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EEE1" w14:textId="77777777" w:rsidR="00950932" w:rsidRPr="008573C5" w:rsidRDefault="00950932" w:rsidP="00122E07">
      <w:pPr>
        <w:spacing w:after="0" w:line="240" w:lineRule="auto"/>
        <w:jc w:val="center"/>
        <w:rPr>
          <w:rFonts w:ascii="Times New Roman" w:eastAsia="Arial" w:hAnsi="Times New Roman" w:cs="Times New Roman"/>
          <w:b/>
          <w:sz w:val="26"/>
          <w:szCs w:val="26"/>
          <w:lang w:val="pt-BR"/>
        </w:rPr>
      </w:pPr>
      <w:r w:rsidRPr="008573C5">
        <w:rPr>
          <w:rFonts w:ascii="Times New Roman" w:eastAsia="Arial" w:hAnsi="Times New Roman" w:cs="Times New Roman"/>
          <w:b/>
          <w:sz w:val="26"/>
          <w:szCs w:val="26"/>
          <w:lang w:val="pt-BR"/>
        </w:rPr>
        <w:t>ĐÁP ÁN VÀ HƯỚNG DẪN CHẤM SINH HỌ</w:t>
      </w:r>
      <w:r w:rsidR="00B608CD" w:rsidRPr="008573C5">
        <w:rPr>
          <w:rFonts w:ascii="Times New Roman" w:eastAsia="Arial" w:hAnsi="Times New Roman" w:cs="Times New Roman"/>
          <w:b/>
          <w:sz w:val="26"/>
          <w:szCs w:val="26"/>
          <w:lang w:val="pt-BR"/>
        </w:rPr>
        <w:t>C 11</w:t>
      </w:r>
      <w:r w:rsidRPr="008573C5">
        <w:rPr>
          <w:rFonts w:ascii="Times New Roman" w:eastAsia="Arial" w:hAnsi="Times New Roman" w:cs="Times New Roman"/>
          <w:b/>
          <w:sz w:val="26"/>
          <w:szCs w:val="26"/>
          <w:lang w:val="pt-BR"/>
        </w:rPr>
        <w:t xml:space="preserve"> CUỐI KÌ I</w:t>
      </w:r>
    </w:p>
    <w:p w14:paraId="1FE02600" w14:textId="77777777" w:rsidR="00141B60" w:rsidRPr="008573C5" w:rsidRDefault="00141B60" w:rsidP="00122E07">
      <w:pPr>
        <w:spacing w:after="0" w:line="240" w:lineRule="auto"/>
        <w:jc w:val="center"/>
        <w:rPr>
          <w:rFonts w:ascii="Times New Roman" w:eastAsia="Arial" w:hAnsi="Times New Roman" w:cs="Times New Roman"/>
          <w:b/>
          <w:sz w:val="26"/>
          <w:szCs w:val="26"/>
          <w:lang w:val="pt-BR"/>
        </w:rPr>
      </w:pPr>
      <w:r w:rsidRPr="008573C5">
        <w:rPr>
          <w:rFonts w:ascii="Times New Roman" w:eastAsia="Arial" w:hAnsi="Times New Roman" w:cs="Times New Roman"/>
          <w:b/>
          <w:sz w:val="26"/>
          <w:szCs w:val="26"/>
          <w:lang w:val="pt-BR"/>
        </w:rPr>
        <w:t>NĂM HỌC 2023-2024</w:t>
      </w:r>
    </w:p>
    <w:p w14:paraId="751E95EE" w14:textId="77777777" w:rsidR="00950932" w:rsidRPr="008573C5" w:rsidRDefault="00950932" w:rsidP="00122E07">
      <w:pPr>
        <w:numPr>
          <w:ilvl w:val="0"/>
          <w:numId w:val="2"/>
        </w:numPr>
        <w:spacing w:after="0" w:line="240" w:lineRule="auto"/>
        <w:rPr>
          <w:rFonts w:ascii="Times New Roman" w:eastAsia="Arial" w:hAnsi="Times New Roman" w:cs="Times New Roman"/>
          <w:b/>
          <w:sz w:val="26"/>
          <w:szCs w:val="26"/>
          <w:lang w:val="pt-BR"/>
        </w:rPr>
      </w:pPr>
      <w:r w:rsidRPr="008573C5">
        <w:rPr>
          <w:rFonts w:ascii="Times New Roman" w:eastAsia="Arial" w:hAnsi="Times New Roman" w:cs="Times New Roman"/>
          <w:b/>
          <w:sz w:val="26"/>
          <w:szCs w:val="26"/>
          <w:lang w:val="pt-BR"/>
        </w:rPr>
        <w:t>PHẦN TRẮC NGHIỆM(7,0 điểm)</w:t>
      </w:r>
      <w:r w:rsidRPr="008573C5">
        <w:rPr>
          <w:rFonts w:ascii="Times New Roman" w:eastAsia="Arial" w:hAnsi="Times New Roman" w:cs="Times New Roman"/>
          <w:b/>
          <w:sz w:val="26"/>
          <w:szCs w:val="26"/>
          <w:lang w:val="pt-BR" w:eastAsia="vi-VN"/>
        </w:rPr>
        <w:t>*Mỗi câu trắc nghiệm đúng được 0,25 điểm</w:t>
      </w:r>
    </w:p>
    <w:p w14:paraId="316AB3B0" w14:textId="254D1C5B" w:rsidR="00E64ADD" w:rsidRPr="008573C5" w:rsidRDefault="00E64ADD"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1</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7BA2279C" w14:textId="77777777" w:rsidTr="001D1CFB">
        <w:tc>
          <w:tcPr>
            <w:tcW w:w="922" w:type="dxa"/>
          </w:tcPr>
          <w:p w14:paraId="657C33E3"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68DF7A35"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60602EED"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64F5149C"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29248EB2"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7A831D53"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1308F11E"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5916B808"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579EE438"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05A625F8"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520B449A"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1553B9EA"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4810040C"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2978297C"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01DC4DD2" w14:textId="77777777" w:rsidR="00E64ADD" w:rsidRPr="008573C5" w:rsidRDefault="00E64AD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1FCE309A" w14:textId="77777777" w:rsidTr="00967A82">
        <w:tc>
          <w:tcPr>
            <w:tcW w:w="922" w:type="dxa"/>
          </w:tcPr>
          <w:p w14:paraId="16D67FF7" w14:textId="77777777" w:rsidR="00682BE1" w:rsidRPr="008573C5" w:rsidRDefault="00682BE1"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3DF7EDB0" w14:textId="693C05FE"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B66534C" w14:textId="37384A25"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F968D0F" w14:textId="490BE42F"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5DAE5B6E" w14:textId="2510C1FB"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04F662C8" w14:textId="6EA67EE5"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B3841A2" w14:textId="4FA3E8EB"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83ADFC9" w14:textId="3F4F66B2"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5A7E647" w14:textId="43D9CC7A"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553A1DD7" w14:textId="57BE3714"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1979819" w14:textId="260B40D6"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1FB2CC81" w14:textId="0F440925"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295C270A" w14:textId="15147489"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4F526A9F" w14:textId="1A13493D"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7D13440" w14:textId="5FB0EC3C"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B</w:t>
            </w:r>
          </w:p>
        </w:tc>
      </w:tr>
      <w:tr w:rsidR="00F37B3E" w:rsidRPr="008573C5" w14:paraId="6B76F816" w14:textId="77777777" w:rsidTr="001D1CFB">
        <w:tc>
          <w:tcPr>
            <w:tcW w:w="922" w:type="dxa"/>
          </w:tcPr>
          <w:p w14:paraId="442B4402"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4ADCE62E"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17774A4E"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566A52C6"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47F657DC"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50957C45"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11CD4BBF"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0BDF885A"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197E8D62"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2702B448"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2DCAF32B"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5DDF7742"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60EF197C"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4FB18336"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68038E4C" w14:textId="77777777" w:rsidR="00735AAD" w:rsidRPr="008573C5" w:rsidRDefault="00735AAD"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4ED800C5" w14:textId="77777777" w:rsidTr="00F730A0">
        <w:trPr>
          <w:trHeight w:val="136"/>
        </w:trPr>
        <w:tc>
          <w:tcPr>
            <w:tcW w:w="922" w:type="dxa"/>
          </w:tcPr>
          <w:p w14:paraId="4E185535" w14:textId="77777777" w:rsidR="00682BE1" w:rsidRPr="008573C5" w:rsidRDefault="00682BE1"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1689BDC7" w14:textId="273508CE"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3D4247DF" w14:textId="389F8EB1"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32CC01EA" w14:textId="45C124BF"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577247EC" w14:textId="1DAB7C25"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563E0160" w14:textId="56C6593A"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3C79525" w14:textId="1259F258"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3AB17B0B" w14:textId="1FB2DF81"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45CA1D3A" w14:textId="2C3520EB"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75D017CD" w14:textId="0D3CB509"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4B2E1C97" w14:textId="6CF9CFB1"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430BB648" w14:textId="46A1A6B2"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335CB170" w14:textId="4284DBFF"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060FE1E5" w14:textId="7DF89D99"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A59B741" w14:textId="45C3003A" w:rsidR="00682BE1" w:rsidRPr="008573C5" w:rsidRDefault="00682BE1" w:rsidP="00122E07">
            <w:pPr>
              <w:rPr>
                <w:rFonts w:ascii="Times New Roman" w:hAnsi="Times New Roman" w:cs="Times New Roman"/>
                <w:sz w:val="26"/>
                <w:szCs w:val="26"/>
              </w:rPr>
            </w:pPr>
            <w:r w:rsidRPr="008573C5">
              <w:rPr>
                <w:rFonts w:ascii="Times New Roman" w:hAnsi="Times New Roman" w:cs="Times New Roman"/>
                <w:sz w:val="26"/>
                <w:szCs w:val="26"/>
              </w:rPr>
              <w:t>D</w:t>
            </w:r>
          </w:p>
        </w:tc>
      </w:tr>
    </w:tbl>
    <w:p w14:paraId="7BDAE354" w14:textId="17500EC5" w:rsidR="003F4E41" w:rsidRDefault="003F4E41"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111.</w:t>
      </w:r>
      <w:r w:rsidRPr="008573C5">
        <w:rPr>
          <w:rFonts w:ascii="Times New Roman" w:hAnsi="Times New Roman" w:cs="Times New Roman"/>
          <w:sz w:val="26"/>
          <w:szCs w:val="26"/>
        </w:rPr>
        <w:t>DCABDDCCDBACCBCCBDCAAAADADDD</w:t>
      </w:r>
    </w:p>
    <w:p w14:paraId="4FA25C55" w14:textId="1A459E69" w:rsidR="00187B93" w:rsidRPr="008573C5" w:rsidRDefault="00E02BDD"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2</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0CB904C6" w14:textId="77777777" w:rsidTr="00E1178B">
        <w:tc>
          <w:tcPr>
            <w:tcW w:w="922" w:type="dxa"/>
          </w:tcPr>
          <w:p w14:paraId="354D50E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722497E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00E4AD2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5FD2524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22AA793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00F8B34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6002A08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5FD45C6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70EA34D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63FABA6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24CE039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0E6BBF1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568DF6D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1F44A0F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26E07A1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107EB5EC" w14:textId="77777777" w:rsidTr="00CB3BC2">
        <w:tc>
          <w:tcPr>
            <w:tcW w:w="922" w:type="dxa"/>
          </w:tcPr>
          <w:p w14:paraId="30F8E4CA" w14:textId="77777777" w:rsidR="00D40EB6" w:rsidRPr="008573C5" w:rsidRDefault="00D40EB6"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576DF073" w14:textId="4D98E663"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FAE482A" w14:textId="7DCB351C"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4C134BAC" w14:textId="77C16882"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B4AEC37" w14:textId="51D32E73"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2454AE95" w14:textId="2DA9C8EC"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5FBA513C" w14:textId="658DC2B9"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9CB531A" w14:textId="0A742DDE"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583FB9ED" w14:textId="26105E63"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1FCC9CC1" w14:textId="5D01D368"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07A661EC" w14:textId="2A1815A6"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15074AFE" w14:textId="7903451D"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53D4A4D9" w14:textId="0D7F5223"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1FC509FA" w14:textId="687ED211"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651C79EF" w14:textId="644DCFB5"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r>
      <w:tr w:rsidR="00F37B3E" w:rsidRPr="008573C5" w14:paraId="17811806" w14:textId="77777777" w:rsidTr="00E1178B">
        <w:tc>
          <w:tcPr>
            <w:tcW w:w="922" w:type="dxa"/>
          </w:tcPr>
          <w:p w14:paraId="6815C80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26A744E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7A0A362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74CBEB1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4E063C9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604FADC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6BCB3A6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6E8BA22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7DD9C42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26471FB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119808E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1099FE2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7EB6EFA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4B14FEA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7F7A725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21EBD686" w14:textId="77777777" w:rsidTr="00BA49CF">
        <w:trPr>
          <w:trHeight w:val="136"/>
        </w:trPr>
        <w:tc>
          <w:tcPr>
            <w:tcW w:w="922" w:type="dxa"/>
          </w:tcPr>
          <w:p w14:paraId="4E835C72"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207E5915" w14:textId="0BA17BDF"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2A2C420A" w14:textId="4D19E085"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EEE3114" w14:textId="5672CB4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2DDB5FE" w14:textId="0CED2EB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5E9B9023" w14:textId="02253C95"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10F577C4" w14:textId="6991D267"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4006701" w14:textId="1A41B50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0E7C722D" w14:textId="65CB995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5734CF89" w14:textId="4EC5EAA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00A9489" w14:textId="19C8F3C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50F11679" w14:textId="4D3CAF3F"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4BF7FD78" w14:textId="2C1BE63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03C3B273" w14:textId="455ACBA1"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5A18EB1" w14:textId="4742B38F"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r>
    </w:tbl>
    <w:p w14:paraId="3F537BBA" w14:textId="00BE61F8" w:rsidR="0045636E" w:rsidRDefault="0045636E" w:rsidP="00122E07">
      <w:pPr>
        <w:spacing w:after="0" w:line="240" w:lineRule="auto"/>
        <w:rPr>
          <w:rFonts w:ascii="Times New Roman" w:hAnsi="Times New Roman" w:cs="Times New Roman"/>
          <w:b/>
          <w:sz w:val="26"/>
          <w:szCs w:val="26"/>
          <w:shd w:val="clear" w:color="auto" w:fill="FFFFFF"/>
        </w:rPr>
      </w:pPr>
    </w:p>
    <w:p w14:paraId="22C120F1" w14:textId="661979B8" w:rsidR="0045636E" w:rsidRDefault="0045636E"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112.</w:t>
      </w:r>
      <w:r w:rsidRPr="008573C5">
        <w:rPr>
          <w:rFonts w:ascii="Times New Roman" w:hAnsi="Times New Roman" w:cs="Times New Roman"/>
          <w:sz w:val="26"/>
          <w:szCs w:val="26"/>
        </w:rPr>
        <w:t>DAACCCBA</w:t>
      </w:r>
      <w:r>
        <w:rPr>
          <w:rFonts w:ascii="Times New Roman" w:hAnsi="Times New Roman" w:cs="Times New Roman"/>
          <w:sz w:val="26"/>
          <w:szCs w:val="26"/>
        </w:rPr>
        <w:t>B</w:t>
      </w:r>
      <w:r w:rsidRPr="008573C5">
        <w:rPr>
          <w:rFonts w:ascii="Times New Roman" w:hAnsi="Times New Roman" w:cs="Times New Roman"/>
          <w:sz w:val="26"/>
          <w:szCs w:val="26"/>
        </w:rPr>
        <w:t>CCBBCAAADBDBADBBDCB</w:t>
      </w:r>
    </w:p>
    <w:p w14:paraId="63006EA9" w14:textId="3BA18AB8" w:rsidR="00E71174" w:rsidRPr="008573C5" w:rsidRDefault="00E71174"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3</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62A00A94" w14:textId="77777777" w:rsidTr="00E1178B">
        <w:tc>
          <w:tcPr>
            <w:tcW w:w="922" w:type="dxa"/>
          </w:tcPr>
          <w:p w14:paraId="6F918B5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3D9AD54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77F4F4C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0B60983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13BD63D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63ACA08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709717F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6F7F05B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770A428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5FA6E5D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20CB8CB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3BE24A1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7341D0C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3EF3AD3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254852D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4B79F9B9" w14:textId="77777777" w:rsidTr="00E769A0">
        <w:tc>
          <w:tcPr>
            <w:tcW w:w="922" w:type="dxa"/>
          </w:tcPr>
          <w:p w14:paraId="30C2BA3D" w14:textId="77777777" w:rsidR="00BA0C19" w:rsidRPr="008573C5" w:rsidRDefault="00BA0C1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396F9445" w14:textId="67DC9C92"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0897FA4E" w14:textId="156F8AC6"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496A30A4" w14:textId="732B7976"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9D8E729" w14:textId="65DF9229"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6128D2BB" w14:textId="4CF7171F"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6292AAB" w14:textId="3E3ECD23"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456E10D" w14:textId="0A509F7E"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34047E2C" w14:textId="52036E34"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2B693EA5" w14:textId="68A79B07"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F94FF8D" w14:textId="00F3491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121CCC98" w14:textId="1047C044"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5E1AD2C" w14:textId="2BA79A11"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6DBD5589" w14:textId="57CE475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13875FFC" w14:textId="1F93CFE7"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r>
      <w:tr w:rsidR="00F37B3E" w:rsidRPr="008573C5" w14:paraId="1760AD57" w14:textId="77777777" w:rsidTr="00E1178B">
        <w:tc>
          <w:tcPr>
            <w:tcW w:w="922" w:type="dxa"/>
          </w:tcPr>
          <w:p w14:paraId="216E0A5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1590A20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68A48CE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0BBE7A2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255FC8E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66AC523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7BDAD63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15587B0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7E73C7C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3AC4052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0D062CF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40F8C9D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236508F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7615B1D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395545B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2B78EFDB" w14:textId="77777777" w:rsidTr="00CC0A64">
        <w:trPr>
          <w:trHeight w:val="136"/>
        </w:trPr>
        <w:tc>
          <w:tcPr>
            <w:tcW w:w="922" w:type="dxa"/>
          </w:tcPr>
          <w:p w14:paraId="72E6A1FE" w14:textId="77777777" w:rsidR="002A4741" w:rsidRPr="008573C5" w:rsidRDefault="002A4741"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14E180BE" w14:textId="6B2110A3"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A14A90E" w14:textId="6E882FA1"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75A6421E" w14:textId="3FE8AA3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06437668" w14:textId="5BD653C5"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652230D9" w14:textId="4858A653"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BB8D018" w14:textId="0BF19E5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2C140BB3" w14:textId="4F5511F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811A9EC" w14:textId="0D9E9203"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78B078AE" w14:textId="175444C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512A306" w14:textId="16E0196F"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5704E1BD" w14:textId="2E3C6A3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154F137" w14:textId="5EC30D2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62B6B7D9" w14:textId="7BDD71B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6B7FD31" w14:textId="795FF7FB"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r>
    </w:tbl>
    <w:p w14:paraId="3A70F468" w14:textId="62A3E4E2" w:rsidR="00EE21F4" w:rsidRDefault="00EE21F4" w:rsidP="00122E07">
      <w:pPr>
        <w:spacing w:after="0" w:line="240" w:lineRule="auto"/>
        <w:rPr>
          <w:rFonts w:ascii="Times New Roman" w:hAnsi="Times New Roman" w:cs="Times New Roman"/>
          <w:b/>
          <w:sz w:val="26"/>
          <w:szCs w:val="26"/>
          <w:shd w:val="clear" w:color="auto" w:fill="FFFFFF"/>
        </w:rPr>
      </w:pPr>
    </w:p>
    <w:p w14:paraId="7E147FF5" w14:textId="33EB59B4" w:rsidR="00EE21F4" w:rsidRDefault="00CA0D44"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113. </w:t>
      </w:r>
      <w:r w:rsidRPr="008573C5">
        <w:rPr>
          <w:rFonts w:ascii="Times New Roman" w:hAnsi="Times New Roman" w:cs="Times New Roman"/>
          <w:sz w:val="26"/>
          <w:szCs w:val="26"/>
        </w:rPr>
        <w:t>ABCBBDADBCBBCBCCDCDAADCBBBDC</w:t>
      </w:r>
    </w:p>
    <w:p w14:paraId="59E47912" w14:textId="1A5D084F" w:rsidR="005F42DA" w:rsidRPr="008573C5" w:rsidRDefault="00E02BDD"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4</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5BAA6E42" w14:textId="77777777" w:rsidTr="00E1178B">
        <w:tc>
          <w:tcPr>
            <w:tcW w:w="922" w:type="dxa"/>
          </w:tcPr>
          <w:p w14:paraId="5996811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7DE35C1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164FFD0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15AAAAF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4F6DB32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3E7DB3F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776D95F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421F2E6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4142E64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3E88FD9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28768FB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6773EF8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65B86FD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6FA7A9F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0E2FD27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021D2D3D" w14:textId="77777777" w:rsidTr="00D07F9D">
        <w:tc>
          <w:tcPr>
            <w:tcW w:w="922" w:type="dxa"/>
          </w:tcPr>
          <w:p w14:paraId="3454AEF2" w14:textId="77777777" w:rsidR="00D40EB6" w:rsidRPr="008573C5" w:rsidRDefault="00D40EB6"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2FC85301" w14:textId="0710B099"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3252614" w14:textId="26539C99"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3332A981" w14:textId="70AB6A34"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399D8458" w14:textId="7B1637CF"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6AEAEC92" w14:textId="1E680832"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51829D9E" w14:textId="180F33B8"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AE5848D" w14:textId="1A3FCD3F"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21ADA01" w14:textId="1CB1B498"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0B2A4ED4" w14:textId="6869E25D"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11ED53B" w14:textId="411DFE00"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6E73DCE" w14:textId="36A61546"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03AEDF7" w14:textId="1C8AFF04"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5FC7E64F" w14:textId="1B65F51A"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2DB4CC7" w14:textId="3178A636" w:rsidR="00D40EB6" w:rsidRPr="008573C5" w:rsidRDefault="00D40EB6" w:rsidP="00122E07">
            <w:pPr>
              <w:rPr>
                <w:rFonts w:ascii="Times New Roman" w:hAnsi="Times New Roman" w:cs="Times New Roman"/>
                <w:sz w:val="26"/>
                <w:szCs w:val="26"/>
              </w:rPr>
            </w:pPr>
            <w:r w:rsidRPr="008573C5">
              <w:rPr>
                <w:rFonts w:ascii="Times New Roman" w:hAnsi="Times New Roman" w:cs="Times New Roman"/>
                <w:sz w:val="26"/>
                <w:szCs w:val="26"/>
              </w:rPr>
              <w:t>A</w:t>
            </w:r>
          </w:p>
        </w:tc>
      </w:tr>
      <w:tr w:rsidR="00F37B3E" w:rsidRPr="008573C5" w14:paraId="0E975C93" w14:textId="77777777" w:rsidTr="00E1178B">
        <w:tc>
          <w:tcPr>
            <w:tcW w:w="922" w:type="dxa"/>
          </w:tcPr>
          <w:p w14:paraId="345D207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73B2CAD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2D1BD27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1F66534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3395DD8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175F6A5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42805D1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517FCCA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2EDB6E0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3318B4F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55E3714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117E5D5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37CF4ED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2711249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57B67AF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118232C0" w14:textId="77777777" w:rsidTr="00103C54">
        <w:trPr>
          <w:trHeight w:val="136"/>
        </w:trPr>
        <w:tc>
          <w:tcPr>
            <w:tcW w:w="922" w:type="dxa"/>
          </w:tcPr>
          <w:p w14:paraId="5FC731E4"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77D1E465" w14:textId="3D675490"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4A33FE76" w14:textId="4023FD9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7B5D3CD" w14:textId="25609B99"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58B3EA2" w14:textId="063DF21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69EE9A8D" w14:textId="117CDDA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1ABFAED" w14:textId="7E4F46B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3DC6188F" w14:textId="4258195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3A90435" w14:textId="48D20AFB"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3613696E" w14:textId="3CFC253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21C06453" w14:textId="302D57C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CD582F1" w14:textId="568D0CC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560D39A2" w14:textId="7C2F79C4"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5468CCD9" w14:textId="445F47B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5387883B" w14:textId="1650217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r>
    </w:tbl>
    <w:p w14:paraId="108D88AB" w14:textId="77777777" w:rsidR="00EE21F4" w:rsidRDefault="00EE21F4" w:rsidP="00122E07">
      <w:pPr>
        <w:spacing w:after="0" w:line="240" w:lineRule="auto"/>
        <w:rPr>
          <w:rFonts w:ascii="Times New Roman" w:hAnsi="Times New Roman" w:cs="Times New Roman"/>
          <w:b/>
          <w:sz w:val="26"/>
          <w:szCs w:val="26"/>
          <w:shd w:val="clear" w:color="auto" w:fill="FFFFFF"/>
        </w:rPr>
      </w:pPr>
    </w:p>
    <w:p w14:paraId="1F1A350A" w14:textId="5EB479EF" w:rsidR="00EE21F4" w:rsidRDefault="0045636E"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114. </w:t>
      </w:r>
      <w:r w:rsidRPr="008573C5">
        <w:rPr>
          <w:rFonts w:ascii="Times New Roman" w:hAnsi="Times New Roman" w:cs="Times New Roman"/>
          <w:sz w:val="26"/>
          <w:szCs w:val="26"/>
        </w:rPr>
        <w:t>DCAADDDCBCBDAAACDCCCABAADBAC</w:t>
      </w:r>
    </w:p>
    <w:p w14:paraId="5ABC8520" w14:textId="77777777" w:rsidR="00EE21F4" w:rsidRDefault="00EE21F4" w:rsidP="00122E07">
      <w:pPr>
        <w:spacing w:after="0" w:line="240" w:lineRule="auto"/>
        <w:rPr>
          <w:rFonts w:ascii="Times New Roman" w:hAnsi="Times New Roman" w:cs="Times New Roman"/>
          <w:b/>
          <w:sz w:val="26"/>
          <w:szCs w:val="26"/>
          <w:shd w:val="clear" w:color="auto" w:fill="FFFFFF"/>
        </w:rPr>
      </w:pPr>
    </w:p>
    <w:p w14:paraId="70504398" w14:textId="4B7175AF" w:rsidR="00E71174" w:rsidRPr="008573C5" w:rsidRDefault="00E71174"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5</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29509FE1" w14:textId="77777777" w:rsidTr="00E1178B">
        <w:tc>
          <w:tcPr>
            <w:tcW w:w="922" w:type="dxa"/>
          </w:tcPr>
          <w:p w14:paraId="4AE1B82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5061B5A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4F82EEE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6D14244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38C19F0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76FD94B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794043B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3173C0A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40B22DB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0E90B30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6030DC7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4D85F78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2774CD8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46FDA0B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0B0A685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14579F28" w14:textId="77777777" w:rsidTr="00871389">
        <w:tc>
          <w:tcPr>
            <w:tcW w:w="922" w:type="dxa"/>
          </w:tcPr>
          <w:p w14:paraId="151233E9" w14:textId="77777777" w:rsidR="00BA0C19" w:rsidRPr="008573C5" w:rsidRDefault="00BA0C1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765E3BD2" w14:textId="33897469"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1829E0C0" w14:textId="3B43AC92"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99FEA2A" w14:textId="2E40415F"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26E6FA84" w14:textId="7218954D"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062568B5" w14:textId="3424A93A"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42E978E" w14:textId="7D7CF274"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A791E71" w14:textId="3D6E4AEB"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391B88E" w14:textId="4B3D0019"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486201D1" w14:textId="7E399A0B"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72EC8DC8" w14:textId="02D7857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8083035" w14:textId="21280E9C"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D2E5983" w14:textId="18C52B20"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262CE4F6" w14:textId="5F143ACC"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23587A46" w14:textId="26208B96"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A</w:t>
            </w:r>
          </w:p>
        </w:tc>
      </w:tr>
      <w:tr w:rsidR="00F37B3E" w:rsidRPr="008573C5" w14:paraId="2B97CBF8" w14:textId="77777777" w:rsidTr="00E1178B">
        <w:tc>
          <w:tcPr>
            <w:tcW w:w="922" w:type="dxa"/>
          </w:tcPr>
          <w:p w14:paraId="00817F3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02F98DD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3AC2269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454EBBB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788432B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0299C0F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5F8D7A2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51943EF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3F40E39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37692CB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58E46BA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4E02A7F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56F3188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4700024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6664297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628CBB85" w14:textId="77777777" w:rsidTr="00D871EE">
        <w:trPr>
          <w:trHeight w:val="136"/>
        </w:trPr>
        <w:tc>
          <w:tcPr>
            <w:tcW w:w="922" w:type="dxa"/>
          </w:tcPr>
          <w:p w14:paraId="7978A7BB" w14:textId="77777777" w:rsidR="002A4741" w:rsidRPr="008573C5" w:rsidRDefault="002A4741"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24C7AB71" w14:textId="1573BA90"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B08E74B" w14:textId="13C8E867"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F9DE889" w14:textId="0F0E16B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7EEA3C4" w14:textId="2A89A22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090D616F" w14:textId="7D1F6752"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15FA0E3" w14:textId="38CB9FD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2CABFBD5" w14:textId="76C0AA7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5CE8EC46" w14:textId="58596902"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6EBD27B9" w14:textId="791E4545"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69A9CC6E" w14:textId="19545637"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32148B47" w14:textId="537C300E"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592FEB2C" w14:textId="5E4C6C24"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1E5DE2A9" w14:textId="34DD7FDD"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2CD218C" w14:textId="307F1282"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r>
    </w:tbl>
    <w:p w14:paraId="55844E32" w14:textId="77777777" w:rsidR="000012D5" w:rsidRDefault="000012D5" w:rsidP="00122E07">
      <w:pPr>
        <w:spacing w:after="0" w:line="240" w:lineRule="auto"/>
        <w:rPr>
          <w:rFonts w:ascii="Times New Roman" w:hAnsi="Times New Roman" w:cs="Times New Roman"/>
          <w:b/>
          <w:sz w:val="26"/>
          <w:szCs w:val="26"/>
          <w:shd w:val="clear" w:color="auto" w:fill="FFFFFF"/>
        </w:rPr>
      </w:pPr>
    </w:p>
    <w:p w14:paraId="7D737173" w14:textId="6BC11F67" w:rsidR="000012D5" w:rsidRDefault="000012D5"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115. </w:t>
      </w:r>
      <w:r w:rsidRPr="008573C5">
        <w:rPr>
          <w:rFonts w:ascii="Times New Roman" w:hAnsi="Times New Roman" w:cs="Times New Roman"/>
          <w:sz w:val="26"/>
          <w:szCs w:val="26"/>
        </w:rPr>
        <w:t>CDBBDDCBCDDABADBCBABBACCDDDD</w:t>
      </w:r>
    </w:p>
    <w:p w14:paraId="4268618D" w14:textId="4FB8BE90" w:rsidR="005F42DA" w:rsidRPr="008573C5" w:rsidRDefault="00E02BDD"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6</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1056C370" w14:textId="77777777" w:rsidTr="00E1178B">
        <w:tc>
          <w:tcPr>
            <w:tcW w:w="922" w:type="dxa"/>
          </w:tcPr>
          <w:p w14:paraId="4C02B7FB"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1F58E9C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310D701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6B91819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48262F6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7BF5C52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1E996C9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7EE7CDC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1DCDF48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0129CF1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3BFB1B4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2B52057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04A7FAD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3B4F2A2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6710F36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49650E36" w14:textId="77777777" w:rsidTr="006F53FB">
        <w:tc>
          <w:tcPr>
            <w:tcW w:w="922" w:type="dxa"/>
          </w:tcPr>
          <w:p w14:paraId="6B944D51"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33670E05" w14:textId="07DE211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3919762" w14:textId="6FA9161F"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53693B9B" w14:textId="44C29321"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7207B36" w14:textId="77933A2B"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04236830" w14:textId="662B740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5D60BB4C" w14:textId="2C0E829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62FE45D9" w14:textId="43B58D9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4FCA7D9B" w14:textId="27068BF0"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2641931A" w14:textId="4133501A"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CB52696" w14:textId="6894CE15"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0C960FAD" w14:textId="2FB2F74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3E428C0" w14:textId="7FC493F0"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12FC43D7" w14:textId="336C4CC8"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72C34CC5" w14:textId="5CCA7264"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r>
      <w:tr w:rsidR="00F37B3E" w:rsidRPr="008573C5" w14:paraId="6B5D2527" w14:textId="77777777" w:rsidTr="00E1178B">
        <w:tc>
          <w:tcPr>
            <w:tcW w:w="922" w:type="dxa"/>
          </w:tcPr>
          <w:p w14:paraId="44DF162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3D614BD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58A6DB4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143830A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4AAE5C8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1E2101F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7355F0F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430949E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56661D6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2681FDF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63F98E0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77CA887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2FE1587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730B284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0E158A0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14713B1C" w14:textId="77777777" w:rsidTr="00162539">
        <w:trPr>
          <w:trHeight w:val="136"/>
        </w:trPr>
        <w:tc>
          <w:tcPr>
            <w:tcW w:w="922" w:type="dxa"/>
          </w:tcPr>
          <w:p w14:paraId="6F67379C"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65CD51FB" w14:textId="073FB62A"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0CF0332" w14:textId="323C0C07"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0BA560D" w14:textId="25B6E6D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784161A" w14:textId="74C1F255"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6150B424" w14:textId="4F7AA43C"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01BBAF7" w14:textId="2EFB674B"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2E09987" w14:textId="7DB6656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D6EBD5D" w14:textId="595C693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0C63733A" w14:textId="493C8219"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5E4834C3" w14:textId="3157D83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31CFBA1" w14:textId="120F903A"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59EDFA59" w14:textId="7A1CC268"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19A9FE47" w14:textId="3C5AF89B"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98CAA62" w14:textId="090030A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r>
    </w:tbl>
    <w:p w14:paraId="7C661048" w14:textId="5308E0E7" w:rsidR="000012D5" w:rsidRDefault="000012D5" w:rsidP="00122E07">
      <w:pPr>
        <w:spacing w:after="0" w:line="240" w:lineRule="auto"/>
        <w:rPr>
          <w:rFonts w:ascii="Times New Roman" w:hAnsi="Times New Roman" w:cs="Times New Roman"/>
          <w:b/>
          <w:sz w:val="26"/>
          <w:szCs w:val="26"/>
          <w:shd w:val="clear" w:color="auto" w:fill="FFFFFF"/>
        </w:rPr>
      </w:pPr>
    </w:p>
    <w:p w14:paraId="16A8D31E" w14:textId="67FE1960" w:rsidR="000012D5" w:rsidRDefault="000012D5"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116. </w:t>
      </w:r>
      <w:r w:rsidRPr="008573C5">
        <w:rPr>
          <w:rFonts w:ascii="Times New Roman" w:hAnsi="Times New Roman" w:cs="Times New Roman"/>
          <w:sz w:val="26"/>
          <w:szCs w:val="26"/>
        </w:rPr>
        <w:t>DDCCCCDDDCACCBADBDBADACAABCD</w:t>
      </w:r>
    </w:p>
    <w:p w14:paraId="586BB16F" w14:textId="3682DDEB" w:rsidR="000012D5" w:rsidRDefault="000012D5" w:rsidP="00122E07">
      <w:pPr>
        <w:spacing w:after="0" w:line="240" w:lineRule="auto"/>
        <w:rPr>
          <w:rFonts w:ascii="Times New Roman" w:hAnsi="Times New Roman" w:cs="Times New Roman"/>
          <w:b/>
          <w:sz w:val="26"/>
          <w:szCs w:val="26"/>
          <w:shd w:val="clear" w:color="auto" w:fill="FFFFFF"/>
        </w:rPr>
      </w:pPr>
    </w:p>
    <w:p w14:paraId="6B14C196" w14:textId="77777777" w:rsidR="000012D5" w:rsidRDefault="000012D5" w:rsidP="00122E07">
      <w:pPr>
        <w:spacing w:after="0" w:line="240" w:lineRule="auto"/>
        <w:rPr>
          <w:rFonts w:ascii="Times New Roman" w:hAnsi="Times New Roman" w:cs="Times New Roman"/>
          <w:b/>
          <w:sz w:val="26"/>
          <w:szCs w:val="26"/>
          <w:shd w:val="clear" w:color="auto" w:fill="FFFFFF"/>
        </w:rPr>
      </w:pPr>
    </w:p>
    <w:p w14:paraId="6F9F5953" w14:textId="77777777" w:rsidR="000012D5" w:rsidRDefault="000012D5" w:rsidP="00122E07">
      <w:pPr>
        <w:spacing w:after="0" w:line="240" w:lineRule="auto"/>
        <w:rPr>
          <w:rFonts w:ascii="Times New Roman" w:hAnsi="Times New Roman" w:cs="Times New Roman"/>
          <w:b/>
          <w:sz w:val="26"/>
          <w:szCs w:val="26"/>
          <w:shd w:val="clear" w:color="auto" w:fill="FFFFFF"/>
        </w:rPr>
      </w:pPr>
    </w:p>
    <w:p w14:paraId="435184CF" w14:textId="728B9350" w:rsidR="00E71174" w:rsidRPr="008573C5" w:rsidRDefault="00E71174"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w:t>
      </w:r>
      <w:r w:rsidR="000D0480" w:rsidRPr="008573C5">
        <w:rPr>
          <w:rFonts w:ascii="Times New Roman" w:hAnsi="Times New Roman" w:cs="Times New Roman"/>
          <w:b/>
          <w:sz w:val="26"/>
          <w:szCs w:val="26"/>
          <w:shd w:val="clear" w:color="auto" w:fill="FFFFFF"/>
        </w:rPr>
        <w:t xml:space="preserve"> 11</w:t>
      </w:r>
      <w:r w:rsidRPr="008573C5">
        <w:rPr>
          <w:rFonts w:ascii="Times New Roman" w:hAnsi="Times New Roman" w:cs="Times New Roman"/>
          <w:b/>
          <w:sz w:val="26"/>
          <w:szCs w:val="26"/>
          <w:shd w:val="clear" w:color="auto" w:fill="FFFFFF"/>
        </w:rPr>
        <w:t>7</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132F31C3" w14:textId="77777777" w:rsidTr="00E1178B">
        <w:tc>
          <w:tcPr>
            <w:tcW w:w="922" w:type="dxa"/>
          </w:tcPr>
          <w:p w14:paraId="56F55BE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1DD4096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6A7AB09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7FD5F68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4E5ECF0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2638949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63A9FB7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0B1FDE9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60AA233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7A15B3D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2DA14E8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204E114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6DF94C7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0FF69D1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02F52F9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0D414CED" w14:textId="77777777" w:rsidTr="00EB2649">
        <w:tc>
          <w:tcPr>
            <w:tcW w:w="922" w:type="dxa"/>
          </w:tcPr>
          <w:p w14:paraId="1494B606" w14:textId="77777777" w:rsidR="00BA0C19" w:rsidRPr="008573C5" w:rsidRDefault="00BA0C1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2817C6CB" w14:textId="6DF11844"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3321F95" w14:textId="553CE23C"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4F255B2" w14:textId="1BC0099E"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7FCE5AD6" w14:textId="313DA281"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2A7FC765" w14:textId="248FF9DE"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031126B7" w14:textId="42718CAB"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406F6B9" w14:textId="192E5FDA"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5A33F28C" w14:textId="231FFEF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15ECBF73" w14:textId="1D85429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36796968" w14:textId="1C58742C"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ACD9152" w14:textId="086D833F"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B4CEF1F" w14:textId="6C50B165"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017E6DAE" w14:textId="6EB261A8"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6A425199" w14:textId="4C594E82" w:rsidR="00BA0C19" w:rsidRPr="008573C5" w:rsidRDefault="00BA0C19" w:rsidP="00122E07">
            <w:pPr>
              <w:rPr>
                <w:rFonts w:ascii="Times New Roman" w:hAnsi="Times New Roman" w:cs="Times New Roman"/>
                <w:sz w:val="26"/>
                <w:szCs w:val="26"/>
              </w:rPr>
            </w:pPr>
            <w:r w:rsidRPr="008573C5">
              <w:rPr>
                <w:rFonts w:ascii="Times New Roman" w:hAnsi="Times New Roman" w:cs="Times New Roman"/>
                <w:sz w:val="26"/>
                <w:szCs w:val="26"/>
              </w:rPr>
              <w:t>C</w:t>
            </w:r>
          </w:p>
        </w:tc>
      </w:tr>
      <w:tr w:rsidR="00F37B3E" w:rsidRPr="008573C5" w14:paraId="3DF6CEFA" w14:textId="77777777" w:rsidTr="00E1178B">
        <w:tc>
          <w:tcPr>
            <w:tcW w:w="922" w:type="dxa"/>
          </w:tcPr>
          <w:p w14:paraId="1D30E61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77F7802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6CFB5D4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0236978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0360FAEE"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3A8735D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702A08A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179A29F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104886A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4961942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3F7E32F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6776763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46A2DEB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7146390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2E062CF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1BEFC173" w14:textId="77777777" w:rsidTr="005A51C0">
        <w:trPr>
          <w:trHeight w:val="136"/>
        </w:trPr>
        <w:tc>
          <w:tcPr>
            <w:tcW w:w="922" w:type="dxa"/>
          </w:tcPr>
          <w:p w14:paraId="406F13DA" w14:textId="77777777" w:rsidR="002A4741" w:rsidRPr="008573C5" w:rsidRDefault="002A4741"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00597388" w14:textId="756F4162"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02B1DA03" w14:textId="482C3DF8"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C056201" w14:textId="05818A4E"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58DC26D" w14:textId="55A37CBF"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8" w:type="dxa"/>
            <w:tcBorders>
              <w:top w:val="nil"/>
              <w:left w:val="nil"/>
              <w:bottom w:val="nil"/>
              <w:right w:val="nil"/>
            </w:tcBorders>
            <w:shd w:val="clear" w:color="auto" w:fill="auto"/>
            <w:vAlign w:val="bottom"/>
          </w:tcPr>
          <w:p w14:paraId="5A68B62C" w14:textId="7BF57DE1"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E21A972" w14:textId="13EB206B"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C6E7718" w14:textId="3E477021"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64DBB726" w14:textId="55A571DC"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8" w:type="dxa"/>
            <w:tcBorders>
              <w:top w:val="nil"/>
              <w:left w:val="nil"/>
              <w:bottom w:val="nil"/>
              <w:right w:val="nil"/>
            </w:tcBorders>
            <w:shd w:val="clear" w:color="auto" w:fill="auto"/>
            <w:vAlign w:val="bottom"/>
          </w:tcPr>
          <w:p w14:paraId="5C0E0824" w14:textId="470DF6E3"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215B3707" w14:textId="7DC546DE"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35ADB3D" w14:textId="143C9BC7"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0F9988E2" w14:textId="7430CEC6"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1024F1CA" w14:textId="0F796596"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745C81E2" w14:textId="3F3AF572" w:rsidR="002A4741" w:rsidRPr="008573C5" w:rsidRDefault="002A4741" w:rsidP="00122E07">
            <w:pPr>
              <w:rPr>
                <w:rFonts w:ascii="Times New Roman" w:hAnsi="Times New Roman" w:cs="Times New Roman"/>
                <w:sz w:val="26"/>
                <w:szCs w:val="26"/>
              </w:rPr>
            </w:pPr>
            <w:r w:rsidRPr="008573C5">
              <w:rPr>
                <w:rFonts w:ascii="Times New Roman" w:hAnsi="Times New Roman" w:cs="Times New Roman"/>
                <w:sz w:val="26"/>
                <w:szCs w:val="26"/>
              </w:rPr>
              <w:t>D</w:t>
            </w:r>
          </w:p>
        </w:tc>
      </w:tr>
    </w:tbl>
    <w:p w14:paraId="6624FD0E" w14:textId="76368EF7" w:rsidR="00D21ADB" w:rsidRDefault="00D21ADB" w:rsidP="00122E07">
      <w:pPr>
        <w:spacing w:after="0" w:line="240" w:lineRule="auto"/>
        <w:rPr>
          <w:rFonts w:ascii="Times New Roman" w:hAnsi="Times New Roman" w:cs="Times New Roman"/>
          <w:b/>
          <w:sz w:val="26"/>
          <w:szCs w:val="26"/>
          <w:shd w:val="clear" w:color="auto" w:fill="FFFFFF"/>
        </w:rPr>
      </w:pPr>
    </w:p>
    <w:p w14:paraId="26179CC8" w14:textId="0F2F27F0" w:rsidR="00D21ADB" w:rsidRDefault="00663605"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117. </w:t>
      </w:r>
      <w:r w:rsidRPr="008573C5">
        <w:rPr>
          <w:rFonts w:ascii="Times New Roman" w:hAnsi="Times New Roman" w:cs="Times New Roman"/>
          <w:sz w:val="26"/>
          <w:szCs w:val="26"/>
        </w:rPr>
        <w:t>BCCBBCCBDADBCCDADDAABBCCACAD</w:t>
      </w:r>
    </w:p>
    <w:p w14:paraId="3C177E18" w14:textId="77777777" w:rsidR="00D21ADB" w:rsidRDefault="00D21ADB" w:rsidP="00122E07">
      <w:pPr>
        <w:spacing w:after="0" w:line="240" w:lineRule="auto"/>
        <w:rPr>
          <w:rFonts w:ascii="Times New Roman" w:hAnsi="Times New Roman" w:cs="Times New Roman"/>
          <w:b/>
          <w:sz w:val="26"/>
          <w:szCs w:val="26"/>
          <w:shd w:val="clear" w:color="auto" w:fill="FFFFFF"/>
        </w:rPr>
      </w:pPr>
    </w:p>
    <w:p w14:paraId="2822E58F" w14:textId="1A2059E2" w:rsidR="005F42DA" w:rsidRPr="008573C5" w:rsidRDefault="00E02BDD"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MÃ ĐỀ 1</w:t>
      </w:r>
      <w:r w:rsidR="008201F2" w:rsidRPr="008573C5">
        <w:rPr>
          <w:rFonts w:ascii="Times New Roman" w:hAnsi="Times New Roman" w:cs="Times New Roman"/>
          <w:b/>
          <w:sz w:val="26"/>
          <w:szCs w:val="26"/>
          <w:shd w:val="clear" w:color="auto" w:fill="FFFFFF"/>
        </w:rPr>
        <w:t>1</w:t>
      </w:r>
      <w:r w:rsidRPr="008573C5">
        <w:rPr>
          <w:rFonts w:ascii="Times New Roman" w:hAnsi="Times New Roman" w:cs="Times New Roman"/>
          <w:b/>
          <w:sz w:val="26"/>
          <w:szCs w:val="26"/>
          <w:shd w:val="clear" w:color="auto" w:fill="FFFFFF"/>
        </w:rPr>
        <w:t>8</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37B3E" w:rsidRPr="008573C5" w14:paraId="4D518818" w14:textId="77777777" w:rsidTr="00E1178B">
        <w:tc>
          <w:tcPr>
            <w:tcW w:w="922" w:type="dxa"/>
          </w:tcPr>
          <w:p w14:paraId="4A81C0A7"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6EC8A8D2"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w:t>
            </w:r>
          </w:p>
        </w:tc>
        <w:tc>
          <w:tcPr>
            <w:tcW w:w="709" w:type="dxa"/>
          </w:tcPr>
          <w:p w14:paraId="23017E8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w:t>
            </w:r>
          </w:p>
        </w:tc>
        <w:tc>
          <w:tcPr>
            <w:tcW w:w="709" w:type="dxa"/>
          </w:tcPr>
          <w:p w14:paraId="0B6076E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3</w:t>
            </w:r>
          </w:p>
        </w:tc>
        <w:tc>
          <w:tcPr>
            <w:tcW w:w="709" w:type="dxa"/>
          </w:tcPr>
          <w:p w14:paraId="0EBD948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4</w:t>
            </w:r>
          </w:p>
        </w:tc>
        <w:tc>
          <w:tcPr>
            <w:tcW w:w="708" w:type="dxa"/>
          </w:tcPr>
          <w:p w14:paraId="19F772A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5</w:t>
            </w:r>
          </w:p>
        </w:tc>
        <w:tc>
          <w:tcPr>
            <w:tcW w:w="709" w:type="dxa"/>
          </w:tcPr>
          <w:p w14:paraId="44F7582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6</w:t>
            </w:r>
          </w:p>
        </w:tc>
        <w:tc>
          <w:tcPr>
            <w:tcW w:w="709" w:type="dxa"/>
          </w:tcPr>
          <w:p w14:paraId="5FFE7D7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7</w:t>
            </w:r>
          </w:p>
        </w:tc>
        <w:tc>
          <w:tcPr>
            <w:tcW w:w="709" w:type="dxa"/>
          </w:tcPr>
          <w:p w14:paraId="411FB37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8</w:t>
            </w:r>
          </w:p>
        </w:tc>
        <w:tc>
          <w:tcPr>
            <w:tcW w:w="708" w:type="dxa"/>
          </w:tcPr>
          <w:p w14:paraId="7833C9E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9</w:t>
            </w:r>
          </w:p>
        </w:tc>
        <w:tc>
          <w:tcPr>
            <w:tcW w:w="709" w:type="dxa"/>
          </w:tcPr>
          <w:p w14:paraId="75D539D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10</w:t>
            </w:r>
          </w:p>
        </w:tc>
        <w:tc>
          <w:tcPr>
            <w:tcW w:w="709" w:type="dxa"/>
          </w:tcPr>
          <w:p w14:paraId="101903C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11</w:t>
            </w:r>
          </w:p>
        </w:tc>
        <w:tc>
          <w:tcPr>
            <w:tcW w:w="709" w:type="dxa"/>
          </w:tcPr>
          <w:p w14:paraId="2AB31AA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12</w:t>
            </w:r>
          </w:p>
        </w:tc>
        <w:tc>
          <w:tcPr>
            <w:tcW w:w="708" w:type="dxa"/>
          </w:tcPr>
          <w:p w14:paraId="341229F9"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13</w:t>
            </w:r>
          </w:p>
        </w:tc>
        <w:tc>
          <w:tcPr>
            <w:tcW w:w="709" w:type="dxa"/>
          </w:tcPr>
          <w:p w14:paraId="37E0FCDD"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14</w:t>
            </w:r>
          </w:p>
        </w:tc>
      </w:tr>
      <w:tr w:rsidR="00F37B3E" w:rsidRPr="008573C5" w14:paraId="5A458109" w14:textId="77777777" w:rsidTr="00B13994">
        <w:tc>
          <w:tcPr>
            <w:tcW w:w="922" w:type="dxa"/>
          </w:tcPr>
          <w:p w14:paraId="4BDEEA71"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41D4D634" w14:textId="0F8BEF46"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1D2A6AF9" w14:textId="06670ED9"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F56A360" w14:textId="3AB15A1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9C6A0AC" w14:textId="40D94A11"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140EB7A2" w14:textId="6AFB4CBC"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13A790D4" w14:textId="45BBAAFA"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E6BD9BA" w14:textId="4B9B1B3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2A8C7DB4" w14:textId="186F605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6ABF20A7" w14:textId="03CF201B"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4154A4B3" w14:textId="3C0F5804"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673F2E6F" w14:textId="33B071B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DE53622" w14:textId="130822CD"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5D5AA013" w14:textId="3A2BBC5C"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78BBDE21" w14:textId="3AE5DD81"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r>
      <w:tr w:rsidR="00F37B3E" w:rsidRPr="008573C5" w14:paraId="28EFA08F" w14:textId="77777777" w:rsidTr="00E1178B">
        <w:tc>
          <w:tcPr>
            <w:tcW w:w="922" w:type="dxa"/>
          </w:tcPr>
          <w:p w14:paraId="37742996"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CÂU</w:t>
            </w:r>
          </w:p>
        </w:tc>
        <w:tc>
          <w:tcPr>
            <w:tcW w:w="779" w:type="dxa"/>
          </w:tcPr>
          <w:p w14:paraId="7E6C27DF"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15</w:t>
            </w:r>
          </w:p>
        </w:tc>
        <w:tc>
          <w:tcPr>
            <w:tcW w:w="709" w:type="dxa"/>
          </w:tcPr>
          <w:p w14:paraId="164281B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16</w:t>
            </w:r>
          </w:p>
        </w:tc>
        <w:tc>
          <w:tcPr>
            <w:tcW w:w="709" w:type="dxa"/>
          </w:tcPr>
          <w:p w14:paraId="1075F12A"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17</w:t>
            </w:r>
          </w:p>
        </w:tc>
        <w:tc>
          <w:tcPr>
            <w:tcW w:w="709" w:type="dxa"/>
          </w:tcPr>
          <w:p w14:paraId="17B1A2E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18</w:t>
            </w:r>
          </w:p>
        </w:tc>
        <w:tc>
          <w:tcPr>
            <w:tcW w:w="708" w:type="dxa"/>
          </w:tcPr>
          <w:p w14:paraId="14C2B50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19</w:t>
            </w:r>
          </w:p>
        </w:tc>
        <w:tc>
          <w:tcPr>
            <w:tcW w:w="709" w:type="dxa"/>
          </w:tcPr>
          <w:p w14:paraId="0CA6DFB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20</w:t>
            </w:r>
          </w:p>
        </w:tc>
        <w:tc>
          <w:tcPr>
            <w:tcW w:w="709" w:type="dxa"/>
          </w:tcPr>
          <w:p w14:paraId="78E0A4EC"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21</w:t>
            </w:r>
          </w:p>
        </w:tc>
        <w:tc>
          <w:tcPr>
            <w:tcW w:w="709" w:type="dxa"/>
          </w:tcPr>
          <w:p w14:paraId="5D23FC33"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22</w:t>
            </w:r>
          </w:p>
        </w:tc>
        <w:tc>
          <w:tcPr>
            <w:tcW w:w="708" w:type="dxa"/>
          </w:tcPr>
          <w:p w14:paraId="488F2424"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23</w:t>
            </w:r>
          </w:p>
        </w:tc>
        <w:tc>
          <w:tcPr>
            <w:tcW w:w="709" w:type="dxa"/>
          </w:tcPr>
          <w:p w14:paraId="366A5D55"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24</w:t>
            </w:r>
          </w:p>
        </w:tc>
        <w:tc>
          <w:tcPr>
            <w:tcW w:w="709" w:type="dxa"/>
          </w:tcPr>
          <w:p w14:paraId="298B611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25</w:t>
            </w:r>
          </w:p>
        </w:tc>
        <w:tc>
          <w:tcPr>
            <w:tcW w:w="709" w:type="dxa"/>
          </w:tcPr>
          <w:p w14:paraId="6317A530"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26</w:t>
            </w:r>
          </w:p>
        </w:tc>
        <w:tc>
          <w:tcPr>
            <w:tcW w:w="708" w:type="dxa"/>
          </w:tcPr>
          <w:p w14:paraId="1D28FE61"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27</w:t>
            </w:r>
          </w:p>
        </w:tc>
        <w:tc>
          <w:tcPr>
            <w:tcW w:w="709" w:type="dxa"/>
          </w:tcPr>
          <w:p w14:paraId="48B37DD8" w14:textId="77777777" w:rsidR="008201F2" w:rsidRPr="008573C5" w:rsidRDefault="008201F2"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28</w:t>
            </w:r>
          </w:p>
        </w:tc>
      </w:tr>
      <w:tr w:rsidR="00F37B3E" w:rsidRPr="008573C5" w14:paraId="581CD8C0" w14:textId="77777777" w:rsidTr="00686D77">
        <w:trPr>
          <w:trHeight w:val="136"/>
        </w:trPr>
        <w:tc>
          <w:tcPr>
            <w:tcW w:w="922" w:type="dxa"/>
          </w:tcPr>
          <w:p w14:paraId="0BEF66AB" w14:textId="77777777" w:rsidR="00AE6CD9" w:rsidRPr="008573C5" w:rsidRDefault="00AE6CD9" w:rsidP="00122E07">
            <w:pP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ĐA</w:t>
            </w:r>
          </w:p>
        </w:tc>
        <w:tc>
          <w:tcPr>
            <w:tcW w:w="779" w:type="dxa"/>
            <w:tcBorders>
              <w:top w:val="nil"/>
              <w:left w:val="nil"/>
              <w:bottom w:val="nil"/>
              <w:right w:val="nil"/>
            </w:tcBorders>
            <w:shd w:val="clear" w:color="auto" w:fill="auto"/>
            <w:vAlign w:val="bottom"/>
          </w:tcPr>
          <w:p w14:paraId="7A4263FE" w14:textId="66859CD5"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6002F81D" w14:textId="2EDE784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6CF55FA7" w14:textId="4DF281E9"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1C6371D2" w14:textId="6B6EB111"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8" w:type="dxa"/>
            <w:tcBorders>
              <w:top w:val="nil"/>
              <w:left w:val="nil"/>
              <w:bottom w:val="nil"/>
              <w:right w:val="nil"/>
            </w:tcBorders>
            <w:shd w:val="clear" w:color="auto" w:fill="auto"/>
            <w:vAlign w:val="bottom"/>
          </w:tcPr>
          <w:p w14:paraId="2E124B59" w14:textId="108BC8D2"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0EE168CE" w14:textId="5DA3ECA4"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787E67A5" w14:textId="74BA2CF0"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D</w:t>
            </w:r>
          </w:p>
        </w:tc>
        <w:tc>
          <w:tcPr>
            <w:tcW w:w="709" w:type="dxa"/>
            <w:tcBorders>
              <w:top w:val="nil"/>
              <w:left w:val="nil"/>
              <w:bottom w:val="nil"/>
              <w:right w:val="nil"/>
            </w:tcBorders>
            <w:shd w:val="clear" w:color="auto" w:fill="auto"/>
            <w:vAlign w:val="bottom"/>
          </w:tcPr>
          <w:p w14:paraId="245B29B7" w14:textId="255AD977"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585C2639" w14:textId="295581D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2334341" w14:textId="50623C17"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c>
          <w:tcPr>
            <w:tcW w:w="709" w:type="dxa"/>
            <w:tcBorders>
              <w:top w:val="nil"/>
              <w:left w:val="nil"/>
              <w:bottom w:val="nil"/>
              <w:right w:val="nil"/>
            </w:tcBorders>
            <w:shd w:val="clear" w:color="auto" w:fill="auto"/>
            <w:vAlign w:val="bottom"/>
          </w:tcPr>
          <w:p w14:paraId="63A7F9B1" w14:textId="63A82049"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B</w:t>
            </w:r>
          </w:p>
        </w:tc>
        <w:tc>
          <w:tcPr>
            <w:tcW w:w="709" w:type="dxa"/>
            <w:tcBorders>
              <w:top w:val="nil"/>
              <w:left w:val="nil"/>
              <w:bottom w:val="nil"/>
              <w:right w:val="nil"/>
            </w:tcBorders>
            <w:shd w:val="clear" w:color="auto" w:fill="auto"/>
            <w:vAlign w:val="bottom"/>
          </w:tcPr>
          <w:p w14:paraId="3E22D66A" w14:textId="43EB79DE"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8" w:type="dxa"/>
            <w:tcBorders>
              <w:top w:val="nil"/>
              <w:left w:val="nil"/>
              <w:bottom w:val="nil"/>
              <w:right w:val="nil"/>
            </w:tcBorders>
            <w:shd w:val="clear" w:color="auto" w:fill="auto"/>
            <w:vAlign w:val="bottom"/>
          </w:tcPr>
          <w:p w14:paraId="5988758D" w14:textId="3BAF2253"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A</w:t>
            </w:r>
          </w:p>
        </w:tc>
        <w:tc>
          <w:tcPr>
            <w:tcW w:w="709" w:type="dxa"/>
            <w:tcBorders>
              <w:top w:val="nil"/>
              <w:left w:val="nil"/>
              <w:bottom w:val="nil"/>
              <w:right w:val="nil"/>
            </w:tcBorders>
            <w:shd w:val="clear" w:color="auto" w:fill="auto"/>
            <w:vAlign w:val="bottom"/>
          </w:tcPr>
          <w:p w14:paraId="63128247" w14:textId="48C49A7A" w:rsidR="00AE6CD9" w:rsidRPr="008573C5" w:rsidRDefault="00AE6CD9" w:rsidP="00122E07">
            <w:pPr>
              <w:rPr>
                <w:rFonts w:ascii="Times New Roman" w:hAnsi="Times New Roman" w:cs="Times New Roman"/>
                <w:sz w:val="26"/>
                <w:szCs w:val="26"/>
              </w:rPr>
            </w:pPr>
            <w:r w:rsidRPr="008573C5">
              <w:rPr>
                <w:rFonts w:ascii="Times New Roman" w:hAnsi="Times New Roman" w:cs="Times New Roman"/>
                <w:sz w:val="26"/>
                <w:szCs w:val="26"/>
              </w:rPr>
              <w:t>C</w:t>
            </w:r>
          </w:p>
        </w:tc>
      </w:tr>
    </w:tbl>
    <w:p w14:paraId="2D305D1E" w14:textId="4D5F676B" w:rsidR="00AB1C9F" w:rsidRDefault="00AB1C9F" w:rsidP="00122E07">
      <w:pPr>
        <w:spacing w:after="0" w:line="240" w:lineRule="auto"/>
        <w:rPr>
          <w:rFonts w:ascii="Times New Roman" w:hAnsi="Times New Roman" w:cs="Times New Roman"/>
          <w:b/>
          <w:sz w:val="26"/>
          <w:szCs w:val="26"/>
          <w:shd w:val="clear" w:color="auto" w:fill="FFFFFF"/>
        </w:rPr>
      </w:pPr>
    </w:p>
    <w:p w14:paraId="33710950" w14:textId="77211C70" w:rsidR="006B49EB" w:rsidRPr="008573C5" w:rsidRDefault="00B16E6A" w:rsidP="00122E07">
      <w:pPr>
        <w:spacing w:after="0" w:line="240" w:lineRule="auto"/>
        <w:rPr>
          <w:rFonts w:ascii="Times New Roman" w:hAnsi="Times New Roman" w:cs="Times New Roman"/>
          <w:b/>
          <w:sz w:val="26"/>
          <w:szCs w:val="26"/>
          <w:shd w:val="clear" w:color="auto" w:fill="FFFFFF"/>
        </w:rPr>
      </w:pPr>
      <w:r>
        <w:rPr>
          <w:rFonts w:ascii="Times New Roman" w:hAnsi="Times New Roman" w:cs="Times New Roman"/>
          <w:sz w:val="26"/>
          <w:szCs w:val="26"/>
        </w:rPr>
        <w:t xml:space="preserve">118. </w:t>
      </w:r>
      <w:r w:rsidRPr="008573C5">
        <w:rPr>
          <w:rFonts w:ascii="Times New Roman" w:hAnsi="Times New Roman" w:cs="Times New Roman"/>
          <w:sz w:val="26"/>
          <w:szCs w:val="26"/>
        </w:rPr>
        <w:t>ADBABDACCCDCBCDBDCDDDAACBAAC</w:t>
      </w:r>
    </w:p>
    <w:p w14:paraId="127F0B7F" w14:textId="77777777" w:rsidR="006B49EB" w:rsidRPr="008573C5" w:rsidRDefault="006B49EB" w:rsidP="00122E07">
      <w:pPr>
        <w:spacing w:after="0" w:line="240" w:lineRule="auto"/>
        <w:rPr>
          <w:rFonts w:ascii="Times New Roman" w:hAnsi="Times New Roman" w:cs="Times New Roman"/>
          <w:b/>
          <w:sz w:val="26"/>
          <w:szCs w:val="26"/>
          <w:shd w:val="clear" w:color="auto" w:fill="FFFFFF"/>
        </w:rPr>
      </w:pPr>
    </w:p>
    <w:p w14:paraId="2EE8BAEA" w14:textId="77777777" w:rsidR="0072323D" w:rsidRPr="008573C5" w:rsidRDefault="004419A7" w:rsidP="00122E07">
      <w:pPr>
        <w:spacing w:after="0" w:line="240" w:lineRule="auto"/>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 xml:space="preserve">II. </w:t>
      </w:r>
      <w:r w:rsidR="0072323D" w:rsidRPr="008573C5">
        <w:rPr>
          <w:rFonts w:ascii="Times New Roman" w:hAnsi="Times New Roman" w:cs="Times New Roman"/>
          <w:b/>
          <w:sz w:val="26"/>
          <w:szCs w:val="26"/>
          <w:shd w:val="clear" w:color="auto" w:fill="FFFFFF"/>
        </w:rPr>
        <w:t>T</w:t>
      </w:r>
      <w:r w:rsidR="006E5A1D" w:rsidRPr="008573C5">
        <w:rPr>
          <w:rFonts w:ascii="Times New Roman" w:hAnsi="Times New Roman" w:cs="Times New Roman"/>
          <w:b/>
          <w:sz w:val="26"/>
          <w:szCs w:val="26"/>
          <w:shd w:val="clear" w:color="auto" w:fill="FFFFFF"/>
        </w:rPr>
        <w:t>Ự</w:t>
      </w:r>
      <w:r w:rsidR="0072323D" w:rsidRPr="008573C5">
        <w:rPr>
          <w:rFonts w:ascii="Times New Roman" w:hAnsi="Times New Roman" w:cs="Times New Roman"/>
          <w:b/>
          <w:sz w:val="26"/>
          <w:szCs w:val="26"/>
          <w:shd w:val="clear" w:color="auto" w:fill="FFFFFF"/>
        </w:rPr>
        <w:t xml:space="preserve"> LUẬN</w:t>
      </w:r>
      <w:r w:rsidR="0053547B" w:rsidRPr="008573C5">
        <w:rPr>
          <w:rFonts w:ascii="Times New Roman" w:hAnsi="Times New Roman" w:cs="Times New Roman"/>
          <w:b/>
          <w:sz w:val="26"/>
          <w:szCs w:val="26"/>
          <w:shd w:val="clear" w:color="auto" w:fill="FFFFFF"/>
        </w:rPr>
        <w:t xml:space="preserve"> (7,0 điểm)</w:t>
      </w:r>
    </w:p>
    <w:p w14:paraId="31576A31" w14:textId="77777777" w:rsidR="00D54D26" w:rsidRPr="008573C5" w:rsidRDefault="007B4253" w:rsidP="00122E07">
      <w:pPr>
        <w:spacing w:after="0" w:line="240" w:lineRule="auto"/>
        <w:jc w:val="cente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ĐỀ</w:t>
      </w:r>
      <w:r w:rsidR="00D54D26" w:rsidRPr="008573C5">
        <w:rPr>
          <w:rFonts w:ascii="Times New Roman" w:hAnsi="Times New Roman" w:cs="Times New Roman"/>
          <w:b/>
          <w:sz w:val="26"/>
          <w:szCs w:val="26"/>
          <w:shd w:val="clear" w:color="auto" w:fill="FFFFFF"/>
        </w:rPr>
        <w:t xml:space="preserve"> 111, 113,115,11</w:t>
      </w:r>
      <w:r w:rsidRPr="008573C5">
        <w:rPr>
          <w:rFonts w:ascii="Times New Roman" w:hAnsi="Times New Roman" w:cs="Times New Roman"/>
          <w:b/>
          <w:sz w:val="26"/>
          <w:szCs w:val="26"/>
          <w:shd w:val="clear" w:color="auto" w:fill="FFFFFF"/>
        </w:rPr>
        <w:t>7</w:t>
      </w:r>
    </w:p>
    <w:p w14:paraId="01CD78DD" w14:textId="77777777" w:rsidR="00867ECA" w:rsidRPr="008573C5" w:rsidRDefault="00867ECA" w:rsidP="00122E07">
      <w:pPr>
        <w:spacing w:after="0" w:line="240" w:lineRule="auto"/>
        <w:rPr>
          <w:rFonts w:ascii="Times New Roman" w:eastAsia="Arial" w:hAnsi="Times New Roman" w:cs="Times New Roman"/>
          <w:sz w:val="26"/>
          <w:szCs w:val="26"/>
          <w:shd w:val="clear" w:color="auto" w:fill="FFFFFF"/>
          <w:lang w:val="vi-VN"/>
        </w:rPr>
      </w:pPr>
      <w:r w:rsidRPr="008573C5">
        <w:rPr>
          <w:rFonts w:ascii="Times New Roman" w:eastAsia="Arial" w:hAnsi="Times New Roman" w:cs="Times New Roman"/>
          <w:b/>
          <w:bCs/>
          <w:sz w:val="26"/>
          <w:szCs w:val="26"/>
          <w:shd w:val="clear" w:color="auto" w:fill="FFFFFF"/>
        </w:rPr>
        <w:t>Câu 1.</w:t>
      </w:r>
      <w:r w:rsidRPr="008573C5">
        <w:rPr>
          <w:rFonts w:ascii="Times New Roman" w:eastAsia="Arial" w:hAnsi="Times New Roman" w:cs="Times New Roman"/>
          <w:b/>
          <w:bCs/>
          <w:sz w:val="26"/>
          <w:szCs w:val="26"/>
          <w:shd w:val="clear" w:color="auto" w:fill="FFFFFF"/>
          <w:lang w:val="vi-VN"/>
        </w:rPr>
        <w:t>(1,0 điểm)</w:t>
      </w:r>
      <w:r w:rsidRPr="008573C5">
        <w:rPr>
          <w:rFonts w:ascii="Times New Roman" w:eastAsia="Arial" w:hAnsi="Times New Roman" w:cs="Times New Roman"/>
          <w:sz w:val="26"/>
          <w:szCs w:val="26"/>
          <w:shd w:val="clear" w:color="auto" w:fill="FFFFFF"/>
          <w:lang w:val="vi-VN"/>
        </w:rPr>
        <w:t>Tại sao kích thích nhẹ lên thủy tức thì cả cơ thể nó co lại, trong khi nếu kích thích nhẹ vào một chân côn trùng thì chỉ chân đó co lại mà không có phản ứng ở các bộ phận khác?</w:t>
      </w:r>
    </w:p>
    <w:p w14:paraId="42A25EBF" w14:textId="77777777" w:rsidR="00867ECA" w:rsidRPr="008573C5" w:rsidRDefault="00867ECA" w:rsidP="00122E07">
      <w:pPr>
        <w:spacing w:after="0" w:line="240" w:lineRule="auto"/>
        <w:ind w:left="48" w:right="48"/>
        <w:jc w:val="both"/>
        <w:rPr>
          <w:rFonts w:ascii="Times New Roman" w:eastAsia="Times New Roman" w:hAnsi="Times New Roman" w:cs="Times New Roman"/>
          <w:sz w:val="26"/>
          <w:szCs w:val="26"/>
        </w:rPr>
      </w:pPr>
      <w:r w:rsidRPr="008573C5">
        <w:rPr>
          <w:rFonts w:ascii="Times New Roman" w:eastAsia="Arial" w:hAnsi="Times New Roman" w:cs="Times New Roman"/>
          <w:b/>
          <w:bCs/>
          <w:sz w:val="26"/>
          <w:szCs w:val="26"/>
          <w:shd w:val="clear" w:color="auto" w:fill="FFFFFF"/>
        </w:rPr>
        <w:t>Câu 2.</w:t>
      </w:r>
      <w:r w:rsidRPr="008573C5">
        <w:rPr>
          <w:rFonts w:ascii="Times New Roman" w:eastAsia="Arial" w:hAnsi="Times New Roman" w:cs="Times New Roman"/>
          <w:b/>
          <w:bCs/>
          <w:sz w:val="26"/>
          <w:szCs w:val="26"/>
          <w:shd w:val="clear" w:color="auto" w:fill="FFFFFF"/>
          <w:lang w:val="vi-VN"/>
        </w:rPr>
        <w:t>(1,0 điểm)</w:t>
      </w:r>
      <w:r w:rsidRPr="008573C5">
        <w:rPr>
          <w:rFonts w:ascii="Times New Roman" w:eastAsia="Times New Roman" w:hAnsi="Times New Roman" w:cs="Times New Roman"/>
          <w:sz w:val="26"/>
          <w:szCs w:val="26"/>
        </w:rPr>
        <w:t xml:space="preserve">Cho biết sự khác nhau giữa tập tính bẩm sinh và tập tính học được.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3540"/>
        <w:gridCol w:w="4365"/>
      </w:tblGrid>
      <w:tr w:rsidR="00F37B3E" w:rsidRPr="008573C5" w14:paraId="316F6D17" w14:textId="77777777" w:rsidTr="009E08B0">
        <w:tc>
          <w:tcPr>
            <w:tcW w:w="1665" w:type="dxa"/>
            <w:tcBorders>
              <w:top w:val="outset" w:sz="6" w:space="0" w:color="auto"/>
              <w:left w:val="outset" w:sz="6" w:space="0" w:color="auto"/>
              <w:bottom w:val="outset" w:sz="6" w:space="0" w:color="auto"/>
              <w:right w:val="outset" w:sz="6" w:space="0" w:color="auto"/>
            </w:tcBorders>
            <w:shd w:val="clear" w:color="auto" w:fill="auto"/>
            <w:hideMark/>
          </w:tcPr>
          <w:p w14:paraId="6A19A286"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bCs/>
                <w:sz w:val="26"/>
                <w:szCs w:val="26"/>
              </w:rPr>
              <w:t>Tiêu chí</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14:paraId="747CD70D"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bCs/>
                <w:sz w:val="26"/>
                <w:szCs w:val="26"/>
              </w:rPr>
              <w:t>Tập tính bẩm sinh</w:t>
            </w:r>
          </w:p>
        </w:tc>
        <w:tc>
          <w:tcPr>
            <w:tcW w:w="4365" w:type="dxa"/>
            <w:tcBorders>
              <w:top w:val="outset" w:sz="6" w:space="0" w:color="auto"/>
              <w:left w:val="outset" w:sz="6" w:space="0" w:color="auto"/>
              <w:bottom w:val="outset" w:sz="6" w:space="0" w:color="auto"/>
              <w:right w:val="outset" w:sz="6" w:space="0" w:color="auto"/>
            </w:tcBorders>
            <w:shd w:val="clear" w:color="auto" w:fill="auto"/>
            <w:hideMark/>
          </w:tcPr>
          <w:p w14:paraId="74530EE5"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bCs/>
                <w:sz w:val="26"/>
                <w:szCs w:val="26"/>
              </w:rPr>
              <w:t>Tập tính học được</w:t>
            </w:r>
          </w:p>
        </w:tc>
      </w:tr>
      <w:tr w:rsidR="00F37B3E" w:rsidRPr="008573C5" w14:paraId="610D9B66" w14:textId="77777777" w:rsidTr="009E08B0">
        <w:tc>
          <w:tcPr>
            <w:tcW w:w="1665" w:type="dxa"/>
            <w:tcBorders>
              <w:top w:val="outset" w:sz="6" w:space="0" w:color="auto"/>
              <w:left w:val="outset" w:sz="6" w:space="0" w:color="auto"/>
              <w:bottom w:val="outset" w:sz="6" w:space="0" w:color="auto"/>
              <w:right w:val="outset" w:sz="6" w:space="0" w:color="auto"/>
            </w:tcBorders>
            <w:shd w:val="clear" w:color="auto" w:fill="auto"/>
            <w:hideMark/>
          </w:tcPr>
          <w:p w14:paraId="1AB8D59D"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sz w:val="26"/>
                <w:szCs w:val="26"/>
              </w:rPr>
              <w:t>Nguồn gốc</w:t>
            </w:r>
          </w:p>
        </w:tc>
        <w:tc>
          <w:tcPr>
            <w:tcW w:w="3540" w:type="dxa"/>
            <w:tcBorders>
              <w:top w:val="outset" w:sz="6" w:space="0" w:color="auto"/>
              <w:left w:val="outset" w:sz="6" w:space="0" w:color="auto"/>
              <w:bottom w:val="outset" w:sz="6" w:space="0" w:color="auto"/>
              <w:right w:val="outset" w:sz="6" w:space="0" w:color="auto"/>
            </w:tcBorders>
            <w:shd w:val="clear" w:color="auto" w:fill="auto"/>
          </w:tcPr>
          <w:p w14:paraId="3FE79BBC" w14:textId="77777777" w:rsidR="00867ECA" w:rsidRPr="008573C5" w:rsidRDefault="00867ECA" w:rsidP="00122E07">
            <w:pPr>
              <w:spacing w:after="0" w:line="240" w:lineRule="auto"/>
              <w:rPr>
                <w:rFonts w:ascii="Times New Roman" w:eastAsia="Calibri" w:hAnsi="Times New Roman" w:cs="Times New Roman"/>
                <w:b/>
                <w:sz w:val="26"/>
                <w:szCs w:val="26"/>
              </w:rPr>
            </w:pPr>
          </w:p>
        </w:tc>
        <w:tc>
          <w:tcPr>
            <w:tcW w:w="4365" w:type="dxa"/>
            <w:tcBorders>
              <w:top w:val="outset" w:sz="6" w:space="0" w:color="auto"/>
              <w:left w:val="outset" w:sz="6" w:space="0" w:color="auto"/>
              <w:bottom w:val="outset" w:sz="6" w:space="0" w:color="auto"/>
              <w:right w:val="outset" w:sz="6" w:space="0" w:color="auto"/>
            </w:tcBorders>
            <w:shd w:val="clear" w:color="auto" w:fill="auto"/>
          </w:tcPr>
          <w:p w14:paraId="334E61E0" w14:textId="77777777" w:rsidR="00867ECA" w:rsidRPr="008573C5" w:rsidRDefault="00867ECA" w:rsidP="00122E07">
            <w:pPr>
              <w:spacing w:after="0" w:line="240" w:lineRule="auto"/>
              <w:rPr>
                <w:rFonts w:ascii="Times New Roman" w:eastAsia="Calibri" w:hAnsi="Times New Roman" w:cs="Times New Roman"/>
                <w:b/>
                <w:sz w:val="26"/>
                <w:szCs w:val="26"/>
              </w:rPr>
            </w:pPr>
          </w:p>
        </w:tc>
      </w:tr>
      <w:tr w:rsidR="00F37B3E" w:rsidRPr="008573C5" w14:paraId="3818E881" w14:textId="77777777" w:rsidTr="009E08B0">
        <w:tc>
          <w:tcPr>
            <w:tcW w:w="1665" w:type="dxa"/>
            <w:tcBorders>
              <w:top w:val="outset" w:sz="6" w:space="0" w:color="auto"/>
              <w:left w:val="outset" w:sz="6" w:space="0" w:color="auto"/>
              <w:bottom w:val="outset" w:sz="6" w:space="0" w:color="auto"/>
              <w:right w:val="outset" w:sz="6" w:space="0" w:color="auto"/>
            </w:tcBorders>
            <w:shd w:val="clear" w:color="auto" w:fill="auto"/>
            <w:hideMark/>
          </w:tcPr>
          <w:p w14:paraId="620F8DC4"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sz w:val="26"/>
                <w:szCs w:val="26"/>
              </w:rPr>
              <w:t>Tính chất</w:t>
            </w:r>
          </w:p>
        </w:tc>
        <w:tc>
          <w:tcPr>
            <w:tcW w:w="3540" w:type="dxa"/>
            <w:tcBorders>
              <w:top w:val="outset" w:sz="6" w:space="0" w:color="auto"/>
              <w:left w:val="outset" w:sz="6" w:space="0" w:color="auto"/>
              <w:bottom w:val="outset" w:sz="6" w:space="0" w:color="auto"/>
              <w:right w:val="outset" w:sz="6" w:space="0" w:color="auto"/>
            </w:tcBorders>
            <w:shd w:val="clear" w:color="auto" w:fill="auto"/>
          </w:tcPr>
          <w:p w14:paraId="09BE7FC2" w14:textId="77777777" w:rsidR="00867ECA" w:rsidRPr="008573C5" w:rsidRDefault="00867ECA" w:rsidP="00122E07">
            <w:pPr>
              <w:spacing w:after="0" w:line="240" w:lineRule="auto"/>
              <w:rPr>
                <w:rFonts w:ascii="Times New Roman" w:eastAsia="Calibri" w:hAnsi="Times New Roman" w:cs="Times New Roman"/>
                <w:b/>
                <w:sz w:val="26"/>
                <w:szCs w:val="26"/>
              </w:rPr>
            </w:pPr>
          </w:p>
        </w:tc>
        <w:tc>
          <w:tcPr>
            <w:tcW w:w="4365" w:type="dxa"/>
            <w:tcBorders>
              <w:top w:val="outset" w:sz="6" w:space="0" w:color="auto"/>
              <w:left w:val="outset" w:sz="6" w:space="0" w:color="auto"/>
              <w:bottom w:val="outset" w:sz="6" w:space="0" w:color="auto"/>
              <w:right w:val="outset" w:sz="6" w:space="0" w:color="auto"/>
            </w:tcBorders>
            <w:shd w:val="clear" w:color="auto" w:fill="auto"/>
          </w:tcPr>
          <w:p w14:paraId="6C37EA00" w14:textId="77777777" w:rsidR="00867ECA" w:rsidRPr="008573C5" w:rsidRDefault="00867ECA" w:rsidP="00122E07">
            <w:pPr>
              <w:spacing w:after="0" w:line="240" w:lineRule="auto"/>
              <w:rPr>
                <w:rFonts w:ascii="Times New Roman" w:eastAsia="Calibri" w:hAnsi="Times New Roman" w:cs="Times New Roman"/>
                <w:b/>
                <w:sz w:val="26"/>
                <w:szCs w:val="26"/>
              </w:rPr>
            </w:pPr>
          </w:p>
        </w:tc>
      </w:tr>
      <w:tr w:rsidR="00F37B3E" w:rsidRPr="008573C5" w14:paraId="5BA17796" w14:textId="77777777" w:rsidTr="009E08B0">
        <w:tc>
          <w:tcPr>
            <w:tcW w:w="1665" w:type="dxa"/>
            <w:tcBorders>
              <w:top w:val="outset" w:sz="6" w:space="0" w:color="auto"/>
              <w:left w:val="outset" w:sz="6" w:space="0" w:color="auto"/>
              <w:bottom w:val="outset" w:sz="6" w:space="0" w:color="auto"/>
              <w:right w:val="outset" w:sz="6" w:space="0" w:color="auto"/>
            </w:tcBorders>
            <w:shd w:val="clear" w:color="auto" w:fill="auto"/>
            <w:hideMark/>
          </w:tcPr>
          <w:p w14:paraId="2E9C62EC"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sz w:val="26"/>
                <w:szCs w:val="26"/>
              </w:rPr>
              <w:t>Số lượng</w:t>
            </w:r>
          </w:p>
        </w:tc>
        <w:tc>
          <w:tcPr>
            <w:tcW w:w="3540" w:type="dxa"/>
            <w:tcBorders>
              <w:top w:val="outset" w:sz="6" w:space="0" w:color="auto"/>
              <w:left w:val="outset" w:sz="6" w:space="0" w:color="auto"/>
              <w:bottom w:val="outset" w:sz="6" w:space="0" w:color="auto"/>
              <w:right w:val="outset" w:sz="6" w:space="0" w:color="auto"/>
            </w:tcBorders>
            <w:shd w:val="clear" w:color="auto" w:fill="auto"/>
          </w:tcPr>
          <w:p w14:paraId="408BCB34" w14:textId="77777777" w:rsidR="00867ECA" w:rsidRPr="008573C5" w:rsidRDefault="00867ECA" w:rsidP="00122E07">
            <w:pPr>
              <w:spacing w:after="0" w:line="240" w:lineRule="auto"/>
              <w:rPr>
                <w:rFonts w:ascii="Times New Roman" w:eastAsia="Calibri" w:hAnsi="Times New Roman" w:cs="Times New Roman"/>
                <w:b/>
                <w:sz w:val="26"/>
                <w:szCs w:val="26"/>
              </w:rPr>
            </w:pPr>
          </w:p>
        </w:tc>
        <w:tc>
          <w:tcPr>
            <w:tcW w:w="4365" w:type="dxa"/>
            <w:tcBorders>
              <w:top w:val="outset" w:sz="6" w:space="0" w:color="auto"/>
              <w:left w:val="outset" w:sz="6" w:space="0" w:color="auto"/>
              <w:bottom w:val="outset" w:sz="6" w:space="0" w:color="auto"/>
              <w:right w:val="outset" w:sz="6" w:space="0" w:color="auto"/>
            </w:tcBorders>
            <w:shd w:val="clear" w:color="auto" w:fill="auto"/>
          </w:tcPr>
          <w:p w14:paraId="4DFF7111" w14:textId="77777777" w:rsidR="00867ECA" w:rsidRPr="008573C5" w:rsidRDefault="00867ECA" w:rsidP="00122E07">
            <w:pPr>
              <w:spacing w:after="0" w:line="240" w:lineRule="auto"/>
              <w:rPr>
                <w:rFonts w:ascii="Times New Roman" w:eastAsia="Calibri" w:hAnsi="Times New Roman" w:cs="Times New Roman"/>
                <w:b/>
                <w:sz w:val="26"/>
                <w:szCs w:val="26"/>
              </w:rPr>
            </w:pPr>
          </w:p>
        </w:tc>
      </w:tr>
      <w:tr w:rsidR="00F37B3E" w:rsidRPr="008573C5" w14:paraId="3B3D2279" w14:textId="77777777" w:rsidTr="009E08B0">
        <w:tc>
          <w:tcPr>
            <w:tcW w:w="1665" w:type="dxa"/>
            <w:tcBorders>
              <w:top w:val="outset" w:sz="6" w:space="0" w:color="auto"/>
              <w:left w:val="outset" w:sz="6" w:space="0" w:color="auto"/>
              <w:bottom w:val="outset" w:sz="6" w:space="0" w:color="auto"/>
              <w:right w:val="outset" w:sz="6" w:space="0" w:color="auto"/>
            </w:tcBorders>
            <w:shd w:val="clear" w:color="auto" w:fill="auto"/>
            <w:hideMark/>
          </w:tcPr>
          <w:p w14:paraId="5C758A3C" w14:textId="77777777" w:rsidR="00867ECA" w:rsidRPr="008573C5" w:rsidRDefault="00867ECA" w:rsidP="00122E07">
            <w:pPr>
              <w:spacing w:after="0" w:line="240" w:lineRule="auto"/>
              <w:rPr>
                <w:rFonts w:ascii="Times New Roman" w:eastAsia="Calibri" w:hAnsi="Times New Roman" w:cs="Times New Roman"/>
                <w:b/>
                <w:sz w:val="26"/>
                <w:szCs w:val="26"/>
              </w:rPr>
            </w:pPr>
            <w:r w:rsidRPr="008573C5">
              <w:rPr>
                <w:rFonts w:ascii="Times New Roman" w:eastAsia="Calibri" w:hAnsi="Times New Roman" w:cs="Times New Roman"/>
                <w:b/>
                <w:sz w:val="26"/>
                <w:szCs w:val="26"/>
              </w:rPr>
              <w:t>Ví dụ</w:t>
            </w:r>
          </w:p>
        </w:tc>
        <w:tc>
          <w:tcPr>
            <w:tcW w:w="3540" w:type="dxa"/>
            <w:tcBorders>
              <w:top w:val="outset" w:sz="6" w:space="0" w:color="auto"/>
              <w:left w:val="outset" w:sz="6" w:space="0" w:color="auto"/>
              <w:bottom w:val="outset" w:sz="6" w:space="0" w:color="auto"/>
              <w:right w:val="outset" w:sz="6" w:space="0" w:color="auto"/>
            </w:tcBorders>
            <w:shd w:val="clear" w:color="auto" w:fill="auto"/>
            <w:hideMark/>
          </w:tcPr>
          <w:p w14:paraId="24450A59" w14:textId="77777777" w:rsidR="00867ECA" w:rsidRPr="008573C5" w:rsidRDefault="00867ECA" w:rsidP="00122E07">
            <w:pPr>
              <w:spacing w:after="0" w:line="240" w:lineRule="auto"/>
              <w:rPr>
                <w:rFonts w:ascii="Times New Roman" w:eastAsia="Calibri" w:hAnsi="Times New Roman" w:cs="Times New Roman"/>
                <w:b/>
                <w:sz w:val="26"/>
                <w:szCs w:val="26"/>
              </w:rPr>
            </w:pPr>
          </w:p>
        </w:tc>
        <w:tc>
          <w:tcPr>
            <w:tcW w:w="4365" w:type="dxa"/>
            <w:tcBorders>
              <w:top w:val="outset" w:sz="6" w:space="0" w:color="auto"/>
              <w:left w:val="outset" w:sz="6" w:space="0" w:color="auto"/>
              <w:bottom w:val="outset" w:sz="6" w:space="0" w:color="auto"/>
              <w:right w:val="outset" w:sz="6" w:space="0" w:color="auto"/>
            </w:tcBorders>
            <w:shd w:val="clear" w:color="auto" w:fill="auto"/>
            <w:hideMark/>
          </w:tcPr>
          <w:p w14:paraId="07AAB70D" w14:textId="77777777" w:rsidR="00867ECA" w:rsidRPr="008573C5" w:rsidRDefault="00867ECA" w:rsidP="00122E07">
            <w:pPr>
              <w:spacing w:after="0" w:line="240" w:lineRule="auto"/>
              <w:rPr>
                <w:rFonts w:ascii="Times New Roman" w:eastAsia="Calibri" w:hAnsi="Times New Roman" w:cs="Times New Roman"/>
                <w:b/>
                <w:sz w:val="26"/>
                <w:szCs w:val="26"/>
              </w:rPr>
            </w:pPr>
          </w:p>
        </w:tc>
      </w:tr>
    </w:tbl>
    <w:p w14:paraId="040D315B" w14:textId="63F040A7" w:rsidR="00987E6B" w:rsidRPr="008573C5" w:rsidRDefault="00867ECA" w:rsidP="00122E07">
      <w:pPr>
        <w:spacing w:after="0" w:line="240" w:lineRule="auto"/>
        <w:rPr>
          <w:rFonts w:ascii="Times New Roman" w:eastAsia="Arial" w:hAnsi="Times New Roman" w:cs="Times New Roman"/>
          <w:sz w:val="26"/>
          <w:szCs w:val="26"/>
          <w:shd w:val="clear" w:color="auto" w:fill="FFFFFF"/>
          <w:lang w:val="vi-VN"/>
        </w:rPr>
      </w:pPr>
      <w:r w:rsidRPr="008573C5">
        <w:rPr>
          <w:rFonts w:ascii="Times New Roman" w:eastAsia="Arial" w:hAnsi="Times New Roman" w:cs="Times New Roman"/>
          <w:b/>
          <w:bCs/>
          <w:sz w:val="26"/>
          <w:szCs w:val="26"/>
          <w:shd w:val="clear" w:color="auto" w:fill="FFFFFF"/>
        </w:rPr>
        <w:t>Câu 3.</w:t>
      </w:r>
      <w:r w:rsidRPr="008573C5">
        <w:rPr>
          <w:rFonts w:ascii="Times New Roman" w:eastAsia="Arial" w:hAnsi="Times New Roman" w:cs="Times New Roman"/>
          <w:b/>
          <w:bCs/>
          <w:sz w:val="26"/>
          <w:szCs w:val="26"/>
          <w:shd w:val="clear" w:color="auto" w:fill="FFFFFF"/>
          <w:lang w:val="vi-VN"/>
        </w:rPr>
        <w:t>(1,0 điểm) </w:t>
      </w:r>
      <w:r w:rsidRPr="008573C5">
        <w:rPr>
          <w:rFonts w:ascii="Times New Roman" w:eastAsia="Arial" w:hAnsi="Times New Roman" w:cs="Times New Roman"/>
          <w:sz w:val="26"/>
          <w:szCs w:val="26"/>
          <w:shd w:val="clear" w:color="auto" w:fill="FFFFFF"/>
          <w:lang w:val="vi-VN"/>
        </w:rPr>
        <w:t>Nhà Lan trồng ba loại rau gồm: mùng tơi, rau đay và rau bí. Hãy giới thiệu giúp Lan một biện pháp để tăng số lượng nhánh, từ đó tăng năng suất của các loại rau này. Giải thích cơ sở của biện pháp đó.</w:t>
      </w:r>
    </w:p>
    <w:tbl>
      <w:tblPr>
        <w:tblStyle w:val="TableGrid"/>
        <w:tblpPr w:leftFromText="180" w:rightFromText="180" w:vertAnchor="text" w:horzAnchor="margin" w:tblpX="-73" w:tblpY="178"/>
        <w:tblW w:w="11194" w:type="dxa"/>
        <w:tblLayout w:type="fixed"/>
        <w:tblLook w:val="04A0" w:firstRow="1" w:lastRow="0" w:firstColumn="1" w:lastColumn="0" w:noHBand="0" w:noVBand="1"/>
      </w:tblPr>
      <w:tblGrid>
        <w:gridCol w:w="851"/>
        <w:gridCol w:w="9350"/>
        <w:gridCol w:w="993"/>
      </w:tblGrid>
      <w:tr w:rsidR="00F37B3E" w:rsidRPr="008573C5" w14:paraId="09811F61" w14:textId="77777777" w:rsidTr="00867ECA">
        <w:tc>
          <w:tcPr>
            <w:tcW w:w="851" w:type="dxa"/>
          </w:tcPr>
          <w:p w14:paraId="092B1B72" w14:textId="77777777" w:rsidR="00987E6B" w:rsidRPr="008573C5" w:rsidRDefault="00987E6B"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w:t>
            </w:r>
          </w:p>
        </w:tc>
        <w:tc>
          <w:tcPr>
            <w:tcW w:w="9350" w:type="dxa"/>
          </w:tcPr>
          <w:p w14:paraId="55C89E68" w14:textId="77777777" w:rsidR="00987E6B" w:rsidRPr="008573C5" w:rsidRDefault="00987E6B"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Đáp án</w:t>
            </w:r>
          </w:p>
        </w:tc>
        <w:tc>
          <w:tcPr>
            <w:tcW w:w="993" w:type="dxa"/>
          </w:tcPr>
          <w:p w14:paraId="0C71EC41" w14:textId="77777777" w:rsidR="00987E6B" w:rsidRPr="008573C5" w:rsidRDefault="00987E6B"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Điểm</w:t>
            </w:r>
          </w:p>
        </w:tc>
      </w:tr>
      <w:tr w:rsidR="00F37B3E" w:rsidRPr="008573C5" w14:paraId="0C73BE4E" w14:textId="77777777" w:rsidTr="00867ECA">
        <w:tc>
          <w:tcPr>
            <w:tcW w:w="851" w:type="dxa"/>
          </w:tcPr>
          <w:p w14:paraId="399D94B2" w14:textId="77777777" w:rsidR="00987E6B" w:rsidRPr="008573C5" w:rsidRDefault="00500F61"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1</w:t>
            </w:r>
          </w:p>
        </w:tc>
        <w:tc>
          <w:tcPr>
            <w:tcW w:w="9350" w:type="dxa"/>
          </w:tcPr>
          <w:p w14:paraId="4E9AAF7C" w14:textId="77777777" w:rsidR="00867ECA" w:rsidRPr="008573C5" w:rsidRDefault="00EE052E" w:rsidP="00122E07">
            <w:pPr>
              <w:ind w:left="48" w:right="48"/>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lang w:val="vi-VN" w:eastAsia="vi-VN"/>
              </w:rPr>
              <w:t xml:space="preserve"> </w:t>
            </w:r>
            <w:r w:rsidR="00867ECA" w:rsidRPr="008573C5">
              <w:rPr>
                <w:rFonts w:ascii="Times New Roman" w:eastAsia="Times New Roman" w:hAnsi="Times New Roman" w:cs="Times New Roman"/>
                <w:sz w:val="26"/>
                <w:szCs w:val="26"/>
              </w:rPr>
              <w:t>- Thuỷ tức có hệ thần kinh dạng lưới nên xung thần kinh từ nơi bị kích thích lan truyền về mạng lưới thần kinh sẽ tiếp tục lan ra khắp cơ thể và gây ra phản ứng toàn thân.</w:t>
            </w:r>
          </w:p>
          <w:p w14:paraId="75546B05" w14:textId="03A30325" w:rsidR="00987E6B" w:rsidRPr="008573C5" w:rsidRDefault="00867ECA" w:rsidP="00122E07">
            <w:pPr>
              <w:ind w:left="48" w:right="48"/>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Côn trùng có hệ thần kinh dạng hạch, mỗi hạch chịu trách nhiệm phản ứng một vùng cơ thể nhất định, do đó, khi kích thích vào chân, hạch phụ trách chân sẽ gây ra phản ứng cục bộ ở chân bị kích thích.</w:t>
            </w:r>
          </w:p>
        </w:tc>
        <w:tc>
          <w:tcPr>
            <w:tcW w:w="993" w:type="dxa"/>
          </w:tcPr>
          <w:p w14:paraId="429AA34A" w14:textId="77777777" w:rsidR="00987E6B" w:rsidRPr="008573C5" w:rsidRDefault="00FB14A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w:t>
            </w:r>
            <w:r w:rsidR="00500F61" w:rsidRPr="008573C5">
              <w:rPr>
                <w:rFonts w:ascii="Times New Roman" w:eastAsia="Times New Roman" w:hAnsi="Times New Roman" w:cs="Times New Roman"/>
                <w:sz w:val="26"/>
                <w:szCs w:val="26"/>
                <w:lang w:eastAsia="vi-VN"/>
              </w:rPr>
              <w:t>5đ</w:t>
            </w:r>
          </w:p>
          <w:p w14:paraId="41772D1E" w14:textId="77777777" w:rsidR="00500F61" w:rsidRPr="008573C5" w:rsidRDefault="00500F61" w:rsidP="00122E07">
            <w:pPr>
              <w:contextualSpacing/>
              <w:jc w:val="both"/>
              <w:rPr>
                <w:rFonts w:ascii="Times New Roman" w:eastAsia="Times New Roman" w:hAnsi="Times New Roman" w:cs="Times New Roman"/>
                <w:sz w:val="26"/>
                <w:szCs w:val="26"/>
                <w:lang w:eastAsia="vi-VN"/>
              </w:rPr>
            </w:pPr>
          </w:p>
          <w:p w14:paraId="140AAC92" w14:textId="77777777" w:rsidR="00FB14AC" w:rsidRPr="008573C5" w:rsidRDefault="00FB14AC" w:rsidP="00122E07">
            <w:pPr>
              <w:contextualSpacing/>
              <w:jc w:val="both"/>
              <w:rPr>
                <w:rFonts w:ascii="Times New Roman" w:eastAsia="Times New Roman" w:hAnsi="Times New Roman" w:cs="Times New Roman"/>
                <w:sz w:val="26"/>
                <w:szCs w:val="26"/>
                <w:lang w:eastAsia="vi-VN"/>
              </w:rPr>
            </w:pPr>
          </w:p>
          <w:p w14:paraId="788B1A41" w14:textId="77777777" w:rsidR="00FB14AC" w:rsidRPr="008573C5" w:rsidRDefault="00FB14AC" w:rsidP="00122E07">
            <w:pPr>
              <w:contextualSpacing/>
              <w:jc w:val="both"/>
              <w:rPr>
                <w:rFonts w:ascii="Times New Roman" w:eastAsia="Times New Roman" w:hAnsi="Times New Roman" w:cs="Times New Roman"/>
                <w:sz w:val="26"/>
                <w:szCs w:val="26"/>
                <w:lang w:eastAsia="vi-VN"/>
              </w:rPr>
            </w:pPr>
          </w:p>
          <w:p w14:paraId="0B7B18D1" w14:textId="77777777" w:rsidR="00500F61" w:rsidRPr="008573C5" w:rsidRDefault="00500F61" w:rsidP="00122E07">
            <w:pPr>
              <w:contextualSpacing/>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lang w:eastAsia="vi-VN"/>
              </w:rPr>
              <w:t>0,5đ</w:t>
            </w:r>
          </w:p>
        </w:tc>
      </w:tr>
      <w:tr w:rsidR="00F37B3E" w:rsidRPr="008573C5" w14:paraId="4868E805" w14:textId="77777777" w:rsidTr="00D32737">
        <w:trPr>
          <w:trHeight w:val="557"/>
        </w:trPr>
        <w:tc>
          <w:tcPr>
            <w:tcW w:w="851" w:type="dxa"/>
          </w:tcPr>
          <w:p w14:paraId="4F58688A" w14:textId="77777777" w:rsidR="00987E6B" w:rsidRPr="008573C5" w:rsidRDefault="00500F61"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2</w:t>
            </w:r>
          </w:p>
        </w:tc>
        <w:tc>
          <w:tcPr>
            <w:tcW w:w="9350" w:type="dxa"/>
          </w:tcPr>
          <w:p w14:paraId="0DAF4470" w14:textId="6646957D" w:rsidR="008201F2" w:rsidRPr="008573C5" w:rsidRDefault="008201F2" w:rsidP="00122E07">
            <w:pPr>
              <w:rPr>
                <w:rFonts w:ascii="Times New Roman" w:eastAsia="Times New Roman" w:hAnsi="Times New Roman" w:cs="Times New Roman"/>
                <w:sz w:val="26"/>
                <w:szCs w:val="26"/>
                <w:lang w:eastAsia="vi-VN"/>
              </w:rPr>
            </w:pPr>
          </w:p>
          <w:tbl>
            <w:tblPr>
              <w:tblStyle w:val="TableGrid"/>
              <w:tblW w:w="9124" w:type="dxa"/>
              <w:tblLayout w:type="fixed"/>
              <w:tblLook w:val="04A0" w:firstRow="1" w:lastRow="0" w:firstColumn="1" w:lastColumn="0" w:noHBand="0" w:noVBand="1"/>
            </w:tblPr>
            <w:tblGrid>
              <w:gridCol w:w="3041"/>
              <w:gridCol w:w="3041"/>
              <w:gridCol w:w="3042"/>
            </w:tblGrid>
            <w:tr w:rsidR="00F37B3E" w:rsidRPr="008573C5" w14:paraId="3846664F" w14:textId="77777777" w:rsidTr="00F61892">
              <w:tc>
                <w:tcPr>
                  <w:tcW w:w="3041" w:type="dxa"/>
                  <w:tcBorders>
                    <w:top w:val="outset" w:sz="6" w:space="0" w:color="auto"/>
                    <w:left w:val="outset" w:sz="6" w:space="0" w:color="auto"/>
                    <w:bottom w:val="outset" w:sz="6" w:space="0" w:color="auto"/>
                    <w:right w:val="outset" w:sz="6" w:space="0" w:color="auto"/>
                  </w:tcBorders>
                  <w:shd w:val="clear" w:color="auto" w:fill="auto"/>
                </w:tcPr>
                <w:p w14:paraId="41D034DB" w14:textId="5699497B"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Tiêu chí</w:t>
                  </w:r>
                </w:p>
              </w:tc>
              <w:tc>
                <w:tcPr>
                  <w:tcW w:w="3041" w:type="dxa"/>
                  <w:tcBorders>
                    <w:top w:val="outset" w:sz="6" w:space="0" w:color="auto"/>
                    <w:left w:val="outset" w:sz="6" w:space="0" w:color="auto"/>
                    <w:bottom w:val="outset" w:sz="6" w:space="0" w:color="auto"/>
                    <w:right w:val="outset" w:sz="6" w:space="0" w:color="auto"/>
                  </w:tcBorders>
                  <w:shd w:val="clear" w:color="auto" w:fill="auto"/>
                </w:tcPr>
                <w:p w14:paraId="6B8894A4" w14:textId="51A4DB3C"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Tập tính bẩm sinh</w:t>
                  </w:r>
                </w:p>
              </w:tc>
              <w:tc>
                <w:tcPr>
                  <w:tcW w:w="3042" w:type="dxa"/>
                  <w:tcBorders>
                    <w:top w:val="outset" w:sz="6" w:space="0" w:color="auto"/>
                    <w:left w:val="outset" w:sz="6" w:space="0" w:color="auto"/>
                    <w:bottom w:val="outset" w:sz="6" w:space="0" w:color="auto"/>
                    <w:right w:val="outset" w:sz="6" w:space="0" w:color="auto"/>
                  </w:tcBorders>
                  <w:shd w:val="clear" w:color="auto" w:fill="auto"/>
                </w:tcPr>
                <w:p w14:paraId="71BB44AC" w14:textId="3C7B67AF"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Tập tính học được</w:t>
                  </w:r>
                </w:p>
              </w:tc>
            </w:tr>
            <w:tr w:rsidR="00F37B3E" w:rsidRPr="008573C5" w14:paraId="13A883F7" w14:textId="77777777" w:rsidTr="00F61892">
              <w:tc>
                <w:tcPr>
                  <w:tcW w:w="3041" w:type="dxa"/>
                  <w:tcBorders>
                    <w:top w:val="outset" w:sz="6" w:space="0" w:color="auto"/>
                    <w:left w:val="outset" w:sz="6" w:space="0" w:color="auto"/>
                    <w:bottom w:val="outset" w:sz="6" w:space="0" w:color="auto"/>
                    <w:right w:val="outset" w:sz="6" w:space="0" w:color="auto"/>
                  </w:tcBorders>
                  <w:shd w:val="clear" w:color="auto" w:fill="auto"/>
                </w:tcPr>
                <w:p w14:paraId="7FCFA6DB" w14:textId="65458B13"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Nguồn gốc</w:t>
                  </w:r>
                </w:p>
              </w:tc>
              <w:tc>
                <w:tcPr>
                  <w:tcW w:w="3041" w:type="dxa"/>
                  <w:tcBorders>
                    <w:top w:val="outset" w:sz="6" w:space="0" w:color="auto"/>
                    <w:left w:val="outset" w:sz="6" w:space="0" w:color="auto"/>
                    <w:bottom w:val="outset" w:sz="6" w:space="0" w:color="auto"/>
                    <w:right w:val="outset" w:sz="6" w:space="0" w:color="auto"/>
                  </w:tcBorders>
                  <w:shd w:val="clear" w:color="auto" w:fill="auto"/>
                </w:tcPr>
                <w:p w14:paraId="5C412EAC" w14:textId="37F54453"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Có tính bẩm sinh, do gene quy định.</w:t>
                  </w:r>
                </w:p>
              </w:tc>
              <w:tc>
                <w:tcPr>
                  <w:tcW w:w="3042" w:type="dxa"/>
                  <w:tcBorders>
                    <w:top w:val="outset" w:sz="6" w:space="0" w:color="auto"/>
                    <w:left w:val="outset" w:sz="6" w:space="0" w:color="auto"/>
                    <w:bottom w:val="outset" w:sz="6" w:space="0" w:color="auto"/>
                    <w:right w:val="outset" w:sz="6" w:space="0" w:color="auto"/>
                  </w:tcBorders>
                  <w:shd w:val="clear" w:color="auto" w:fill="auto"/>
                </w:tcPr>
                <w:p w14:paraId="4BA853ED" w14:textId="574AF79F"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Hình thành trong đời sống cá thể.</w:t>
                  </w:r>
                </w:p>
              </w:tc>
            </w:tr>
            <w:tr w:rsidR="00F37B3E" w:rsidRPr="008573C5" w14:paraId="3A3A76EA" w14:textId="77777777" w:rsidTr="00F61892">
              <w:tc>
                <w:tcPr>
                  <w:tcW w:w="3041" w:type="dxa"/>
                  <w:tcBorders>
                    <w:top w:val="outset" w:sz="6" w:space="0" w:color="auto"/>
                    <w:left w:val="outset" w:sz="6" w:space="0" w:color="auto"/>
                    <w:bottom w:val="outset" w:sz="6" w:space="0" w:color="auto"/>
                    <w:right w:val="outset" w:sz="6" w:space="0" w:color="auto"/>
                  </w:tcBorders>
                  <w:shd w:val="clear" w:color="auto" w:fill="auto"/>
                </w:tcPr>
                <w:p w14:paraId="42DB5E8A" w14:textId="720A75EF"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Tính chất</w:t>
                  </w:r>
                </w:p>
              </w:tc>
              <w:tc>
                <w:tcPr>
                  <w:tcW w:w="3041" w:type="dxa"/>
                  <w:tcBorders>
                    <w:top w:val="outset" w:sz="6" w:space="0" w:color="auto"/>
                    <w:left w:val="outset" w:sz="6" w:space="0" w:color="auto"/>
                    <w:bottom w:val="outset" w:sz="6" w:space="0" w:color="auto"/>
                    <w:right w:val="outset" w:sz="6" w:space="0" w:color="auto"/>
                  </w:tcBorders>
                  <w:shd w:val="clear" w:color="auto" w:fill="auto"/>
                </w:tcPr>
                <w:p w14:paraId="74C6BCBB" w14:textId="165B569A"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Di truyền, rất bền vững,  đặc trưng cho loài.</w:t>
                  </w:r>
                </w:p>
              </w:tc>
              <w:tc>
                <w:tcPr>
                  <w:tcW w:w="3042" w:type="dxa"/>
                  <w:tcBorders>
                    <w:top w:val="outset" w:sz="6" w:space="0" w:color="auto"/>
                    <w:left w:val="outset" w:sz="6" w:space="0" w:color="auto"/>
                    <w:bottom w:val="outset" w:sz="6" w:space="0" w:color="auto"/>
                    <w:right w:val="outset" w:sz="6" w:space="0" w:color="auto"/>
                  </w:tcBorders>
                  <w:shd w:val="clear" w:color="auto" w:fill="auto"/>
                </w:tcPr>
                <w:p w14:paraId="074341A8" w14:textId="49160053"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Không di truyền, dễ mất đi nếu không được củng cố, mang tính đặc trưng cá thể.</w:t>
                  </w:r>
                </w:p>
              </w:tc>
            </w:tr>
            <w:tr w:rsidR="00F37B3E" w:rsidRPr="008573C5" w14:paraId="0C8CEB3C" w14:textId="77777777" w:rsidTr="00F61892">
              <w:tc>
                <w:tcPr>
                  <w:tcW w:w="3041" w:type="dxa"/>
                  <w:tcBorders>
                    <w:top w:val="outset" w:sz="6" w:space="0" w:color="auto"/>
                    <w:left w:val="outset" w:sz="6" w:space="0" w:color="auto"/>
                    <w:bottom w:val="outset" w:sz="6" w:space="0" w:color="auto"/>
                    <w:right w:val="outset" w:sz="6" w:space="0" w:color="auto"/>
                  </w:tcBorders>
                  <w:shd w:val="clear" w:color="auto" w:fill="auto"/>
                </w:tcPr>
                <w:p w14:paraId="6FF0C147" w14:textId="6C175AB3"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Số lượng</w:t>
                  </w:r>
                </w:p>
              </w:tc>
              <w:tc>
                <w:tcPr>
                  <w:tcW w:w="3041" w:type="dxa"/>
                  <w:tcBorders>
                    <w:top w:val="outset" w:sz="6" w:space="0" w:color="auto"/>
                    <w:left w:val="outset" w:sz="6" w:space="0" w:color="auto"/>
                    <w:bottom w:val="outset" w:sz="6" w:space="0" w:color="auto"/>
                    <w:right w:val="outset" w:sz="6" w:space="0" w:color="auto"/>
                  </w:tcBorders>
                  <w:shd w:val="clear" w:color="auto" w:fill="auto"/>
                </w:tcPr>
                <w:p w14:paraId="0233AB92" w14:textId="56FF6A1B"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Số lượng có giới hạn.</w:t>
                  </w:r>
                </w:p>
              </w:tc>
              <w:tc>
                <w:tcPr>
                  <w:tcW w:w="3042" w:type="dxa"/>
                  <w:tcBorders>
                    <w:top w:val="outset" w:sz="6" w:space="0" w:color="auto"/>
                    <w:left w:val="outset" w:sz="6" w:space="0" w:color="auto"/>
                    <w:bottom w:val="outset" w:sz="6" w:space="0" w:color="auto"/>
                    <w:right w:val="outset" w:sz="6" w:space="0" w:color="auto"/>
                  </w:tcBorders>
                  <w:shd w:val="clear" w:color="auto" w:fill="auto"/>
                </w:tcPr>
                <w:p w14:paraId="1349AD60" w14:textId="1F966900"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t>Số lượng không giới hạn.</w:t>
                  </w:r>
                </w:p>
              </w:tc>
            </w:tr>
            <w:tr w:rsidR="00F37B3E" w:rsidRPr="008573C5" w14:paraId="23E6D622" w14:textId="77777777" w:rsidTr="00F61892">
              <w:tc>
                <w:tcPr>
                  <w:tcW w:w="3041" w:type="dxa"/>
                  <w:tcBorders>
                    <w:top w:val="outset" w:sz="6" w:space="0" w:color="auto"/>
                    <w:left w:val="outset" w:sz="6" w:space="0" w:color="auto"/>
                    <w:bottom w:val="outset" w:sz="6" w:space="0" w:color="auto"/>
                    <w:right w:val="outset" w:sz="6" w:space="0" w:color="auto"/>
                  </w:tcBorders>
                  <w:shd w:val="clear" w:color="auto" w:fill="auto"/>
                </w:tcPr>
                <w:p w14:paraId="15291F7C" w14:textId="6846DAA6" w:rsidR="00F61892" w:rsidRPr="008573C5" w:rsidRDefault="00F61892"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eastAsia="Calibri" w:hAnsi="Times New Roman" w:cs="Times New Roman"/>
                      <w:sz w:val="26"/>
                      <w:szCs w:val="26"/>
                    </w:rPr>
                    <w:lastRenderedPageBreak/>
                    <w:t>Ví dụ</w:t>
                  </w:r>
                </w:p>
              </w:tc>
              <w:tc>
                <w:tcPr>
                  <w:tcW w:w="3041" w:type="dxa"/>
                  <w:tcBorders>
                    <w:top w:val="outset" w:sz="6" w:space="0" w:color="auto"/>
                    <w:left w:val="outset" w:sz="6" w:space="0" w:color="auto"/>
                    <w:bottom w:val="outset" w:sz="6" w:space="0" w:color="auto"/>
                    <w:right w:val="outset" w:sz="6" w:space="0" w:color="auto"/>
                  </w:tcBorders>
                  <w:shd w:val="clear" w:color="auto" w:fill="auto"/>
                </w:tcPr>
                <w:p w14:paraId="65A9A4D9" w14:textId="6EACFBD5" w:rsidR="00F61892" w:rsidRPr="008573C5" w:rsidRDefault="00F00A50"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hAnsi="Times New Roman" w:cs="Times New Roman"/>
                      <w:sz w:val="26"/>
                      <w:szCs w:val="26"/>
                      <w:shd w:val="clear" w:color="auto" w:fill="FFFFFF"/>
                    </w:rPr>
                    <w:t>Gà trống gáy vào mỗi sớm</w:t>
                  </w:r>
                </w:p>
              </w:tc>
              <w:tc>
                <w:tcPr>
                  <w:tcW w:w="3042" w:type="dxa"/>
                  <w:tcBorders>
                    <w:top w:val="outset" w:sz="6" w:space="0" w:color="auto"/>
                    <w:left w:val="outset" w:sz="6" w:space="0" w:color="auto"/>
                    <w:bottom w:val="outset" w:sz="6" w:space="0" w:color="auto"/>
                    <w:right w:val="outset" w:sz="6" w:space="0" w:color="auto"/>
                  </w:tcBorders>
                  <w:shd w:val="clear" w:color="auto" w:fill="auto"/>
                </w:tcPr>
                <w:p w14:paraId="3825F9A4" w14:textId="60032530" w:rsidR="00F61892" w:rsidRPr="008573C5" w:rsidRDefault="00F00A50" w:rsidP="009E0169">
                  <w:pPr>
                    <w:framePr w:hSpace="180" w:wrap="around" w:vAnchor="text" w:hAnchor="margin" w:x="-73" w:y="178"/>
                    <w:rPr>
                      <w:rFonts w:ascii="Times New Roman" w:eastAsia="Times New Roman" w:hAnsi="Times New Roman" w:cs="Times New Roman"/>
                      <w:sz w:val="26"/>
                      <w:szCs w:val="26"/>
                      <w:lang w:eastAsia="vi-VN"/>
                    </w:rPr>
                  </w:pPr>
                  <w:r w:rsidRPr="008573C5">
                    <w:rPr>
                      <w:rFonts w:ascii="Times New Roman" w:hAnsi="Times New Roman" w:cs="Times New Roman"/>
                      <w:sz w:val="26"/>
                      <w:szCs w:val="26"/>
                      <w:shd w:val="clear" w:color="auto" w:fill="FFFFFF"/>
                    </w:rPr>
                    <w:t>sư tử con học tập để săn mồi</w:t>
                  </w:r>
                </w:p>
              </w:tc>
            </w:tr>
          </w:tbl>
          <w:p w14:paraId="33F07937" w14:textId="049C410E" w:rsidR="00987E6B" w:rsidRPr="008573C5" w:rsidRDefault="00987E6B" w:rsidP="00122E07">
            <w:pPr>
              <w:rPr>
                <w:rFonts w:ascii="Times New Roman" w:eastAsia="Times New Roman" w:hAnsi="Times New Roman" w:cs="Times New Roman"/>
                <w:sz w:val="26"/>
                <w:szCs w:val="26"/>
                <w:lang w:eastAsia="vi-VN"/>
              </w:rPr>
            </w:pPr>
          </w:p>
        </w:tc>
        <w:tc>
          <w:tcPr>
            <w:tcW w:w="993" w:type="dxa"/>
          </w:tcPr>
          <w:p w14:paraId="0C01D95C" w14:textId="77777777" w:rsidR="00F00A50" w:rsidRPr="008573C5" w:rsidRDefault="00F00A50" w:rsidP="00122E07">
            <w:pPr>
              <w:contextualSpacing/>
              <w:jc w:val="both"/>
              <w:rPr>
                <w:rFonts w:ascii="Times New Roman" w:eastAsia="Times New Roman" w:hAnsi="Times New Roman" w:cs="Times New Roman"/>
                <w:sz w:val="26"/>
                <w:szCs w:val="26"/>
                <w:lang w:eastAsia="vi-VN"/>
              </w:rPr>
            </w:pPr>
          </w:p>
          <w:p w14:paraId="147CDA9E" w14:textId="77777777" w:rsidR="00F00A50" w:rsidRPr="008573C5" w:rsidRDefault="00F00A50" w:rsidP="00122E07">
            <w:pPr>
              <w:contextualSpacing/>
              <w:jc w:val="both"/>
              <w:rPr>
                <w:rFonts w:ascii="Times New Roman" w:eastAsia="Times New Roman" w:hAnsi="Times New Roman" w:cs="Times New Roman"/>
                <w:sz w:val="26"/>
                <w:szCs w:val="26"/>
                <w:lang w:eastAsia="vi-VN"/>
              </w:rPr>
            </w:pPr>
          </w:p>
          <w:p w14:paraId="2B67143D" w14:textId="3DFC5605" w:rsidR="00987E6B" w:rsidRPr="008573C5" w:rsidRDefault="0021636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w:t>
            </w:r>
            <w:r w:rsidR="00FB14AC" w:rsidRPr="008573C5">
              <w:rPr>
                <w:rFonts w:ascii="Times New Roman" w:eastAsia="Times New Roman" w:hAnsi="Times New Roman" w:cs="Times New Roman"/>
                <w:sz w:val="26"/>
                <w:szCs w:val="26"/>
                <w:lang w:eastAsia="vi-VN"/>
              </w:rPr>
              <w:t>2</w:t>
            </w:r>
            <w:r w:rsidRPr="008573C5">
              <w:rPr>
                <w:rFonts w:ascii="Times New Roman" w:eastAsia="Times New Roman" w:hAnsi="Times New Roman" w:cs="Times New Roman"/>
                <w:sz w:val="26"/>
                <w:szCs w:val="26"/>
                <w:lang w:eastAsia="vi-VN"/>
              </w:rPr>
              <w:t>5đ</w:t>
            </w:r>
          </w:p>
          <w:p w14:paraId="2C803929" w14:textId="77777777" w:rsidR="0021636C" w:rsidRPr="008573C5" w:rsidRDefault="0021636C" w:rsidP="00122E07">
            <w:pPr>
              <w:contextualSpacing/>
              <w:jc w:val="both"/>
              <w:rPr>
                <w:rFonts w:ascii="Times New Roman" w:eastAsia="Times New Roman" w:hAnsi="Times New Roman" w:cs="Times New Roman"/>
                <w:sz w:val="26"/>
                <w:szCs w:val="26"/>
                <w:lang w:eastAsia="vi-VN"/>
              </w:rPr>
            </w:pPr>
          </w:p>
          <w:p w14:paraId="4E1D9AEF" w14:textId="14DBA4A3" w:rsidR="0021636C" w:rsidRPr="008573C5" w:rsidRDefault="0021636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w:t>
            </w:r>
            <w:r w:rsidR="00F00A50" w:rsidRPr="008573C5">
              <w:rPr>
                <w:rFonts w:ascii="Times New Roman" w:eastAsia="Times New Roman" w:hAnsi="Times New Roman" w:cs="Times New Roman"/>
                <w:sz w:val="26"/>
                <w:szCs w:val="26"/>
                <w:lang w:eastAsia="vi-VN"/>
              </w:rPr>
              <w:t>2</w:t>
            </w:r>
            <w:r w:rsidRPr="008573C5">
              <w:rPr>
                <w:rFonts w:ascii="Times New Roman" w:eastAsia="Times New Roman" w:hAnsi="Times New Roman" w:cs="Times New Roman"/>
                <w:sz w:val="26"/>
                <w:szCs w:val="26"/>
                <w:lang w:eastAsia="vi-VN"/>
              </w:rPr>
              <w:t>5đ</w:t>
            </w:r>
          </w:p>
          <w:p w14:paraId="60CD8FC6" w14:textId="77777777" w:rsidR="00FB14AC" w:rsidRPr="008573C5" w:rsidRDefault="00FB14AC" w:rsidP="00122E07">
            <w:pPr>
              <w:contextualSpacing/>
              <w:jc w:val="both"/>
              <w:rPr>
                <w:rFonts w:ascii="Times New Roman" w:eastAsia="Times New Roman" w:hAnsi="Times New Roman" w:cs="Times New Roman"/>
                <w:sz w:val="26"/>
                <w:szCs w:val="26"/>
                <w:lang w:eastAsia="vi-VN"/>
              </w:rPr>
            </w:pPr>
          </w:p>
          <w:p w14:paraId="49118DAC" w14:textId="4947AE65" w:rsidR="00FB14AC" w:rsidRPr="008573C5" w:rsidRDefault="00FB14AC" w:rsidP="00122E07">
            <w:pPr>
              <w:contextualSpacing/>
              <w:jc w:val="both"/>
              <w:rPr>
                <w:rFonts w:ascii="Times New Roman" w:eastAsia="Times New Roman" w:hAnsi="Times New Roman" w:cs="Times New Roman"/>
                <w:sz w:val="26"/>
                <w:szCs w:val="26"/>
                <w:lang w:eastAsia="vi-VN"/>
              </w:rPr>
            </w:pPr>
          </w:p>
          <w:p w14:paraId="5DFA46D6" w14:textId="77777777" w:rsidR="00F00A50" w:rsidRPr="008573C5" w:rsidRDefault="00F00A50" w:rsidP="00122E07">
            <w:pPr>
              <w:contextualSpacing/>
              <w:jc w:val="both"/>
              <w:rPr>
                <w:rFonts w:ascii="Times New Roman" w:eastAsia="Times New Roman" w:hAnsi="Times New Roman" w:cs="Times New Roman"/>
                <w:sz w:val="26"/>
                <w:szCs w:val="26"/>
                <w:lang w:eastAsia="vi-VN"/>
              </w:rPr>
            </w:pPr>
          </w:p>
          <w:p w14:paraId="4174EB28" w14:textId="77777777" w:rsidR="00FB14AC" w:rsidRPr="008573C5" w:rsidRDefault="00FB14A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p w14:paraId="3D6E380C" w14:textId="68D0F12E" w:rsidR="00FB14AC" w:rsidRPr="008573C5" w:rsidRDefault="00CC7C35"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tc>
      </w:tr>
      <w:tr w:rsidR="00F37B3E" w:rsidRPr="008573C5" w14:paraId="4D987416" w14:textId="77777777" w:rsidTr="00867ECA">
        <w:tc>
          <w:tcPr>
            <w:tcW w:w="851" w:type="dxa"/>
          </w:tcPr>
          <w:p w14:paraId="7B99E27A" w14:textId="77777777" w:rsidR="00987E6B" w:rsidRPr="008573C5" w:rsidRDefault="0021636C"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3</w:t>
            </w:r>
          </w:p>
        </w:tc>
        <w:tc>
          <w:tcPr>
            <w:tcW w:w="9350" w:type="dxa"/>
          </w:tcPr>
          <w:p w14:paraId="4DE9C0D3" w14:textId="4FCF54EE" w:rsidR="00CC7C35" w:rsidRPr="008573C5" w:rsidRDefault="00CC7C35" w:rsidP="00122E07">
            <w:pPr>
              <w:ind w:left="48" w:right="48"/>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Sử dụng biện pháp bấm ngọn để cây tạo thêm nhiều chồi nách, từ đó tăng năng suất các loại rau này.</w:t>
            </w:r>
          </w:p>
          <w:p w14:paraId="5E9E4EA7" w14:textId="6BF04459" w:rsidR="0021636C" w:rsidRPr="008573C5" w:rsidRDefault="00CC7C35" w:rsidP="00122E07">
            <w:pPr>
              <w:ind w:left="48" w:right="48"/>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Cơ sở khoa học: Đỉnh sinh trưởng của cây là nơi sản sinh ra auxin, giúp duy trì ưu thế đỉnh và ức chế sự phát triển của chồi bên. Cắt bỏ ngọn cây khiến làm lượng auxin giảm, giúp loại bỏ ưu thế ngọn và kích thích sự phát triển của các chồi bên</w:t>
            </w:r>
            <w:r w:rsidR="00276A49" w:rsidRPr="008573C5">
              <w:rPr>
                <w:rFonts w:ascii="Times New Roman" w:eastAsia="Times New Roman" w:hAnsi="Times New Roman" w:cs="Times New Roman"/>
                <w:sz w:val="26"/>
                <w:szCs w:val="26"/>
              </w:rPr>
              <w:t xml:space="preserve">, </w:t>
            </w:r>
            <w:r w:rsidRPr="008573C5">
              <w:rPr>
                <w:rFonts w:ascii="Times New Roman" w:eastAsia="Times New Roman" w:hAnsi="Times New Roman" w:cs="Times New Roman"/>
                <w:sz w:val="26"/>
                <w:szCs w:val="26"/>
              </w:rPr>
              <w:t>cho năng suất cao hơn.</w:t>
            </w:r>
          </w:p>
        </w:tc>
        <w:tc>
          <w:tcPr>
            <w:tcW w:w="993" w:type="dxa"/>
          </w:tcPr>
          <w:p w14:paraId="7A3C35FB" w14:textId="77777777" w:rsidR="00A615D6" w:rsidRPr="008573C5" w:rsidRDefault="00A615D6" w:rsidP="00122E07">
            <w:pPr>
              <w:contextualSpacing/>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0,5đ</w:t>
            </w:r>
          </w:p>
          <w:p w14:paraId="72EFCBCD" w14:textId="77777777" w:rsidR="00A615D6" w:rsidRPr="008573C5" w:rsidRDefault="00A615D6" w:rsidP="00122E07">
            <w:pPr>
              <w:contextualSpacing/>
              <w:jc w:val="both"/>
              <w:rPr>
                <w:rFonts w:ascii="Times New Roman" w:eastAsia="Times New Roman" w:hAnsi="Times New Roman" w:cs="Times New Roman"/>
                <w:sz w:val="26"/>
                <w:szCs w:val="26"/>
              </w:rPr>
            </w:pPr>
          </w:p>
          <w:p w14:paraId="746A6DC8" w14:textId="77777777" w:rsidR="00A615D6" w:rsidRPr="008573C5" w:rsidRDefault="00A615D6" w:rsidP="00122E07">
            <w:pPr>
              <w:contextualSpacing/>
              <w:jc w:val="both"/>
              <w:rPr>
                <w:rFonts w:ascii="Times New Roman" w:eastAsia="Times New Roman" w:hAnsi="Times New Roman" w:cs="Times New Roman"/>
                <w:sz w:val="26"/>
                <w:szCs w:val="26"/>
              </w:rPr>
            </w:pPr>
          </w:p>
          <w:p w14:paraId="32028AAB" w14:textId="77777777" w:rsidR="00FB14AC" w:rsidRPr="008573C5" w:rsidRDefault="00FB14AC" w:rsidP="00122E07">
            <w:pPr>
              <w:contextualSpacing/>
              <w:jc w:val="both"/>
              <w:rPr>
                <w:rFonts w:ascii="Times New Roman" w:eastAsia="Times New Roman" w:hAnsi="Times New Roman" w:cs="Times New Roman"/>
                <w:sz w:val="26"/>
                <w:szCs w:val="26"/>
              </w:rPr>
            </w:pPr>
          </w:p>
          <w:p w14:paraId="268E8316" w14:textId="77777777" w:rsidR="00A615D6" w:rsidRPr="008573C5" w:rsidRDefault="00FB14AC" w:rsidP="00122E07">
            <w:pPr>
              <w:contextualSpacing/>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0,</w:t>
            </w:r>
            <w:r w:rsidR="00A615D6" w:rsidRPr="008573C5">
              <w:rPr>
                <w:rFonts w:ascii="Times New Roman" w:eastAsia="Times New Roman" w:hAnsi="Times New Roman" w:cs="Times New Roman"/>
                <w:sz w:val="26"/>
                <w:szCs w:val="26"/>
              </w:rPr>
              <w:t>5đ</w:t>
            </w:r>
          </w:p>
          <w:p w14:paraId="0C2A4B53" w14:textId="77777777" w:rsidR="00A615D6" w:rsidRPr="008573C5" w:rsidRDefault="00A615D6" w:rsidP="00122E07">
            <w:pPr>
              <w:contextualSpacing/>
              <w:jc w:val="both"/>
              <w:rPr>
                <w:rFonts w:ascii="Times New Roman" w:eastAsia="Times New Roman" w:hAnsi="Times New Roman" w:cs="Times New Roman"/>
                <w:sz w:val="26"/>
                <w:szCs w:val="26"/>
              </w:rPr>
            </w:pPr>
          </w:p>
        </w:tc>
      </w:tr>
    </w:tbl>
    <w:p w14:paraId="6CAA4E06" w14:textId="77777777" w:rsidR="00987E6B" w:rsidRPr="008573C5" w:rsidRDefault="00987E6B" w:rsidP="00122E07">
      <w:pPr>
        <w:spacing w:after="0" w:line="240" w:lineRule="auto"/>
        <w:contextualSpacing/>
        <w:jc w:val="both"/>
        <w:rPr>
          <w:rFonts w:ascii="Times New Roman" w:eastAsia="Times New Roman" w:hAnsi="Times New Roman" w:cs="Times New Roman"/>
          <w:sz w:val="26"/>
          <w:szCs w:val="26"/>
        </w:rPr>
      </w:pPr>
    </w:p>
    <w:p w14:paraId="5C803ACF" w14:textId="49148B1A" w:rsidR="00832F4F" w:rsidRPr="008573C5" w:rsidRDefault="00832F4F" w:rsidP="00122E07">
      <w:pPr>
        <w:spacing w:after="0" w:line="240" w:lineRule="auto"/>
        <w:jc w:val="center"/>
        <w:rPr>
          <w:rFonts w:ascii="Times New Roman" w:hAnsi="Times New Roman" w:cs="Times New Roman"/>
          <w:b/>
          <w:sz w:val="26"/>
          <w:szCs w:val="26"/>
          <w:shd w:val="clear" w:color="auto" w:fill="FFFFFF"/>
        </w:rPr>
      </w:pPr>
      <w:r w:rsidRPr="008573C5">
        <w:rPr>
          <w:rFonts w:ascii="Times New Roman" w:hAnsi="Times New Roman" w:cs="Times New Roman"/>
          <w:b/>
          <w:sz w:val="26"/>
          <w:szCs w:val="26"/>
          <w:shd w:val="clear" w:color="auto" w:fill="FFFFFF"/>
        </w:rPr>
        <w:t>ĐỀ</w:t>
      </w:r>
      <w:r w:rsidR="00327383" w:rsidRPr="008573C5">
        <w:rPr>
          <w:rFonts w:ascii="Times New Roman" w:hAnsi="Times New Roman" w:cs="Times New Roman"/>
          <w:b/>
          <w:sz w:val="26"/>
          <w:szCs w:val="26"/>
          <w:shd w:val="clear" w:color="auto" w:fill="FFFFFF"/>
        </w:rPr>
        <w:t xml:space="preserve"> 112, 114,116,11</w:t>
      </w:r>
      <w:r w:rsidRPr="008573C5">
        <w:rPr>
          <w:rFonts w:ascii="Times New Roman" w:hAnsi="Times New Roman" w:cs="Times New Roman"/>
          <w:b/>
          <w:sz w:val="26"/>
          <w:szCs w:val="26"/>
          <w:shd w:val="clear" w:color="auto" w:fill="FFFFFF"/>
        </w:rPr>
        <w:t>8</w:t>
      </w:r>
    </w:p>
    <w:p w14:paraId="579EBB3C" w14:textId="77777777" w:rsidR="008573C5" w:rsidRPr="008573C5" w:rsidRDefault="008573C5" w:rsidP="008573C5">
      <w:pPr>
        <w:shd w:val="clear" w:color="auto" w:fill="FFFFFF"/>
        <w:spacing w:after="0" w:line="240" w:lineRule="auto"/>
        <w:rPr>
          <w:rFonts w:ascii="Times New Roman" w:eastAsia="Times New Roman" w:hAnsi="Times New Roman" w:cs="Times New Roman"/>
          <w:sz w:val="26"/>
          <w:szCs w:val="26"/>
        </w:rPr>
      </w:pPr>
      <w:r w:rsidRPr="008573C5">
        <w:rPr>
          <w:rFonts w:ascii="Times New Roman" w:eastAsia="Arial" w:hAnsi="Times New Roman" w:cs="Times New Roman"/>
          <w:b/>
          <w:bCs/>
          <w:color w:val="000000"/>
          <w:sz w:val="26"/>
          <w:szCs w:val="26"/>
          <w:shd w:val="clear" w:color="auto" w:fill="FFFFFF"/>
        </w:rPr>
        <w:t>Câu 1.</w:t>
      </w:r>
      <w:r w:rsidRPr="008573C5">
        <w:rPr>
          <w:rFonts w:ascii="Times New Roman" w:eastAsia="Arial" w:hAnsi="Times New Roman" w:cs="Times New Roman"/>
          <w:b/>
          <w:bCs/>
          <w:color w:val="000000"/>
          <w:sz w:val="26"/>
          <w:szCs w:val="26"/>
          <w:shd w:val="clear" w:color="auto" w:fill="FFFFFF"/>
          <w:lang w:val="vi-VN"/>
        </w:rPr>
        <w:t>(1,0 điểm)</w:t>
      </w:r>
      <w:r w:rsidRPr="008573C5">
        <w:rPr>
          <w:rFonts w:ascii="Times New Roman" w:eastAsia="Arial" w:hAnsi="Times New Roman" w:cs="Times New Roman"/>
          <w:b/>
          <w:bCs/>
          <w:color w:val="000000"/>
          <w:sz w:val="26"/>
          <w:szCs w:val="26"/>
          <w:shd w:val="clear" w:color="auto" w:fill="FFFFFF"/>
        </w:rPr>
        <w:t xml:space="preserve"> </w:t>
      </w:r>
      <w:r w:rsidRPr="008573C5">
        <w:rPr>
          <w:rFonts w:ascii="Times New Roman" w:eastAsia="Times New Roman" w:hAnsi="Times New Roman" w:cs="Times New Roman"/>
          <w:sz w:val="26"/>
          <w:szCs w:val="26"/>
        </w:rPr>
        <w:t>Hình dạng của neuron như thế nào cho phép nó truyền tin đi xa?</w:t>
      </w:r>
    </w:p>
    <w:p w14:paraId="7F81DD56" w14:textId="77777777" w:rsidR="008573C5" w:rsidRPr="008573C5" w:rsidRDefault="008573C5" w:rsidP="008573C5">
      <w:pPr>
        <w:shd w:val="clear" w:color="auto" w:fill="FFFFFF"/>
        <w:spacing w:after="0" w:line="240" w:lineRule="auto"/>
        <w:rPr>
          <w:rFonts w:ascii="Times New Roman" w:eastAsia="Times New Roman" w:hAnsi="Times New Roman" w:cs="Times New Roman"/>
          <w:sz w:val="26"/>
          <w:szCs w:val="26"/>
        </w:rPr>
      </w:pPr>
      <w:r w:rsidRPr="008573C5">
        <w:rPr>
          <w:rFonts w:ascii="Times New Roman" w:eastAsia="Arial" w:hAnsi="Times New Roman" w:cs="Times New Roman"/>
          <w:b/>
          <w:bCs/>
          <w:color w:val="000000"/>
          <w:sz w:val="26"/>
          <w:szCs w:val="26"/>
          <w:shd w:val="clear" w:color="auto" w:fill="FFFFFF"/>
        </w:rPr>
        <w:t>Câu 2.</w:t>
      </w:r>
      <w:r w:rsidRPr="008573C5">
        <w:rPr>
          <w:rFonts w:ascii="Times New Roman" w:eastAsia="Arial" w:hAnsi="Times New Roman" w:cs="Times New Roman"/>
          <w:b/>
          <w:bCs/>
          <w:color w:val="000000"/>
          <w:sz w:val="26"/>
          <w:szCs w:val="26"/>
          <w:shd w:val="clear" w:color="auto" w:fill="FFFFFF"/>
          <w:lang w:val="vi-VN"/>
        </w:rPr>
        <w:t>(1,0 điểm)</w:t>
      </w:r>
      <w:r w:rsidRPr="008573C5">
        <w:rPr>
          <w:rFonts w:ascii="Times New Roman" w:eastAsia="Arial" w:hAnsi="Times New Roman" w:cs="Times New Roman"/>
          <w:b/>
          <w:bCs/>
          <w:color w:val="000000"/>
          <w:sz w:val="26"/>
          <w:szCs w:val="26"/>
          <w:shd w:val="clear" w:color="auto" w:fill="FFFFFF"/>
        </w:rPr>
        <w:t xml:space="preserve"> </w:t>
      </w:r>
      <w:r w:rsidRPr="008573C5">
        <w:rPr>
          <w:rFonts w:ascii="Times New Roman" w:eastAsia="Times New Roman" w:hAnsi="Times New Roman" w:cs="Times New Roman"/>
          <w:sz w:val="26"/>
          <w:szCs w:val="26"/>
        </w:rPr>
        <w:t>Động vật không xương sống hay động vật có xương sống có nhiều tập tính học tập hơn? Giải thích?</w:t>
      </w:r>
    </w:p>
    <w:p w14:paraId="5C935418" w14:textId="2A542ECD" w:rsidR="00867ECA" w:rsidRPr="008573C5" w:rsidRDefault="008573C5" w:rsidP="008573C5">
      <w:pPr>
        <w:shd w:val="clear" w:color="auto" w:fill="FFFFFF"/>
        <w:spacing w:after="0" w:line="240" w:lineRule="auto"/>
        <w:rPr>
          <w:rFonts w:ascii="Times New Roman" w:eastAsia="Times New Roman" w:hAnsi="Times New Roman" w:cs="Times New Roman"/>
          <w:sz w:val="26"/>
          <w:szCs w:val="26"/>
        </w:rPr>
      </w:pPr>
      <w:r w:rsidRPr="008573C5">
        <w:rPr>
          <w:rFonts w:ascii="Times New Roman" w:eastAsia="Arial" w:hAnsi="Times New Roman" w:cs="Times New Roman"/>
          <w:b/>
          <w:bCs/>
          <w:color w:val="000000"/>
          <w:sz w:val="26"/>
          <w:szCs w:val="26"/>
          <w:shd w:val="clear" w:color="auto" w:fill="FFFFFF"/>
        </w:rPr>
        <w:t>Câu 3.</w:t>
      </w:r>
      <w:r w:rsidRPr="008573C5">
        <w:rPr>
          <w:rFonts w:ascii="Times New Roman" w:eastAsia="Arial" w:hAnsi="Times New Roman" w:cs="Times New Roman"/>
          <w:b/>
          <w:bCs/>
          <w:color w:val="000000"/>
          <w:sz w:val="26"/>
          <w:szCs w:val="26"/>
          <w:shd w:val="clear" w:color="auto" w:fill="FFFFFF"/>
          <w:lang w:val="vi-VN"/>
        </w:rPr>
        <w:t>(1,0 điểm)</w:t>
      </w:r>
      <w:r w:rsidRPr="008573C5">
        <w:rPr>
          <w:rFonts w:ascii="Times New Roman" w:eastAsia="Arial" w:hAnsi="Times New Roman" w:cs="Times New Roman"/>
          <w:b/>
          <w:bCs/>
          <w:color w:val="008000"/>
          <w:sz w:val="26"/>
          <w:szCs w:val="26"/>
          <w:shd w:val="clear" w:color="auto" w:fill="FFFFFF"/>
          <w:lang w:val="vi-VN"/>
        </w:rPr>
        <w:t> </w:t>
      </w:r>
      <w:r w:rsidRPr="008573C5">
        <w:rPr>
          <w:rFonts w:ascii="Times New Roman" w:eastAsia="Calibri" w:hAnsi="Times New Roman" w:cs="Times New Roman"/>
          <w:color w:val="000000"/>
          <w:sz w:val="26"/>
          <w:szCs w:val="26"/>
          <w:shd w:val="clear" w:color="auto" w:fill="FFFFFF"/>
        </w:rPr>
        <w:t>Trong sản xuất, người ta thường kéo dài giai đoạn sinh trưởng phát triển sinh dưỡng của những đối tượng cây trồng nào? Nêu một số biện pháp để thực hiện.</w:t>
      </w:r>
    </w:p>
    <w:tbl>
      <w:tblPr>
        <w:tblStyle w:val="TableGrid"/>
        <w:tblpPr w:leftFromText="180" w:rightFromText="180" w:vertAnchor="text" w:horzAnchor="margin" w:tblpX="-73" w:tblpY="178"/>
        <w:tblW w:w="11194" w:type="dxa"/>
        <w:tblLayout w:type="fixed"/>
        <w:tblLook w:val="04A0" w:firstRow="1" w:lastRow="0" w:firstColumn="1" w:lastColumn="0" w:noHBand="0" w:noVBand="1"/>
      </w:tblPr>
      <w:tblGrid>
        <w:gridCol w:w="851"/>
        <w:gridCol w:w="9350"/>
        <w:gridCol w:w="993"/>
      </w:tblGrid>
      <w:tr w:rsidR="00F37B3E" w:rsidRPr="008573C5" w14:paraId="4D58CD54" w14:textId="77777777" w:rsidTr="009E08B0">
        <w:tc>
          <w:tcPr>
            <w:tcW w:w="851" w:type="dxa"/>
          </w:tcPr>
          <w:p w14:paraId="36D08260"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w:t>
            </w:r>
          </w:p>
        </w:tc>
        <w:tc>
          <w:tcPr>
            <w:tcW w:w="9350" w:type="dxa"/>
          </w:tcPr>
          <w:p w14:paraId="782663AE"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Đáp án</w:t>
            </w:r>
          </w:p>
        </w:tc>
        <w:tc>
          <w:tcPr>
            <w:tcW w:w="993" w:type="dxa"/>
          </w:tcPr>
          <w:p w14:paraId="73CAFD00"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Điểm</w:t>
            </w:r>
          </w:p>
        </w:tc>
      </w:tr>
      <w:tr w:rsidR="00F37B3E" w:rsidRPr="008573C5" w14:paraId="029EDABD" w14:textId="77777777" w:rsidTr="009E08B0">
        <w:tc>
          <w:tcPr>
            <w:tcW w:w="851" w:type="dxa"/>
          </w:tcPr>
          <w:p w14:paraId="62C9F1BF"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1</w:t>
            </w:r>
          </w:p>
        </w:tc>
        <w:tc>
          <w:tcPr>
            <w:tcW w:w="9350" w:type="dxa"/>
          </w:tcPr>
          <w:p w14:paraId="591E66F5" w14:textId="7518FD1A" w:rsidR="00276A49" w:rsidRPr="008573C5" w:rsidRDefault="00276A49" w:rsidP="00122E07">
            <w:pPr>
              <w:shd w:val="clear" w:color="auto" w:fill="FFFFFF"/>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lang w:val="vi-VN" w:eastAsia="vi-VN"/>
              </w:rPr>
              <w:t xml:space="preserve"> </w:t>
            </w:r>
            <w:r w:rsidRPr="008573C5">
              <w:rPr>
                <w:rFonts w:ascii="Times New Roman" w:eastAsia="Times New Roman" w:hAnsi="Times New Roman" w:cs="Times New Roman"/>
                <w:sz w:val="26"/>
                <w:szCs w:val="26"/>
              </w:rPr>
              <w:t xml:space="preserve"> - Hình dạng của neron dài có cấu trúc 3 phần: thân, sợi nhánh, sợi trục:</w:t>
            </w:r>
          </w:p>
          <w:p w14:paraId="7E60B578" w14:textId="77777777" w:rsidR="00276A49" w:rsidRPr="008573C5" w:rsidRDefault="00276A49" w:rsidP="00122E07">
            <w:pPr>
              <w:shd w:val="clear" w:color="auto" w:fill="FFFFFF"/>
              <w:ind w:firstLine="360"/>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Mỗi neuron có từ một đến hàng nghìn sợi nhánh tiếp nhận thông tin và đưa về thân</w:t>
            </w:r>
          </w:p>
          <w:p w14:paraId="5F1EAF15" w14:textId="77777777" w:rsidR="00276A49" w:rsidRPr="008573C5" w:rsidRDefault="00276A49" w:rsidP="00122E07">
            <w:pPr>
              <w:shd w:val="clear" w:color="auto" w:fill="FFFFFF"/>
              <w:ind w:firstLine="360"/>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Sợi trục có chức năng truyền xung thần kinh đến các tế bào khác. Đầu tận cùng sợi trục phân thành nhiều nhánh và đầu mỗi nhánh phình lên tạo thành chùy synapse.</w:t>
            </w:r>
          </w:p>
          <w:p w14:paraId="18584814" w14:textId="05DCF67B" w:rsidR="00276A49" w:rsidRPr="008573C5" w:rsidRDefault="00276A49" w:rsidP="00122E07">
            <w:pPr>
              <w:shd w:val="clear" w:color="auto" w:fill="FFFFFF"/>
              <w:ind w:firstLine="630"/>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xml:space="preserve">- Nhờ hình dạng như thế cho phép neuron truyền tin đi xa. </w:t>
            </w:r>
          </w:p>
        </w:tc>
        <w:tc>
          <w:tcPr>
            <w:tcW w:w="993" w:type="dxa"/>
          </w:tcPr>
          <w:p w14:paraId="0DD1F92A" w14:textId="10E0B04E" w:rsidR="00276A49" w:rsidRPr="008573C5" w:rsidRDefault="00276A49"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w:t>
            </w:r>
            <w:r w:rsidR="009072AC" w:rsidRPr="008573C5">
              <w:rPr>
                <w:rFonts w:ascii="Times New Roman" w:eastAsia="Times New Roman" w:hAnsi="Times New Roman" w:cs="Times New Roman"/>
                <w:sz w:val="26"/>
                <w:szCs w:val="26"/>
                <w:lang w:eastAsia="vi-VN"/>
              </w:rPr>
              <w:t>2</w:t>
            </w:r>
            <w:r w:rsidRPr="008573C5">
              <w:rPr>
                <w:rFonts w:ascii="Times New Roman" w:eastAsia="Times New Roman" w:hAnsi="Times New Roman" w:cs="Times New Roman"/>
                <w:sz w:val="26"/>
                <w:szCs w:val="26"/>
                <w:lang w:eastAsia="vi-VN"/>
              </w:rPr>
              <w:t>5đ</w:t>
            </w:r>
          </w:p>
          <w:p w14:paraId="039E498A" w14:textId="77777777" w:rsidR="009072AC" w:rsidRPr="008573C5" w:rsidRDefault="009072A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p w14:paraId="6A77F5AB" w14:textId="77777777" w:rsidR="009072AC" w:rsidRPr="008573C5" w:rsidRDefault="009072A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p w14:paraId="3FC9713A" w14:textId="77777777" w:rsidR="009072AC" w:rsidRPr="008573C5" w:rsidRDefault="009072AC" w:rsidP="00122E07">
            <w:pPr>
              <w:contextualSpacing/>
              <w:jc w:val="both"/>
              <w:rPr>
                <w:rFonts w:ascii="Times New Roman" w:eastAsia="Times New Roman" w:hAnsi="Times New Roman" w:cs="Times New Roman"/>
                <w:sz w:val="26"/>
                <w:szCs w:val="26"/>
                <w:lang w:eastAsia="vi-VN"/>
              </w:rPr>
            </w:pPr>
          </w:p>
          <w:p w14:paraId="617FE5C7" w14:textId="4F3F01BF" w:rsidR="009072AC" w:rsidRPr="008573C5" w:rsidRDefault="009072AC"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tc>
      </w:tr>
      <w:tr w:rsidR="00F37B3E" w:rsidRPr="008573C5" w14:paraId="2E9506F0" w14:textId="77777777" w:rsidTr="009E08B0">
        <w:trPr>
          <w:trHeight w:val="1438"/>
        </w:trPr>
        <w:tc>
          <w:tcPr>
            <w:tcW w:w="851" w:type="dxa"/>
          </w:tcPr>
          <w:p w14:paraId="233A372A"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2</w:t>
            </w:r>
          </w:p>
        </w:tc>
        <w:tc>
          <w:tcPr>
            <w:tcW w:w="9350" w:type="dxa"/>
          </w:tcPr>
          <w:p w14:paraId="08785422" w14:textId="38F3DB7B" w:rsidR="009072AC" w:rsidRPr="008573C5" w:rsidRDefault="009072AC" w:rsidP="00122E07">
            <w:pPr>
              <w:shd w:val="clear" w:color="auto" w:fill="FFFFFF"/>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xml:space="preserve">- Tập tính học tập được hình thành nhờ quá trình học tập và rút kinh nghiệm. </w:t>
            </w:r>
          </w:p>
          <w:p w14:paraId="2C3D6158" w14:textId="77777777" w:rsidR="009072AC" w:rsidRPr="008573C5" w:rsidRDefault="009072AC" w:rsidP="00122E07">
            <w:pPr>
              <w:shd w:val="clear" w:color="auto" w:fill="FFFFFF"/>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xml:space="preserve">- Sự hình thành tập tính học tập được phụ thuộc vào mức độ tiến hóa của hệ thần kinh và tuổi thọ. </w:t>
            </w:r>
          </w:p>
          <w:p w14:paraId="331A3FED" w14:textId="77777777" w:rsidR="000F65BC" w:rsidRPr="008573C5" w:rsidRDefault="009072AC" w:rsidP="00122E07">
            <w:pPr>
              <w:shd w:val="clear" w:color="auto" w:fill="FFFFFF"/>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xml:space="preserve">- Động vật không xương sống có hệ thần kinh chưa phát triển, số lượng tế nào thần kinh ít, khả năng học tập, rút kinh nghiệm ít. </w:t>
            </w:r>
          </w:p>
          <w:p w14:paraId="217BF617" w14:textId="4EE84299" w:rsidR="00276A49" w:rsidRPr="008573C5" w:rsidRDefault="009072AC" w:rsidP="00122E07">
            <w:pPr>
              <w:shd w:val="clear" w:color="auto" w:fill="FFFFFF"/>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 xml:space="preserve">Do đó động vật không xương sống có ít tập tính học tập hơn động vật có xương sống.  </w:t>
            </w:r>
          </w:p>
        </w:tc>
        <w:tc>
          <w:tcPr>
            <w:tcW w:w="993" w:type="dxa"/>
          </w:tcPr>
          <w:p w14:paraId="12CE44A5" w14:textId="3BB66AFF" w:rsidR="00276A49" w:rsidRPr="008573C5" w:rsidRDefault="00276A49"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w:t>
            </w:r>
            <w:r w:rsidR="000F65BC" w:rsidRPr="008573C5">
              <w:rPr>
                <w:rFonts w:ascii="Times New Roman" w:eastAsia="Times New Roman" w:hAnsi="Times New Roman" w:cs="Times New Roman"/>
                <w:sz w:val="26"/>
                <w:szCs w:val="26"/>
                <w:lang w:eastAsia="vi-VN"/>
              </w:rPr>
              <w:t>2</w:t>
            </w:r>
            <w:r w:rsidRPr="008573C5">
              <w:rPr>
                <w:rFonts w:ascii="Times New Roman" w:eastAsia="Times New Roman" w:hAnsi="Times New Roman" w:cs="Times New Roman"/>
                <w:sz w:val="26"/>
                <w:szCs w:val="26"/>
                <w:lang w:eastAsia="vi-VN"/>
              </w:rPr>
              <w:t>5đ</w:t>
            </w:r>
          </w:p>
          <w:p w14:paraId="0E2C2671" w14:textId="77777777" w:rsidR="00276A49" w:rsidRPr="008573C5" w:rsidRDefault="00276A49"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p w14:paraId="034F7848" w14:textId="77777777" w:rsidR="00276A49" w:rsidRPr="008573C5" w:rsidRDefault="00276A49" w:rsidP="00122E07">
            <w:pPr>
              <w:contextualSpacing/>
              <w:jc w:val="both"/>
              <w:rPr>
                <w:rFonts w:ascii="Times New Roman" w:eastAsia="Times New Roman" w:hAnsi="Times New Roman" w:cs="Times New Roman"/>
                <w:sz w:val="26"/>
                <w:szCs w:val="26"/>
                <w:lang w:eastAsia="vi-VN"/>
              </w:rPr>
            </w:pPr>
          </w:p>
          <w:p w14:paraId="1AC601DB" w14:textId="77777777" w:rsidR="00276A49" w:rsidRPr="008573C5" w:rsidRDefault="00276A49"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p w14:paraId="2BC8BC30" w14:textId="77777777" w:rsidR="000F65BC" w:rsidRPr="008573C5" w:rsidRDefault="000F65BC" w:rsidP="00122E07">
            <w:pPr>
              <w:contextualSpacing/>
              <w:jc w:val="both"/>
              <w:rPr>
                <w:rFonts w:ascii="Times New Roman" w:eastAsia="Times New Roman" w:hAnsi="Times New Roman" w:cs="Times New Roman"/>
                <w:sz w:val="26"/>
                <w:szCs w:val="26"/>
                <w:lang w:eastAsia="vi-VN"/>
              </w:rPr>
            </w:pPr>
          </w:p>
          <w:p w14:paraId="3941DBAB" w14:textId="11134848" w:rsidR="00276A49" w:rsidRPr="008573C5" w:rsidRDefault="00276A49" w:rsidP="00122E07">
            <w:pPr>
              <w:contextualSpacing/>
              <w:jc w:val="both"/>
              <w:rPr>
                <w:rFonts w:ascii="Times New Roman" w:eastAsia="Times New Roman" w:hAnsi="Times New Roman" w:cs="Times New Roman"/>
                <w:sz w:val="26"/>
                <w:szCs w:val="26"/>
                <w:lang w:eastAsia="vi-VN"/>
              </w:rPr>
            </w:pPr>
            <w:r w:rsidRPr="008573C5">
              <w:rPr>
                <w:rFonts w:ascii="Times New Roman" w:eastAsia="Times New Roman" w:hAnsi="Times New Roman" w:cs="Times New Roman"/>
                <w:sz w:val="26"/>
                <w:szCs w:val="26"/>
                <w:lang w:eastAsia="vi-VN"/>
              </w:rPr>
              <w:t>0,25đ</w:t>
            </w:r>
          </w:p>
        </w:tc>
      </w:tr>
      <w:tr w:rsidR="00F37B3E" w:rsidRPr="008573C5" w14:paraId="067FCC55" w14:textId="77777777" w:rsidTr="009E08B0">
        <w:tc>
          <w:tcPr>
            <w:tcW w:w="851" w:type="dxa"/>
          </w:tcPr>
          <w:p w14:paraId="2637FA88" w14:textId="77777777" w:rsidR="00276A49" w:rsidRPr="008573C5" w:rsidRDefault="00276A49" w:rsidP="00122E07">
            <w:pPr>
              <w:contextualSpacing/>
              <w:jc w:val="center"/>
              <w:rPr>
                <w:rFonts w:ascii="Times New Roman" w:eastAsia="Times New Roman" w:hAnsi="Times New Roman" w:cs="Times New Roman"/>
                <w:b/>
                <w:sz w:val="26"/>
                <w:szCs w:val="26"/>
              </w:rPr>
            </w:pPr>
            <w:r w:rsidRPr="008573C5">
              <w:rPr>
                <w:rFonts w:ascii="Times New Roman" w:eastAsia="Times New Roman" w:hAnsi="Times New Roman" w:cs="Times New Roman"/>
                <w:b/>
                <w:sz w:val="26"/>
                <w:szCs w:val="26"/>
              </w:rPr>
              <w:t>Câu 3</w:t>
            </w:r>
          </w:p>
        </w:tc>
        <w:tc>
          <w:tcPr>
            <w:tcW w:w="9350" w:type="dxa"/>
          </w:tcPr>
          <w:p w14:paraId="4EA5559E" w14:textId="77777777" w:rsidR="002644FF" w:rsidRPr="008573C5" w:rsidRDefault="002644FF" w:rsidP="002644FF">
            <w:pPr>
              <w:pStyle w:val="NormalWeb"/>
              <w:spacing w:before="0" w:beforeAutospacing="0" w:after="0" w:afterAutospacing="0"/>
              <w:ind w:left="48" w:right="48"/>
              <w:jc w:val="both"/>
              <w:rPr>
                <w:color w:val="000000"/>
                <w:sz w:val="26"/>
                <w:szCs w:val="26"/>
              </w:rPr>
            </w:pPr>
            <w:r w:rsidRPr="008573C5">
              <w:rPr>
                <w:color w:val="000000"/>
                <w:sz w:val="26"/>
                <w:szCs w:val="26"/>
              </w:rPr>
              <w:t> Trong sản xuất, người ta thường kéo dài giai đoạn sinh trưởng phát triển sinh dưỡng của các đối tượng cây trồng ngắn ngày, những loài cây sử dụng lá, thân, củ để làm sản phẩm nông nghiệp.</w:t>
            </w:r>
          </w:p>
          <w:p w14:paraId="37D27E31" w14:textId="77777777" w:rsidR="002644FF" w:rsidRPr="008573C5" w:rsidRDefault="002644FF" w:rsidP="002644FF">
            <w:pPr>
              <w:pStyle w:val="NormalWeb"/>
              <w:spacing w:before="0" w:beforeAutospacing="0" w:after="0" w:afterAutospacing="0"/>
              <w:ind w:left="48" w:right="48"/>
              <w:jc w:val="both"/>
              <w:rPr>
                <w:color w:val="000000"/>
                <w:sz w:val="26"/>
                <w:szCs w:val="26"/>
              </w:rPr>
            </w:pPr>
            <w:r w:rsidRPr="008573C5">
              <w:rPr>
                <w:color w:val="000000"/>
                <w:sz w:val="26"/>
                <w:szCs w:val="26"/>
              </w:rPr>
              <w:t>- Một số biện pháp để thực hiện:</w:t>
            </w:r>
          </w:p>
          <w:p w14:paraId="213FF7F1" w14:textId="77777777" w:rsidR="002644FF" w:rsidRPr="008573C5" w:rsidRDefault="002644FF" w:rsidP="002644FF">
            <w:pPr>
              <w:pStyle w:val="NormalWeb"/>
              <w:spacing w:before="0" w:beforeAutospacing="0" w:after="0" w:afterAutospacing="0"/>
              <w:ind w:left="48" w:right="48"/>
              <w:jc w:val="both"/>
              <w:rPr>
                <w:color w:val="000000"/>
                <w:sz w:val="26"/>
                <w:szCs w:val="26"/>
              </w:rPr>
            </w:pPr>
            <w:r w:rsidRPr="008573C5">
              <w:rPr>
                <w:color w:val="000000"/>
                <w:sz w:val="26"/>
                <w:szCs w:val="26"/>
              </w:rPr>
              <w:t>+ Bổ sung gibberellin để tăng chiều dài của thân và lóng do gibberellin kích thích sự phân chia và dãn dài của tế bào.</w:t>
            </w:r>
          </w:p>
          <w:p w14:paraId="1564E293" w14:textId="5B57B833" w:rsidR="00276A49" w:rsidRPr="008573C5" w:rsidRDefault="002644FF" w:rsidP="002644FF">
            <w:pPr>
              <w:pStyle w:val="NormalWeb"/>
              <w:spacing w:before="0" w:beforeAutospacing="0" w:after="0" w:afterAutospacing="0"/>
              <w:ind w:left="48" w:right="48"/>
              <w:jc w:val="both"/>
              <w:rPr>
                <w:color w:val="000000"/>
                <w:sz w:val="26"/>
                <w:szCs w:val="26"/>
              </w:rPr>
            </w:pPr>
            <w:r w:rsidRPr="008573C5">
              <w:rPr>
                <w:color w:val="000000"/>
                <w:sz w:val="26"/>
                <w:szCs w:val="26"/>
              </w:rPr>
              <w:t>+ Thắp đèn cho cây (hoa cúc) nhằm kéo dài thời gian sinh trưởng sinh dưỡng, làm thân mang hoa to khỏe, cây ra hoa muộn vào dịp Tết,…</w:t>
            </w:r>
          </w:p>
        </w:tc>
        <w:tc>
          <w:tcPr>
            <w:tcW w:w="993" w:type="dxa"/>
          </w:tcPr>
          <w:p w14:paraId="5A54DA46" w14:textId="77777777" w:rsidR="00276A49" w:rsidRPr="008573C5" w:rsidRDefault="00276A49" w:rsidP="00122E07">
            <w:pPr>
              <w:contextualSpacing/>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0,5đ</w:t>
            </w:r>
          </w:p>
          <w:p w14:paraId="0446841A" w14:textId="77777777" w:rsidR="00276A49" w:rsidRPr="008573C5" w:rsidRDefault="00276A49" w:rsidP="00122E07">
            <w:pPr>
              <w:contextualSpacing/>
              <w:jc w:val="both"/>
              <w:rPr>
                <w:rFonts w:ascii="Times New Roman" w:eastAsia="Times New Roman" w:hAnsi="Times New Roman" w:cs="Times New Roman"/>
                <w:sz w:val="26"/>
                <w:szCs w:val="26"/>
              </w:rPr>
            </w:pPr>
          </w:p>
          <w:p w14:paraId="204696AA" w14:textId="77777777" w:rsidR="00276A49" w:rsidRPr="008573C5" w:rsidRDefault="00276A49" w:rsidP="00122E07">
            <w:pPr>
              <w:contextualSpacing/>
              <w:jc w:val="both"/>
              <w:rPr>
                <w:rFonts w:ascii="Times New Roman" w:eastAsia="Times New Roman" w:hAnsi="Times New Roman" w:cs="Times New Roman"/>
                <w:sz w:val="26"/>
                <w:szCs w:val="26"/>
              </w:rPr>
            </w:pPr>
          </w:p>
          <w:p w14:paraId="4F0EBA98" w14:textId="6FCF1F12" w:rsidR="00276A49" w:rsidRPr="008573C5" w:rsidRDefault="00276A49" w:rsidP="00122E07">
            <w:pPr>
              <w:contextualSpacing/>
              <w:jc w:val="both"/>
              <w:rPr>
                <w:rFonts w:ascii="Times New Roman" w:eastAsia="Times New Roman" w:hAnsi="Times New Roman" w:cs="Times New Roman"/>
                <w:sz w:val="26"/>
                <w:szCs w:val="26"/>
              </w:rPr>
            </w:pPr>
          </w:p>
          <w:p w14:paraId="3E98950C" w14:textId="77777777" w:rsidR="00122E07" w:rsidRPr="008573C5" w:rsidRDefault="00122E07" w:rsidP="00122E07">
            <w:pPr>
              <w:contextualSpacing/>
              <w:jc w:val="both"/>
              <w:rPr>
                <w:rFonts w:ascii="Times New Roman" w:eastAsia="Times New Roman" w:hAnsi="Times New Roman" w:cs="Times New Roman"/>
                <w:sz w:val="26"/>
                <w:szCs w:val="26"/>
              </w:rPr>
            </w:pPr>
          </w:p>
          <w:p w14:paraId="6DCDAD57" w14:textId="4F42729D" w:rsidR="00276A49" w:rsidRPr="008573C5" w:rsidRDefault="00276A49" w:rsidP="00122E07">
            <w:pPr>
              <w:contextualSpacing/>
              <w:jc w:val="both"/>
              <w:rPr>
                <w:rFonts w:ascii="Times New Roman" w:eastAsia="Times New Roman" w:hAnsi="Times New Roman" w:cs="Times New Roman"/>
                <w:sz w:val="26"/>
                <w:szCs w:val="26"/>
              </w:rPr>
            </w:pPr>
            <w:r w:rsidRPr="008573C5">
              <w:rPr>
                <w:rFonts w:ascii="Times New Roman" w:eastAsia="Times New Roman" w:hAnsi="Times New Roman" w:cs="Times New Roman"/>
                <w:sz w:val="26"/>
                <w:szCs w:val="26"/>
              </w:rPr>
              <w:t>0,5đ</w:t>
            </w:r>
          </w:p>
        </w:tc>
      </w:tr>
    </w:tbl>
    <w:p w14:paraId="34292FE6" w14:textId="77777777" w:rsidR="00867ECA" w:rsidRPr="008573C5" w:rsidRDefault="00867ECA" w:rsidP="00122E07">
      <w:pPr>
        <w:spacing w:after="0" w:line="240" w:lineRule="auto"/>
        <w:jc w:val="center"/>
        <w:rPr>
          <w:rFonts w:ascii="Times New Roman" w:hAnsi="Times New Roman" w:cs="Times New Roman"/>
          <w:b/>
          <w:sz w:val="26"/>
          <w:szCs w:val="26"/>
          <w:shd w:val="clear" w:color="auto" w:fill="FFFFFF"/>
        </w:rPr>
      </w:pPr>
    </w:p>
    <w:sectPr w:rsidR="00867ECA" w:rsidRPr="008573C5" w:rsidSect="00867E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040"/>
    <w:multiLevelType w:val="hybridMultilevel"/>
    <w:tmpl w:val="99189A86"/>
    <w:lvl w:ilvl="0" w:tplc="9A263A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B1D0D25"/>
    <w:multiLevelType w:val="hybridMultilevel"/>
    <w:tmpl w:val="2E781906"/>
    <w:lvl w:ilvl="0" w:tplc="E9ECC29A">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15:restartNumberingAfterBreak="0">
    <w:nsid w:val="62FF1F56"/>
    <w:multiLevelType w:val="hybridMultilevel"/>
    <w:tmpl w:val="68FCF910"/>
    <w:lvl w:ilvl="0" w:tplc="48FE8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20"/>
    <w:rsid w:val="000012D5"/>
    <w:rsid w:val="00025EC6"/>
    <w:rsid w:val="00043395"/>
    <w:rsid w:val="00071F72"/>
    <w:rsid w:val="000B329C"/>
    <w:rsid w:val="000D0480"/>
    <w:rsid w:val="000E7844"/>
    <w:rsid w:val="000F4472"/>
    <w:rsid w:val="000F65BC"/>
    <w:rsid w:val="00111820"/>
    <w:rsid w:val="00122E07"/>
    <w:rsid w:val="00141B60"/>
    <w:rsid w:val="00151102"/>
    <w:rsid w:val="00187B93"/>
    <w:rsid w:val="001D1CFB"/>
    <w:rsid w:val="001D5D19"/>
    <w:rsid w:val="001F1076"/>
    <w:rsid w:val="0020572C"/>
    <w:rsid w:val="0021636C"/>
    <w:rsid w:val="002644FF"/>
    <w:rsid w:val="00267C0D"/>
    <w:rsid w:val="00276A49"/>
    <w:rsid w:val="002A1B78"/>
    <w:rsid w:val="002A3C4E"/>
    <w:rsid w:val="002A4741"/>
    <w:rsid w:val="00323A5B"/>
    <w:rsid w:val="00327383"/>
    <w:rsid w:val="00330FB1"/>
    <w:rsid w:val="00347CBC"/>
    <w:rsid w:val="003541AD"/>
    <w:rsid w:val="00374AFD"/>
    <w:rsid w:val="00377336"/>
    <w:rsid w:val="003A7072"/>
    <w:rsid w:val="003D57D1"/>
    <w:rsid w:val="003D78C9"/>
    <w:rsid w:val="003F4E41"/>
    <w:rsid w:val="004419A7"/>
    <w:rsid w:val="0045636E"/>
    <w:rsid w:val="00482109"/>
    <w:rsid w:val="004969A5"/>
    <w:rsid w:val="004A5583"/>
    <w:rsid w:val="00500F61"/>
    <w:rsid w:val="005111B5"/>
    <w:rsid w:val="00523966"/>
    <w:rsid w:val="00530DE4"/>
    <w:rsid w:val="0053547B"/>
    <w:rsid w:val="0053683D"/>
    <w:rsid w:val="00564E5D"/>
    <w:rsid w:val="00575949"/>
    <w:rsid w:val="005813CD"/>
    <w:rsid w:val="005B737A"/>
    <w:rsid w:val="005F42DA"/>
    <w:rsid w:val="0065323D"/>
    <w:rsid w:val="00663605"/>
    <w:rsid w:val="00682BE1"/>
    <w:rsid w:val="006B49EB"/>
    <w:rsid w:val="006E5A1D"/>
    <w:rsid w:val="006F0DB2"/>
    <w:rsid w:val="0072323D"/>
    <w:rsid w:val="00735AAD"/>
    <w:rsid w:val="00744782"/>
    <w:rsid w:val="007566DA"/>
    <w:rsid w:val="007B4253"/>
    <w:rsid w:val="007D3A23"/>
    <w:rsid w:val="007E5D87"/>
    <w:rsid w:val="008010B7"/>
    <w:rsid w:val="008201F2"/>
    <w:rsid w:val="00832F4F"/>
    <w:rsid w:val="00834FA1"/>
    <w:rsid w:val="008573C5"/>
    <w:rsid w:val="008626B2"/>
    <w:rsid w:val="00867ECA"/>
    <w:rsid w:val="00883C36"/>
    <w:rsid w:val="00884FE0"/>
    <w:rsid w:val="008F1546"/>
    <w:rsid w:val="009072AC"/>
    <w:rsid w:val="00950932"/>
    <w:rsid w:val="00973212"/>
    <w:rsid w:val="00987E6B"/>
    <w:rsid w:val="009E0169"/>
    <w:rsid w:val="009F457A"/>
    <w:rsid w:val="00A22346"/>
    <w:rsid w:val="00A43B0F"/>
    <w:rsid w:val="00A54706"/>
    <w:rsid w:val="00A54B63"/>
    <w:rsid w:val="00A615D6"/>
    <w:rsid w:val="00A652F5"/>
    <w:rsid w:val="00A658B7"/>
    <w:rsid w:val="00A730DF"/>
    <w:rsid w:val="00AB1C9F"/>
    <w:rsid w:val="00AC1B59"/>
    <w:rsid w:val="00AE6CD9"/>
    <w:rsid w:val="00AF0F90"/>
    <w:rsid w:val="00B16E6A"/>
    <w:rsid w:val="00B33F82"/>
    <w:rsid w:val="00B54DE9"/>
    <w:rsid w:val="00B608CD"/>
    <w:rsid w:val="00B70390"/>
    <w:rsid w:val="00B771BC"/>
    <w:rsid w:val="00BA0C19"/>
    <w:rsid w:val="00BA76CA"/>
    <w:rsid w:val="00C059A8"/>
    <w:rsid w:val="00C42E3A"/>
    <w:rsid w:val="00C4533D"/>
    <w:rsid w:val="00C8225B"/>
    <w:rsid w:val="00CA0D44"/>
    <w:rsid w:val="00CC7C35"/>
    <w:rsid w:val="00D07120"/>
    <w:rsid w:val="00D16118"/>
    <w:rsid w:val="00D214FC"/>
    <w:rsid w:val="00D21ADB"/>
    <w:rsid w:val="00D32737"/>
    <w:rsid w:val="00D35B21"/>
    <w:rsid w:val="00D40EB6"/>
    <w:rsid w:val="00D53A32"/>
    <w:rsid w:val="00D54D26"/>
    <w:rsid w:val="00DE01A2"/>
    <w:rsid w:val="00E02056"/>
    <w:rsid w:val="00E02BDD"/>
    <w:rsid w:val="00E31E12"/>
    <w:rsid w:val="00E64ADD"/>
    <w:rsid w:val="00E71174"/>
    <w:rsid w:val="00E77004"/>
    <w:rsid w:val="00EA1D1D"/>
    <w:rsid w:val="00EB210C"/>
    <w:rsid w:val="00EE052E"/>
    <w:rsid w:val="00EE21F4"/>
    <w:rsid w:val="00F00A50"/>
    <w:rsid w:val="00F1492C"/>
    <w:rsid w:val="00F37B3E"/>
    <w:rsid w:val="00F46584"/>
    <w:rsid w:val="00F53986"/>
    <w:rsid w:val="00F5477B"/>
    <w:rsid w:val="00F61892"/>
    <w:rsid w:val="00FB14AC"/>
    <w:rsid w:val="00FB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4B5E"/>
  <w15:docId w15:val="{54EF88BA-C6AF-4B85-81D4-918CA73F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E1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4419A7"/>
    <w:pPr>
      <w:ind w:left="720"/>
      <w:contextualSpacing/>
    </w:pPr>
  </w:style>
  <w:style w:type="table" w:styleId="TableGrid">
    <w:name w:val="Table Grid"/>
    <w:basedOn w:val="TableNormal"/>
    <w:uiPriority w:val="39"/>
    <w:rsid w:val="00E02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3697">
      <w:bodyDiv w:val="1"/>
      <w:marLeft w:val="0"/>
      <w:marRight w:val="0"/>
      <w:marTop w:val="0"/>
      <w:marBottom w:val="0"/>
      <w:divBdr>
        <w:top w:val="none" w:sz="0" w:space="0" w:color="auto"/>
        <w:left w:val="none" w:sz="0" w:space="0" w:color="auto"/>
        <w:bottom w:val="none" w:sz="0" w:space="0" w:color="auto"/>
        <w:right w:val="none" w:sz="0" w:space="0" w:color="auto"/>
      </w:divBdr>
    </w:div>
    <w:div w:id="142698693">
      <w:bodyDiv w:val="1"/>
      <w:marLeft w:val="0"/>
      <w:marRight w:val="0"/>
      <w:marTop w:val="0"/>
      <w:marBottom w:val="0"/>
      <w:divBdr>
        <w:top w:val="none" w:sz="0" w:space="0" w:color="auto"/>
        <w:left w:val="none" w:sz="0" w:space="0" w:color="auto"/>
        <w:bottom w:val="none" w:sz="0" w:space="0" w:color="auto"/>
        <w:right w:val="none" w:sz="0" w:space="0" w:color="auto"/>
      </w:divBdr>
    </w:div>
    <w:div w:id="437457132">
      <w:bodyDiv w:val="1"/>
      <w:marLeft w:val="0"/>
      <w:marRight w:val="0"/>
      <w:marTop w:val="0"/>
      <w:marBottom w:val="0"/>
      <w:divBdr>
        <w:top w:val="none" w:sz="0" w:space="0" w:color="auto"/>
        <w:left w:val="none" w:sz="0" w:space="0" w:color="auto"/>
        <w:bottom w:val="none" w:sz="0" w:space="0" w:color="auto"/>
        <w:right w:val="none" w:sz="0" w:space="0" w:color="auto"/>
      </w:divBdr>
    </w:div>
    <w:div w:id="467013180">
      <w:bodyDiv w:val="1"/>
      <w:marLeft w:val="0"/>
      <w:marRight w:val="0"/>
      <w:marTop w:val="0"/>
      <w:marBottom w:val="0"/>
      <w:divBdr>
        <w:top w:val="none" w:sz="0" w:space="0" w:color="auto"/>
        <w:left w:val="none" w:sz="0" w:space="0" w:color="auto"/>
        <w:bottom w:val="none" w:sz="0" w:space="0" w:color="auto"/>
        <w:right w:val="none" w:sz="0" w:space="0" w:color="auto"/>
      </w:divBdr>
    </w:div>
    <w:div w:id="471752257">
      <w:bodyDiv w:val="1"/>
      <w:marLeft w:val="0"/>
      <w:marRight w:val="0"/>
      <w:marTop w:val="0"/>
      <w:marBottom w:val="0"/>
      <w:divBdr>
        <w:top w:val="none" w:sz="0" w:space="0" w:color="auto"/>
        <w:left w:val="none" w:sz="0" w:space="0" w:color="auto"/>
        <w:bottom w:val="none" w:sz="0" w:space="0" w:color="auto"/>
        <w:right w:val="none" w:sz="0" w:space="0" w:color="auto"/>
      </w:divBdr>
    </w:div>
    <w:div w:id="498813468">
      <w:bodyDiv w:val="1"/>
      <w:marLeft w:val="0"/>
      <w:marRight w:val="0"/>
      <w:marTop w:val="0"/>
      <w:marBottom w:val="0"/>
      <w:divBdr>
        <w:top w:val="none" w:sz="0" w:space="0" w:color="auto"/>
        <w:left w:val="none" w:sz="0" w:space="0" w:color="auto"/>
        <w:bottom w:val="none" w:sz="0" w:space="0" w:color="auto"/>
        <w:right w:val="none" w:sz="0" w:space="0" w:color="auto"/>
      </w:divBdr>
    </w:div>
    <w:div w:id="596601283">
      <w:bodyDiv w:val="1"/>
      <w:marLeft w:val="0"/>
      <w:marRight w:val="0"/>
      <w:marTop w:val="0"/>
      <w:marBottom w:val="0"/>
      <w:divBdr>
        <w:top w:val="none" w:sz="0" w:space="0" w:color="auto"/>
        <w:left w:val="none" w:sz="0" w:space="0" w:color="auto"/>
        <w:bottom w:val="none" w:sz="0" w:space="0" w:color="auto"/>
        <w:right w:val="none" w:sz="0" w:space="0" w:color="auto"/>
      </w:divBdr>
    </w:div>
    <w:div w:id="646474882">
      <w:bodyDiv w:val="1"/>
      <w:marLeft w:val="0"/>
      <w:marRight w:val="0"/>
      <w:marTop w:val="0"/>
      <w:marBottom w:val="0"/>
      <w:divBdr>
        <w:top w:val="none" w:sz="0" w:space="0" w:color="auto"/>
        <w:left w:val="none" w:sz="0" w:space="0" w:color="auto"/>
        <w:bottom w:val="none" w:sz="0" w:space="0" w:color="auto"/>
        <w:right w:val="none" w:sz="0" w:space="0" w:color="auto"/>
      </w:divBdr>
    </w:div>
    <w:div w:id="1200586330">
      <w:bodyDiv w:val="1"/>
      <w:marLeft w:val="0"/>
      <w:marRight w:val="0"/>
      <w:marTop w:val="0"/>
      <w:marBottom w:val="0"/>
      <w:divBdr>
        <w:top w:val="none" w:sz="0" w:space="0" w:color="auto"/>
        <w:left w:val="none" w:sz="0" w:space="0" w:color="auto"/>
        <w:bottom w:val="none" w:sz="0" w:space="0" w:color="auto"/>
        <w:right w:val="none" w:sz="0" w:space="0" w:color="auto"/>
      </w:divBdr>
    </w:div>
    <w:div w:id="1734352924">
      <w:bodyDiv w:val="1"/>
      <w:marLeft w:val="0"/>
      <w:marRight w:val="0"/>
      <w:marTop w:val="0"/>
      <w:marBottom w:val="0"/>
      <w:divBdr>
        <w:top w:val="none" w:sz="0" w:space="0" w:color="auto"/>
        <w:left w:val="none" w:sz="0" w:space="0" w:color="auto"/>
        <w:bottom w:val="none" w:sz="0" w:space="0" w:color="auto"/>
        <w:right w:val="none" w:sz="0" w:space="0" w:color="auto"/>
      </w:divBdr>
    </w:div>
    <w:div w:id="1811751128">
      <w:bodyDiv w:val="1"/>
      <w:marLeft w:val="0"/>
      <w:marRight w:val="0"/>
      <w:marTop w:val="0"/>
      <w:marBottom w:val="0"/>
      <w:divBdr>
        <w:top w:val="none" w:sz="0" w:space="0" w:color="auto"/>
        <w:left w:val="none" w:sz="0" w:space="0" w:color="auto"/>
        <w:bottom w:val="none" w:sz="0" w:space="0" w:color="auto"/>
        <w:right w:val="none" w:sz="0" w:space="0" w:color="auto"/>
      </w:divBdr>
    </w:div>
    <w:div w:id="20188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5C06-BDCB-4104-9965-8A61007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Administrator</cp:lastModifiedBy>
  <cp:revision>16</cp:revision>
  <cp:lastPrinted>2023-12-10T14:06:00Z</cp:lastPrinted>
  <dcterms:created xsi:type="dcterms:W3CDTF">2024-02-23T08:44:00Z</dcterms:created>
  <dcterms:modified xsi:type="dcterms:W3CDTF">2024-02-28T08:01:00Z</dcterms:modified>
</cp:coreProperties>
</file>