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rsidTr="001841BA">
        <w:trPr>
          <w:trHeight w:val="966"/>
          <w:tblCellSpacing w:w="0" w:type="dxa"/>
        </w:trPr>
        <w:tc>
          <w:tcPr>
            <w:tcW w:w="4878" w:type="dxa"/>
            <w:vAlign w:val="center"/>
          </w:tcPr>
          <w:p w:rsidR="00ED5ADD" w:rsidRDefault="00ED5ADD" w:rsidP="00ED5ADD">
            <w:pPr>
              <w:jc w:val="center"/>
              <w:rPr>
                <w:rFonts w:ascii=".VnTimeH" w:hAnsi=".VnTimeH" w:cs=".VnTime"/>
                <w:sz w:val="26"/>
                <w:szCs w:val="26"/>
                <w:lang w:val="pt-BR"/>
              </w:rPr>
            </w:pPr>
          </w:p>
          <w:p w:rsidR="00A17050" w:rsidRDefault="005C6776" w:rsidP="00ED5ADD">
            <w:pPr>
              <w:jc w:val="center"/>
              <w:rPr>
                <w:rFonts w:ascii=".VnTimeH" w:hAnsi=".VnTimeH"/>
                <w:sz w:val="26"/>
                <w:szCs w:val="26"/>
                <w:lang w:val="pt-BR"/>
              </w:rPr>
            </w:pPr>
            <w:r>
              <w:rPr>
                <w:rFonts w:ascii=".VnTimeH" w:hAnsi=".VnTimeH" w:cs=".VnTime"/>
                <w:noProof/>
                <w:sz w:val="26"/>
                <w:szCs w:val="26"/>
              </w:rPr>
              <w:pict>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CÁT BI</w:t>
            </w:r>
            <w:r w:rsidR="00A17050" w:rsidRPr="00456521">
              <w:rPr>
                <w:rFonts w:ascii=".VnTimeH" w:hAnsi=".VnTimeH"/>
                <w:sz w:val="26"/>
                <w:szCs w:val="26"/>
                <w:lang w:val="pt-BR"/>
              </w:rPr>
              <w:br/>
            </w:r>
          </w:p>
          <w:p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rsidR="00A17050" w:rsidRDefault="005C6776" w:rsidP="00ED5ADD">
            <w:pPr>
              <w:rPr>
                <w:rFonts w:ascii=".VnTimeH" w:hAnsi=".VnTimeH"/>
                <w:sz w:val="26"/>
                <w:szCs w:val="26"/>
              </w:rPr>
            </w:pPr>
            <w:r>
              <w:rPr>
                <w:rFonts w:ascii=".VnTimeH" w:hAnsi=".VnTimeH" w:cs=".VnTime"/>
                <w:b/>
                <w:bCs/>
                <w:noProof/>
                <w:sz w:val="26"/>
                <w:szCs w:val="26"/>
              </w:rPr>
              <w:pict>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ED5ADD" w:rsidRPr="00ED5ADD">
              <w:rPr>
                <w:rStyle w:val="Emphasis"/>
                <w:rFonts w:cs="Times New Roman"/>
                <w:sz w:val="26"/>
                <w:szCs w:val="26"/>
              </w:rPr>
              <w:t>Cát Bi</w:t>
            </w:r>
            <w:r w:rsidR="003D5B68">
              <w:rPr>
                <w:rStyle w:val="Emphasis"/>
                <w:rFonts w:ascii=".VnTime" w:hAnsi=".VnTime" w:cs="Times New Roman"/>
                <w:sz w:val="26"/>
                <w:szCs w:val="26"/>
              </w:rPr>
              <w:t>, ngµy  29</w:t>
            </w:r>
            <w:r w:rsidR="00E646CE">
              <w:rPr>
                <w:rStyle w:val="Emphasis"/>
                <w:rFonts w:ascii=".VnTime" w:hAnsi=".VnTime" w:cs="Times New Roman"/>
                <w:sz w:val="26"/>
                <w:szCs w:val="26"/>
              </w:rPr>
              <w:t xml:space="preserve"> </w:t>
            </w:r>
            <w:r w:rsidR="003B6092">
              <w:rPr>
                <w:rStyle w:val="Emphasis"/>
                <w:rFonts w:ascii=".VnTime" w:hAnsi=".VnTime" w:cs="Times New Roman"/>
                <w:sz w:val="26"/>
                <w:szCs w:val="26"/>
              </w:rPr>
              <w:t xml:space="preserve"> th¸ng </w:t>
            </w:r>
            <w:r w:rsidR="002A094E">
              <w:rPr>
                <w:rStyle w:val="Emphasis"/>
                <w:rFonts w:ascii=".VnTime" w:hAnsi=".VnTime" w:cs="Times New Roman"/>
                <w:sz w:val="26"/>
                <w:szCs w:val="26"/>
              </w:rPr>
              <w:t xml:space="preserve"> </w:t>
            </w:r>
            <w:r w:rsidR="00177F81">
              <w:rPr>
                <w:rStyle w:val="Emphasis"/>
                <w:rFonts w:ascii=".VnTime" w:hAnsi=".VnTime" w:cs="Times New Roman"/>
                <w:sz w:val="26"/>
                <w:szCs w:val="26"/>
              </w:rPr>
              <w:t>9</w:t>
            </w:r>
            <w:r w:rsidR="00543E6C">
              <w:rPr>
                <w:rStyle w:val="Emphasis"/>
                <w:rFonts w:ascii=".VnTime" w:hAnsi=".VnTime" w:cs="Times New Roman"/>
                <w:sz w:val="26"/>
                <w:szCs w:val="26"/>
              </w:rPr>
              <w:t xml:space="preserve"> </w:t>
            </w:r>
            <w:r>
              <w:rPr>
                <w:rStyle w:val="Emphasis"/>
                <w:rFonts w:ascii=".VnTime" w:hAnsi=".VnTime" w:cs="Times New Roman"/>
                <w:sz w:val="26"/>
                <w:szCs w:val="26"/>
              </w:rPr>
              <w:t xml:space="preserve"> </w:t>
            </w:r>
            <w:r w:rsidR="009C434E">
              <w:rPr>
                <w:rStyle w:val="Emphasis"/>
                <w:rFonts w:ascii=".VnTime" w:hAnsi=".VnTime" w:cs="Times New Roman"/>
                <w:sz w:val="26"/>
                <w:szCs w:val="26"/>
              </w:rPr>
              <w:t>n¨m 2023</w:t>
            </w:r>
          </w:p>
          <w:p w:rsidR="00A17050" w:rsidRPr="007702FB" w:rsidRDefault="00A17050" w:rsidP="00ED5ADD">
            <w:pPr>
              <w:rPr>
                <w:rFonts w:ascii=".VnTimeH" w:hAnsi=".VnTimeH"/>
                <w:sz w:val="26"/>
                <w:szCs w:val="26"/>
              </w:rPr>
            </w:pPr>
          </w:p>
        </w:tc>
      </w:tr>
    </w:tbl>
    <w:p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rsidR="00A62186" w:rsidRPr="00A62186" w:rsidRDefault="00A62186" w:rsidP="001841BA">
      <w:pPr>
        <w:shd w:val="clear" w:color="auto" w:fill="FFFFFF"/>
        <w:jc w:val="center"/>
      </w:pPr>
      <w:r w:rsidRPr="0029501F">
        <w:rPr>
          <w:rFonts w:ascii=".VnTime" w:eastAsia=".VnTime" w:hAnsi=".VnTime" w:cs=".VnTime"/>
          <w:b/>
          <w:bCs/>
        </w:rPr>
        <w:t>Thù</w:t>
      </w:r>
      <w:r w:rsidR="00177F81">
        <w:rPr>
          <w:rFonts w:ascii=".VnTime" w:eastAsia=".VnTime" w:hAnsi=".VnTime" w:cs=".VnTime"/>
          <w:b/>
          <w:bCs/>
        </w:rPr>
        <w:t>c hiÖn nhiÖm vô th¸ng 10</w:t>
      </w:r>
      <w:r w:rsidR="00A2618B">
        <w:rPr>
          <w:rFonts w:ascii=".VnTime" w:eastAsia=".VnTime" w:hAnsi=".VnTime" w:cs=".VnTime"/>
          <w:b/>
          <w:bCs/>
        </w:rPr>
        <w:t xml:space="preserve"> n¨m 2023</w:t>
      </w:r>
    </w:p>
    <w:p w:rsidR="009C7BC8" w:rsidRPr="00C7604D" w:rsidRDefault="005C6776"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v:line id="_x0000_s1029" style="position:absolute;left:0;text-align:left;z-index:251663360" from="201pt,.9pt" to="4in,.9pt"/>
        </w:pict>
      </w:r>
    </w:p>
    <w:p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177F81">
        <w:rPr>
          <w:rFonts w:eastAsia=".VnTime" w:cs="Times New Roman"/>
          <w:b/>
          <w:bCs/>
          <w:sz w:val="26"/>
          <w:szCs w:val="26"/>
        </w:rPr>
        <w:t>THÁNG 09</w:t>
      </w:r>
      <w:r w:rsidRPr="009F4906">
        <w:rPr>
          <w:rFonts w:eastAsia=".VnTime" w:cs="Times New Roman"/>
          <w:b/>
          <w:bCs/>
          <w:sz w:val="26"/>
          <w:szCs w:val="26"/>
        </w:rPr>
        <w:t>/</w:t>
      </w:r>
      <w:r w:rsidR="009C434E">
        <w:rPr>
          <w:rFonts w:eastAsia=".VnTime" w:cs="Times New Roman"/>
          <w:b/>
          <w:bCs/>
          <w:sz w:val="26"/>
          <w:szCs w:val="26"/>
        </w:rPr>
        <w:t>2023</w:t>
      </w:r>
    </w:p>
    <w:p w:rsidR="00A17050" w:rsidRPr="009F4906" w:rsidRDefault="007C6A20" w:rsidP="00903B1A">
      <w:pPr>
        <w:shd w:val="clear" w:color="auto" w:fill="FFFFFF"/>
        <w:spacing w:line="276" w:lineRule="auto"/>
        <w:ind w:firstLine="720"/>
        <w:jc w:val="both"/>
        <w:rPr>
          <w:rFonts w:ascii=".VnTime" w:eastAsia=".VnTime" w:hAnsi=".VnTime" w:cs="Times New Roman"/>
          <w:sz w:val="26"/>
          <w:szCs w:val="26"/>
        </w:rPr>
      </w:pPr>
      <w:r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rsidR="00A20F80" w:rsidRPr="009F4906" w:rsidRDefault="0034652B" w:rsidP="00903B1A">
      <w:pPr>
        <w:spacing w:line="276" w:lineRule="auto"/>
        <w:ind w:firstLine="720"/>
        <w:jc w:val="both"/>
        <w:rPr>
          <w:rFonts w:eastAsia=".VnTime" w:cs="Times New Roman"/>
          <w:color w:val="2C2C2C"/>
          <w:sz w:val="26"/>
          <w:szCs w:val="26"/>
        </w:rPr>
      </w:pPr>
      <w:r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9C434E">
        <w:rPr>
          <w:rFonts w:eastAsia=".VnTime" w:cs="Times New Roman"/>
          <w:color w:val="2C2C2C"/>
          <w:sz w:val="26"/>
          <w:szCs w:val="26"/>
        </w:rPr>
        <w:t xml:space="preserve"> 37</w:t>
      </w:r>
      <w:r w:rsidR="00177F81">
        <w:rPr>
          <w:rFonts w:eastAsia=".VnTime" w:cs="Times New Roman"/>
          <w:color w:val="2C2C2C"/>
          <w:sz w:val="26"/>
          <w:szCs w:val="26"/>
        </w:rPr>
        <w:t>-BTSHCB tháng 10</w:t>
      </w:r>
      <w:r w:rsidR="009C434E">
        <w:rPr>
          <w:rFonts w:eastAsia=".VnTime" w:cs="Times New Roman"/>
          <w:color w:val="2C2C2C"/>
          <w:sz w:val="26"/>
          <w:szCs w:val="26"/>
        </w:rPr>
        <w:t>/2023</w:t>
      </w:r>
      <w:r w:rsidR="00D83726" w:rsidRPr="009F4906">
        <w:rPr>
          <w:rFonts w:eastAsia=".VnTime" w:cs="Times New Roman"/>
          <w:color w:val="2C2C2C"/>
          <w:sz w:val="26"/>
          <w:szCs w:val="26"/>
        </w:rPr>
        <w:t>.</w:t>
      </w:r>
    </w:p>
    <w:p w:rsidR="00A17050" w:rsidRPr="009F4906" w:rsidRDefault="007C6A20" w:rsidP="00903B1A">
      <w:pPr>
        <w:spacing w:line="276" w:lineRule="auto"/>
        <w:ind w:firstLine="720"/>
        <w:jc w:val="both"/>
        <w:rPr>
          <w:rFonts w:ascii=".VnTime" w:eastAsia=".VnTime" w:hAnsi=".VnTime"/>
          <w:color w:val="2C2C2C"/>
          <w:sz w:val="26"/>
          <w:szCs w:val="26"/>
        </w:rPr>
      </w:pPr>
      <w:r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rsidR="00E91A75" w:rsidRPr="009F4906" w:rsidRDefault="007C6A20" w:rsidP="004D7D79">
      <w:pPr>
        <w:spacing w:line="276" w:lineRule="auto"/>
        <w:ind w:firstLine="720"/>
        <w:jc w:val="both"/>
        <w:rPr>
          <w:rFonts w:ascii=".VnTime" w:eastAsia=".VnTime" w:hAnsi=".VnTime" w:cs=".VnTime"/>
          <w:b/>
          <w:color w:val="2C2C2C"/>
          <w:sz w:val="26"/>
          <w:szCs w:val="26"/>
        </w:rPr>
      </w:pPr>
      <w:r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rsidR="00E646CE" w:rsidRDefault="002A35CF" w:rsidP="00CD3433">
      <w:pPr>
        <w:spacing w:line="276" w:lineRule="auto"/>
        <w:ind w:firstLine="720"/>
        <w:jc w:val="both"/>
        <w:rPr>
          <w:rFonts w:eastAsia=".VnTime" w:cs="Times New Roman"/>
          <w:color w:val="2C2C2C"/>
          <w:sz w:val="26"/>
          <w:szCs w:val="26"/>
        </w:rPr>
      </w:pPr>
      <w:r w:rsidRPr="009F4906">
        <w:rPr>
          <w:rFonts w:eastAsia=".VnTime" w:cs="Times New Roman"/>
          <w:color w:val="2C2C2C"/>
          <w:sz w:val="26"/>
          <w:szCs w:val="26"/>
        </w:rPr>
        <w:t>-</w:t>
      </w:r>
      <w:r w:rsidR="0023643F"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Th«ng b¸o kÕt</w:t>
      </w:r>
      <w:r w:rsidR="0023643F" w:rsidRPr="009F4906">
        <w:rPr>
          <w:rFonts w:eastAsia=".VnTime" w:cs="Times New Roman"/>
          <w:color w:val="2C2C2C"/>
          <w:sz w:val="26"/>
          <w:szCs w:val="26"/>
        </w:rPr>
        <w:t xml:space="preserve">  luận của BCH Đảng bộ phường về </w:t>
      </w:r>
      <w:r w:rsidR="003A4079">
        <w:rPr>
          <w:rFonts w:eastAsia=".VnTime" w:cs="Times New Roman"/>
          <w:color w:val="2C2C2C"/>
          <w:sz w:val="26"/>
          <w:szCs w:val="26"/>
        </w:rPr>
        <w:t xml:space="preserve">Hội nghị sơ kết công tác xây dựng đảng </w:t>
      </w:r>
      <w:r w:rsidR="009C434E">
        <w:rPr>
          <w:rFonts w:eastAsia=".VnTime" w:cs="Times New Roman"/>
          <w:color w:val="2C2C2C"/>
          <w:sz w:val="26"/>
          <w:szCs w:val="26"/>
        </w:rPr>
        <w:t>09</w:t>
      </w:r>
      <w:r w:rsidR="0023643F" w:rsidRPr="009F4906">
        <w:rPr>
          <w:rFonts w:eastAsia=".VnTime" w:cs="Times New Roman"/>
          <w:color w:val="2C2C2C"/>
          <w:sz w:val="26"/>
          <w:szCs w:val="26"/>
        </w:rPr>
        <w:t xml:space="preserve"> tháng</w:t>
      </w:r>
      <w:r w:rsidR="009C434E">
        <w:rPr>
          <w:rFonts w:eastAsia=".VnTime" w:cs="Times New Roman"/>
          <w:color w:val="2C2C2C"/>
          <w:sz w:val="26"/>
          <w:szCs w:val="26"/>
        </w:rPr>
        <w:t xml:space="preserve">, </w:t>
      </w:r>
      <w:r w:rsidR="003A4079">
        <w:rPr>
          <w:rFonts w:eastAsia=".VnTime" w:cs="Times New Roman"/>
          <w:color w:val="2C2C2C"/>
          <w:sz w:val="26"/>
          <w:szCs w:val="26"/>
        </w:rPr>
        <w:t>triển khai</w:t>
      </w:r>
      <w:r w:rsidR="00A90DA1">
        <w:rPr>
          <w:rFonts w:eastAsia=".VnTime" w:cs="Times New Roman"/>
          <w:color w:val="2C2C2C"/>
          <w:sz w:val="26"/>
          <w:szCs w:val="26"/>
        </w:rPr>
        <w:t xml:space="preserve"> </w:t>
      </w:r>
      <w:r w:rsidR="0023643F" w:rsidRPr="009F4906">
        <w:rPr>
          <w:rFonts w:eastAsia=".VnTime" w:cs="Times New Roman"/>
          <w:color w:val="2C2C2C"/>
          <w:sz w:val="26"/>
          <w:szCs w:val="26"/>
        </w:rPr>
        <w:t>nhiệm vụ</w:t>
      </w:r>
      <w:r w:rsidR="009C434E">
        <w:rPr>
          <w:rFonts w:eastAsia=".VnTime" w:cs="Times New Roman"/>
          <w:color w:val="2C2C2C"/>
          <w:sz w:val="26"/>
          <w:szCs w:val="26"/>
        </w:rPr>
        <w:t xml:space="preserve"> 3</w:t>
      </w:r>
      <w:r w:rsidR="0023643F" w:rsidRPr="009F4906">
        <w:rPr>
          <w:rFonts w:eastAsia=".VnTime" w:cs="Times New Roman"/>
          <w:color w:val="2C2C2C"/>
          <w:sz w:val="26"/>
          <w:szCs w:val="26"/>
        </w:rPr>
        <w:t xml:space="preserve"> tháng </w:t>
      </w:r>
      <w:r w:rsidR="009C434E">
        <w:rPr>
          <w:rFonts w:eastAsia=".VnTime" w:cs="Times New Roman"/>
          <w:color w:val="2C2C2C"/>
          <w:sz w:val="26"/>
          <w:szCs w:val="26"/>
        </w:rPr>
        <w:t>cuối năm năm 2023</w:t>
      </w:r>
      <w:r w:rsidR="00AB4B7A" w:rsidRPr="009F4906">
        <w:rPr>
          <w:rFonts w:eastAsia=".VnTime" w:cs="Times New Roman"/>
          <w:color w:val="2C2C2C"/>
          <w:sz w:val="26"/>
          <w:szCs w:val="26"/>
        </w:rPr>
        <w:t xml:space="preserve"> </w:t>
      </w:r>
      <w:r w:rsidR="0023643F" w:rsidRPr="009F4906">
        <w:rPr>
          <w:rFonts w:ascii=".VnTime" w:eastAsia=".VnTime" w:hAnsi=".VnTime" w:cs="Times New Roman"/>
          <w:color w:val="2C2C2C"/>
          <w:sz w:val="26"/>
          <w:szCs w:val="26"/>
        </w:rPr>
        <w:t>cña</w:t>
      </w:r>
      <w:r w:rsidR="0023643F" w:rsidRPr="009F4906">
        <w:rPr>
          <w:rFonts w:eastAsia=".VnTime" w:cs="Times New Roman"/>
          <w:color w:val="2C2C2C"/>
          <w:sz w:val="26"/>
          <w:szCs w:val="26"/>
        </w:rPr>
        <w:t xml:space="preserve"> Ban chấp hành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rsidR="00DB6AA0" w:rsidRDefault="00DB6AA0" w:rsidP="00DB6AA0">
      <w:pPr>
        <w:spacing w:line="276" w:lineRule="auto"/>
        <w:ind w:firstLine="720"/>
        <w:jc w:val="both"/>
        <w:rPr>
          <w:rFonts w:eastAsia=".VnTime" w:cs="Times New Roman"/>
          <w:color w:val="2C2C2C"/>
          <w:sz w:val="26"/>
          <w:szCs w:val="26"/>
        </w:rPr>
      </w:pPr>
      <w:r>
        <w:rPr>
          <w:rFonts w:eastAsia=".VnTime" w:cs="Times New Roman"/>
          <w:color w:val="2C2C2C"/>
          <w:sz w:val="26"/>
          <w:szCs w:val="26"/>
        </w:rPr>
        <w:t>- Triển khai một số văn bản của các cấ</w:t>
      </w:r>
      <w:r w:rsidR="00FC7066">
        <w:rPr>
          <w:rFonts w:eastAsia=".VnTime" w:cs="Times New Roman"/>
          <w:color w:val="2C2C2C"/>
          <w:sz w:val="26"/>
          <w:szCs w:val="26"/>
        </w:rPr>
        <w:t>p:</w:t>
      </w:r>
    </w:p>
    <w:p w:rsidR="00A17050" w:rsidRPr="009F4906" w:rsidRDefault="007C6A20" w:rsidP="00903B1A">
      <w:pPr>
        <w:spacing w:line="276" w:lineRule="auto"/>
        <w:ind w:firstLine="720"/>
        <w:jc w:val="both"/>
        <w:rPr>
          <w:rFonts w:eastAsia=".VnTime" w:cs="Times New Roman"/>
          <w:b/>
          <w:color w:val="2C2C2C"/>
          <w:sz w:val="26"/>
          <w:szCs w:val="26"/>
          <w:lang w:val="nb-NO"/>
        </w:rPr>
      </w:pPr>
      <w:r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177F81">
        <w:rPr>
          <w:rFonts w:eastAsia=".VnTime" w:cs="Times New Roman"/>
          <w:b/>
          <w:color w:val="2C2C2C"/>
          <w:sz w:val="26"/>
          <w:szCs w:val="26"/>
          <w:lang w:val="nb-NO"/>
        </w:rPr>
        <w:t>09</w:t>
      </w:r>
      <w:r w:rsidR="00512F21" w:rsidRPr="009F4906">
        <w:rPr>
          <w:rFonts w:eastAsia=".VnTime" w:cs="Times New Roman"/>
          <w:b/>
          <w:color w:val="2C2C2C"/>
          <w:sz w:val="26"/>
          <w:szCs w:val="26"/>
          <w:lang w:val="nb-NO"/>
        </w:rPr>
        <w:t>/</w:t>
      </w:r>
      <w:r w:rsidR="003A4079">
        <w:rPr>
          <w:rFonts w:eastAsia=".VnTime" w:cs="Times New Roman"/>
          <w:b/>
          <w:color w:val="2C2C2C"/>
          <w:sz w:val="26"/>
          <w:szCs w:val="26"/>
          <w:lang w:val="nb-NO"/>
        </w:rPr>
        <w:t>2023</w:t>
      </w:r>
      <w:r w:rsidR="00E225C9">
        <w:rPr>
          <w:rFonts w:eastAsia=".VnTime" w:cs="Times New Roman"/>
          <w:b/>
          <w:color w:val="2C2C2C"/>
          <w:sz w:val="26"/>
          <w:szCs w:val="26"/>
          <w:lang w:val="nb-NO"/>
        </w:rPr>
        <w:t>.</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r w:rsidR="007F0B66">
        <w:rPr>
          <w:bCs/>
          <w:sz w:val="26"/>
          <w:szCs w:val="26"/>
          <w:lang w:val="nb-NO"/>
        </w:rPr>
        <w:t xml:space="preserve"> đặc biệt các ngày khai giảng, trung thu</w:t>
      </w:r>
      <w:r w:rsidRPr="009F4906">
        <w:rPr>
          <w:bCs/>
          <w:sz w:val="26"/>
          <w:szCs w:val="26"/>
          <w:lang w:val="nb-NO"/>
        </w:rPr>
        <w:t>.</w:t>
      </w:r>
    </w:p>
    <w:p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rsidR="00E41DB7" w:rsidRDefault="00E41DB7" w:rsidP="00903B1A">
      <w:pPr>
        <w:spacing w:line="276" w:lineRule="auto"/>
        <w:jc w:val="both"/>
        <w:rPr>
          <w:b/>
          <w:bCs/>
          <w:sz w:val="26"/>
          <w:szCs w:val="26"/>
          <w:lang w:val="nb-NO"/>
        </w:rPr>
      </w:pPr>
      <w:r w:rsidRPr="009F4906">
        <w:rPr>
          <w:b/>
          <w:bCs/>
          <w:sz w:val="26"/>
          <w:szCs w:val="26"/>
          <w:lang w:val="nb-NO"/>
        </w:rPr>
        <w:t xml:space="preserve">          </w:t>
      </w:r>
      <w:r w:rsidR="00727639">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177F81">
        <w:rPr>
          <w:b/>
          <w:bCs/>
          <w:sz w:val="26"/>
          <w:szCs w:val="26"/>
          <w:lang w:val="nb-NO"/>
        </w:rPr>
        <w:t>CHỨC HĐ CSGD TRẺ THÁNG 09</w:t>
      </w:r>
      <w:r w:rsidRPr="009F4906">
        <w:rPr>
          <w:b/>
          <w:bCs/>
          <w:sz w:val="26"/>
          <w:szCs w:val="26"/>
          <w:lang w:val="nb-NO"/>
        </w:rPr>
        <w:t>.</w:t>
      </w:r>
    </w:p>
    <w:p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2.</w:t>
      </w:r>
      <w:r w:rsidRPr="00BF72D3">
        <w:rPr>
          <w:b/>
          <w:bCs/>
          <w:i/>
          <w:sz w:val="26"/>
          <w:szCs w:val="26"/>
          <w:lang w:val="pt-BR"/>
        </w:rPr>
        <w:t>1. Số học sinh</w:t>
      </w:r>
      <w:r>
        <w:rPr>
          <w:b/>
          <w:bCs/>
          <w:i/>
          <w:sz w:val="26"/>
          <w:szCs w:val="26"/>
          <w:lang w:val="pt-BR"/>
        </w:rPr>
        <w:t xml:space="preserve">: </w:t>
      </w:r>
      <w:r w:rsidR="008C0BE4">
        <w:rPr>
          <w:bCs/>
          <w:sz w:val="26"/>
          <w:szCs w:val="26"/>
        </w:rPr>
        <w:t>400</w:t>
      </w:r>
      <w:r>
        <w:rPr>
          <w:bCs/>
          <w:sz w:val="26"/>
          <w:szCs w:val="26"/>
        </w:rPr>
        <w:t xml:space="preserve"> cháu.</w:t>
      </w:r>
    </w:p>
    <w:p w:rsidR="00AB405D" w:rsidRPr="00AB405D" w:rsidRDefault="008C0BE4" w:rsidP="00AB405D">
      <w:pPr>
        <w:tabs>
          <w:tab w:val="left" w:pos="11265"/>
        </w:tabs>
        <w:spacing w:line="276" w:lineRule="auto"/>
        <w:ind w:firstLine="540"/>
        <w:jc w:val="both"/>
        <w:rPr>
          <w:bCs/>
          <w:sz w:val="26"/>
          <w:szCs w:val="26"/>
        </w:rPr>
      </w:pPr>
      <w:r>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Pr>
          <w:bCs/>
          <w:sz w:val="26"/>
          <w:szCs w:val="26"/>
        </w:rPr>
        <w:t>39</w:t>
      </w:r>
      <w:r w:rsidR="00AB405D" w:rsidRPr="00AB405D">
        <w:rPr>
          <w:bCs/>
          <w:sz w:val="26"/>
          <w:szCs w:val="26"/>
        </w:rPr>
        <w:t xml:space="preserve"> đ/c CBGVNV.</w:t>
      </w:r>
    </w:p>
    <w:p w:rsidR="00AB405D" w:rsidRPr="00BD706C" w:rsidRDefault="00AB405D" w:rsidP="00AB405D">
      <w:pPr>
        <w:tabs>
          <w:tab w:val="center" w:pos="1418"/>
          <w:tab w:val="center" w:pos="6237"/>
        </w:tabs>
        <w:spacing w:line="276" w:lineRule="auto"/>
        <w:rPr>
          <w:b/>
          <w:bCs/>
          <w:sz w:val="26"/>
          <w:szCs w:val="26"/>
          <w:lang w:val="pt-BR"/>
        </w:rPr>
      </w:pPr>
      <w:r w:rsidRPr="00BD706C">
        <w:rPr>
          <w:bCs/>
          <w:sz w:val="26"/>
          <w:szCs w:val="26"/>
          <w:lang w:val="de-DE"/>
        </w:rPr>
        <w:t xml:space="preserve">       </w:t>
      </w:r>
      <w:r w:rsidRPr="00BD706C">
        <w:rPr>
          <w:b/>
          <w:bCs/>
          <w:sz w:val="26"/>
          <w:szCs w:val="26"/>
          <w:lang w:val="pt-BR"/>
        </w:rPr>
        <w:t xml:space="preserve"> </w:t>
      </w:r>
      <w:r w:rsidR="008C0BE4">
        <w:rPr>
          <w:b/>
          <w:bCs/>
          <w:sz w:val="26"/>
          <w:szCs w:val="26"/>
          <w:lang w:val="pt-BR"/>
        </w:rPr>
        <w:t xml:space="preserve">  </w:t>
      </w:r>
      <w:r>
        <w:rPr>
          <w:b/>
          <w:bCs/>
          <w:sz w:val="26"/>
          <w:szCs w:val="26"/>
          <w:lang w:val="pt-BR"/>
        </w:rPr>
        <w:t>2.3.</w:t>
      </w:r>
      <w:r w:rsidRPr="00BD706C">
        <w:rPr>
          <w:b/>
          <w:bCs/>
          <w:sz w:val="26"/>
          <w:szCs w:val="26"/>
          <w:lang w:val="pt-BR"/>
        </w:rPr>
        <w:t xml:space="preserve"> Công tác giáo dục</w:t>
      </w:r>
      <w:r>
        <w:rPr>
          <w:b/>
          <w:bCs/>
          <w:sz w:val="26"/>
          <w:szCs w:val="26"/>
          <w:lang w:val="pt-BR"/>
        </w:rPr>
        <w:t>.</w:t>
      </w:r>
    </w:p>
    <w:p w:rsidR="009223AC" w:rsidRPr="00C845D7" w:rsidRDefault="00AB405D" w:rsidP="009223AC">
      <w:pPr>
        <w:spacing w:line="276" w:lineRule="auto"/>
        <w:ind w:firstLine="540"/>
        <w:jc w:val="both"/>
        <w:rPr>
          <w:b/>
          <w:bCs/>
          <w:i/>
          <w:sz w:val="26"/>
          <w:szCs w:val="26"/>
          <w:lang w:val="nl-NL"/>
        </w:rPr>
      </w:pPr>
      <w:r>
        <w:rPr>
          <w:b/>
          <w:bCs/>
          <w:i/>
          <w:sz w:val="26"/>
          <w:szCs w:val="26"/>
          <w:lang w:val="nl-NL"/>
        </w:rPr>
        <w:t xml:space="preserve">  </w:t>
      </w:r>
      <w:r w:rsidR="009223AC">
        <w:rPr>
          <w:b/>
          <w:bCs/>
          <w:i/>
          <w:sz w:val="26"/>
          <w:szCs w:val="26"/>
          <w:lang w:val="nl-NL"/>
        </w:rPr>
        <w:t>*</w:t>
      </w:r>
      <w:r w:rsidR="009223AC" w:rsidRPr="00C845D7">
        <w:rPr>
          <w:b/>
          <w:bCs/>
          <w:i/>
          <w:sz w:val="26"/>
          <w:szCs w:val="26"/>
          <w:lang w:val="nl-NL"/>
        </w:rPr>
        <w:t xml:space="preserve"> Ư</w:t>
      </w:r>
      <w:r w:rsidR="009223AC" w:rsidRPr="00C845D7">
        <w:rPr>
          <w:rFonts w:cs=".VnTime"/>
          <w:b/>
          <w:bCs/>
          <w:i/>
          <w:sz w:val="26"/>
          <w:szCs w:val="26"/>
          <w:lang w:val="nl-NL"/>
        </w:rPr>
        <w:t xml:space="preserve">u </w:t>
      </w:r>
      <w:r w:rsidR="009223AC" w:rsidRPr="00C845D7">
        <w:rPr>
          <w:b/>
          <w:bCs/>
          <w:i/>
          <w:sz w:val="26"/>
          <w:szCs w:val="26"/>
          <w:lang w:val="nl-NL"/>
        </w:rPr>
        <w:t>đ</w:t>
      </w:r>
      <w:r w:rsidR="009223AC" w:rsidRPr="00C845D7">
        <w:rPr>
          <w:rFonts w:cs=".VnTime"/>
          <w:b/>
          <w:bCs/>
          <w:i/>
          <w:sz w:val="26"/>
          <w:szCs w:val="26"/>
          <w:lang w:val="nl-NL"/>
        </w:rPr>
        <w:t>i</w:t>
      </w:r>
      <w:r w:rsidR="009223AC" w:rsidRPr="00C845D7">
        <w:rPr>
          <w:b/>
          <w:bCs/>
          <w:i/>
          <w:sz w:val="26"/>
          <w:szCs w:val="26"/>
          <w:lang w:val="nl-NL"/>
        </w:rPr>
        <w:t>ể</w:t>
      </w:r>
      <w:r w:rsidR="009223AC" w:rsidRPr="00C845D7">
        <w:rPr>
          <w:rFonts w:cs=".VnTime"/>
          <w:b/>
          <w:bCs/>
          <w:i/>
          <w:sz w:val="26"/>
          <w:szCs w:val="26"/>
          <w:lang w:val="nl-NL"/>
        </w:rPr>
        <w:t>m:</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Mua sắm bổ sung một số nguyên học liệu cho các lớp.</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Xây dựng và kí kết quy chế thi đua giáo viên.</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lastRenderedPageBreak/>
        <w:t xml:space="preserve">   - Đăng kí giải pháp sáng tạo thực hiện trong năm học.</w:t>
      </w:r>
    </w:p>
    <w:p w:rsidR="009223AC" w:rsidRPr="00C845D7" w:rsidRDefault="009223AC" w:rsidP="009223AC">
      <w:pPr>
        <w:spacing w:line="276" w:lineRule="auto"/>
        <w:ind w:firstLine="540"/>
        <w:jc w:val="both"/>
        <w:rPr>
          <w:rFonts w:cs=".VnTime"/>
          <w:bCs/>
          <w:sz w:val="26"/>
          <w:szCs w:val="26"/>
          <w:lang w:val="nl-NL"/>
        </w:rPr>
      </w:pPr>
      <w:r w:rsidRPr="00C845D7">
        <w:rPr>
          <w:bCs/>
          <w:sz w:val="26"/>
          <w:szCs w:val="26"/>
          <w:lang w:val="nl-NL"/>
        </w:rPr>
        <w:t xml:space="preserve">   - Tổ</w:t>
      </w:r>
      <w:r w:rsidRPr="00C845D7">
        <w:rPr>
          <w:rFonts w:cs=".VnTime"/>
          <w:bCs/>
          <w:sz w:val="26"/>
          <w:szCs w:val="26"/>
          <w:lang w:val="nl-NL"/>
        </w:rPr>
        <w:t xml:space="preserve"> ch</w:t>
      </w:r>
      <w:r w:rsidRPr="00C845D7">
        <w:rPr>
          <w:bCs/>
          <w:sz w:val="26"/>
          <w:szCs w:val="26"/>
          <w:lang w:val="nl-NL"/>
        </w:rPr>
        <w:t>ứ</w:t>
      </w:r>
      <w:r w:rsidRPr="00C845D7">
        <w:rPr>
          <w:rFonts w:cs=".VnTime"/>
          <w:bCs/>
          <w:sz w:val="26"/>
          <w:szCs w:val="26"/>
          <w:lang w:val="nl-NL"/>
        </w:rPr>
        <w:t xml:space="preserve">c “Ngày hội đến trường của bé”, “Vui tết trung thu” đảm bảo các quy định theo văn bản chỉ đạo của SGD, PGD. </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Tổ chức 100% CBGVNV và PHHS kí cam kết đảm bảo an toàn giao thông. </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Xây dựng KHGD các độ tuổi</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Thực hiện chương trình giáo dục bắt đầu từ 11/9: 100% các lớp chuẩn bị đầy đủ kế hoạch giáo dục.</w:t>
      </w:r>
    </w:p>
    <w:p w:rsidR="009223AC" w:rsidRPr="00C845D7" w:rsidRDefault="009223AC" w:rsidP="009223AC">
      <w:pPr>
        <w:spacing w:line="276" w:lineRule="auto"/>
        <w:ind w:firstLine="540"/>
        <w:jc w:val="both"/>
        <w:rPr>
          <w:bCs/>
          <w:sz w:val="26"/>
          <w:szCs w:val="26"/>
          <w:lang w:val="nl-NL"/>
        </w:rPr>
      </w:pPr>
      <w:r w:rsidRPr="00C845D7">
        <w:rPr>
          <w:bCs/>
          <w:sz w:val="26"/>
          <w:szCs w:val="26"/>
          <w:lang w:val="nl-NL"/>
        </w:rPr>
        <w:t xml:space="preserve">   - Triển khai các lớp MG đăng kí học tiếng anh. Tổng số trẻ đăng kí: 253 trẻ. Hoàn thiện hồ sơ Tiếng anh trình PGD và triển khai bắt đầu từ 11/11/2023.</w:t>
      </w:r>
    </w:p>
    <w:p w:rsidR="009223AC" w:rsidRPr="00C845D7" w:rsidRDefault="009223AC" w:rsidP="009223AC">
      <w:pPr>
        <w:spacing w:line="276" w:lineRule="auto"/>
        <w:ind w:firstLine="720"/>
        <w:jc w:val="both"/>
        <w:rPr>
          <w:bCs/>
          <w:sz w:val="26"/>
          <w:szCs w:val="26"/>
          <w:lang w:val="nl-NL"/>
        </w:rPr>
      </w:pPr>
      <w:r w:rsidRPr="00C845D7">
        <w:rPr>
          <w:bCs/>
          <w:sz w:val="26"/>
          <w:szCs w:val="26"/>
          <w:lang w:val="nl-NL"/>
        </w:rPr>
        <w:t>- Tổ chức giáo viên ký cam kết thực hiện quy chế chuyên môn.</w:t>
      </w:r>
    </w:p>
    <w:p w:rsidR="009223AC" w:rsidRPr="00C845D7" w:rsidRDefault="009223AC" w:rsidP="009223AC">
      <w:pPr>
        <w:spacing w:line="276" w:lineRule="auto"/>
        <w:ind w:firstLine="720"/>
        <w:rPr>
          <w:b/>
          <w:i/>
          <w:sz w:val="26"/>
          <w:szCs w:val="26"/>
          <w:lang w:val="nl-NL"/>
        </w:rPr>
      </w:pPr>
      <w:r>
        <w:rPr>
          <w:b/>
          <w:i/>
          <w:sz w:val="26"/>
          <w:szCs w:val="26"/>
          <w:lang w:val="nl-NL"/>
        </w:rPr>
        <w:t>*</w:t>
      </w:r>
      <w:r w:rsidRPr="00C845D7">
        <w:rPr>
          <w:b/>
          <w:i/>
          <w:sz w:val="26"/>
          <w:szCs w:val="26"/>
          <w:lang w:val="nl-NL"/>
        </w:rPr>
        <w:t xml:space="preserve"> Tồn tại:</w:t>
      </w:r>
    </w:p>
    <w:p w:rsidR="009223AC" w:rsidRPr="00C845D7" w:rsidRDefault="009223AC" w:rsidP="009223AC">
      <w:pPr>
        <w:spacing w:line="276" w:lineRule="auto"/>
        <w:ind w:firstLine="720"/>
        <w:rPr>
          <w:sz w:val="26"/>
          <w:szCs w:val="26"/>
          <w:lang w:val="nl-NL"/>
        </w:rPr>
      </w:pPr>
      <w:r>
        <w:rPr>
          <w:sz w:val="26"/>
          <w:szCs w:val="26"/>
          <w:lang w:val="nl-NL"/>
        </w:rPr>
        <w:t>+</w:t>
      </w:r>
      <w:r w:rsidRPr="00C845D7">
        <w:rPr>
          <w:sz w:val="26"/>
          <w:szCs w:val="26"/>
          <w:lang w:val="nl-NL"/>
        </w:rPr>
        <w:t xml:space="preserve"> Xây dựng kế hoạch giáo dục: </w:t>
      </w:r>
    </w:p>
    <w:p w:rsidR="009223AC" w:rsidRPr="00C845D7" w:rsidRDefault="009223AC" w:rsidP="009223AC">
      <w:pPr>
        <w:spacing w:line="276" w:lineRule="auto"/>
        <w:ind w:firstLine="720"/>
        <w:rPr>
          <w:sz w:val="26"/>
          <w:szCs w:val="26"/>
          <w:lang w:val="nl-NL"/>
        </w:rPr>
      </w:pPr>
      <w:r w:rsidRPr="00C845D7">
        <w:rPr>
          <w:sz w:val="26"/>
          <w:szCs w:val="26"/>
          <w:lang w:val="nl-NL"/>
        </w:rPr>
        <w:t>- Một số lớp thiết kế hoạt động góc chưa rõ nét (góc học tập), chưa thể hiện rõ các hoạt động góc Steam (5T)</w:t>
      </w:r>
    </w:p>
    <w:p w:rsidR="009223AC" w:rsidRPr="00C845D7" w:rsidRDefault="009223AC" w:rsidP="009223AC">
      <w:pPr>
        <w:spacing w:line="276" w:lineRule="auto"/>
        <w:ind w:firstLine="720"/>
        <w:rPr>
          <w:sz w:val="26"/>
          <w:szCs w:val="26"/>
          <w:lang w:val="nl-NL"/>
        </w:rPr>
      </w:pPr>
      <w:r w:rsidRPr="00C845D7">
        <w:rPr>
          <w:sz w:val="26"/>
          <w:szCs w:val="26"/>
          <w:lang w:val="nl-NL"/>
        </w:rPr>
        <w:t>- Tiết học: Kết thúc tiết học còn để bị cụt; kết hợp VĐCB và TCVĐ chưa hợp lí đảm bảo cân sức giữa 2 hoạt động.</w:t>
      </w:r>
    </w:p>
    <w:p w:rsidR="009223AC" w:rsidRPr="00C845D7" w:rsidRDefault="009223AC" w:rsidP="009223AC">
      <w:pPr>
        <w:spacing w:line="276" w:lineRule="auto"/>
        <w:ind w:firstLine="720"/>
        <w:rPr>
          <w:sz w:val="26"/>
          <w:szCs w:val="26"/>
          <w:lang w:val="nl-NL"/>
        </w:rPr>
      </w:pPr>
      <w:r>
        <w:rPr>
          <w:sz w:val="26"/>
          <w:szCs w:val="26"/>
          <w:lang w:val="nl-NL"/>
        </w:rPr>
        <w:t>+</w:t>
      </w:r>
      <w:r w:rsidRPr="00C845D7">
        <w:rPr>
          <w:sz w:val="26"/>
          <w:szCs w:val="26"/>
          <w:lang w:val="nl-NL"/>
        </w:rPr>
        <w:t xml:space="preserve"> Nề nếp TDS:</w:t>
      </w:r>
    </w:p>
    <w:p w:rsidR="009223AC" w:rsidRPr="00C845D7" w:rsidRDefault="009223AC" w:rsidP="009223AC">
      <w:pPr>
        <w:spacing w:line="276" w:lineRule="auto"/>
        <w:ind w:firstLine="720"/>
        <w:rPr>
          <w:sz w:val="26"/>
          <w:szCs w:val="26"/>
          <w:lang w:val="nl-NL"/>
        </w:rPr>
      </w:pPr>
      <w:r w:rsidRPr="00C845D7">
        <w:rPr>
          <w:sz w:val="26"/>
          <w:szCs w:val="26"/>
          <w:lang w:val="nl-NL"/>
        </w:rPr>
        <w:t>- GV chưa rèn trẻ kĩ năng đội hình đội ngũ.</w:t>
      </w:r>
    </w:p>
    <w:p w:rsidR="009223AC" w:rsidRPr="00C845D7" w:rsidRDefault="009223AC" w:rsidP="009223AC">
      <w:pPr>
        <w:spacing w:line="276" w:lineRule="auto"/>
        <w:ind w:firstLine="720"/>
        <w:rPr>
          <w:sz w:val="26"/>
          <w:szCs w:val="26"/>
          <w:lang w:val="nl-NL"/>
        </w:rPr>
      </w:pPr>
      <w:r w:rsidRPr="00C845D7">
        <w:rPr>
          <w:sz w:val="26"/>
          <w:szCs w:val="26"/>
          <w:lang w:val="nl-NL"/>
        </w:rPr>
        <w:t>- Các thao tác tập của trẻ chưa đẹp, chưa đều.</w:t>
      </w:r>
    </w:p>
    <w:p w:rsidR="009223AC" w:rsidRDefault="009223AC" w:rsidP="009223AC">
      <w:pPr>
        <w:spacing w:line="276" w:lineRule="auto"/>
        <w:ind w:firstLine="720"/>
        <w:rPr>
          <w:sz w:val="26"/>
          <w:szCs w:val="26"/>
          <w:lang w:val="nl-NL"/>
        </w:rPr>
      </w:pPr>
      <w:r w:rsidRPr="00C845D7">
        <w:rPr>
          <w:sz w:val="26"/>
          <w:szCs w:val="26"/>
          <w:lang w:val="nl-NL"/>
        </w:rPr>
        <w:t xml:space="preserve">- Gv ra sân cho cháu tập TD còn mặc trang phục chưa phù hợp (yêu cầu GV bắt đầu giờ thể dục phải mặc </w:t>
      </w:r>
      <w:r>
        <w:rPr>
          <w:sz w:val="26"/>
          <w:szCs w:val="26"/>
          <w:lang w:val="nl-NL"/>
        </w:rPr>
        <w:t>đồng phục).</w:t>
      </w:r>
    </w:p>
    <w:p w:rsidR="008C0BE4" w:rsidRPr="009223AC" w:rsidRDefault="00AB405D" w:rsidP="009223AC">
      <w:pPr>
        <w:spacing w:line="276" w:lineRule="auto"/>
        <w:ind w:firstLine="720"/>
        <w:rPr>
          <w:sz w:val="26"/>
          <w:szCs w:val="26"/>
          <w:lang w:val="nl-NL"/>
        </w:rPr>
      </w:pPr>
      <w:r>
        <w:rPr>
          <w:b/>
          <w:bCs/>
          <w:sz w:val="26"/>
          <w:szCs w:val="26"/>
          <w:lang w:val="nl-NL"/>
        </w:rPr>
        <w:t xml:space="preserve">2.4. </w:t>
      </w:r>
      <w:r w:rsidRPr="00BD706C">
        <w:rPr>
          <w:b/>
          <w:bCs/>
          <w:sz w:val="26"/>
          <w:szCs w:val="26"/>
          <w:lang w:val="nl-NL"/>
        </w:rPr>
        <w:t>Công tác chăm sóc</w:t>
      </w:r>
      <w:r>
        <w:rPr>
          <w:b/>
          <w:bCs/>
          <w:sz w:val="26"/>
          <w:szCs w:val="26"/>
          <w:lang w:val="nl-NL"/>
        </w:rPr>
        <w:t xml:space="preserve"> </w:t>
      </w:r>
      <w:r w:rsidRPr="00BD706C">
        <w:rPr>
          <w:b/>
          <w:bCs/>
          <w:sz w:val="26"/>
          <w:szCs w:val="26"/>
          <w:lang w:val="nl-NL"/>
        </w:rPr>
        <w:t>- nuôi dưỡng</w:t>
      </w:r>
      <w:r>
        <w:rPr>
          <w:b/>
          <w:bCs/>
          <w:sz w:val="26"/>
          <w:szCs w:val="26"/>
          <w:lang w:val="nl-NL"/>
        </w:rPr>
        <w:t>.</w:t>
      </w:r>
    </w:p>
    <w:p w:rsidR="0020477C" w:rsidRPr="00C845D7" w:rsidRDefault="0020477C" w:rsidP="0020477C">
      <w:pPr>
        <w:spacing w:line="276" w:lineRule="auto"/>
        <w:ind w:firstLine="720"/>
        <w:jc w:val="both"/>
        <w:rPr>
          <w:rFonts w:eastAsia="Calibri"/>
          <w:bCs/>
          <w:sz w:val="26"/>
          <w:szCs w:val="26"/>
        </w:rPr>
      </w:pPr>
      <w:r w:rsidRPr="00C845D7">
        <w:rPr>
          <w:bCs/>
          <w:sz w:val="26"/>
          <w:szCs w:val="26"/>
          <w:lang w:val="nl-NL"/>
        </w:rPr>
        <w:t>2.</w:t>
      </w:r>
      <w:r>
        <w:rPr>
          <w:bCs/>
          <w:sz w:val="26"/>
          <w:szCs w:val="26"/>
          <w:lang w:val="nl-NL"/>
        </w:rPr>
        <w:t>4.</w:t>
      </w:r>
      <w:r w:rsidRPr="00C845D7">
        <w:rPr>
          <w:bCs/>
          <w:sz w:val="26"/>
          <w:szCs w:val="26"/>
          <w:lang w:val="nl-NL"/>
        </w:rPr>
        <w:t>1. Mua sắm bổ sung một số đồ dùng nuôi dưỡng, đồ dùng chăm sóc các lớp.</w:t>
      </w:r>
    </w:p>
    <w:p w:rsidR="0020477C" w:rsidRPr="00C845D7" w:rsidRDefault="0020477C" w:rsidP="0020477C">
      <w:pPr>
        <w:spacing w:line="276" w:lineRule="auto"/>
        <w:ind w:firstLine="720"/>
        <w:jc w:val="both"/>
        <w:rPr>
          <w:rFonts w:eastAsia="Calibri"/>
          <w:bCs/>
          <w:sz w:val="26"/>
          <w:szCs w:val="26"/>
        </w:rPr>
      </w:pPr>
      <w:r w:rsidRPr="00C845D7">
        <w:rPr>
          <w:rFonts w:cs=".VnTime"/>
          <w:bCs/>
          <w:sz w:val="26"/>
          <w:szCs w:val="26"/>
          <w:lang w:val="nl-NL"/>
        </w:rPr>
        <w:t>2.</w:t>
      </w:r>
      <w:r>
        <w:rPr>
          <w:rFonts w:cs=".VnTime"/>
          <w:bCs/>
          <w:sz w:val="26"/>
          <w:szCs w:val="26"/>
          <w:lang w:val="nl-NL"/>
        </w:rPr>
        <w:t>4.</w:t>
      </w:r>
      <w:r w:rsidRPr="00C845D7">
        <w:rPr>
          <w:rFonts w:cs=".VnTime"/>
          <w:bCs/>
          <w:sz w:val="26"/>
          <w:szCs w:val="26"/>
          <w:lang w:val="nl-NL"/>
        </w:rPr>
        <w:t xml:space="preserve">2. </w:t>
      </w:r>
      <w:r w:rsidRPr="00C845D7">
        <w:rPr>
          <w:bCs/>
          <w:sz w:val="26"/>
          <w:szCs w:val="26"/>
          <w:lang w:val="nl-NL"/>
        </w:rPr>
        <w:t>Tổ chức cho 100% GV kí cam kết đảm bảo an toàn cho trẻ, 100% NVNA kí cam kết đảm bảo VSATTP trong chế biến món ăn cho trẻ.</w:t>
      </w:r>
    </w:p>
    <w:p w:rsidR="0020477C" w:rsidRPr="00C845D7" w:rsidRDefault="0020477C" w:rsidP="0020477C">
      <w:pPr>
        <w:spacing w:line="276" w:lineRule="auto"/>
        <w:ind w:firstLine="720"/>
        <w:jc w:val="both"/>
        <w:rPr>
          <w:rFonts w:eastAsia="Calibri"/>
          <w:bCs/>
          <w:sz w:val="26"/>
          <w:szCs w:val="26"/>
        </w:rPr>
      </w:pPr>
      <w:r w:rsidRPr="00C845D7">
        <w:rPr>
          <w:bCs/>
          <w:sz w:val="26"/>
          <w:szCs w:val="26"/>
          <w:lang w:val="nl-NL"/>
        </w:rPr>
        <w:t>2.</w:t>
      </w:r>
      <w:r>
        <w:rPr>
          <w:bCs/>
          <w:sz w:val="26"/>
          <w:szCs w:val="26"/>
          <w:lang w:val="nl-NL"/>
        </w:rPr>
        <w:t>4.</w:t>
      </w:r>
      <w:r w:rsidRPr="00C845D7">
        <w:rPr>
          <w:bCs/>
          <w:sz w:val="26"/>
          <w:szCs w:val="26"/>
          <w:lang w:val="nl-NL"/>
        </w:rPr>
        <w:t xml:space="preserve">3. Thực hiện kí kết hợp đồng thực phẩm với công ty thực phẩm </w:t>
      </w:r>
      <w:r w:rsidRPr="00C845D7">
        <w:rPr>
          <w:sz w:val="26"/>
          <w:szCs w:val="26"/>
          <w:lang w:val="vi-VN"/>
        </w:rPr>
        <w:t xml:space="preserve">công ty </w:t>
      </w:r>
      <w:r w:rsidRPr="00C845D7">
        <w:rPr>
          <w:sz w:val="26"/>
          <w:szCs w:val="26"/>
        </w:rPr>
        <w:t>An Phúc</w:t>
      </w:r>
      <w:r w:rsidRPr="00C845D7">
        <w:rPr>
          <w:sz w:val="26"/>
          <w:szCs w:val="26"/>
          <w:lang w:val="vi-VN"/>
        </w:rPr>
        <w:t xml:space="preserve">; </w:t>
      </w:r>
      <w:bookmarkStart w:id="0" w:name="_Hlk113970717"/>
      <w:r w:rsidRPr="00C845D7">
        <w:rPr>
          <w:sz w:val="26"/>
          <w:szCs w:val="26"/>
          <w:lang w:val="vi-VN"/>
        </w:rPr>
        <w:t xml:space="preserve">Công ty cổ phần thương mại Quốc tế Vạn Thành; </w:t>
      </w:r>
      <w:bookmarkEnd w:id="0"/>
    </w:p>
    <w:p w:rsidR="0020477C" w:rsidRPr="00C845D7" w:rsidRDefault="0020477C" w:rsidP="0020477C">
      <w:pPr>
        <w:spacing w:line="276" w:lineRule="auto"/>
        <w:ind w:firstLine="720"/>
        <w:jc w:val="both"/>
        <w:rPr>
          <w:rFonts w:eastAsia="Calibri"/>
          <w:bCs/>
          <w:sz w:val="26"/>
          <w:szCs w:val="26"/>
        </w:rPr>
      </w:pPr>
      <w:r w:rsidRPr="00C845D7">
        <w:rPr>
          <w:bCs/>
          <w:sz w:val="26"/>
          <w:szCs w:val="26"/>
          <w:lang w:val="nl-NL"/>
        </w:rPr>
        <w:t>2.</w:t>
      </w:r>
      <w:r>
        <w:rPr>
          <w:bCs/>
          <w:sz w:val="26"/>
          <w:szCs w:val="26"/>
          <w:lang w:val="nl-NL"/>
        </w:rPr>
        <w:t>4.</w:t>
      </w:r>
      <w:r w:rsidRPr="00C845D7">
        <w:rPr>
          <w:bCs/>
          <w:sz w:val="26"/>
          <w:szCs w:val="26"/>
          <w:lang w:val="nl-NL"/>
        </w:rPr>
        <w:t>4. Xây dựng thực đơn T9 đảm bảo calo theo độ tuổi.</w:t>
      </w:r>
    </w:p>
    <w:p w:rsidR="0020477C" w:rsidRPr="00C845D7" w:rsidRDefault="0020477C" w:rsidP="0020477C">
      <w:pPr>
        <w:spacing w:line="276" w:lineRule="auto"/>
        <w:ind w:firstLine="720"/>
        <w:jc w:val="both"/>
        <w:rPr>
          <w:rFonts w:eastAsia="Calibri"/>
          <w:bCs/>
          <w:sz w:val="26"/>
          <w:szCs w:val="26"/>
          <w:lang w:val="nl-NL"/>
        </w:rPr>
      </w:pPr>
      <w:r w:rsidRPr="00C845D7">
        <w:rPr>
          <w:bCs/>
          <w:sz w:val="26"/>
          <w:szCs w:val="26"/>
          <w:lang w:val="nl-NL"/>
        </w:rPr>
        <w:t>2.</w:t>
      </w:r>
      <w:r>
        <w:rPr>
          <w:bCs/>
          <w:sz w:val="26"/>
          <w:szCs w:val="26"/>
          <w:lang w:val="nl-NL"/>
        </w:rPr>
        <w:t>4.</w:t>
      </w:r>
      <w:r w:rsidRPr="00C845D7">
        <w:rPr>
          <w:bCs/>
          <w:sz w:val="26"/>
          <w:szCs w:val="26"/>
          <w:lang w:val="nl-NL"/>
        </w:rPr>
        <w:t xml:space="preserve">5. Tổ chức cân đo trẻ đợt 1. Tổng số trẻ được cân đo: 404/404 (100%). </w:t>
      </w:r>
    </w:p>
    <w:p w:rsidR="0020477C" w:rsidRPr="00C845D7" w:rsidRDefault="0020477C" w:rsidP="0020477C">
      <w:pPr>
        <w:spacing w:line="276" w:lineRule="auto"/>
        <w:ind w:firstLine="720"/>
        <w:jc w:val="both"/>
        <w:rPr>
          <w:bCs/>
          <w:sz w:val="26"/>
          <w:szCs w:val="26"/>
          <w:lang w:val="nl-NL"/>
        </w:rPr>
      </w:pPr>
      <w:r w:rsidRPr="00C845D7">
        <w:rPr>
          <w:bCs/>
          <w:sz w:val="26"/>
          <w:szCs w:val="26"/>
          <w:lang w:val="nl-NL"/>
        </w:rPr>
        <w:t xml:space="preserve">* Kết quả cụ thể: </w:t>
      </w:r>
      <w:r w:rsidRPr="00C845D7">
        <w:rPr>
          <w:sz w:val="26"/>
          <w:szCs w:val="26"/>
          <w:lang w:val="vi-VN"/>
        </w:rPr>
        <w:t xml:space="preserve">Tổng số trẻ được cân </w:t>
      </w:r>
      <w:r w:rsidRPr="00C845D7">
        <w:rPr>
          <w:sz w:val="26"/>
          <w:szCs w:val="26"/>
          <w:lang w:val="nl-NL"/>
        </w:rPr>
        <w:t>đo</w:t>
      </w:r>
      <w:r w:rsidRPr="00C845D7">
        <w:rPr>
          <w:sz w:val="26"/>
          <w:szCs w:val="26"/>
          <w:lang w:val="vi-VN"/>
        </w:rPr>
        <w:t xml:space="preserve">: </w:t>
      </w:r>
      <w:r w:rsidRPr="00C845D7">
        <w:rPr>
          <w:bCs/>
          <w:sz w:val="26"/>
          <w:szCs w:val="26"/>
          <w:lang w:val="nl-NL"/>
        </w:rPr>
        <w:t xml:space="preserve">404/404 (100%). </w:t>
      </w:r>
    </w:p>
    <w:p w:rsidR="0020477C" w:rsidRPr="00C845D7" w:rsidRDefault="0020477C" w:rsidP="0020477C">
      <w:pPr>
        <w:spacing w:line="276" w:lineRule="auto"/>
        <w:ind w:firstLine="720"/>
        <w:jc w:val="both"/>
        <w:rPr>
          <w:i/>
          <w:color w:val="000000"/>
          <w:sz w:val="26"/>
          <w:szCs w:val="26"/>
          <w:lang w:val="nl-NL"/>
        </w:rPr>
      </w:pPr>
      <w:r w:rsidRPr="00C845D7">
        <w:rPr>
          <w:i/>
          <w:color w:val="000000"/>
          <w:sz w:val="26"/>
          <w:szCs w:val="26"/>
          <w:lang w:val="vi-VN"/>
        </w:rPr>
        <w:t>+ Về cân nặng</w:t>
      </w:r>
      <w:r w:rsidRPr="00C845D7">
        <w:rPr>
          <w:i/>
          <w:color w:val="000000"/>
          <w:sz w:val="26"/>
          <w:szCs w:val="26"/>
          <w:lang w:val="nl-NL"/>
        </w:rPr>
        <w:t>:</w:t>
      </w:r>
    </w:p>
    <w:p w:rsidR="0020477C" w:rsidRPr="00C845D7" w:rsidRDefault="0020477C" w:rsidP="0020477C">
      <w:pPr>
        <w:spacing w:line="276" w:lineRule="auto"/>
        <w:ind w:firstLine="737"/>
        <w:jc w:val="both"/>
        <w:rPr>
          <w:i/>
          <w:color w:val="000000"/>
          <w:sz w:val="26"/>
          <w:szCs w:val="26"/>
          <w:lang w:val="nl-NL"/>
        </w:rPr>
      </w:pPr>
      <w:r w:rsidRPr="00C845D7">
        <w:rPr>
          <w:color w:val="000000"/>
          <w:sz w:val="26"/>
          <w:szCs w:val="26"/>
          <w:lang w:val="vi-VN"/>
        </w:rPr>
        <w:t>- Trẻ phát triển bình thường:</w:t>
      </w:r>
      <w:r w:rsidRPr="00C845D7">
        <w:rPr>
          <w:color w:val="000000"/>
          <w:sz w:val="26"/>
          <w:szCs w:val="26"/>
          <w:lang w:val="nl-NL"/>
        </w:rPr>
        <w:t xml:space="preserve"> 376</w:t>
      </w:r>
      <w:r w:rsidRPr="00C845D7">
        <w:rPr>
          <w:color w:val="000000"/>
          <w:sz w:val="26"/>
          <w:szCs w:val="26"/>
          <w:lang w:val="vi-VN"/>
        </w:rPr>
        <w:t>/</w:t>
      </w:r>
      <w:r w:rsidRPr="00C845D7">
        <w:rPr>
          <w:color w:val="000000"/>
          <w:sz w:val="26"/>
          <w:szCs w:val="26"/>
          <w:lang w:val="nl-NL"/>
        </w:rPr>
        <w:t>404</w:t>
      </w:r>
      <w:r w:rsidRPr="00C845D7">
        <w:rPr>
          <w:color w:val="000000"/>
          <w:sz w:val="26"/>
          <w:szCs w:val="26"/>
          <w:lang w:val="vi-VN"/>
        </w:rPr>
        <w:t>=</w:t>
      </w:r>
      <w:r w:rsidRPr="00C845D7">
        <w:rPr>
          <w:color w:val="000000"/>
          <w:sz w:val="26"/>
          <w:szCs w:val="26"/>
          <w:lang w:val="nl-NL"/>
        </w:rPr>
        <w:t>93</w:t>
      </w:r>
      <w:r w:rsidRPr="00C845D7">
        <w:rPr>
          <w:color w:val="000000"/>
          <w:sz w:val="26"/>
          <w:szCs w:val="26"/>
          <w:lang w:val="vi-VN"/>
        </w:rPr>
        <w:t xml:space="preserve"> %                            </w:t>
      </w:r>
    </w:p>
    <w:p w:rsidR="0020477C" w:rsidRPr="00C845D7" w:rsidRDefault="0020477C" w:rsidP="0020477C">
      <w:pPr>
        <w:spacing w:line="276" w:lineRule="auto"/>
        <w:jc w:val="both"/>
        <w:rPr>
          <w:color w:val="000000"/>
          <w:sz w:val="26"/>
          <w:szCs w:val="26"/>
          <w:lang w:val="nl-NL"/>
        </w:rPr>
      </w:pPr>
      <w:r w:rsidRPr="00C845D7">
        <w:rPr>
          <w:color w:val="000000"/>
          <w:sz w:val="26"/>
          <w:szCs w:val="26"/>
          <w:lang w:val="nl-NL"/>
        </w:rPr>
        <w:t xml:space="preserve">           </w:t>
      </w:r>
      <w:r w:rsidRPr="00C845D7">
        <w:rPr>
          <w:color w:val="000000"/>
          <w:sz w:val="26"/>
          <w:szCs w:val="26"/>
          <w:lang w:val="vi-VN"/>
        </w:rPr>
        <w:t xml:space="preserve">- Trẻ phát triển cao hơn: </w:t>
      </w:r>
      <w:r w:rsidRPr="00C845D7">
        <w:rPr>
          <w:color w:val="000000"/>
          <w:sz w:val="26"/>
          <w:szCs w:val="26"/>
          <w:lang w:val="nl-NL"/>
        </w:rPr>
        <w:t>13</w:t>
      </w:r>
      <w:r w:rsidRPr="00C845D7">
        <w:rPr>
          <w:color w:val="000000"/>
          <w:sz w:val="26"/>
          <w:szCs w:val="26"/>
          <w:lang w:val="vi-VN"/>
        </w:rPr>
        <w:t>/</w:t>
      </w:r>
      <w:r w:rsidRPr="00C845D7">
        <w:rPr>
          <w:color w:val="000000"/>
          <w:sz w:val="26"/>
          <w:szCs w:val="26"/>
          <w:lang w:val="nl-NL"/>
        </w:rPr>
        <w:t>404</w:t>
      </w:r>
      <w:r w:rsidRPr="00C845D7">
        <w:rPr>
          <w:color w:val="000000"/>
          <w:sz w:val="26"/>
          <w:szCs w:val="26"/>
          <w:lang w:val="vi-VN"/>
        </w:rPr>
        <w:t xml:space="preserve"> = </w:t>
      </w:r>
      <w:r w:rsidRPr="00C845D7">
        <w:rPr>
          <w:color w:val="000000"/>
          <w:sz w:val="26"/>
          <w:szCs w:val="26"/>
          <w:lang w:val="nl-NL"/>
        </w:rPr>
        <w:t>3.2</w:t>
      </w:r>
      <w:r w:rsidRPr="00C845D7">
        <w:rPr>
          <w:color w:val="000000"/>
          <w:sz w:val="26"/>
          <w:szCs w:val="26"/>
          <w:lang w:val="vi-VN"/>
        </w:rPr>
        <w:t xml:space="preserve">%  </w:t>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xml:space="preserve">-  Trẻ SDD thể </w:t>
      </w:r>
      <w:r w:rsidRPr="00C845D7">
        <w:rPr>
          <w:color w:val="000000"/>
          <w:sz w:val="26"/>
          <w:szCs w:val="26"/>
          <w:lang w:val="nl-NL"/>
        </w:rPr>
        <w:t>n</w:t>
      </w:r>
      <w:r w:rsidRPr="00C845D7">
        <w:rPr>
          <w:color w:val="000000"/>
          <w:sz w:val="26"/>
          <w:szCs w:val="26"/>
          <w:lang w:val="vi-VN"/>
        </w:rPr>
        <w:t>hẹ cân</w:t>
      </w:r>
      <w:r w:rsidRPr="00C845D7">
        <w:rPr>
          <w:color w:val="000000"/>
          <w:sz w:val="26"/>
          <w:szCs w:val="26"/>
          <w:lang w:val="nl-NL"/>
        </w:rPr>
        <w:t xml:space="preserve"> MĐ vừa</w:t>
      </w:r>
      <w:r w:rsidRPr="00C845D7">
        <w:rPr>
          <w:color w:val="000000"/>
          <w:sz w:val="26"/>
          <w:szCs w:val="26"/>
          <w:lang w:val="vi-VN"/>
        </w:rPr>
        <w:t xml:space="preserve"> : </w:t>
      </w:r>
      <w:r w:rsidRPr="00C845D7">
        <w:rPr>
          <w:color w:val="000000"/>
          <w:sz w:val="26"/>
          <w:szCs w:val="26"/>
          <w:lang w:val="nl-NL"/>
        </w:rPr>
        <w:t>14</w:t>
      </w:r>
      <w:r w:rsidRPr="00C845D7">
        <w:rPr>
          <w:color w:val="000000"/>
          <w:sz w:val="26"/>
          <w:szCs w:val="26"/>
          <w:lang w:val="vi-VN"/>
        </w:rPr>
        <w:t xml:space="preserve">/ </w:t>
      </w:r>
      <w:r w:rsidRPr="00C845D7">
        <w:rPr>
          <w:color w:val="000000"/>
          <w:sz w:val="26"/>
          <w:szCs w:val="26"/>
          <w:lang w:val="nl-NL"/>
        </w:rPr>
        <w:t>404</w:t>
      </w:r>
      <w:r w:rsidRPr="00C845D7">
        <w:rPr>
          <w:color w:val="000000"/>
          <w:sz w:val="26"/>
          <w:szCs w:val="26"/>
          <w:lang w:val="vi-VN"/>
        </w:rPr>
        <w:t xml:space="preserve">= </w:t>
      </w:r>
      <w:r w:rsidRPr="00C845D7">
        <w:rPr>
          <w:color w:val="000000"/>
          <w:sz w:val="26"/>
          <w:szCs w:val="26"/>
          <w:lang w:val="nl-NL"/>
        </w:rPr>
        <w:t>3.5</w:t>
      </w:r>
      <w:r w:rsidRPr="00C845D7">
        <w:rPr>
          <w:color w:val="000000"/>
          <w:sz w:val="26"/>
          <w:szCs w:val="26"/>
          <w:lang w:val="vi-VN"/>
        </w:rPr>
        <w:t xml:space="preserve">%  </w:t>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Trẻ SDD thể nhẹ cân MĐ nặng:1/404= 1%</w:t>
      </w:r>
      <w:r w:rsidRPr="00C845D7">
        <w:rPr>
          <w:color w:val="000000"/>
          <w:sz w:val="26"/>
          <w:szCs w:val="26"/>
          <w:lang w:val="vi-VN"/>
        </w:rPr>
        <w:tab/>
      </w:r>
    </w:p>
    <w:p w:rsidR="0020477C" w:rsidRPr="00C845D7" w:rsidRDefault="0020477C" w:rsidP="0020477C">
      <w:pPr>
        <w:spacing w:line="276" w:lineRule="auto"/>
        <w:ind w:firstLine="720"/>
        <w:jc w:val="both"/>
        <w:rPr>
          <w:color w:val="000000"/>
          <w:sz w:val="26"/>
          <w:szCs w:val="26"/>
          <w:lang w:val="vi-VN"/>
        </w:rPr>
      </w:pPr>
      <w:r w:rsidRPr="00C845D7">
        <w:rPr>
          <w:color w:val="000000"/>
          <w:sz w:val="26"/>
          <w:szCs w:val="26"/>
          <w:lang w:val="vi-VN"/>
        </w:rPr>
        <w:t xml:space="preserve">+ Về chiều cao : - Trẻ phát triển bình thường: 382/404= 95% </w:t>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Trẻ kênh cao hơn: 2/404=1%</w:t>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Trẻ SDD thể thấp còi MĐ vừa: 19/404=5%</w:t>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Trẻ SDD thể thấp còi MĐ nặng: 1/404=1%</w:t>
      </w:r>
      <w:r w:rsidRPr="00C845D7">
        <w:rPr>
          <w:color w:val="000000"/>
          <w:sz w:val="26"/>
          <w:szCs w:val="26"/>
          <w:lang w:val="vi-VN"/>
        </w:rPr>
        <w:tab/>
      </w:r>
    </w:p>
    <w:p w:rsidR="0020477C" w:rsidRPr="00C845D7" w:rsidRDefault="0020477C" w:rsidP="0020477C">
      <w:pPr>
        <w:spacing w:line="276" w:lineRule="auto"/>
        <w:ind w:firstLine="737"/>
        <w:jc w:val="both"/>
        <w:rPr>
          <w:color w:val="000000"/>
          <w:sz w:val="26"/>
          <w:szCs w:val="26"/>
          <w:lang w:val="vi-VN"/>
        </w:rPr>
      </w:pPr>
      <w:r w:rsidRPr="00C845D7">
        <w:rPr>
          <w:color w:val="000000"/>
          <w:sz w:val="26"/>
          <w:szCs w:val="26"/>
          <w:lang w:val="vi-VN"/>
        </w:rPr>
        <w:t xml:space="preserve">+ Về </w:t>
      </w:r>
      <w:r w:rsidRPr="00C845D7">
        <w:rPr>
          <w:color w:val="000000"/>
          <w:sz w:val="26"/>
          <w:szCs w:val="26"/>
        </w:rPr>
        <w:t>BMI  - C</w:t>
      </w:r>
      <w:r w:rsidRPr="00C845D7">
        <w:rPr>
          <w:color w:val="000000"/>
          <w:sz w:val="26"/>
          <w:szCs w:val="26"/>
          <w:lang w:val="vi-VN"/>
        </w:rPr>
        <w:t>ân nặng theo chiều cao:</w:t>
      </w:r>
    </w:p>
    <w:p w:rsidR="0020477C" w:rsidRPr="00C845D7" w:rsidRDefault="0020477C" w:rsidP="0020477C">
      <w:pPr>
        <w:spacing w:line="276" w:lineRule="auto"/>
        <w:jc w:val="both"/>
        <w:rPr>
          <w:color w:val="000000"/>
          <w:sz w:val="26"/>
          <w:szCs w:val="26"/>
          <w:lang w:val="vi-VN"/>
        </w:rPr>
      </w:pPr>
      <w:r w:rsidRPr="00C845D7">
        <w:rPr>
          <w:color w:val="000000"/>
          <w:sz w:val="26"/>
          <w:szCs w:val="26"/>
        </w:rPr>
        <w:lastRenderedPageBreak/>
        <w:t xml:space="preserve">                              </w:t>
      </w:r>
      <w:r w:rsidRPr="00C845D7">
        <w:rPr>
          <w:color w:val="000000"/>
          <w:sz w:val="26"/>
          <w:szCs w:val="26"/>
          <w:lang w:val="vi-VN"/>
        </w:rPr>
        <w:t xml:space="preserve">- Trẻ phát triển bình thường : </w:t>
      </w:r>
      <w:r w:rsidRPr="00C845D7">
        <w:rPr>
          <w:color w:val="000000"/>
          <w:sz w:val="26"/>
          <w:szCs w:val="26"/>
        </w:rPr>
        <w:t>362</w:t>
      </w:r>
      <w:r w:rsidRPr="00C845D7">
        <w:rPr>
          <w:color w:val="000000"/>
          <w:sz w:val="26"/>
          <w:szCs w:val="26"/>
          <w:lang w:val="vi-VN"/>
        </w:rPr>
        <w:t>/</w:t>
      </w:r>
      <w:r w:rsidRPr="00C845D7">
        <w:rPr>
          <w:color w:val="000000"/>
          <w:sz w:val="26"/>
          <w:szCs w:val="26"/>
        </w:rPr>
        <w:t>404</w:t>
      </w:r>
      <w:r w:rsidRPr="00C845D7">
        <w:rPr>
          <w:color w:val="000000"/>
          <w:sz w:val="26"/>
          <w:szCs w:val="26"/>
          <w:lang w:val="vi-VN"/>
        </w:rPr>
        <w:t xml:space="preserve">= </w:t>
      </w:r>
      <w:r w:rsidRPr="00C845D7">
        <w:rPr>
          <w:color w:val="000000"/>
          <w:sz w:val="26"/>
          <w:szCs w:val="26"/>
        </w:rPr>
        <w:t>90</w:t>
      </w:r>
      <w:r w:rsidRPr="00C845D7">
        <w:rPr>
          <w:color w:val="000000"/>
          <w:sz w:val="26"/>
          <w:szCs w:val="26"/>
          <w:lang w:val="vi-VN"/>
        </w:rPr>
        <w:t xml:space="preserve">% </w:t>
      </w:r>
    </w:p>
    <w:p w:rsidR="0020477C" w:rsidRPr="00C845D7" w:rsidRDefault="0020477C" w:rsidP="0020477C">
      <w:pPr>
        <w:spacing w:line="276" w:lineRule="auto"/>
        <w:jc w:val="both"/>
        <w:rPr>
          <w:color w:val="000000"/>
          <w:sz w:val="26"/>
          <w:szCs w:val="26"/>
          <w:lang w:val="vi-VN"/>
        </w:rPr>
      </w:pPr>
      <w:r w:rsidRPr="00C845D7">
        <w:rPr>
          <w:color w:val="000000"/>
          <w:sz w:val="26"/>
          <w:szCs w:val="26"/>
        </w:rPr>
        <w:t xml:space="preserve">                              </w:t>
      </w:r>
      <w:r w:rsidRPr="00C845D7">
        <w:rPr>
          <w:color w:val="000000"/>
          <w:sz w:val="26"/>
          <w:szCs w:val="26"/>
          <w:lang w:val="vi-VN"/>
        </w:rPr>
        <w:t xml:space="preserve">- Trẻ thừa cân: </w:t>
      </w:r>
      <w:r w:rsidRPr="00C845D7">
        <w:rPr>
          <w:color w:val="000000"/>
          <w:sz w:val="26"/>
          <w:szCs w:val="26"/>
        </w:rPr>
        <w:t>17</w:t>
      </w:r>
      <w:r w:rsidRPr="00C845D7">
        <w:rPr>
          <w:color w:val="000000"/>
          <w:sz w:val="26"/>
          <w:szCs w:val="26"/>
          <w:lang w:val="vi-VN"/>
        </w:rPr>
        <w:t>/</w:t>
      </w:r>
      <w:r w:rsidRPr="00C845D7">
        <w:rPr>
          <w:color w:val="000000"/>
          <w:sz w:val="26"/>
          <w:szCs w:val="26"/>
        </w:rPr>
        <w:t>404</w:t>
      </w:r>
      <w:r w:rsidRPr="00C845D7">
        <w:rPr>
          <w:color w:val="000000"/>
          <w:sz w:val="26"/>
          <w:szCs w:val="26"/>
          <w:lang w:val="vi-VN"/>
        </w:rPr>
        <w:t xml:space="preserve">= </w:t>
      </w:r>
      <w:r w:rsidRPr="00C845D7">
        <w:rPr>
          <w:color w:val="000000"/>
          <w:sz w:val="26"/>
          <w:szCs w:val="26"/>
        </w:rPr>
        <w:t>4</w:t>
      </w:r>
      <w:r w:rsidRPr="00C845D7">
        <w:rPr>
          <w:color w:val="000000"/>
          <w:sz w:val="26"/>
          <w:szCs w:val="26"/>
          <w:lang w:val="vi-VN"/>
        </w:rPr>
        <w:t xml:space="preserve">% </w:t>
      </w:r>
    </w:p>
    <w:p w:rsidR="0020477C" w:rsidRPr="00C845D7" w:rsidRDefault="0020477C" w:rsidP="0020477C">
      <w:pPr>
        <w:spacing w:line="276" w:lineRule="auto"/>
        <w:jc w:val="both"/>
        <w:rPr>
          <w:color w:val="000000"/>
          <w:sz w:val="26"/>
          <w:szCs w:val="26"/>
          <w:lang w:val="vi-VN"/>
        </w:rPr>
      </w:pPr>
      <w:r w:rsidRPr="00C845D7">
        <w:rPr>
          <w:color w:val="000000"/>
          <w:sz w:val="26"/>
          <w:szCs w:val="26"/>
        </w:rPr>
        <w:t xml:space="preserve">                              </w:t>
      </w:r>
      <w:r w:rsidRPr="00C845D7">
        <w:rPr>
          <w:color w:val="000000"/>
          <w:sz w:val="26"/>
          <w:szCs w:val="26"/>
          <w:lang w:val="vi-VN"/>
        </w:rPr>
        <w:t>- Trẻ béo phì:</w:t>
      </w:r>
      <w:r w:rsidRPr="00C845D7">
        <w:rPr>
          <w:color w:val="000000"/>
          <w:sz w:val="26"/>
          <w:szCs w:val="26"/>
        </w:rPr>
        <w:t xml:space="preserve"> 14</w:t>
      </w:r>
      <w:r w:rsidRPr="00C845D7">
        <w:rPr>
          <w:color w:val="000000"/>
          <w:sz w:val="26"/>
          <w:szCs w:val="26"/>
          <w:lang w:val="vi-VN"/>
        </w:rPr>
        <w:t>/</w:t>
      </w:r>
      <w:r w:rsidRPr="00C845D7">
        <w:rPr>
          <w:color w:val="000000"/>
          <w:sz w:val="26"/>
          <w:szCs w:val="26"/>
        </w:rPr>
        <w:t xml:space="preserve">404 = 3.5 </w:t>
      </w:r>
      <w:r w:rsidRPr="00C845D7">
        <w:rPr>
          <w:color w:val="000000"/>
          <w:sz w:val="26"/>
          <w:szCs w:val="26"/>
          <w:lang w:val="vi-VN"/>
        </w:rPr>
        <w:t xml:space="preserve">% </w:t>
      </w:r>
    </w:p>
    <w:p w:rsidR="0020477C" w:rsidRPr="00C845D7" w:rsidRDefault="0020477C" w:rsidP="0020477C">
      <w:pPr>
        <w:spacing w:line="276" w:lineRule="auto"/>
        <w:jc w:val="both"/>
        <w:rPr>
          <w:color w:val="000000"/>
          <w:sz w:val="26"/>
          <w:szCs w:val="26"/>
        </w:rPr>
      </w:pPr>
      <w:r w:rsidRPr="00C845D7">
        <w:rPr>
          <w:color w:val="000000"/>
          <w:sz w:val="26"/>
          <w:szCs w:val="26"/>
        </w:rPr>
        <w:t xml:space="preserve">                              </w:t>
      </w:r>
      <w:r w:rsidRPr="00C845D7">
        <w:rPr>
          <w:color w:val="000000"/>
          <w:sz w:val="26"/>
          <w:szCs w:val="26"/>
          <w:lang w:val="vi-VN"/>
        </w:rPr>
        <w:t>- SDD thể gầy còm</w:t>
      </w:r>
      <w:r w:rsidRPr="00C845D7">
        <w:rPr>
          <w:color w:val="000000"/>
          <w:sz w:val="26"/>
          <w:szCs w:val="26"/>
        </w:rPr>
        <w:t xml:space="preserve"> MĐ vừa</w:t>
      </w:r>
      <w:r w:rsidRPr="00C845D7">
        <w:rPr>
          <w:color w:val="000000"/>
          <w:sz w:val="26"/>
          <w:szCs w:val="26"/>
          <w:lang w:val="vi-VN"/>
        </w:rPr>
        <w:t xml:space="preserve">: </w:t>
      </w:r>
      <w:r w:rsidRPr="00C845D7">
        <w:rPr>
          <w:color w:val="000000"/>
          <w:sz w:val="26"/>
          <w:szCs w:val="26"/>
        </w:rPr>
        <w:t>10/404</w:t>
      </w:r>
      <w:r w:rsidRPr="00C845D7">
        <w:rPr>
          <w:color w:val="000000"/>
          <w:sz w:val="26"/>
          <w:szCs w:val="26"/>
          <w:lang w:val="vi-VN"/>
        </w:rPr>
        <w:t xml:space="preserve">= </w:t>
      </w:r>
      <w:r w:rsidRPr="00C845D7">
        <w:rPr>
          <w:color w:val="000000"/>
          <w:sz w:val="26"/>
          <w:szCs w:val="26"/>
        </w:rPr>
        <w:t>2.5</w:t>
      </w:r>
      <w:r w:rsidRPr="00C845D7">
        <w:rPr>
          <w:color w:val="000000"/>
          <w:sz w:val="26"/>
          <w:szCs w:val="26"/>
          <w:lang w:val="vi-VN"/>
        </w:rPr>
        <w:t xml:space="preserve">% </w:t>
      </w:r>
    </w:p>
    <w:p w:rsidR="0020477C" w:rsidRPr="00C845D7" w:rsidRDefault="0020477C" w:rsidP="0020477C">
      <w:pPr>
        <w:spacing w:line="276" w:lineRule="auto"/>
        <w:ind w:firstLine="720"/>
        <w:rPr>
          <w:sz w:val="26"/>
          <w:szCs w:val="26"/>
        </w:rPr>
      </w:pPr>
      <w:r w:rsidRPr="00C845D7">
        <w:rPr>
          <w:sz w:val="26"/>
          <w:szCs w:val="26"/>
        </w:rPr>
        <w:t>2.</w:t>
      </w:r>
      <w:r>
        <w:rPr>
          <w:sz w:val="26"/>
          <w:szCs w:val="26"/>
        </w:rPr>
        <w:t>4.</w:t>
      </w:r>
      <w:r w:rsidRPr="00C845D7">
        <w:rPr>
          <w:sz w:val="26"/>
          <w:szCs w:val="26"/>
        </w:rPr>
        <w:t>6. Kiểm tra nề nếp đầu năm.</w:t>
      </w:r>
    </w:p>
    <w:p w:rsidR="0020477C" w:rsidRPr="00C845D7" w:rsidRDefault="0020477C" w:rsidP="0020477C">
      <w:pPr>
        <w:spacing w:line="276" w:lineRule="auto"/>
        <w:ind w:firstLine="720"/>
        <w:rPr>
          <w:sz w:val="26"/>
          <w:szCs w:val="26"/>
        </w:rPr>
      </w:pPr>
      <w:r w:rsidRPr="00C845D7">
        <w:rPr>
          <w:sz w:val="26"/>
          <w:szCs w:val="26"/>
        </w:rPr>
        <w:t>* Ưu điểm:</w:t>
      </w:r>
    </w:p>
    <w:p w:rsidR="0020477C" w:rsidRPr="00C845D7" w:rsidRDefault="0020477C" w:rsidP="0020477C">
      <w:pPr>
        <w:spacing w:line="276" w:lineRule="auto"/>
        <w:ind w:firstLine="720"/>
        <w:rPr>
          <w:sz w:val="26"/>
          <w:szCs w:val="26"/>
        </w:rPr>
      </w:pPr>
      <w:r w:rsidRPr="00C845D7">
        <w:rPr>
          <w:sz w:val="26"/>
          <w:szCs w:val="26"/>
        </w:rPr>
        <w:t>- Các lớp thực hiện đầy đủ theo quy chế chuyên môn các chế độ sinh hoạt 1 ngày cho trẻ.</w:t>
      </w:r>
    </w:p>
    <w:p w:rsidR="0020477C" w:rsidRPr="00C845D7" w:rsidRDefault="0020477C" w:rsidP="0020477C">
      <w:pPr>
        <w:spacing w:line="276" w:lineRule="auto"/>
        <w:ind w:firstLine="720"/>
        <w:rPr>
          <w:sz w:val="26"/>
          <w:szCs w:val="26"/>
        </w:rPr>
      </w:pPr>
      <w:r w:rsidRPr="00C845D7">
        <w:rPr>
          <w:sz w:val="26"/>
          <w:szCs w:val="26"/>
        </w:rPr>
        <w:t>- Chuẩn bị đầy đủ đồ dùng trang thiết bị cho trẻ làm vệ sinh cá nhân.</w:t>
      </w:r>
    </w:p>
    <w:p w:rsidR="0020477C" w:rsidRPr="00C845D7" w:rsidRDefault="0020477C" w:rsidP="0020477C">
      <w:pPr>
        <w:spacing w:line="276" w:lineRule="auto"/>
        <w:ind w:firstLine="720"/>
        <w:rPr>
          <w:sz w:val="26"/>
          <w:szCs w:val="26"/>
        </w:rPr>
      </w:pPr>
      <w:r w:rsidRPr="00C845D7">
        <w:rPr>
          <w:sz w:val="26"/>
          <w:szCs w:val="26"/>
        </w:rPr>
        <w:t>- Tổ chức các hoạt động cho trẻ theo đúng quy trình, bố trí vị trí phù hợp</w:t>
      </w:r>
    </w:p>
    <w:p w:rsidR="0020477C" w:rsidRPr="00C845D7" w:rsidRDefault="0020477C" w:rsidP="0020477C">
      <w:pPr>
        <w:spacing w:line="276" w:lineRule="auto"/>
        <w:ind w:firstLine="720"/>
        <w:rPr>
          <w:sz w:val="26"/>
          <w:szCs w:val="26"/>
        </w:rPr>
      </w:pPr>
      <w:r w:rsidRPr="00C845D7">
        <w:rPr>
          <w:sz w:val="26"/>
          <w:szCs w:val="26"/>
        </w:rPr>
        <w:t>- Phối hợp nhịp nhàng giữa các giáo viên trong lớp.</w:t>
      </w:r>
    </w:p>
    <w:p w:rsidR="0020477C" w:rsidRPr="00C845D7" w:rsidRDefault="0020477C" w:rsidP="0020477C">
      <w:pPr>
        <w:spacing w:line="276" w:lineRule="auto"/>
        <w:ind w:firstLine="720"/>
        <w:rPr>
          <w:sz w:val="26"/>
          <w:szCs w:val="26"/>
        </w:rPr>
      </w:pPr>
      <w:r w:rsidRPr="00C845D7">
        <w:rPr>
          <w:sz w:val="26"/>
          <w:szCs w:val="26"/>
        </w:rPr>
        <w:t>- Đa số trẻ đã biết cách thực hiện đầy đủ các bước rửa tay, rửa mặt theo quy định. Trẻ tương đối có nề nếp trong các hoạt động.</w:t>
      </w:r>
    </w:p>
    <w:p w:rsidR="0020477C" w:rsidRPr="00C845D7" w:rsidRDefault="0020477C" w:rsidP="0020477C">
      <w:pPr>
        <w:spacing w:line="276" w:lineRule="auto"/>
        <w:ind w:firstLine="720"/>
        <w:rPr>
          <w:sz w:val="26"/>
          <w:szCs w:val="26"/>
        </w:rPr>
      </w:pPr>
      <w:r w:rsidRPr="00C845D7">
        <w:rPr>
          <w:sz w:val="26"/>
          <w:szCs w:val="26"/>
        </w:rPr>
        <w:t>* Tồn tại:</w:t>
      </w:r>
    </w:p>
    <w:p w:rsidR="0020477C" w:rsidRPr="00C845D7" w:rsidRDefault="0020477C" w:rsidP="0020477C">
      <w:pPr>
        <w:spacing w:line="276" w:lineRule="auto"/>
        <w:ind w:firstLine="720"/>
        <w:rPr>
          <w:sz w:val="26"/>
          <w:szCs w:val="26"/>
        </w:rPr>
      </w:pPr>
      <w:r w:rsidRPr="00C845D7">
        <w:rPr>
          <w:sz w:val="26"/>
          <w:szCs w:val="26"/>
        </w:rPr>
        <w:t>a. Giờ rửa tay, rửa mặt:</w:t>
      </w:r>
    </w:p>
    <w:p w:rsidR="0020477C" w:rsidRPr="00C845D7" w:rsidRDefault="0020477C" w:rsidP="0020477C">
      <w:pPr>
        <w:spacing w:line="276" w:lineRule="auto"/>
        <w:ind w:firstLine="720"/>
        <w:rPr>
          <w:caps/>
          <w:sz w:val="26"/>
          <w:szCs w:val="26"/>
        </w:rPr>
      </w:pPr>
      <w:r w:rsidRPr="00C845D7">
        <w:rPr>
          <w:sz w:val="26"/>
          <w:szCs w:val="26"/>
        </w:rPr>
        <w:t>- Trẻ 3 tuổi kỹ năng rửa tay, rửa mặt còn chưa thành thạo: 3</w:t>
      </w:r>
      <w:r w:rsidRPr="00C845D7">
        <w:rPr>
          <w:caps/>
          <w:sz w:val="26"/>
          <w:szCs w:val="26"/>
        </w:rPr>
        <w:t>A1, 3A2, 3A3, 3a4.</w:t>
      </w:r>
    </w:p>
    <w:p w:rsidR="0020477C" w:rsidRPr="00C845D7" w:rsidRDefault="0020477C" w:rsidP="0020477C">
      <w:pPr>
        <w:spacing w:line="276" w:lineRule="auto"/>
        <w:ind w:firstLine="720"/>
        <w:rPr>
          <w:sz w:val="26"/>
          <w:szCs w:val="26"/>
        </w:rPr>
      </w:pPr>
      <w:r w:rsidRPr="00C845D7">
        <w:rPr>
          <w:sz w:val="26"/>
          <w:szCs w:val="26"/>
        </w:rPr>
        <w:t>- Các lớp bố trí vị trí treo khăn lau tay cho trẻ chưa phù hợp</w:t>
      </w:r>
    </w:p>
    <w:p w:rsidR="0020477C" w:rsidRPr="00C845D7" w:rsidRDefault="0020477C" w:rsidP="0020477C">
      <w:pPr>
        <w:spacing w:line="276" w:lineRule="auto"/>
        <w:ind w:firstLine="720"/>
        <w:rPr>
          <w:sz w:val="26"/>
          <w:szCs w:val="26"/>
        </w:rPr>
      </w:pPr>
      <w:r w:rsidRPr="00C845D7">
        <w:rPr>
          <w:sz w:val="26"/>
          <w:szCs w:val="26"/>
        </w:rPr>
        <w:t xml:space="preserve">- Bổ sung khăn thấm nước để dưới nền bồn nước rửa </w:t>
      </w:r>
      <w:r w:rsidR="00CD26EB">
        <w:rPr>
          <w:sz w:val="26"/>
          <w:szCs w:val="26"/>
        </w:rPr>
        <w:t>tay chống trơn khi trẻ t/h</w:t>
      </w:r>
      <w:r w:rsidRPr="00C845D7">
        <w:rPr>
          <w:sz w:val="26"/>
          <w:szCs w:val="26"/>
        </w:rPr>
        <w:t xml:space="preserve"> các lớp.</w:t>
      </w:r>
    </w:p>
    <w:p w:rsidR="0020477C" w:rsidRPr="00C845D7" w:rsidRDefault="0020477C" w:rsidP="0020477C">
      <w:pPr>
        <w:spacing w:line="276" w:lineRule="auto"/>
        <w:ind w:firstLine="720"/>
        <w:rPr>
          <w:sz w:val="26"/>
          <w:szCs w:val="26"/>
        </w:rPr>
      </w:pPr>
      <w:r w:rsidRPr="00C845D7">
        <w:rPr>
          <w:sz w:val="26"/>
          <w:szCs w:val="26"/>
        </w:rPr>
        <w:t>b. Giờ ăn, ngủ:</w:t>
      </w:r>
    </w:p>
    <w:p w:rsidR="0020477C" w:rsidRPr="00C845D7" w:rsidRDefault="0020477C" w:rsidP="0020477C">
      <w:pPr>
        <w:spacing w:line="276" w:lineRule="auto"/>
        <w:ind w:firstLine="720"/>
        <w:rPr>
          <w:sz w:val="26"/>
          <w:szCs w:val="26"/>
        </w:rPr>
      </w:pPr>
      <w:r w:rsidRPr="00C845D7">
        <w:rPr>
          <w:sz w:val="26"/>
          <w:szCs w:val="26"/>
        </w:rPr>
        <w:t>- Các lớp giáo viên khi chia ăn cho trẻ chưa đeo khẩu trang.</w:t>
      </w:r>
    </w:p>
    <w:p w:rsidR="0020477C" w:rsidRPr="00C845D7" w:rsidRDefault="0020477C" w:rsidP="0020477C">
      <w:pPr>
        <w:spacing w:line="276" w:lineRule="auto"/>
        <w:ind w:firstLine="720"/>
        <w:rPr>
          <w:sz w:val="26"/>
          <w:szCs w:val="26"/>
        </w:rPr>
      </w:pPr>
      <w:r w:rsidRPr="00C845D7">
        <w:rPr>
          <w:sz w:val="26"/>
          <w:szCs w:val="26"/>
        </w:rPr>
        <w:t>- Chú ý hơn khi thời tiết giao mùa giảm bớt quạt trong lớp để đảm bảo sức khỏe cho trẻ.</w:t>
      </w:r>
    </w:p>
    <w:p w:rsidR="0020477C" w:rsidRPr="00C845D7" w:rsidRDefault="0020477C" w:rsidP="0020477C">
      <w:pPr>
        <w:spacing w:line="276" w:lineRule="auto"/>
        <w:ind w:firstLine="720"/>
        <w:rPr>
          <w:i/>
          <w:sz w:val="26"/>
          <w:szCs w:val="26"/>
        </w:rPr>
      </w:pPr>
      <w:r w:rsidRPr="00C845D7">
        <w:rPr>
          <w:i/>
          <w:sz w:val="26"/>
          <w:szCs w:val="26"/>
        </w:rPr>
        <w:t>2.</w:t>
      </w:r>
      <w:r>
        <w:rPr>
          <w:i/>
          <w:sz w:val="26"/>
          <w:szCs w:val="26"/>
        </w:rPr>
        <w:t>4.</w:t>
      </w:r>
      <w:r w:rsidRPr="00C845D7">
        <w:rPr>
          <w:i/>
          <w:sz w:val="26"/>
          <w:szCs w:val="26"/>
        </w:rPr>
        <w:t xml:space="preserve">7. Kiểm tra VSATTP trong công tác chế biến thức ăn. </w:t>
      </w:r>
    </w:p>
    <w:p w:rsidR="0020477C" w:rsidRPr="00C845D7" w:rsidRDefault="0020477C" w:rsidP="0020477C">
      <w:pPr>
        <w:spacing w:line="276" w:lineRule="auto"/>
        <w:ind w:firstLine="720"/>
        <w:rPr>
          <w:sz w:val="26"/>
          <w:szCs w:val="26"/>
        </w:rPr>
      </w:pPr>
      <w:r w:rsidRPr="00C845D7">
        <w:rPr>
          <w:sz w:val="26"/>
          <w:szCs w:val="26"/>
        </w:rPr>
        <w:t>* Ưu điểm:</w:t>
      </w:r>
    </w:p>
    <w:p w:rsidR="0020477C" w:rsidRPr="00C845D7" w:rsidRDefault="0020477C" w:rsidP="0020477C">
      <w:pPr>
        <w:spacing w:line="276" w:lineRule="auto"/>
        <w:ind w:firstLine="720"/>
        <w:rPr>
          <w:sz w:val="26"/>
          <w:szCs w:val="26"/>
        </w:rPr>
      </w:pPr>
      <w:r w:rsidRPr="00C845D7">
        <w:rPr>
          <w:sz w:val="26"/>
          <w:szCs w:val="26"/>
        </w:rPr>
        <w:t xml:space="preserve">- Giao nhận thực phẩm đầy đủ, thực phẩm tươi ngon đảm bảo chất lượng. </w:t>
      </w:r>
    </w:p>
    <w:p w:rsidR="0020477C" w:rsidRPr="00C845D7" w:rsidRDefault="0020477C" w:rsidP="0020477C">
      <w:pPr>
        <w:spacing w:line="276" w:lineRule="auto"/>
        <w:ind w:firstLine="720"/>
        <w:rPr>
          <w:sz w:val="26"/>
          <w:szCs w:val="26"/>
        </w:rPr>
      </w:pPr>
      <w:r w:rsidRPr="00C845D7">
        <w:rPr>
          <w:sz w:val="26"/>
          <w:szCs w:val="26"/>
        </w:rPr>
        <w:t>- Thực hiện theo quy trình bếp 1 chiều, phối hợp nhịp nhàng.</w:t>
      </w:r>
    </w:p>
    <w:p w:rsidR="0020477C" w:rsidRPr="00C845D7" w:rsidRDefault="0020477C" w:rsidP="0020477C">
      <w:pPr>
        <w:spacing w:line="276" w:lineRule="auto"/>
        <w:ind w:firstLine="720"/>
        <w:rPr>
          <w:sz w:val="26"/>
          <w:szCs w:val="26"/>
        </w:rPr>
      </w:pPr>
      <w:r w:rsidRPr="00C845D7">
        <w:rPr>
          <w:sz w:val="26"/>
          <w:szCs w:val="26"/>
        </w:rPr>
        <w:t>- Đồ dùng trang thiết bị sắp xếp gọn gàng, đảm bảo vệ sinh.</w:t>
      </w:r>
    </w:p>
    <w:p w:rsidR="0020477C" w:rsidRPr="00C845D7" w:rsidRDefault="0020477C" w:rsidP="0020477C">
      <w:pPr>
        <w:spacing w:line="276" w:lineRule="auto"/>
        <w:ind w:firstLine="720"/>
        <w:rPr>
          <w:sz w:val="26"/>
          <w:szCs w:val="26"/>
        </w:rPr>
      </w:pPr>
      <w:r w:rsidRPr="00C845D7">
        <w:rPr>
          <w:sz w:val="26"/>
          <w:szCs w:val="26"/>
        </w:rPr>
        <w:t xml:space="preserve">- Trang phục phù hợp gọn gàng. </w:t>
      </w:r>
    </w:p>
    <w:p w:rsidR="0020477C" w:rsidRPr="00C845D7" w:rsidRDefault="0020477C" w:rsidP="0020477C">
      <w:pPr>
        <w:spacing w:line="276" w:lineRule="auto"/>
        <w:ind w:firstLine="720"/>
        <w:rPr>
          <w:sz w:val="26"/>
          <w:szCs w:val="26"/>
        </w:rPr>
      </w:pPr>
      <w:r w:rsidRPr="00C845D7">
        <w:rPr>
          <w:sz w:val="26"/>
          <w:szCs w:val="26"/>
        </w:rPr>
        <w:t>- Đảm bảo thời gian cho trẻ ăn, định lượng khẩu phần ăn cho trẻ</w:t>
      </w:r>
    </w:p>
    <w:p w:rsidR="0020477C" w:rsidRPr="00C845D7" w:rsidRDefault="0020477C" w:rsidP="0020477C">
      <w:pPr>
        <w:spacing w:line="276" w:lineRule="auto"/>
        <w:ind w:firstLine="720"/>
        <w:rPr>
          <w:sz w:val="26"/>
          <w:szCs w:val="26"/>
        </w:rPr>
      </w:pPr>
      <w:r w:rsidRPr="00C845D7">
        <w:rPr>
          <w:sz w:val="26"/>
          <w:szCs w:val="26"/>
        </w:rPr>
        <w:t>- Vệ sinh môi trường sạch sẽ trước, trong và sau bếp.</w:t>
      </w:r>
    </w:p>
    <w:p w:rsidR="0020477C" w:rsidRPr="00C845D7" w:rsidRDefault="0020477C" w:rsidP="0020477C">
      <w:pPr>
        <w:spacing w:line="276" w:lineRule="auto"/>
        <w:ind w:firstLine="720"/>
        <w:rPr>
          <w:sz w:val="26"/>
          <w:szCs w:val="26"/>
        </w:rPr>
      </w:pPr>
      <w:r w:rsidRPr="00C845D7">
        <w:rPr>
          <w:sz w:val="26"/>
          <w:szCs w:val="26"/>
        </w:rPr>
        <w:t>* Tồn tại:</w:t>
      </w:r>
    </w:p>
    <w:p w:rsidR="0020477C" w:rsidRPr="00C845D7" w:rsidRDefault="0020477C" w:rsidP="0020477C">
      <w:pPr>
        <w:spacing w:line="276" w:lineRule="auto"/>
        <w:ind w:firstLine="720"/>
        <w:rPr>
          <w:sz w:val="26"/>
          <w:szCs w:val="26"/>
        </w:rPr>
      </w:pPr>
      <w:r w:rsidRPr="00C845D7">
        <w:rPr>
          <w:sz w:val="26"/>
          <w:szCs w:val="26"/>
        </w:rPr>
        <w:t xml:space="preserve">- </w:t>
      </w:r>
      <w:r>
        <w:rPr>
          <w:sz w:val="26"/>
          <w:szCs w:val="26"/>
        </w:rPr>
        <w:t>Sắp xếp đồ dùng</w:t>
      </w:r>
      <w:r w:rsidRPr="00C845D7">
        <w:rPr>
          <w:sz w:val="26"/>
          <w:szCs w:val="26"/>
        </w:rPr>
        <w:t xml:space="preserve"> chưa gọn gàng. Khu chế biến còn ướt</w:t>
      </w:r>
    </w:p>
    <w:p w:rsidR="0020477C" w:rsidRPr="00C845D7" w:rsidRDefault="0020477C" w:rsidP="0020477C">
      <w:pPr>
        <w:spacing w:line="276" w:lineRule="auto"/>
        <w:ind w:firstLine="720"/>
        <w:rPr>
          <w:sz w:val="26"/>
          <w:szCs w:val="26"/>
        </w:rPr>
      </w:pPr>
      <w:r w:rsidRPr="00C845D7">
        <w:rPr>
          <w:sz w:val="26"/>
          <w:szCs w:val="26"/>
        </w:rPr>
        <w:t>- Bảo quản đồ dùng còn chưa chặt chẽ.</w:t>
      </w:r>
    </w:p>
    <w:p w:rsidR="009223AC" w:rsidRPr="0020477C" w:rsidRDefault="0020477C" w:rsidP="0020477C">
      <w:pPr>
        <w:spacing w:line="276" w:lineRule="auto"/>
        <w:ind w:firstLine="720"/>
        <w:rPr>
          <w:i/>
          <w:sz w:val="26"/>
          <w:szCs w:val="26"/>
          <w:lang w:val="pt-BR"/>
        </w:rPr>
      </w:pPr>
      <w:r w:rsidRPr="00C845D7">
        <w:rPr>
          <w:i/>
          <w:sz w:val="26"/>
          <w:szCs w:val="26"/>
          <w:lang w:val="pt-BR"/>
        </w:rPr>
        <w:t>2.</w:t>
      </w:r>
      <w:r>
        <w:rPr>
          <w:i/>
          <w:sz w:val="26"/>
          <w:szCs w:val="26"/>
          <w:lang w:val="pt-BR"/>
        </w:rPr>
        <w:t>4.</w:t>
      </w:r>
      <w:r w:rsidRPr="00C845D7">
        <w:rPr>
          <w:i/>
          <w:sz w:val="26"/>
          <w:szCs w:val="26"/>
          <w:lang w:val="pt-BR"/>
        </w:rPr>
        <w:t xml:space="preserve">8. Rà soát, thanh hủy thuốc đã hết hạn, bổ sung thuốc mới vào </w:t>
      </w:r>
      <w:r>
        <w:rPr>
          <w:i/>
          <w:sz w:val="26"/>
          <w:szCs w:val="26"/>
          <w:lang w:val="pt-BR"/>
        </w:rPr>
        <w:t>tủ thuốc của trường và các lớp.</w:t>
      </w:r>
    </w:p>
    <w:p w:rsidR="00AB405D" w:rsidRPr="00AF7BC6" w:rsidRDefault="00721197" w:rsidP="00AB405D">
      <w:pPr>
        <w:spacing w:line="276" w:lineRule="auto"/>
        <w:ind w:firstLine="720"/>
        <w:rPr>
          <w:b/>
          <w:bCs/>
          <w:sz w:val="26"/>
          <w:szCs w:val="26"/>
          <w:lang w:val="pt-BR"/>
        </w:rPr>
      </w:pPr>
      <w:r>
        <w:rPr>
          <w:b/>
          <w:bCs/>
          <w:sz w:val="26"/>
          <w:szCs w:val="26"/>
        </w:rPr>
        <w:t>2.5</w:t>
      </w:r>
      <w:r w:rsidR="00AB405D">
        <w:rPr>
          <w:b/>
          <w:bCs/>
          <w:sz w:val="26"/>
          <w:szCs w:val="26"/>
        </w:rPr>
        <w:t>.</w:t>
      </w:r>
      <w:r w:rsidR="00AB405D" w:rsidRPr="00AF7BC6">
        <w:rPr>
          <w:b/>
          <w:bCs/>
          <w:sz w:val="26"/>
          <w:szCs w:val="26"/>
        </w:rPr>
        <w:t xml:space="preserve"> </w:t>
      </w:r>
      <w:r w:rsidR="00AB405D" w:rsidRPr="00AF7BC6">
        <w:rPr>
          <w:b/>
          <w:bCs/>
          <w:sz w:val="26"/>
          <w:szCs w:val="26"/>
          <w:lang w:val="pt-BR"/>
        </w:rPr>
        <w:t>Công tác</w:t>
      </w:r>
      <w:r w:rsidR="00431A05">
        <w:rPr>
          <w:b/>
          <w:bCs/>
          <w:sz w:val="26"/>
          <w:szCs w:val="26"/>
          <w:lang w:val="pt-BR"/>
        </w:rPr>
        <w:t xml:space="preserve"> tổ</w:t>
      </w:r>
      <w:r w:rsidR="00AB405D" w:rsidRPr="00AF7BC6">
        <w:rPr>
          <w:b/>
          <w:bCs/>
          <w:sz w:val="26"/>
          <w:szCs w:val="26"/>
          <w:lang w:val="pt-BR"/>
        </w:rPr>
        <w:t xml:space="preserve"> văn phòng:</w:t>
      </w:r>
    </w:p>
    <w:p w:rsidR="00721197" w:rsidRPr="00C845D7" w:rsidRDefault="00AB405D" w:rsidP="00721197">
      <w:pPr>
        <w:spacing w:line="276" w:lineRule="auto"/>
        <w:jc w:val="both"/>
        <w:rPr>
          <w:b/>
          <w:bCs/>
          <w:sz w:val="26"/>
          <w:szCs w:val="26"/>
          <w:lang w:val="pt-BR"/>
        </w:rPr>
      </w:pPr>
      <w:r w:rsidRPr="00AF7BC6">
        <w:rPr>
          <w:b/>
          <w:bCs/>
          <w:sz w:val="26"/>
          <w:szCs w:val="26"/>
          <w:lang w:val="pt-BR"/>
        </w:rPr>
        <w:t xml:space="preserve">          </w:t>
      </w:r>
      <w:r w:rsidR="00721197">
        <w:rPr>
          <w:b/>
          <w:bCs/>
          <w:sz w:val="26"/>
          <w:szCs w:val="26"/>
          <w:lang w:val="pt-BR"/>
        </w:rPr>
        <w:t xml:space="preserve"> *</w:t>
      </w:r>
      <w:r w:rsidR="00721197" w:rsidRPr="00C845D7">
        <w:rPr>
          <w:b/>
          <w:bCs/>
          <w:sz w:val="26"/>
          <w:szCs w:val="26"/>
          <w:lang w:val="pt-BR"/>
        </w:rPr>
        <w:t xml:space="preserve"> CNTT: </w:t>
      </w:r>
    </w:p>
    <w:p w:rsidR="00721197" w:rsidRPr="00C845D7" w:rsidRDefault="00721197" w:rsidP="00721197">
      <w:pPr>
        <w:spacing w:line="276" w:lineRule="auto"/>
        <w:jc w:val="both"/>
        <w:rPr>
          <w:b/>
          <w:bCs/>
          <w:sz w:val="26"/>
          <w:szCs w:val="26"/>
          <w:lang w:val="pt-BR"/>
        </w:rPr>
      </w:pPr>
      <w:r w:rsidRPr="00C845D7">
        <w:rPr>
          <w:bCs/>
          <w:spacing w:val="-8"/>
          <w:sz w:val="26"/>
          <w:szCs w:val="26"/>
          <w:lang w:val="pt-BR"/>
        </w:rPr>
        <w:t xml:space="preserve">             - Cập nhật tin bài phản ánh hoạt động chăm sóc, giáo dục trẻ, các hoạt động nhà trường lên website thường xuyên.</w:t>
      </w:r>
    </w:p>
    <w:p w:rsidR="00721197" w:rsidRPr="00C845D7" w:rsidRDefault="00721197" w:rsidP="00721197">
      <w:pPr>
        <w:spacing w:line="276" w:lineRule="auto"/>
        <w:jc w:val="both"/>
        <w:rPr>
          <w:bCs/>
          <w:spacing w:val="-8"/>
          <w:sz w:val="26"/>
          <w:szCs w:val="26"/>
          <w:lang w:val="pt-BR"/>
        </w:rPr>
      </w:pPr>
      <w:r w:rsidRPr="00C845D7">
        <w:rPr>
          <w:bCs/>
          <w:spacing w:val="-8"/>
          <w:sz w:val="26"/>
          <w:szCs w:val="26"/>
          <w:lang w:val="pt-BR"/>
        </w:rPr>
        <w:t xml:space="preserve">            - Thực hiện báo cáo  đúng thời gian quy định, cập nhật công văn đi đến đúng quy định.</w:t>
      </w:r>
    </w:p>
    <w:p w:rsidR="00721197" w:rsidRDefault="00721197" w:rsidP="00721197">
      <w:pPr>
        <w:tabs>
          <w:tab w:val="left" w:pos="3387"/>
        </w:tabs>
        <w:spacing w:line="276" w:lineRule="auto"/>
        <w:jc w:val="both"/>
        <w:rPr>
          <w:b/>
          <w:bCs/>
          <w:sz w:val="26"/>
          <w:szCs w:val="26"/>
          <w:lang w:val="pt-BR"/>
        </w:rPr>
      </w:pPr>
      <w:r w:rsidRPr="00C845D7">
        <w:rPr>
          <w:b/>
          <w:bCs/>
          <w:sz w:val="26"/>
          <w:szCs w:val="26"/>
          <w:lang w:val="pt-BR"/>
        </w:rPr>
        <w:t xml:space="preserve">          </w:t>
      </w:r>
      <w:r>
        <w:rPr>
          <w:b/>
          <w:bCs/>
          <w:sz w:val="26"/>
          <w:szCs w:val="26"/>
          <w:lang w:val="pt-BR"/>
        </w:rPr>
        <w:t>*</w:t>
      </w:r>
      <w:r w:rsidRPr="00C845D7">
        <w:rPr>
          <w:b/>
          <w:bCs/>
          <w:sz w:val="26"/>
          <w:szCs w:val="26"/>
          <w:lang w:val="pt-BR"/>
        </w:rPr>
        <w:t xml:space="preserve"> Công tác kế toán: </w:t>
      </w:r>
    </w:p>
    <w:p w:rsidR="00721197" w:rsidRDefault="00721197" w:rsidP="00721197">
      <w:pPr>
        <w:tabs>
          <w:tab w:val="left" w:pos="3387"/>
        </w:tabs>
        <w:spacing w:line="276" w:lineRule="auto"/>
        <w:jc w:val="both"/>
        <w:rPr>
          <w:bCs/>
          <w:sz w:val="26"/>
          <w:szCs w:val="26"/>
          <w:lang w:val="de-DE"/>
        </w:rPr>
      </w:pPr>
      <w:r>
        <w:rPr>
          <w:bCs/>
          <w:sz w:val="26"/>
          <w:szCs w:val="26"/>
          <w:lang w:val="de-DE"/>
        </w:rPr>
        <w:t xml:space="preserve">            </w:t>
      </w:r>
      <w:r w:rsidRPr="00C845D7">
        <w:rPr>
          <w:bCs/>
          <w:sz w:val="26"/>
          <w:szCs w:val="26"/>
          <w:lang w:val="de-DE"/>
        </w:rPr>
        <w:t>- Chuyển đổi chế độ Tổ trưởng, tổ phó c</w:t>
      </w:r>
      <w:r>
        <w:rPr>
          <w:bCs/>
          <w:sz w:val="26"/>
          <w:szCs w:val="26"/>
          <w:lang w:val="de-DE"/>
        </w:rPr>
        <w:t xml:space="preserve">ho 3 tổ chuyên môn nhà trường. </w:t>
      </w:r>
    </w:p>
    <w:p w:rsidR="00721197" w:rsidRPr="00721197" w:rsidRDefault="00721197" w:rsidP="00721197">
      <w:pPr>
        <w:tabs>
          <w:tab w:val="left" w:pos="3387"/>
        </w:tabs>
        <w:spacing w:line="276" w:lineRule="auto"/>
        <w:jc w:val="both"/>
        <w:rPr>
          <w:b/>
          <w:bCs/>
          <w:sz w:val="26"/>
          <w:szCs w:val="26"/>
          <w:lang w:val="pt-BR"/>
        </w:rPr>
      </w:pPr>
      <w:r>
        <w:rPr>
          <w:bCs/>
          <w:sz w:val="26"/>
          <w:szCs w:val="26"/>
          <w:lang w:val="de-DE"/>
        </w:rPr>
        <w:lastRenderedPageBreak/>
        <w:t xml:space="preserve">            </w:t>
      </w:r>
      <w:r w:rsidRPr="00C845D7">
        <w:rPr>
          <w:bCs/>
          <w:sz w:val="26"/>
          <w:szCs w:val="26"/>
          <w:lang w:val="de-DE"/>
        </w:rPr>
        <w:t>- Tăng phụ cấp thâm niên cho 09 đồng chí.</w:t>
      </w:r>
    </w:p>
    <w:p w:rsidR="00721197" w:rsidRPr="00C845D7" w:rsidRDefault="00721197" w:rsidP="00721197">
      <w:pPr>
        <w:spacing w:line="276" w:lineRule="auto"/>
        <w:jc w:val="both"/>
        <w:rPr>
          <w:bCs/>
          <w:sz w:val="26"/>
          <w:szCs w:val="26"/>
          <w:lang w:val="de-DE"/>
        </w:rPr>
      </w:pPr>
      <w:r w:rsidRPr="00C845D7">
        <w:rPr>
          <w:bCs/>
          <w:sz w:val="26"/>
          <w:szCs w:val="26"/>
          <w:lang w:val="de-DE"/>
        </w:rPr>
        <w:t xml:space="preserve">          </w:t>
      </w:r>
      <w:r>
        <w:rPr>
          <w:bCs/>
          <w:sz w:val="26"/>
          <w:szCs w:val="26"/>
          <w:lang w:val="de-DE"/>
        </w:rPr>
        <w:t xml:space="preserve">  </w:t>
      </w:r>
      <w:r w:rsidRPr="00C845D7">
        <w:rPr>
          <w:bCs/>
          <w:sz w:val="26"/>
          <w:szCs w:val="26"/>
          <w:lang w:val="de-DE"/>
        </w:rPr>
        <w:t>- Bàn giao biên bản tài sản cho các lớp kiểm kê ký nhận.</w:t>
      </w:r>
    </w:p>
    <w:p w:rsidR="00721197" w:rsidRPr="00C845D7" w:rsidRDefault="00721197" w:rsidP="00721197">
      <w:pPr>
        <w:spacing w:line="276" w:lineRule="auto"/>
        <w:jc w:val="both"/>
        <w:rPr>
          <w:bCs/>
          <w:sz w:val="26"/>
          <w:szCs w:val="26"/>
          <w:lang w:val="de-DE"/>
        </w:rPr>
      </w:pPr>
      <w:r w:rsidRPr="00C845D7">
        <w:rPr>
          <w:bCs/>
          <w:sz w:val="26"/>
          <w:szCs w:val="26"/>
          <w:lang w:val="de-DE"/>
        </w:rPr>
        <w:t xml:space="preserve">          </w:t>
      </w:r>
      <w:r>
        <w:rPr>
          <w:bCs/>
          <w:sz w:val="26"/>
          <w:szCs w:val="26"/>
          <w:lang w:val="de-DE"/>
        </w:rPr>
        <w:t xml:space="preserve">  </w:t>
      </w:r>
      <w:r w:rsidRPr="00C845D7">
        <w:rPr>
          <w:bCs/>
          <w:sz w:val="26"/>
          <w:szCs w:val="26"/>
          <w:lang w:val="de-DE"/>
        </w:rPr>
        <w:t>- Xây dựng kế hoạch tài chính, kế hoạch vận động tài trợ, sửa đổi quy chế chi tiêu nội bộ năm học 2023-2024.</w:t>
      </w:r>
    </w:p>
    <w:p w:rsidR="00721197" w:rsidRPr="00C845D7" w:rsidRDefault="00721197" w:rsidP="00721197">
      <w:pPr>
        <w:spacing w:line="276" w:lineRule="auto"/>
        <w:jc w:val="both"/>
        <w:rPr>
          <w:bCs/>
          <w:sz w:val="26"/>
          <w:szCs w:val="26"/>
          <w:lang w:val="de-DE"/>
        </w:rPr>
      </w:pPr>
      <w:r w:rsidRPr="00C845D7">
        <w:rPr>
          <w:bCs/>
          <w:sz w:val="26"/>
          <w:szCs w:val="26"/>
          <w:lang w:val="de-DE"/>
        </w:rPr>
        <w:t xml:space="preserve">         </w:t>
      </w:r>
      <w:r>
        <w:rPr>
          <w:bCs/>
          <w:sz w:val="26"/>
          <w:szCs w:val="26"/>
          <w:lang w:val="de-DE"/>
        </w:rPr>
        <w:t xml:space="preserve">   </w:t>
      </w:r>
      <w:r w:rsidRPr="00C845D7">
        <w:rPr>
          <w:bCs/>
          <w:sz w:val="26"/>
          <w:szCs w:val="26"/>
          <w:lang w:val="de-DE"/>
        </w:rPr>
        <w:t>- Hoàn thiện HS miễn giảm học phí, hỗ trợ chi phí học tập, hỗ trợ ăn trưa cho HS.</w:t>
      </w:r>
    </w:p>
    <w:p w:rsidR="00721197" w:rsidRPr="00C845D7" w:rsidRDefault="00721197" w:rsidP="00721197">
      <w:pPr>
        <w:spacing w:line="276" w:lineRule="auto"/>
        <w:jc w:val="both"/>
        <w:rPr>
          <w:sz w:val="26"/>
          <w:szCs w:val="26"/>
          <w:lang w:val="de-DE"/>
        </w:rPr>
      </w:pPr>
      <w:r w:rsidRPr="00C845D7">
        <w:rPr>
          <w:sz w:val="26"/>
          <w:szCs w:val="26"/>
          <w:lang w:val="de-DE"/>
        </w:rPr>
        <w:t xml:space="preserve">         </w:t>
      </w:r>
      <w:r>
        <w:rPr>
          <w:sz w:val="26"/>
          <w:szCs w:val="26"/>
          <w:lang w:val="de-DE"/>
        </w:rPr>
        <w:t xml:space="preserve">   </w:t>
      </w:r>
      <w:r w:rsidRPr="00C845D7">
        <w:rPr>
          <w:sz w:val="26"/>
          <w:szCs w:val="26"/>
          <w:lang w:val="de-DE"/>
        </w:rPr>
        <w:t>- Quyết toán tài chính quý III, công khai tài chính. Chi trả tiền lương tháng 9 đúng QĐ.</w:t>
      </w:r>
    </w:p>
    <w:p w:rsidR="00721197" w:rsidRPr="00C845D7" w:rsidRDefault="00721197" w:rsidP="00721197">
      <w:pPr>
        <w:spacing w:line="276" w:lineRule="auto"/>
        <w:jc w:val="both"/>
        <w:rPr>
          <w:sz w:val="26"/>
          <w:szCs w:val="26"/>
          <w:lang w:val="de-DE"/>
        </w:rPr>
      </w:pPr>
      <w:r w:rsidRPr="00C845D7">
        <w:rPr>
          <w:sz w:val="26"/>
          <w:szCs w:val="26"/>
          <w:lang w:val="de-DE"/>
        </w:rPr>
        <w:t xml:space="preserve">         </w:t>
      </w:r>
      <w:r>
        <w:rPr>
          <w:sz w:val="26"/>
          <w:szCs w:val="26"/>
          <w:lang w:val="de-DE"/>
        </w:rPr>
        <w:t xml:space="preserve">   </w:t>
      </w:r>
      <w:r w:rsidRPr="00C845D7">
        <w:rPr>
          <w:sz w:val="26"/>
          <w:szCs w:val="26"/>
          <w:lang w:val="de-DE"/>
        </w:rPr>
        <w:t>- XD đảm bảo chế độ TĐ ngày, tuần, tháng cho trẻ, công khai tài chính.</w:t>
      </w:r>
    </w:p>
    <w:p w:rsidR="00721197" w:rsidRPr="00C845D7" w:rsidRDefault="00721197" w:rsidP="00721197">
      <w:pPr>
        <w:spacing w:line="276" w:lineRule="auto"/>
        <w:jc w:val="both"/>
        <w:rPr>
          <w:sz w:val="26"/>
          <w:szCs w:val="26"/>
          <w:lang w:val="de-DE"/>
        </w:rPr>
      </w:pPr>
      <w:r w:rsidRPr="00C845D7">
        <w:rPr>
          <w:sz w:val="26"/>
          <w:szCs w:val="26"/>
          <w:lang w:val="de-DE"/>
        </w:rPr>
        <w:t xml:space="preserve">         </w:t>
      </w:r>
      <w:r>
        <w:rPr>
          <w:sz w:val="26"/>
          <w:szCs w:val="26"/>
          <w:lang w:val="de-DE"/>
        </w:rPr>
        <w:t xml:space="preserve">   </w:t>
      </w:r>
      <w:r w:rsidRPr="00C845D7">
        <w:rPr>
          <w:sz w:val="26"/>
          <w:szCs w:val="26"/>
          <w:lang w:val="de-DE"/>
        </w:rPr>
        <w:t>- Tham mưu xây dựng công tác thu-chi, vận động tài trợ năm học 2022-2023.</w:t>
      </w:r>
    </w:p>
    <w:p w:rsidR="00721197" w:rsidRPr="00C845D7" w:rsidRDefault="00721197" w:rsidP="00721197">
      <w:pPr>
        <w:spacing w:line="276" w:lineRule="auto"/>
        <w:jc w:val="both"/>
        <w:rPr>
          <w:bCs/>
          <w:sz w:val="26"/>
          <w:szCs w:val="26"/>
          <w:lang w:val="de-DE"/>
        </w:rPr>
      </w:pPr>
      <w:r w:rsidRPr="00C845D7">
        <w:rPr>
          <w:sz w:val="26"/>
          <w:szCs w:val="26"/>
          <w:lang w:val="de-DE"/>
        </w:rPr>
        <w:t xml:space="preserve">         </w:t>
      </w:r>
      <w:r>
        <w:rPr>
          <w:sz w:val="26"/>
          <w:szCs w:val="26"/>
          <w:lang w:val="de-DE"/>
        </w:rPr>
        <w:t xml:space="preserve">   </w:t>
      </w:r>
      <w:r w:rsidRPr="00C845D7">
        <w:rPr>
          <w:sz w:val="26"/>
          <w:szCs w:val="26"/>
          <w:lang w:val="de-DE"/>
        </w:rPr>
        <w:t>- XD đảm bảo chế độ TĐ ngày, tuần, tháng. Công khai tài chính trên bảng biểu.</w:t>
      </w:r>
    </w:p>
    <w:p w:rsidR="00721197" w:rsidRPr="00C845D7" w:rsidRDefault="00721197" w:rsidP="00721197">
      <w:pPr>
        <w:tabs>
          <w:tab w:val="left" w:pos="3387"/>
        </w:tabs>
        <w:spacing w:line="276" w:lineRule="auto"/>
        <w:ind w:firstLine="540"/>
        <w:jc w:val="both"/>
        <w:rPr>
          <w:b/>
          <w:sz w:val="26"/>
          <w:szCs w:val="26"/>
          <w:lang w:val="nb-NO"/>
        </w:rPr>
      </w:pPr>
      <w:r>
        <w:rPr>
          <w:b/>
          <w:sz w:val="26"/>
          <w:szCs w:val="26"/>
          <w:lang w:val="nb-NO"/>
        </w:rPr>
        <w:t xml:space="preserve">   *</w:t>
      </w:r>
      <w:r w:rsidRPr="00C845D7">
        <w:rPr>
          <w:b/>
          <w:sz w:val="26"/>
          <w:szCs w:val="26"/>
          <w:lang w:val="nb-NO"/>
        </w:rPr>
        <w:t xml:space="preserve"> Công tác VT+ thủ quỹ:</w:t>
      </w:r>
    </w:p>
    <w:p w:rsidR="00721197" w:rsidRPr="00C845D7" w:rsidRDefault="00721197" w:rsidP="00721197">
      <w:pPr>
        <w:tabs>
          <w:tab w:val="left" w:pos="3387"/>
        </w:tabs>
        <w:spacing w:line="276" w:lineRule="auto"/>
        <w:ind w:firstLine="567"/>
        <w:jc w:val="both"/>
        <w:rPr>
          <w:sz w:val="26"/>
          <w:szCs w:val="26"/>
          <w:lang w:val="nb-NO"/>
        </w:rPr>
      </w:pPr>
      <w:r>
        <w:rPr>
          <w:sz w:val="26"/>
          <w:szCs w:val="26"/>
          <w:lang w:val="nb-NO"/>
        </w:rPr>
        <w:t xml:space="preserve">   </w:t>
      </w:r>
      <w:r w:rsidRPr="00C845D7">
        <w:rPr>
          <w:sz w:val="26"/>
          <w:szCs w:val="26"/>
          <w:lang w:val="nb-NO"/>
        </w:rPr>
        <w:t>- Thu các khoản tiền đóng góp của phụ huynh theo đúng quy định</w:t>
      </w:r>
      <w:r w:rsidRPr="00C845D7">
        <w:rPr>
          <w:sz w:val="26"/>
          <w:szCs w:val="26"/>
          <w:lang w:val="nb-NO"/>
        </w:rPr>
        <w:tab/>
      </w:r>
    </w:p>
    <w:p w:rsidR="00721197" w:rsidRPr="00C845D7" w:rsidRDefault="00721197" w:rsidP="00721197">
      <w:pPr>
        <w:tabs>
          <w:tab w:val="left" w:pos="11265"/>
        </w:tabs>
        <w:spacing w:line="276" w:lineRule="auto"/>
        <w:ind w:firstLine="540"/>
        <w:jc w:val="both"/>
        <w:rPr>
          <w:sz w:val="26"/>
          <w:szCs w:val="26"/>
          <w:lang w:val="nb-NO"/>
        </w:rPr>
      </w:pPr>
      <w:r>
        <w:rPr>
          <w:sz w:val="26"/>
          <w:szCs w:val="26"/>
          <w:lang w:val="nb-NO"/>
        </w:rPr>
        <w:t xml:space="preserve">   </w:t>
      </w:r>
      <w:r w:rsidRPr="00C845D7">
        <w:rPr>
          <w:sz w:val="26"/>
          <w:szCs w:val="26"/>
          <w:lang w:val="nb-NO"/>
        </w:rPr>
        <w:t>- Xuất kho đảm bảo thời gian, đúng nguyên tắc, không làm thất thoát tài sản nhà trường.</w:t>
      </w:r>
    </w:p>
    <w:p w:rsidR="00AB405D" w:rsidRDefault="00721197" w:rsidP="00721197">
      <w:pPr>
        <w:tabs>
          <w:tab w:val="left" w:pos="11265"/>
        </w:tabs>
        <w:spacing w:line="276" w:lineRule="auto"/>
        <w:ind w:firstLine="540"/>
        <w:jc w:val="both"/>
        <w:rPr>
          <w:sz w:val="26"/>
          <w:szCs w:val="26"/>
          <w:lang w:val="nb-NO"/>
        </w:rPr>
      </w:pPr>
      <w:r>
        <w:rPr>
          <w:sz w:val="26"/>
          <w:szCs w:val="26"/>
          <w:lang w:val="nb-NO"/>
        </w:rPr>
        <w:t xml:space="preserve">   </w:t>
      </w:r>
      <w:r w:rsidRPr="00C845D7">
        <w:rPr>
          <w:sz w:val="26"/>
          <w:szCs w:val="26"/>
          <w:lang w:val="nb-NO"/>
        </w:rPr>
        <w:t>- Kết hợp phát đồ đùng cho các lớp, cá</w:t>
      </w:r>
      <w:r>
        <w:rPr>
          <w:sz w:val="26"/>
          <w:szCs w:val="26"/>
          <w:lang w:val="nb-NO"/>
        </w:rPr>
        <w:t>c bộ phận đảm bảo đúng tiến độ.</w:t>
      </w:r>
    </w:p>
    <w:p w:rsidR="00431A05" w:rsidRPr="004E6348" w:rsidRDefault="00A31F29" w:rsidP="00A31F29">
      <w:pPr>
        <w:tabs>
          <w:tab w:val="left" w:pos="11265"/>
        </w:tabs>
        <w:spacing w:line="276" w:lineRule="auto"/>
        <w:ind w:firstLine="540"/>
        <w:jc w:val="both"/>
        <w:rPr>
          <w:sz w:val="26"/>
          <w:szCs w:val="26"/>
          <w:lang w:val="nb-NO"/>
        </w:rPr>
      </w:pPr>
      <w:r>
        <w:rPr>
          <w:b/>
          <w:sz w:val="26"/>
          <w:szCs w:val="26"/>
          <w:lang w:val="nb-NO"/>
        </w:rPr>
        <w:t xml:space="preserve">   </w:t>
      </w:r>
      <w:r w:rsidRPr="003E342A">
        <w:rPr>
          <w:b/>
          <w:sz w:val="26"/>
          <w:szCs w:val="26"/>
          <w:lang w:val="nb-NO"/>
        </w:rPr>
        <w:t xml:space="preserve">* Về nhân viên bảo vệ: </w:t>
      </w:r>
      <w:r w:rsidRPr="003E342A">
        <w:rPr>
          <w:sz w:val="26"/>
          <w:szCs w:val="26"/>
          <w:lang w:val="nb-NO"/>
        </w:rPr>
        <w:t>2 đ/c NVBV</w:t>
      </w:r>
      <w:r>
        <w:rPr>
          <w:sz w:val="26"/>
          <w:szCs w:val="26"/>
          <w:lang w:val="nb-NO"/>
        </w:rPr>
        <w:t xml:space="preserve"> được giao việc và căn cứ hợp đồng qui định, 2 đ/c t/h nhiệm vụ chưa chuẩn mực, thiếu trách nhiệm nên nhà trường chấp nhận chấm dứt hợp đồng.</w:t>
      </w:r>
    </w:p>
    <w:p w:rsidR="00AB405D" w:rsidRPr="00AF7BC6" w:rsidRDefault="00721197" w:rsidP="00AB405D">
      <w:pPr>
        <w:tabs>
          <w:tab w:val="left" w:pos="11265"/>
        </w:tabs>
        <w:spacing w:line="276" w:lineRule="auto"/>
        <w:ind w:firstLine="540"/>
        <w:jc w:val="both"/>
        <w:rPr>
          <w:sz w:val="26"/>
          <w:szCs w:val="26"/>
          <w:lang w:val="nb-NO"/>
        </w:rPr>
      </w:pPr>
      <w:r>
        <w:rPr>
          <w:b/>
          <w:sz w:val="26"/>
          <w:szCs w:val="26"/>
          <w:lang w:val="nb-NO"/>
        </w:rPr>
        <w:t xml:space="preserve">   </w:t>
      </w:r>
      <w:r w:rsidR="00AB405D">
        <w:rPr>
          <w:b/>
          <w:sz w:val="26"/>
          <w:szCs w:val="26"/>
          <w:lang w:val="nb-NO"/>
        </w:rPr>
        <w:t>2</w:t>
      </w:r>
      <w:r>
        <w:rPr>
          <w:b/>
          <w:sz w:val="26"/>
          <w:szCs w:val="26"/>
          <w:lang w:val="nb-NO"/>
        </w:rPr>
        <w:t>.6</w:t>
      </w:r>
      <w:r w:rsidR="00AB405D">
        <w:rPr>
          <w:b/>
          <w:sz w:val="26"/>
          <w:szCs w:val="26"/>
          <w:lang w:val="nb-NO"/>
        </w:rPr>
        <w:t xml:space="preserve">. </w:t>
      </w:r>
      <w:r w:rsidR="00AB405D" w:rsidRPr="00AF7BC6">
        <w:rPr>
          <w:b/>
          <w:sz w:val="26"/>
          <w:szCs w:val="26"/>
          <w:lang w:val="nb-NO"/>
        </w:rPr>
        <w:t>Công tác đoàn thể:</w:t>
      </w:r>
    </w:p>
    <w:p w:rsidR="00721197" w:rsidRDefault="00AB405D" w:rsidP="00721197">
      <w:pPr>
        <w:tabs>
          <w:tab w:val="left" w:pos="11265"/>
        </w:tabs>
        <w:spacing w:line="276" w:lineRule="auto"/>
        <w:ind w:firstLine="540"/>
        <w:jc w:val="both"/>
        <w:rPr>
          <w:b/>
          <w:sz w:val="26"/>
          <w:szCs w:val="26"/>
          <w:lang w:val="nb-NO"/>
        </w:rPr>
      </w:pPr>
      <w:r>
        <w:rPr>
          <w:b/>
          <w:sz w:val="26"/>
          <w:szCs w:val="26"/>
          <w:lang w:val="nb-NO"/>
        </w:rPr>
        <w:t xml:space="preserve">   </w:t>
      </w:r>
      <w:r w:rsidR="00721197">
        <w:rPr>
          <w:b/>
          <w:sz w:val="26"/>
          <w:szCs w:val="26"/>
          <w:lang w:val="nb-NO"/>
        </w:rPr>
        <w:t xml:space="preserve">* </w:t>
      </w:r>
      <w:r w:rsidR="00721197" w:rsidRPr="00C845D7">
        <w:rPr>
          <w:b/>
          <w:sz w:val="26"/>
          <w:szCs w:val="26"/>
          <w:lang w:val="nb-NO"/>
        </w:rPr>
        <w:t xml:space="preserve">Công đoàn: </w:t>
      </w:r>
      <w:r w:rsidR="00721197" w:rsidRPr="00C845D7">
        <w:rPr>
          <w:bCs/>
          <w:sz w:val="26"/>
          <w:szCs w:val="26"/>
          <w:lang w:val="nb-NO"/>
        </w:rPr>
        <w:t>T/c sinh nhật đoàn viên quý 3</w:t>
      </w:r>
      <w:r w:rsidR="00721197" w:rsidRPr="00C845D7">
        <w:rPr>
          <w:b/>
          <w:sz w:val="26"/>
          <w:szCs w:val="26"/>
          <w:lang w:val="nb-NO"/>
        </w:rPr>
        <w:t xml:space="preserve">. </w:t>
      </w:r>
      <w:r w:rsidR="00721197" w:rsidRPr="00C845D7">
        <w:rPr>
          <w:bCs/>
          <w:sz w:val="26"/>
          <w:szCs w:val="26"/>
          <w:lang w:val="nb-NO"/>
        </w:rPr>
        <w:t>Tặng quà trung thu các gia đình.</w:t>
      </w:r>
    </w:p>
    <w:p w:rsidR="003E76ED" w:rsidRDefault="00721197" w:rsidP="003E76ED">
      <w:pPr>
        <w:tabs>
          <w:tab w:val="left" w:pos="11265"/>
        </w:tabs>
        <w:spacing w:line="276" w:lineRule="auto"/>
        <w:ind w:firstLine="540"/>
        <w:jc w:val="both"/>
        <w:rPr>
          <w:b/>
          <w:sz w:val="26"/>
          <w:szCs w:val="26"/>
          <w:lang w:val="nb-NO"/>
        </w:rPr>
      </w:pPr>
      <w:r>
        <w:rPr>
          <w:b/>
          <w:sz w:val="26"/>
          <w:szCs w:val="26"/>
          <w:lang w:val="nb-NO"/>
        </w:rPr>
        <w:t xml:space="preserve">   * </w:t>
      </w:r>
      <w:r w:rsidRPr="00C845D7">
        <w:rPr>
          <w:b/>
          <w:spacing w:val="-14"/>
          <w:sz w:val="26"/>
          <w:szCs w:val="26"/>
          <w:lang w:val="nb-NO"/>
        </w:rPr>
        <w:t>Đoàn thanh niên:</w:t>
      </w:r>
      <w:r>
        <w:rPr>
          <w:b/>
          <w:sz w:val="26"/>
          <w:szCs w:val="26"/>
          <w:lang w:val="nb-NO"/>
        </w:rPr>
        <w:t xml:space="preserve"> </w:t>
      </w:r>
      <w:r w:rsidR="00DD247F">
        <w:rPr>
          <w:bCs/>
          <w:sz w:val="26"/>
          <w:szCs w:val="26"/>
          <w:lang w:val="nb-NO"/>
        </w:rPr>
        <w:t>Tổ chức Đại hội đoàn TN</w:t>
      </w:r>
      <w:r w:rsidRPr="00C845D7">
        <w:rPr>
          <w:bCs/>
          <w:sz w:val="26"/>
          <w:szCs w:val="26"/>
          <w:lang w:val="nb-NO"/>
        </w:rPr>
        <w:t>. KQ: đ/c Thương trúng cử bí thư chi đoàn.</w:t>
      </w:r>
    </w:p>
    <w:p w:rsidR="003E76ED" w:rsidRDefault="003E76ED" w:rsidP="003E76ED">
      <w:pPr>
        <w:tabs>
          <w:tab w:val="left" w:pos="11265"/>
        </w:tabs>
        <w:spacing w:line="276" w:lineRule="auto"/>
        <w:ind w:firstLine="540"/>
        <w:jc w:val="both"/>
        <w:rPr>
          <w:b/>
          <w:sz w:val="26"/>
          <w:szCs w:val="26"/>
          <w:lang w:val="nb-NO"/>
        </w:rPr>
      </w:pPr>
      <w:r>
        <w:rPr>
          <w:b/>
          <w:sz w:val="26"/>
          <w:szCs w:val="26"/>
          <w:lang w:val="nb-NO"/>
        </w:rPr>
        <w:t xml:space="preserve">   2.7. </w:t>
      </w:r>
      <w:r w:rsidR="00721197" w:rsidRPr="00CB5AA4">
        <w:rPr>
          <w:b/>
          <w:bCs/>
          <w:sz w:val="26"/>
          <w:szCs w:val="26"/>
          <w:lang w:val="nb-NO"/>
        </w:rPr>
        <w:t>Công tác khác.</w:t>
      </w:r>
    </w:p>
    <w:p w:rsidR="00721197" w:rsidRPr="003E76ED" w:rsidRDefault="003E76ED" w:rsidP="003E76ED">
      <w:pPr>
        <w:tabs>
          <w:tab w:val="left" w:pos="11265"/>
        </w:tabs>
        <w:spacing w:line="276" w:lineRule="auto"/>
        <w:ind w:firstLine="540"/>
        <w:jc w:val="both"/>
        <w:rPr>
          <w:b/>
          <w:sz w:val="26"/>
          <w:szCs w:val="26"/>
          <w:lang w:val="nb-NO"/>
        </w:rPr>
      </w:pPr>
      <w:r>
        <w:rPr>
          <w:b/>
          <w:sz w:val="26"/>
          <w:szCs w:val="26"/>
          <w:lang w:val="nb-NO"/>
        </w:rPr>
        <w:t xml:space="preserve">   </w:t>
      </w:r>
      <w:r w:rsidR="00721197">
        <w:rPr>
          <w:bCs/>
          <w:sz w:val="26"/>
          <w:szCs w:val="26"/>
          <w:lang w:val="nb-NO"/>
        </w:rPr>
        <w:t>- Thực hiện nghiêm túc hiệu quả các công tác khác đề ra.</w:t>
      </w:r>
    </w:p>
    <w:p w:rsidR="00721197" w:rsidRDefault="003E76ED" w:rsidP="00721197">
      <w:pPr>
        <w:spacing w:line="276" w:lineRule="auto"/>
        <w:ind w:firstLine="540"/>
        <w:jc w:val="both"/>
        <w:rPr>
          <w:bCs/>
          <w:sz w:val="26"/>
          <w:szCs w:val="26"/>
          <w:lang w:val="nb-NO"/>
        </w:rPr>
      </w:pPr>
      <w:r>
        <w:rPr>
          <w:bCs/>
          <w:sz w:val="26"/>
          <w:szCs w:val="26"/>
          <w:lang w:val="nb-NO"/>
        </w:rPr>
        <w:t xml:space="preserve">   </w:t>
      </w:r>
      <w:r w:rsidR="00721197">
        <w:rPr>
          <w:bCs/>
          <w:sz w:val="26"/>
          <w:szCs w:val="26"/>
          <w:lang w:val="nb-NO"/>
        </w:rPr>
        <w:t>- Tổ chức tốt hội nghị họp PHHS toàn trường, được 100% PHHS ủng hộ nhiệm vụ năm học, công tác thu, chi, vận động tài trợ năm học 2023-2024 của nhà trường, của lớp.</w:t>
      </w:r>
    </w:p>
    <w:p w:rsidR="00721197" w:rsidRPr="00CB5AA4" w:rsidRDefault="003E76ED" w:rsidP="00721197">
      <w:pPr>
        <w:spacing w:line="276" w:lineRule="auto"/>
        <w:ind w:firstLine="540"/>
        <w:jc w:val="both"/>
        <w:rPr>
          <w:b/>
          <w:bCs/>
          <w:sz w:val="26"/>
          <w:szCs w:val="26"/>
          <w:lang w:val="vi-VN"/>
        </w:rPr>
      </w:pPr>
      <w:r>
        <w:rPr>
          <w:b/>
          <w:bCs/>
          <w:sz w:val="26"/>
          <w:szCs w:val="26"/>
          <w:lang w:val="nb-NO"/>
        </w:rPr>
        <w:t xml:space="preserve">   2.8</w:t>
      </w:r>
      <w:r w:rsidR="00721197" w:rsidRPr="00CB5AA4">
        <w:rPr>
          <w:b/>
          <w:bCs/>
          <w:sz w:val="26"/>
          <w:szCs w:val="26"/>
          <w:lang w:val="nb-NO"/>
        </w:rPr>
        <w:t>. Kết quả XL thi đua tháng 9.</w:t>
      </w:r>
    </w:p>
    <w:p w:rsidR="00721197" w:rsidRPr="00C845D7" w:rsidRDefault="00721197" w:rsidP="00721197">
      <w:pPr>
        <w:spacing w:line="276" w:lineRule="auto"/>
        <w:ind w:firstLine="480"/>
        <w:rPr>
          <w:bCs/>
          <w:sz w:val="26"/>
          <w:szCs w:val="26"/>
          <w:lang w:val="vi-VN"/>
        </w:rPr>
      </w:pPr>
      <w:r w:rsidRPr="00C845D7">
        <w:rPr>
          <w:bCs/>
          <w:sz w:val="26"/>
          <w:szCs w:val="26"/>
          <w:lang w:val="nb-NO"/>
        </w:rPr>
        <w:t xml:space="preserve"> </w:t>
      </w:r>
      <w:r w:rsidR="003E76ED">
        <w:rPr>
          <w:bCs/>
          <w:sz w:val="26"/>
          <w:szCs w:val="26"/>
          <w:lang w:val="nb-NO"/>
        </w:rPr>
        <w:t xml:space="preserve">   </w:t>
      </w:r>
      <w:r w:rsidRPr="00C845D7">
        <w:rPr>
          <w:bCs/>
          <w:sz w:val="26"/>
          <w:szCs w:val="26"/>
          <w:lang w:val="vi-VN"/>
        </w:rPr>
        <w:t>- Tổng số CBGV-NV được xếp loại: 3</w:t>
      </w:r>
      <w:r w:rsidRPr="00C845D7">
        <w:rPr>
          <w:bCs/>
          <w:sz w:val="26"/>
          <w:szCs w:val="26"/>
          <w:lang w:val="nb-NO"/>
        </w:rPr>
        <w:t>9</w:t>
      </w:r>
      <w:r w:rsidRPr="00C845D7">
        <w:rPr>
          <w:bCs/>
          <w:sz w:val="26"/>
          <w:szCs w:val="26"/>
          <w:lang w:val="vi-VN"/>
        </w:rPr>
        <w:t>/3</w:t>
      </w:r>
      <w:r w:rsidRPr="00C845D7">
        <w:rPr>
          <w:bCs/>
          <w:sz w:val="26"/>
          <w:szCs w:val="26"/>
          <w:lang w:val="nb-NO"/>
        </w:rPr>
        <w:t>9</w:t>
      </w:r>
      <w:r w:rsidRPr="00C845D7">
        <w:rPr>
          <w:bCs/>
          <w:sz w:val="26"/>
          <w:szCs w:val="26"/>
          <w:lang w:val="vi-VN"/>
        </w:rPr>
        <w:t xml:space="preserve"> đ/c</w:t>
      </w:r>
      <w:r w:rsidRPr="00C845D7">
        <w:rPr>
          <w:bCs/>
          <w:sz w:val="26"/>
          <w:szCs w:val="26"/>
          <w:lang w:val="nb-NO"/>
        </w:rPr>
        <w:t xml:space="preserve"> </w:t>
      </w:r>
    </w:p>
    <w:p w:rsidR="00177F81" w:rsidRPr="00AB405D" w:rsidRDefault="00721197" w:rsidP="003E76ED">
      <w:pPr>
        <w:spacing w:line="276" w:lineRule="auto"/>
        <w:ind w:firstLine="480"/>
        <w:jc w:val="both"/>
        <w:rPr>
          <w:bCs/>
          <w:sz w:val="26"/>
          <w:szCs w:val="26"/>
          <w:lang w:val="nb-NO"/>
        </w:rPr>
      </w:pPr>
      <w:r w:rsidRPr="00C845D7">
        <w:rPr>
          <w:bCs/>
          <w:sz w:val="26"/>
          <w:szCs w:val="26"/>
          <w:lang w:val="nb-NO"/>
        </w:rPr>
        <w:t xml:space="preserve"> </w:t>
      </w:r>
      <w:r w:rsidR="003E76ED">
        <w:rPr>
          <w:bCs/>
          <w:sz w:val="26"/>
          <w:szCs w:val="26"/>
          <w:lang w:val="nb-NO"/>
        </w:rPr>
        <w:t xml:space="preserve">  </w:t>
      </w:r>
      <w:r w:rsidRPr="00C845D7">
        <w:rPr>
          <w:bCs/>
          <w:sz w:val="26"/>
          <w:szCs w:val="26"/>
          <w:lang w:val="nb-NO"/>
        </w:rPr>
        <w:t>+</w:t>
      </w:r>
      <w:r w:rsidRPr="00C845D7">
        <w:rPr>
          <w:bCs/>
          <w:sz w:val="26"/>
          <w:szCs w:val="26"/>
          <w:lang w:val="vi-VN"/>
        </w:rPr>
        <w:t xml:space="preserve"> Xếp loại </w:t>
      </w:r>
      <w:r w:rsidRPr="00C845D7">
        <w:rPr>
          <w:bCs/>
          <w:sz w:val="26"/>
          <w:szCs w:val="26"/>
          <w:lang w:val="nb-NO"/>
        </w:rPr>
        <w:t>A</w:t>
      </w:r>
      <w:r w:rsidRPr="00C845D7">
        <w:rPr>
          <w:bCs/>
          <w:sz w:val="26"/>
          <w:szCs w:val="26"/>
          <w:lang w:val="vi-VN"/>
        </w:rPr>
        <w:t xml:space="preserve">: </w:t>
      </w:r>
      <w:r>
        <w:rPr>
          <w:bCs/>
          <w:sz w:val="26"/>
          <w:szCs w:val="26"/>
          <w:lang w:val="nb-NO"/>
        </w:rPr>
        <w:t xml:space="preserve"> 36/39 </w:t>
      </w:r>
      <w:r w:rsidRPr="00C845D7">
        <w:rPr>
          <w:bCs/>
          <w:sz w:val="26"/>
          <w:szCs w:val="26"/>
          <w:lang w:val="vi-VN"/>
        </w:rPr>
        <w:t>đ/c.</w:t>
      </w:r>
      <w:r w:rsidRPr="00C845D7">
        <w:rPr>
          <w:bCs/>
          <w:sz w:val="26"/>
          <w:szCs w:val="26"/>
          <w:lang w:val="nb-NO"/>
        </w:rPr>
        <w:t xml:space="preserve"> </w:t>
      </w:r>
      <w:r>
        <w:rPr>
          <w:bCs/>
          <w:sz w:val="26"/>
          <w:szCs w:val="26"/>
          <w:lang w:val="nb-NO"/>
        </w:rPr>
        <w:t>XL</w:t>
      </w:r>
      <w:r w:rsidRPr="00C845D7">
        <w:rPr>
          <w:bCs/>
          <w:sz w:val="26"/>
          <w:szCs w:val="26"/>
          <w:lang w:val="nb-NO"/>
        </w:rPr>
        <w:t xml:space="preserve"> B: </w:t>
      </w:r>
      <w:r>
        <w:rPr>
          <w:bCs/>
          <w:sz w:val="26"/>
          <w:szCs w:val="26"/>
          <w:lang w:val="nb-NO"/>
        </w:rPr>
        <w:t xml:space="preserve"> 3 </w:t>
      </w:r>
      <w:r w:rsidRPr="00C845D7">
        <w:rPr>
          <w:bCs/>
          <w:sz w:val="26"/>
          <w:szCs w:val="26"/>
          <w:lang w:val="nb-NO"/>
        </w:rPr>
        <w:t>đ/c</w:t>
      </w:r>
      <w:r>
        <w:rPr>
          <w:bCs/>
          <w:sz w:val="26"/>
          <w:szCs w:val="26"/>
          <w:lang w:val="nb-NO"/>
        </w:rPr>
        <w:t xml:space="preserve"> LC, BV (Đ/c Yên, đ/c Cương, đ/c Hiên).</w:t>
      </w:r>
      <w:r w:rsidR="003E76ED">
        <w:rPr>
          <w:bCs/>
          <w:sz w:val="26"/>
          <w:szCs w:val="26"/>
          <w:lang w:val="nb-NO"/>
        </w:rPr>
        <w:t xml:space="preserve"> </w:t>
      </w:r>
    </w:p>
    <w:p w:rsidR="00C54D84" w:rsidRDefault="001E6308" w:rsidP="00C54D84">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rsidR="00C54D84" w:rsidRPr="00C54D84" w:rsidRDefault="00C54D84" w:rsidP="00C54D84">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Pr="00BD7B58">
        <w:rPr>
          <w:b/>
          <w:bCs/>
          <w:sz w:val="26"/>
          <w:szCs w:val="26"/>
          <w:lang w:val="nb-NO"/>
        </w:rPr>
        <w:t>3.1. Công tác xét kết nạp đảng viên mới.</w:t>
      </w:r>
    </w:p>
    <w:p w:rsidR="00C54D84" w:rsidRPr="00BD7B58" w:rsidRDefault="00C54D84" w:rsidP="00C54D84">
      <w:pPr>
        <w:pStyle w:val="NormalWeb"/>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Các đ/c được phân công tích cực theo dõi, giúp đỡ các đ/c quần chúng đã tham gia học lớp cảm tình đảng.</w:t>
      </w:r>
    </w:p>
    <w:p w:rsidR="00C54D84" w:rsidRPr="00BD7B58" w:rsidRDefault="00C54D84" w:rsidP="00C54D84">
      <w:pPr>
        <w:pStyle w:val="NormalWeb"/>
        <w:tabs>
          <w:tab w:val="left" w:pos="3735"/>
        </w:tabs>
        <w:spacing w:before="0" w:beforeAutospacing="0" w:after="0" w:afterAutospacing="0" w:line="276" w:lineRule="auto"/>
        <w:jc w:val="both"/>
        <w:rPr>
          <w:b/>
          <w:bCs/>
          <w:sz w:val="26"/>
          <w:szCs w:val="26"/>
          <w:lang w:val="nb-NO"/>
        </w:rPr>
      </w:pPr>
      <w:r w:rsidRPr="00BD7B58">
        <w:rPr>
          <w:b/>
          <w:bCs/>
          <w:sz w:val="26"/>
          <w:szCs w:val="26"/>
          <w:lang w:val="nb-NO"/>
        </w:rPr>
        <w:t xml:space="preserve">        </w:t>
      </w:r>
      <w:r w:rsidRPr="00BD7B58">
        <w:rPr>
          <w:bCs/>
          <w:sz w:val="26"/>
          <w:szCs w:val="26"/>
          <w:lang w:val="nb-NO"/>
        </w:rPr>
        <w:t xml:space="preserve">  </w:t>
      </w:r>
      <w:r w:rsidRPr="00BD7B58">
        <w:rPr>
          <w:b/>
          <w:bCs/>
          <w:sz w:val="26"/>
          <w:szCs w:val="26"/>
          <w:lang w:val="nb-NO"/>
        </w:rPr>
        <w:t xml:space="preserve"> 3.2. Công tác Chi bộ.</w:t>
      </w:r>
    </w:p>
    <w:p w:rsidR="00C54D84" w:rsidRPr="00BD7B58" w:rsidRDefault="00C54D84" w:rsidP="00C54D84">
      <w:pPr>
        <w:spacing w:line="276" w:lineRule="auto"/>
        <w:ind w:firstLine="720"/>
        <w:jc w:val="both"/>
        <w:rPr>
          <w:bCs/>
          <w:sz w:val="26"/>
          <w:szCs w:val="26"/>
          <w:lang w:val="de-DE"/>
        </w:rPr>
      </w:pPr>
      <w:r w:rsidRPr="00BD7B58">
        <w:rPr>
          <w:b/>
          <w:bCs/>
          <w:sz w:val="26"/>
          <w:szCs w:val="26"/>
          <w:lang w:val="de-DE"/>
        </w:rPr>
        <w:t xml:space="preserve">- </w:t>
      </w:r>
      <w:r w:rsidRPr="00BD7B58">
        <w:rPr>
          <w:bCs/>
          <w:sz w:val="26"/>
          <w:szCs w:val="26"/>
          <w:lang w:val="de-DE"/>
        </w:rPr>
        <w:t>Thực hiện nghiêm túc công tác bảo vệ chính trị nội bộ, đảm bảo ATAN nhà trường, đảm bảo cổng trường an toàn, văn minh.</w:t>
      </w:r>
    </w:p>
    <w:p w:rsidR="00C54D84" w:rsidRPr="00BD7B58" w:rsidRDefault="00C54D84" w:rsidP="00C54D84">
      <w:pPr>
        <w:spacing w:line="276" w:lineRule="auto"/>
        <w:jc w:val="both"/>
        <w:rPr>
          <w:sz w:val="26"/>
          <w:szCs w:val="26"/>
          <w:lang w:val="de-DE"/>
        </w:rPr>
      </w:pPr>
      <w:r w:rsidRPr="00BD7B58">
        <w:rPr>
          <w:rFonts w:ascii="Arial" w:hAnsi="Arial"/>
          <w:sz w:val="26"/>
          <w:szCs w:val="26"/>
          <w:lang w:val="de-DE"/>
        </w:rPr>
        <w:t xml:space="preserve">          - </w:t>
      </w:r>
      <w:r w:rsidRPr="00BD7B58">
        <w:rPr>
          <w:sz w:val="26"/>
          <w:szCs w:val="26"/>
          <w:lang w:val="de-DE"/>
        </w:rPr>
        <w:t>Thông tin chỉ thị, nghị quyết các cấp, công tác tư tưởng, tuyên truyền chính sách PL, thời sự trong nước, Quận, Thành phố về Đại hội Đảng các cấp.</w:t>
      </w:r>
    </w:p>
    <w:p w:rsidR="00C54D84" w:rsidRPr="00BD7B58" w:rsidRDefault="00C54D84" w:rsidP="00C54D84">
      <w:pPr>
        <w:spacing w:line="276" w:lineRule="auto"/>
        <w:jc w:val="both"/>
        <w:rPr>
          <w:sz w:val="26"/>
          <w:szCs w:val="26"/>
          <w:lang w:val="de-DE"/>
        </w:rPr>
      </w:pPr>
      <w:r w:rsidRPr="00BD7B58">
        <w:rPr>
          <w:sz w:val="26"/>
          <w:szCs w:val="26"/>
          <w:lang w:val="de-DE"/>
        </w:rPr>
        <w:t xml:space="preserve">           - Tiếp tục triển khai công văn chỉ đạo</w:t>
      </w:r>
      <w:r w:rsidR="00874FE2">
        <w:rPr>
          <w:sz w:val="26"/>
          <w:szCs w:val="26"/>
          <w:lang w:val="de-DE"/>
        </w:rPr>
        <w:t xml:space="preserve"> t/h nghiêm công tác PCDB giao mùa</w:t>
      </w:r>
      <w:r w:rsidRPr="00BD7B58">
        <w:rPr>
          <w:sz w:val="26"/>
          <w:szCs w:val="26"/>
          <w:lang w:val="de-DE"/>
        </w:rPr>
        <w:t>.</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bCs/>
          <w:sz w:val="26"/>
          <w:szCs w:val="26"/>
          <w:lang w:val="de-DE"/>
        </w:rPr>
        <w:t xml:space="preserve">           -</w:t>
      </w:r>
      <w:r w:rsidRPr="00BD7B58">
        <w:rPr>
          <w:sz w:val="26"/>
          <w:szCs w:val="26"/>
          <w:lang w:val="de-DE"/>
        </w:rPr>
        <w:t xml:space="preserve"> T/h nghiêm công tác bảo vệ chính trị nội bộ, QCDC, công tác phòng chống dịch Covid-19, công tác PCCC trong nhà trường. </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sz w:val="26"/>
          <w:szCs w:val="26"/>
          <w:lang w:val="de-DE"/>
        </w:rPr>
        <w:t xml:space="preserve">           - Chi bộ tích cực giám sát, kiểm tra, nhắc  nhở ĐV thực hiện điều lệ Đảng, những điều Đảng viên không được làm theo Qui định 47 của BCH TW Đảng.</w:t>
      </w:r>
    </w:p>
    <w:p w:rsidR="00C54D84" w:rsidRPr="00BD7B58" w:rsidRDefault="00C54D84" w:rsidP="00C54D84">
      <w:pPr>
        <w:pStyle w:val="NormalWeb"/>
        <w:spacing w:before="0" w:beforeAutospacing="0" w:after="0" w:afterAutospacing="0" w:line="276" w:lineRule="auto"/>
        <w:jc w:val="both"/>
        <w:rPr>
          <w:b/>
          <w:bCs/>
          <w:sz w:val="26"/>
          <w:szCs w:val="26"/>
          <w:lang w:val="de-DE"/>
        </w:rPr>
      </w:pPr>
      <w:r w:rsidRPr="00BD7B58">
        <w:rPr>
          <w:sz w:val="26"/>
          <w:szCs w:val="26"/>
          <w:lang w:val="de-DE"/>
        </w:rPr>
        <w:lastRenderedPageBreak/>
        <w:t xml:space="preserve">          - Tăng cường khối đoàn kết nội bộ: thường xuyên phê và tự phê bình nhằm xây dựng chi bộ trong sạch, vững mạnh.</w:t>
      </w:r>
    </w:p>
    <w:p w:rsidR="00C54D84" w:rsidRPr="00BD7B58" w:rsidRDefault="00C54D84" w:rsidP="00C54D84">
      <w:pPr>
        <w:pStyle w:val="NormalWeb"/>
        <w:spacing w:before="0" w:beforeAutospacing="0" w:after="0" w:afterAutospacing="0" w:line="276" w:lineRule="auto"/>
        <w:jc w:val="both"/>
        <w:rPr>
          <w:sz w:val="26"/>
          <w:szCs w:val="26"/>
          <w:lang w:val="de-DE"/>
        </w:rPr>
      </w:pPr>
      <w:r w:rsidRPr="00BD7B58">
        <w:rPr>
          <w:sz w:val="26"/>
          <w:szCs w:val="26"/>
          <w:lang w:val="de-DE"/>
        </w:rPr>
        <w:t xml:space="preserve">          - T/h nghiêm túc công tác phân công nhiệm vụ, kiểm điểm nhiệm vụ đ/v từng đ/c đảng viên trong Chi bộ và nhà trường.</w:t>
      </w:r>
    </w:p>
    <w:p w:rsidR="00C54D84" w:rsidRPr="00BD7B58" w:rsidRDefault="00C54D84" w:rsidP="00C54D84">
      <w:pPr>
        <w:spacing w:line="276" w:lineRule="auto"/>
        <w:ind w:firstLine="720"/>
        <w:jc w:val="both"/>
        <w:rPr>
          <w:sz w:val="26"/>
          <w:szCs w:val="26"/>
          <w:lang w:val="de-DE"/>
        </w:rPr>
      </w:pPr>
      <w:r w:rsidRPr="00BD7B58">
        <w:rPr>
          <w:sz w:val="26"/>
          <w:szCs w:val="26"/>
          <w:lang w:val="de-DE"/>
        </w:rPr>
        <w:t xml:space="preserve">- Công khai tài </w:t>
      </w:r>
      <w:r>
        <w:rPr>
          <w:sz w:val="26"/>
          <w:szCs w:val="26"/>
          <w:lang w:val="de-DE"/>
        </w:rPr>
        <w:t>chính, thu nộp Đảng phí tháng 09</w:t>
      </w:r>
      <w:r w:rsidRPr="00BD7B58">
        <w:rPr>
          <w:sz w:val="26"/>
          <w:szCs w:val="26"/>
          <w:lang w:val="de-DE"/>
        </w:rPr>
        <w:t xml:space="preserve"> đúng qui định.  </w:t>
      </w:r>
    </w:p>
    <w:p w:rsidR="00874FE2" w:rsidRDefault="00C54D84" w:rsidP="00874FE2">
      <w:pPr>
        <w:pStyle w:val="NormalWeb"/>
        <w:spacing w:before="0" w:beforeAutospacing="0" w:after="0" w:afterAutospacing="0" w:line="276" w:lineRule="auto"/>
        <w:ind w:firstLine="720"/>
        <w:jc w:val="both"/>
        <w:rPr>
          <w:sz w:val="26"/>
          <w:szCs w:val="26"/>
          <w:lang w:val="de-DE"/>
        </w:rPr>
      </w:pPr>
      <w:r>
        <w:rPr>
          <w:sz w:val="26"/>
          <w:szCs w:val="26"/>
          <w:lang w:val="de-DE"/>
        </w:rPr>
        <w:t>- Sinh hoạt chi bộ tháng 09/2023</w:t>
      </w:r>
      <w:r w:rsidRPr="00BD7B58">
        <w:rPr>
          <w:sz w:val="26"/>
          <w:szCs w:val="26"/>
          <w:lang w:val="de-DE"/>
        </w:rPr>
        <w:t xml:space="preserve"> đúng qui định.</w:t>
      </w:r>
    </w:p>
    <w:p w:rsidR="00874FE2" w:rsidRPr="00874FE2" w:rsidRDefault="00874FE2" w:rsidP="00874FE2">
      <w:pPr>
        <w:pStyle w:val="NormalWeb"/>
        <w:spacing w:before="0" w:beforeAutospacing="0" w:after="0" w:afterAutospacing="0" w:line="276" w:lineRule="auto"/>
        <w:jc w:val="both"/>
        <w:rPr>
          <w:sz w:val="26"/>
          <w:szCs w:val="26"/>
          <w:lang w:val="de-DE"/>
        </w:rPr>
      </w:pPr>
      <w:r>
        <w:rPr>
          <w:sz w:val="26"/>
          <w:szCs w:val="26"/>
          <w:lang w:val="de-DE"/>
        </w:rPr>
        <w:t xml:space="preserve">          </w:t>
      </w:r>
      <w:r w:rsidRPr="00BD7B58">
        <w:rPr>
          <w:b/>
          <w:sz w:val="26"/>
          <w:szCs w:val="26"/>
          <w:lang w:val="de-DE"/>
        </w:rPr>
        <w:t>III. Đánh giá việc học tập tư tưởng, tấm gương đạo đức Hồ Chí Minh.</w:t>
      </w:r>
    </w:p>
    <w:p w:rsidR="00874FE2" w:rsidRPr="00BD7B58" w:rsidRDefault="00874FE2" w:rsidP="00874FE2">
      <w:pPr>
        <w:pStyle w:val="NormalWeb"/>
        <w:spacing w:before="0" w:beforeAutospacing="0" w:after="0" w:afterAutospacing="0" w:line="276" w:lineRule="auto"/>
        <w:jc w:val="both"/>
        <w:rPr>
          <w:color w:val="555555"/>
          <w:sz w:val="26"/>
          <w:szCs w:val="26"/>
          <w:lang w:val="de-DE"/>
        </w:rPr>
      </w:pPr>
      <w:r w:rsidRPr="00BD7B58">
        <w:rPr>
          <w:color w:val="555555"/>
          <w:sz w:val="26"/>
          <w:szCs w:val="26"/>
          <w:lang w:val="de-DE"/>
        </w:rPr>
        <w:t xml:space="preserve">          - Thực hiện nghiêm túc Chỉ thị 05-CT/TW của Bộ Chính trị về việc tiếp tục đẩy mạnh học tập và làm theo tư tưởng, đạo đức, phong cách Hồ Chí Minh.</w:t>
      </w:r>
    </w:p>
    <w:p w:rsidR="00874FE2" w:rsidRPr="00874FE2" w:rsidRDefault="00874FE2" w:rsidP="00874FE2">
      <w:pPr>
        <w:pStyle w:val="NormalWeb"/>
        <w:spacing w:before="0" w:beforeAutospacing="0" w:after="0" w:afterAutospacing="0" w:line="276" w:lineRule="auto"/>
        <w:jc w:val="both"/>
        <w:rPr>
          <w:spacing w:val="-8"/>
          <w:sz w:val="26"/>
          <w:szCs w:val="26"/>
          <w:lang w:val="de-DE"/>
        </w:rPr>
      </w:pPr>
      <w:r w:rsidRPr="00BD7B58">
        <w:rPr>
          <w:color w:val="555555"/>
          <w:sz w:val="26"/>
          <w:szCs w:val="26"/>
          <w:lang w:val="de-DE"/>
        </w:rPr>
        <w:t xml:space="preserve">         </w:t>
      </w:r>
      <w:r w:rsidRPr="00BD7B58">
        <w:rPr>
          <w:bCs/>
          <w:sz w:val="26"/>
          <w:szCs w:val="26"/>
          <w:lang w:val="de-DE"/>
        </w:rPr>
        <w:t xml:space="preserve"> - 100% CB, đảng viên, GVNV học tập nghiêm túc </w:t>
      </w:r>
      <w:r w:rsidRPr="00BD7B58">
        <w:rPr>
          <w:spacing w:val="-8"/>
          <w:sz w:val="26"/>
          <w:szCs w:val="26"/>
          <w:lang w:val="de-DE"/>
        </w:rPr>
        <w:t>chuyên đề  năm 2023.</w:t>
      </w:r>
    </w:p>
    <w:p w:rsidR="00553DDC" w:rsidRPr="009F4906" w:rsidRDefault="00B90668" w:rsidP="00903B1A">
      <w:pPr>
        <w:spacing w:line="276" w:lineRule="auto"/>
        <w:jc w:val="both"/>
        <w:rPr>
          <w:b/>
          <w:bCs/>
          <w:sz w:val="26"/>
          <w:szCs w:val="26"/>
          <w:lang w:val="de-DE"/>
        </w:rPr>
      </w:pPr>
      <w:r w:rsidRPr="009F4906">
        <w:rPr>
          <w:b/>
          <w:sz w:val="26"/>
          <w:szCs w:val="26"/>
          <w:lang w:val="de-DE"/>
        </w:rPr>
        <w:t xml:space="preserve">          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ED339F">
        <w:rPr>
          <w:b/>
          <w:bCs/>
          <w:sz w:val="26"/>
          <w:szCs w:val="26"/>
          <w:lang w:val="de-DE"/>
        </w:rPr>
        <w:t xml:space="preserve"> 10</w:t>
      </w:r>
      <w:r w:rsidR="00C54D84">
        <w:rPr>
          <w:b/>
          <w:bCs/>
          <w:sz w:val="26"/>
          <w:szCs w:val="26"/>
          <w:lang w:val="de-DE"/>
        </w:rPr>
        <w:t xml:space="preserve"> NĂM 2023</w:t>
      </w:r>
      <w:r w:rsidR="00553DDC" w:rsidRPr="009F4906">
        <w:rPr>
          <w:b/>
          <w:bCs/>
          <w:sz w:val="26"/>
          <w:szCs w:val="26"/>
          <w:lang w:val="de-DE"/>
        </w:rPr>
        <w:t>.</w:t>
      </w:r>
    </w:p>
    <w:p w:rsidR="008365FD" w:rsidRDefault="00B90668" w:rsidP="008365FD">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I</w:t>
      </w:r>
      <w:r w:rsidR="00553DDC" w:rsidRPr="009F4906">
        <w:rPr>
          <w:b/>
          <w:bCs/>
          <w:sz w:val="26"/>
          <w:szCs w:val="26"/>
          <w:lang w:val="de-DE"/>
        </w:rPr>
        <w:t>. LÃNH ĐẠO CÔNG TÁC TƯ TƯỞNG CHÍNH TRỊ.</w:t>
      </w:r>
    </w:p>
    <w:p w:rsidR="008365FD" w:rsidRPr="008365FD" w:rsidRDefault="008365FD" w:rsidP="008365FD">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Pr="00BD7B58">
        <w:rPr>
          <w:sz w:val="26"/>
          <w:szCs w:val="26"/>
          <w:lang w:val="de-DE"/>
        </w:rPr>
        <w:t>- Thực hiện nghiêm túc công tác tư tưởng chính trị, lập trường tư tưởng vững vàng, nghiêm túc trong phát ngôn của Đảng viên trong chi bộ.</w:t>
      </w:r>
    </w:p>
    <w:p w:rsidR="008365FD" w:rsidRPr="00BD7B58" w:rsidRDefault="008365FD" w:rsidP="008365FD">
      <w:pPr>
        <w:pStyle w:val="NormalWeb"/>
        <w:spacing w:before="0" w:beforeAutospacing="0" w:after="0" w:afterAutospacing="0" w:line="276" w:lineRule="auto"/>
        <w:jc w:val="both"/>
        <w:rPr>
          <w:sz w:val="26"/>
          <w:szCs w:val="26"/>
          <w:lang w:val="de-DE"/>
        </w:rPr>
      </w:pPr>
      <w:r>
        <w:rPr>
          <w:sz w:val="26"/>
          <w:szCs w:val="26"/>
          <w:lang w:val="de-DE"/>
        </w:rPr>
        <w:t xml:space="preserve">          </w:t>
      </w:r>
      <w:r w:rsidRPr="00BD7B58">
        <w:rPr>
          <w:sz w:val="26"/>
          <w:szCs w:val="26"/>
          <w:lang w:val="de-DE"/>
        </w:rPr>
        <w:t>- Chỉ đạo cán bộ, đảng viên t</w:t>
      </w:r>
      <w:r w:rsidRPr="00BD7B58">
        <w:rPr>
          <w:sz w:val="26"/>
          <w:szCs w:val="26"/>
        </w:rPr>
        <w:t xml:space="preserve">hực hiện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tập tư tưởng, tấm gương đạo đức, phong cách Hồ Chí Minh với Đảng Bộ và nhân dân thành phố Hải phòng, </w:t>
      </w:r>
      <w:r w:rsidRPr="00BD7B58">
        <w:rPr>
          <w:sz w:val="26"/>
          <w:szCs w:val="26"/>
          <w:lang w:val="de-DE"/>
        </w:rPr>
        <w:t>thực hiện theo CĐ</w:t>
      </w:r>
      <w:r w:rsidRPr="00BD7B58">
        <w:rPr>
          <w:color w:val="555555"/>
          <w:sz w:val="26"/>
          <w:szCs w:val="26"/>
          <w:lang w:val="de-DE"/>
        </w:rPr>
        <w:t xml:space="preserve"> năm 2023, phòng chống suy thoái tư tưởng chính trị, đạo đức lối sống, “tự diễn biến“, “tự chuyển hóa“ trong nội bộ.</w:t>
      </w:r>
    </w:p>
    <w:p w:rsidR="008365FD" w:rsidRPr="00BD7B58" w:rsidRDefault="008365FD" w:rsidP="008365FD">
      <w:pPr>
        <w:spacing w:line="276" w:lineRule="auto"/>
        <w:jc w:val="both"/>
        <w:rPr>
          <w:sz w:val="26"/>
          <w:szCs w:val="26"/>
        </w:rPr>
      </w:pPr>
      <w:r w:rsidRPr="00BD7B58">
        <w:rPr>
          <w:sz w:val="26"/>
          <w:szCs w:val="26"/>
        </w:rPr>
        <w:t xml:space="preserve">  </w:t>
      </w:r>
      <w:r>
        <w:rPr>
          <w:sz w:val="26"/>
          <w:szCs w:val="26"/>
        </w:rPr>
        <w:t xml:space="preserve">         </w:t>
      </w:r>
      <w:r w:rsidRPr="00BD7B58">
        <w:rPr>
          <w:sz w:val="26"/>
          <w:szCs w:val="26"/>
        </w:rPr>
        <w:t>- Tiếp tục t/h cuộc VĐ “Mỗi thầy, cô giáo là tấm gương đạo đức tự học và sáng tạo”. XD mối quan hệ tốt giữa CBGVNV với PH. T/h nghiêm quy chế dân chủ, qui chế CM nhà trường.</w:t>
      </w:r>
    </w:p>
    <w:p w:rsidR="00B42EDF" w:rsidRPr="009F4906" w:rsidRDefault="008365FD" w:rsidP="008365FD">
      <w:pPr>
        <w:spacing w:line="276" w:lineRule="auto"/>
        <w:jc w:val="both"/>
        <w:rPr>
          <w:sz w:val="26"/>
          <w:szCs w:val="26"/>
        </w:rPr>
      </w:pPr>
      <w:r w:rsidRPr="00BD7B58">
        <w:rPr>
          <w:sz w:val="26"/>
          <w:szCs w:val="26"/>
        </w:rPr>
        <w:t xml:space="preserve">           - Nghiêm túc việc phát ngôn, tư tưởng, tuân thủ quan điểm chỉ đạo của các cấp về các nhiệm vụ, phòng ch</w:t>
      </w:r>
      <w:r>
        <w:rPr>
          <w:sz w:val="26"/>
          <w:szCs w:val="26"/>
        </w:rPr>
        <w:t>ống dịch bệnh giao mùa</w:t>
      </w:r>
      <w:r w:rsidRPr="00BD7B58">
        <w:rPr>
          <w:sz w:val="26"/>
          <w:szCs w:val="26"/>
        </w:rPr>
        <w:t xml:space="preserve">, PCCC, ATAN nhà trường </w:t>
      </w:r>
      <w:r>
        <w:rPr>
          <w:sz w:val="26"/>
          <w:szCs w:val="26"/>
        </w:rPr>
        <w:t xml:space="preserve">được t/h nghiêm túc </w:t>
      </w:r>
      <w:r w:rsidRPr="00BD7B58">
        <w:rPr>
          <w:sz w:val="26"/>
          <w:szCs w:val="26"/>
        </w:rPr>
        <w:t>cho khai giảng</w:t>
      </w:r>
      <w:r>
        <w:rPr>
          <w:sz w:val="26"/>
          <w:szCs w:val="26"/>
        </w:rPr>
        <w:t>, trung thu</w:t>
      </w:r>
      <w:r w:rsidRPr="00BD7B58">
        <w:rPr>
          <w:sz w:val="26"/>
          <w:szCs w:val="26"/>
        </w:rPr>
        <w:t xml:space="preserve"> năm học 2023-2024.</w:t>
      </w:r>
    </w:p>
    <w:p w:rsidR="00477333" w:rsidRPr="009F4906" w:rsidRDefault="00914941"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92BAD">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4361EB">
        <w:rPr>
          <w:b/>
          <w:bCs/>
          <w:sz w:val="26"/>
          <w:szCs w:val="26"/>
          <w:lang w:val="de-DE"/>
        </w:rPr>
        <w:t>ĐẠO CÔNG TÁC CHUYÊN MÔN THÁNG 10</w:t>
      </w:r>
      <w:r w:rsidR="008365FD">
        <w:rPr>
          <w:b/>
          <w:bCs/>
          <w:sz w:val="26"/>
          <w:szCs w:val="26"/>
          <w:lang w:val="de-DE"/>
        </w:rPr>
        <w:t>/2023</w:t>
      </w:r>
      <w:r w:rsidR="004A4BD2" w:rsidRPr="009F4906">
        <w:rPr>
          <w:b/>
          <w:bCs/>
          <w:sz w:val="26"/>
          <w:szCs w:val="26"/>
          <w:lang w:val="de-DE"/>
        </w:rPr>
        <w:t>.</w:t>
      </w:r>
    </w:p>
    <w:p w:rsidR="00A16F4A" w:rsidRPr="00EB2320" w:rsidRDefault="00EF0713" w:rsidP="00A16F4A">
      <w:pPr>
        <w:spacing w:line="276" w:lineRule="auto"/>
        <w:ind w:firstLine="539"/>
        <w:jc w:val="both"/>
        <w:rPr>
          <w:b/>
          <w:bCs/>
          <w:sz w:val="26"/>
          <w:szCs w:val="26"/>
          <w:lang w:val="de-DE"/>
        </w:rPr>
      </w:pPr>
      <w:r>
        <w:rPr>
          <w:sz w:val="26"/>
          <w:szCs w:val="26"/>
        </w:rPr>
        <w:t xml:space="preserve"> </w:t>
      </w:r>
      <w:r w:rsidR="00A16F4A">
        <w:rPr>
          <w:sz w:val="26"/>
          <w:szCs w:val="26"/>
        </w:rPr>
        <w:t xml:space="preserve"> </w:t>
      </w:r>
      <w:r w:rsidR="00A16F4A">
        <w:rPr>
          <w:b/>
          <w:bCs/>
          <w:sz w:val="26"/>
          <w:szCs w:val="26"/>
          <w:lang w:val="de-DE"/>
        </w:rPr>
        <w:t>*</w:t>
      </w:r>
      <w:r w:rsidR="00A16F4A" w:rsidRPr="00EB2320">
        <w:rPr>
          <w:b/>
          <w:bCs/>
          <w:sz w:val="26"/>
          <w:szCs w:val="26"/>
          <w:lang w:val="de-DE"/>
        </w:rPr>
        <w:t xml:space="preserve"> Kế hoạch trọng tâm.</w:t>
      </w:r>
    </w:p>
    <w:p w:rsidR="00A16F4A" w:rsidRPr="00EB2320" w:rsidRDefault="00A16F4A" w:rsidP="00A16F4A">
      <w:pPr>
        <w:spacing w:line="276" w:lineRule="auto"/>
        <w:ind w:firstLine="539"/>
        <w:jc w:val="both"/>
        <w:rPr>
          <w:bCs/>
          <w:sz w:val="26"/>
          <w:szCs w:val="26"/>
          <w:lang w:val="de-DE"/>
        </w:rPr>
      </w:pPr>
      <w:r>
        <w:rPr>
          <w:b/>
          <w:bCs/>
          <w:sz w:val="26"/>
          <w:szCs w:val="26"/>
          <w:lang w:val="de-DE"/>
        </w:rPr>
        <w:t xml:space="preserve">  </w:t>
      </w:r>
      <w:r w:rsidRPr="00EB2320">
        <w:rPr>
          <w:b/>
          <w:bCs/>
          <w:sz w:val="26"/>
          <w:szCs w:val="26"/>
          <w:lang w:val="de-DE"/>
        </w:rPr>
        <w:t xml:space="preserve">1. </w:t>
      </w:r>
      <w:r w:rsidRPr="00EB2320">
        <w:rPr>
          <w:bCs/>
          <w:sz w:val="26"/>
          <w:szCs w:val="26"/>
          <w:lang w:val="de-DE"/>
        </w:rPr>
        <w:t xml:space="preserve">Hoàn thiện và triển khai các kế hoạch, kế hoạch CSGD, PCDB. </w:t>
      </w:r>
    </w:p>
    <w:p w:rsidR="00A16F4A" w:rsidRPr="00EB2320" w:rsidRDefault="00A16F4A" w:rsidP="00A16F4A">
      <w:pPr>
        <w:spacing w:line="276" w:lineRule="auto"/>
        <w:ind w:firstLine="539"/>
        <w:jc w:val="both"/>
        <w:rPr>
          <w:bCs/>
          <w:sz w:val="26"/>
          <w:szCs w:val="26"/>
          <w:lang w:val="de-DE"/>
        </w:rPr>
      </w:pPr>
      <w:r>
        <w:rPr>
          <w:bCs/>
          <w:sz w:val="26"/>
          <w:szCs w:val="26"/>
          <w:lang w:val="de-DE"/>
        </w:rPr>
        <w:t xml:space="preserve">  -</w:t>
      </w:r>
      <w:r w:rsidRPr="00EB2320">
        <w:rPr>
          <w:bCs/>
          <w:sz w:val="26"/>
          <w:szCs w:val="26"/>
          <w:lang w:val="de-DE"/>
        </w:rPr>
        <w:t xml:space="preserve"> </w:t>
      </w:r>
      <w:r w:rsidRPr="00EB2320">
        <w:rPr>
          <w:sz w:val="26"/>
          <w:szCs w:val="26"/>
          <w:lang w:val="nb-NO"/>
        </w:rPr>
        <w:t xml:space="preserve">XD kế hoạch và Tổ chức Hội nghị cán bộ, viên chức năm học 2023-2024. </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2. </w:t>
      </w:r>
      <w:r w:rsidRPr="00EB2320">
        <w:rPr>
          <w:sz w:val="26"/>
          <w:szCs w:val="26"/>
          <w:lang w:val="nb-NO"/>
        </w:rPr>
        <w:t>Báo cáo kế hoạch tổ chức hoạt động chuyên môn với tính chất là giải pháp sáng tạo nâng cao chất lượng t/h chương trình GDMN. Nộp HS rường học an toàn.</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3. </w:t>
      </w:r>
      <w:r w:rsidRPr="00EB2320">
        <w:rPr>
          <w:sz w:val="26"/>
          <w:szCs w:val="26"/>
        </w:rPr>
        <w:t>Đón đoàn KT của PGD về việc triển khai kế hoạch, chuyên đề “Xây dựng trường mầm non lấy trẻ làm trung tâm” giai đoạn 2021-2025 của nhà trường.</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4. </w:t>
      </w:r>
      <w:r w:rsidRPr="00EB2320">
        <w:rPr>
          <w:sz w:val="26"/>
          <w:szCs w:val="26"/>
        </w:rPr>
        <w:t>Dự Hội thảo “Giải pháp giảm áp lực cho giáo viên mầm non trong thực hiện nhiệm vụ chuyên môn”.</w:t>
      </w:r>
      <w:r w:rsidRPr="00EB2320">
        <w:rPr>
          <w:sz w:val="26"/>
          <w:szCs w:val="26"/>
          <w:lang w:val="nb-NO"/>
        </w:rPr>
        <w:t xml:space="preserve"> Tham dự hội nghị ký kết giao ước thi đua NH 2023-2024.</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5. </w:t>
      </w:r>
      <w:r w:rsidRPr="00EB2320">
        <w:rPr>
          <w:sz w:val="26"/>
          <w:szCs w:val="26"/>
        </w:rPr>
        <w:t>CB các điều kiện đón đoàn KT của Phòng GD về công tác quản lý, chất lượng CSGD trẻ tại các CSGDMN theo kế hoạch và đột xuất.</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6. </w:t>
      </w:r>
      <w:r w:rsidRPr="00EB2320">
        <w:rPr>
          <w:bCs/>
          <w:sz w:val="26"/>
          <w:szCs w:val="26"/>
          <w:lang w:val="de-DE"/>
        </w:rPr>
        <w:t>Niêm yết công khai.</w:t>
      </w:r>
      <w:r w:rsidRPr="00EB2320">
        <w:rPr>
          <w:sz w:val="26"/>
          <w:szCs w:val="26"/>
          <w:lang w:val="nb-NO"/>
        </w:rPr>
        <w:t xml:space="preserve"> Báo cáo UBND quận kế hoạch thu chi. Trình xin chủ trương Phòng GD&amp;ĐT kế hoạch vận động, tiếp nhận tài trợ NH 2023-2024.</w:t>
      </w:r>
    </w:p>
    <w:p w:rsidR="00A16F4A" w:rsidRPr="00EB2320" w:rsidRDefault="00A16F4A" w:rsidP="00A16F4A">
      <w:pPr>
        <w:spacing w:line="276" w:lineRule="auto"/>
        <w:ind w:firstLine="539"/>
        <w:jc w:val="both"/>
        <w:rPr>
          <w:b/>
          <w:bCs/>
          <w:sz w:val="26"/>
          <w:szCs w:val="26"/>
          <w:lang w:val="de-DE"/>
        </w:rPr>
      </w:pPr>
      <w:r>
        <w:rPr>
          <w:b/>
          <w:bCs/>
          <w:sz w:val="26"/>
          <w:szCs w:val="26"/>
          <w:lang w:val="de-DE"/>
        </w:rPr>
        <w:lastRenderedPageBreak/>
        <w:t xml:space="preserve">  </w:t>
      </w:r>
      <w:r w:rsidRPr="00EB2320">
        <w:rPr>
          <w:b/>
          <w:bCs/>
          <w:sz w:val="26"/>
          <w:szCs w:val="26"/>
          <w:lang w:val="de-DE"/>
        </w:rPr>
        <w:t xml:space="preserve">7. </w:t>
      </w:r>
      <w:r w:rsidRPr="00EB2320">
        <w:rPr>
          <w:spacing w:val="-16"/>
          <w:sz w:val="26"/>
          <w:szCs w:val="26"/>
          <w:lang w:val="nb-NO"/>
        </w:rPr>
        <w:t>Thực hiện Cải cách hành chính, Quy chế tiếp công dân; nhận và giải quyết đơn khiếu nại, tố cáo, kiến nghị, phản ánh của phụ huynh, nhân dân.</w:t>
      </w:r>
    </w:p>
    <w:p w:rsidR="00A16F4A" w:rsidRPr="00EB2320" w:rsidRDefault="00A16F4A" w:rsidP="00A16F4A">
      <w:pPr>
        <w:spacing w:line="276" w:lineRule="auto"/>
        <w:ind w:firstLine="539"/>
        <w:jc w:val="both"/>
        <w:rPr>
          <w:b/>
          <w:bCs/>
          <w:sz w:val="26"/>
          <w:szCs w:val="26"/>
          <w:lang w:val="de-DE"/>
        </w:rPr>
      </w:pPr>
      <w:r>
        <w:rPr>
          <w:b/>
          <w:bCs/>
          <w:sz w:val="26"/>
          <w:szCs w:val="26"/>
          <w:lang w:val="de-DE"/>
        </w:rPr>
        <w:t xml:space="preserve">  </w:t>
      </w:r>
      <w:r w:rsidRPr="00EB2320">
        <w:rPr>
          <w:b/>
          <w:bCs/>
          <w:sz w:val="26"/>
          <w:szCs w:val="26"/>
          <w:lang w:val="de-DE"/>
        </w:rPr>
        <w:t xml:space="preserve">8. </w:t>
      </w:r>
      <w:r w:rsidRPr="00EB2320">
        <w:rPr>
          <w:sz w:val="26"/>
          <w:szCs w:val="26"/>
        </w:rPr>
        <w:t xml:space="preserve">Kiểm tra nội bộ nhà trường theo KH, kiểm tra toàn diện GVNV. KH đột xuất. </w:t>
      </w:r>
    </w:p>
    <w:p w:rsidR="00A16F4A" w:rsidRPr="00EB2320" w:rsidRDefault="00A16F4A" w:rsidP="00A16F4A">
      <w:pPr>
        <w:spacing w:line="276" w:lineRule="auto"/>
        <w:ind w:firstLine="539"/>
        <w:jc w:val="both"/>
        <w:rPr>
          <w:b/>
          <w:bCs/>
          <w:sz w:val="26"/>
          <w:szCs w:val="26"/>
          <w:lang w:val="de-DE"/>
        </w:rPr>
      </w:pPr>
      <w:r w:rsidRPr="00E82C7E">
        <w:rPr>
          <w:b/>
          <w:spacing w:val="-10"/>
          <w:sz w:val="26"/>
          <w:szCs w:val="26"/>
          <w:lang w:val="nb-NO"/>
        </w:rPr>
        <w:t>9.</w:t>
      </w:r>
      <w:r w:rsidRPr="00EB2320">
        <w:rPr>
          <w:spacing w:val="-10"/>
          <w:sz w:val="26"/>
          <w:szCs w:val="26"/>
          <w:lang w:val="nb-NO"/>
        </w:rPr>
        <w:t xml:space="preserve"> Tham dự sơ kết thực hiện Nghị định 105/2020/NĐ-CP ngày 8/9/2020 của Chính phủ quy định chính sách phát triển giáo dục mầm non.</w:t>
      </w:r>
    </w:p>
    <w:p w:rsidR="00A16F4A" w:rsidRPr="00EB2320" w:rsidRDefault="00A16F4A" w:rsidP="00A16F4A">
      <w:pPr>
        <w:spacing w:line="276" w:lineRule="auto"/>
        <w:ind w:firstLine="539"/>
        <w:jc w:val="both"/>
        <w:rPr>
          <w:b/>
          <w:bCs/>
          <w:sz w:val="26"/>
          <w:szCs w:val="26"/>
          <w:lang w:val="de-DE"/>
        </w:rPr>
      </w:pPr>
      <w:r w:rsidRPr="00EB2320">
        <w:rPr>
          <w:b/>
          <w:bCs/>
          <w:sz w:val="26"/>
          <w:szCs w:val="26"/>
          <w:lang w:val="de-DE"/>
        </w:rPr>
        <w:t xml:space="preserve">10. </w:t>
      </w:r>
      <w:r w:rsidRPr="00EB2320">
        <w:rPr>
          <w:sz w:val="26"/>
          <w:szCs w:val="26"/>
          <w:lang w:val="nb-NO"/>
        </w:rPr>
        <w:t>Tổ chức Thi GV dạy giỏi, cô nuôi giỏi cấp trường (CM KN 20-10).</w:t>
      </w:r>
    </w:p>
    <w:p w:rsidR="00A16F4A" w:rsidRPr="00EB2320" w:rsidRDefault="00A16F4A" w:rsidP="00A16F4A">
      <w:pPr>
        <w:spacing w:line="276" w:lineRule="auto"/>
        <w:ind w:firstLine="539"/>
        <w:jc w:val="both"/>
        <w:rPr>
          <w:b/>
          <w:bCs/>
          <w:sz w:val="26"/>
          <w:szCs w:val="26"/>
          <w:lang w:val="de-DE"/>
        </w:rPr>
      </w:pPr>
      <w:r w:rsidRPr="00EB2320">
        <w:rPr>
          <w:b/>
          <w:bCs/>
          <w:sz w:val="26"/>
          <w:szCs w:val="26"/>
          <w:lang w:val="de-DE"/>
        </w:rPr>
        <w:t xml:space="preserve">11. </w:t>
      </w:r>
      <w:r w:rsidRPr="00EB2320">
        <w:rPr>
          <w:sz w:val="26"/>
          <w:szCs w:val="26"/>
          <w:lang w:val="es-ES"/>
        </w:rPr>
        <w:t>Rà soát cử CBGVNV học chứng chỉ về PCCC, CHCN. Tham mưu t/c tập huấn, thực tập phương án PCCC. Mua bảo hiểm PCCN.</w:t>
      </w:r>
    </w:p>
    <w:p w:rsidR="00A16F4A" w:rsidRPr="00EB2320" w:rsidRDefault="00A16F4A" w:rsidP="00A16F4A">
      <w:pPr>
        <w:spacing w:line="276" w:lineRule="auto"/>
        <w:ind w:firstLine="539"/>
        <w:jc w:val="both"/>
        <w:rPr>
          <w:b/>
          <w:bCs/>
          <w:sz w:val="26"/>
          <w:szCs w:val="26"/>
          <w:lang w:val="de-DE"/>
        </w:rPr>
      </w:pPr>
      <w:r w:rsidRPr="00EB2320">
        <w:rPr>
          <w:b/>
          <w:bCs/>
          <w:sz w:val="26"/>
          <w:szCs w:val="26"/>
          <w:lang w:val="de-DE"/>
        </w:rPr>
        <w:t xml:space="preserve">12. </w:t>
      </w:r>
      <w:r w:rsidRPr="00EB2320">
        <w:rPr>
          <w:spacing w:val="-4"/>
          <w:sz w:val="26"/>
          <w:szCs w:val="26"/>
          <w:lang w:val="nb-NO"/>
        </w:rPr>
        <w:t>Tha</w:t>
      </w:r>
      <w:r>
        <w:rPr>
          <w:spacing w:val="-4"/>
          <w:sz w:val="26"/>
          <w:szCs w:val="26"/>
          <w:lang w:val="nb-NO"/>
        </w:rPr>
        <w:t>m mưu về UBND phường, t/h</w:t>
      </w:r>
      <w:r w:rsidRPr="00EB2320">
        <w:rPr>
          <w:spacing w:val="-4"/>
          <w:sz w:val="26"/>
          <w:szCs w:val="26"/>
          <w:lang w:val="nb-NO"/>
        </w:rPr>
        <w:t xml:space="preserve"> kiểm tra, tư vấn các cơ sở MNCL trên địa bàn phường.</w:t>
      </w:r>
    </w:p>
    <w:p w:rsidR="00A16F4A" w:rsidRPr="00EB2320" w:rsidRDefault="00A16F4A" w:rsidP="00A16F4A">
      <w:pPr>
        <w:spacing w:line="276" w:lineRule="auto"/>
        <w:ind w:firstLine="539"/>
        <w:jc w:val="both"/>
        <w:rPr>
          <w:sz w:val="26"/>
          <w:szCs w:val="26"/>
          <w:lang w:val="nb-NO"/>
        </w:rPr>
      </w:pPr>
      <w:r w:rsidRPr="00E82C7E">
        <w:rPr>
          <w:b/>
          <w:spacing w:val="-8"/>
          <w:sz w:val="26"/>
          <w:szCs w:val="26"/>
          <w:lang w:val="nb-NO"/>
        </w:rPr>
        <w:t>13.</w:t>
      </w:r>
      <w:r w:rsidRPr="00EB2320">
        <w:rPr>
          <w:spacing w:val="-8"/>
          <w:sz w:val="26"/>
          <w:szCs w:val="26"/>
          <w:lang w:val="nb-NO"/>
        </w:rPr>
        <w:t xml:space="preserve"> Tổ chức Bồi dưỡng GV xây dựng môi trường ngoài lớp học. Tập huấn chữ ký số.</w:t>
      </w:r>
    </w:p>
    <w:p w:rsidR="00A16F4A" w:rsidRPr="00EB2320" w:rsidRDefault="00A16F4A" w:rsidP="00A16F4A">
      <w:pPr>
        <w:spacing w:line="276" w:lineRule="auto"/>
        <w:ind w:firstLine="539"/>
        <w:jc w:val="both"/>
        <w:rPr>
          <w:color w:val="000000"/>
          <w:sz w:val="26"/>
          <w:szCs w:val="26"/>
          <w:lang w:val="nb-NO"/>
        </w:rPr>
      </w:pPr>
      <w:r w:rsidRPr="00E82C7E">
        <w:rPr>
          <w:b/>
          <w:sz w:val="26"/>
          <w:szCs w:val="26"/>
          <w:lang w:val="nb-NO"/>
        </w:rPr>
        <w:t xml:space="preserve">14. </w:t>
      </w:r>
      <w:r w:rsidRPr="00EB2320">
        <w:rPr>
          <w:color w:val="000000"/>
          <w:sz w:val="26"/>
          <w:szCs w:val="26"/>
          <w:lang w:val="nb-NO"/>
        </w:rPr>
        <w:t>Tham gia lớp bồi dưỡng áp dụng phương pháp STEAM nâng cao chất lượng tổ chức hoạt động giáo dục trẻ Sở GD&amp;ĐT tổ chức.</w:t>
      </w:r>
    </w:p>
    <w:p w:rsidR="00AA5840" w:rsidRDefault="00A16F4A" w:rsidP="00AA5840">
      <w:pPr>
        <w:spacing w:line="276" w:lineRule="auto"/>
        <w:ind w:firstLine="539"/>
        <w:jc w:val="both"/>
        <w:rPr>
          <w:color w:val="000000"/>
          <w:sz w:val="26"/>
          <w:szCs w:val="26"/>
          <w:lang w:val="nb-NO"/>
        </w:rPr>
      </w:pPr>
      <w:r w:rsidRPr="00E82C7E">
        <w:rPr>
          <w:b/>
          <w:color w:val="000000"/>
          <w:sz w:val="26"/>
          <w:szCs w:val="26"/>
          <w:lang w:val="nb-NO"/>
        </w:rPr>
        <w:t>15.</w:t>
      </w:r>
      <w:r w:rsidRPr="00EB2320">
        <w:rPr>
          <w:color w:val="000000"/>
          <w:sz w:val="26"/>
          <w:szCs w:val="26"/>
          <w:lang w:val="nb-NO"/>
        </w:rPr>
        <w:t xml:space="preserve"> Đầu tư TTB phòng tiếng anh, thư viện. Chuẩn bị các điều kiện đón đoàn KT của Bộ GD&amp;ĐT, Sở GD&amp;ĐT, PGD&amp;ĐT kiểm tra hoạt động liên kết của nhà trường</w:t>
      </w:r>
      <w:r>
        <w:rPr>
          <w:color w:val="000000"/>
          <w:sz w:val="26"/>
          <w:szCs w:val="26"/>
          <w:lang w:val="nb-NO"/>
        </w:rPr>
        <w:t>.</w:t>
      </w:r>
    </w:p>
    <w:p w:rsidR="00AA5840" w:rsidRDefault="00AA5840" w:rsidP="00AA5840">
      <w:pPr>
        <w:spacing w:line="276" w:lineRule="auto"/>
        <w:ind w:firstLine="539"/>
        <w:jc w:val="both"/>
        <w:rPr>
          <w:b/>
          <w:sz w:val="26"/>
          <w:szCs w:val="26"/>
          <w:lang w:val="de-DE"/>
        </w:rPr>
      </w:pPr>
      <w:r>
        <w:rPr>
          <w:color w:val="000000"/>
          <w:sz w:val="26"/>
          <w:szCs w:val="26"/>
          <w:lang w:val="nb-NO"/>
        </w:rPr>
        <w:t xml:space="preserve">16. </w:t>
      </w:r>
      <w:r w:rsidRPr="00EB2320">
        <w:rPr>
          <w:b/>
          <w:sz w:val="26"/>
          <w:szCs w:val="26"/>
          <w:lang w:val="de-DE"/>
        </w:rPr>
        <w:t xml:space="preserve">Nhiệm vụ của các bộ phận khác.   </w:t>
      </w:r>
    </w:p>
    <w:p w:rsidR="00AA5840" w:rsidRDefault="002A161A" w:rsidP="00AA5840">
      <w:pPr>
        <w:spacing w:line="276" w:lineRule="auto"/>
        <w:ind w:firstLine="539"/>
        <w:jc w:val="both"/>
        <w:rPr>
          <w:b/>
          <w:sz w:val="26"/>
          <w:szCs w:val="26"/>
          <w:lang w:val="de-DE"/>
        </w:rPr>
      </w:pPr>
      <w:r>
        <w:rPr>
          <w:b/>
          <w:bCs/>
          <w:sz w:val="26"/>
          <w:szCs w:val="26"/>
        </w:rPr>
        <w:t>+</w:t>
      </w:r>
      <w:r w:rsidR="00AA5840" w:rsidRPr="00EB2320">
        <w:rPr>
          <w:b/>
          <w:bCs/>
          <w:sz w:val="26"/>
          <w:szCs w:val="26"/>
        </w:rPr>
        <w:t xml:space="preserve"> Công tác CNTT.</w:t>
      </w:r>
    </w:p>
    <w:p w:rsidR="00AA5840" w:rsidRDefault="00AA5840" w:rsidP="00AA5840">
      <w:pPr>
        <w:spacing w:line="276" w:lineRule="auto"/>
        <w:ind w:firstLine="539"/>
        <w:jc w:val="both"/>
        <w:rPr>
          <w:b/>
          <w:sz w:val="26"/>
          <w:szCs w:val="26"/>
          <w:lang w:val="de-DE"/>
        </w:rPr>
      </w:pPr>
      <w:r w:rsidRPr="00EB2320">
        <w:rPr>
          <w:sz w:val="26"/>
          <w:szCs w:val="26"/>
        </w:rPr>
        <w:t>- Thực hiện nghiêm túc trang Web của nhà trường, Web của phòng GD, viết bài giao ban trên mạng thường xuyên, gửi công văn báo cáo, liên tục đảm bảo chính xác yêu cầu.</w:t>
      </w:r>
    </w:p>
    <w:p w:rsidR="00AA5840" w:rsidRDefault="00AA5840" w:rsidP="00AA5840">
      <w:pPr>
        <w:spacing w:line="276" w:lineRule="auto"/>
        <w:ind w:firstLine="539"/>
        <w:jc w:val="both"/>
        <w:rPr>
          <w:b/>
          <w:sz w:val="26"/>
          <w:szCs w:val="26"/>
          <w:lang w:val="de-DE"/>
        </w:rPr>
      </w:pPr>
      <w:r w:rsidRPr="00EB2320">
        <w:rPr>
          <w:sz w:val="26"/>
          <w:szCs w:val="26"/>
        </w:rPr>
        <w:t>- Tiếp tục thực hiện nghiêm túc việc tuyên truyền phòng chống dịch trên Wb.</w:t>
      </w:r>
    </w:p>
    <w:p w:rsidR="00AA5840" w:rsidRDefault="00AA5840" w:rsidP="00AA5840">
      <w:pPr>
        <w:spacing w:line="276" w:lineRule="auto"/>
        <w:ind w:firstLine="539"/>
        <w:jc w:val="both"/>
        <w:rPr>
          <w:b/>
          <w:sz w:val="26"/>
          <w:szCs w:val="26"/>
          <w:lang w:val="de-DE"/>
        </w:rPr>
      </w:pPr>
      <w:r w:rsidRPr="00EB2320">
        <w:rPr>
          <w:sz w:val="26"/>
          <w:szCs w:val="26"/>
        </w:rPr>
        <w:t>- Gửi tin bài về PGD. Nộp 2 học liệu về PGD.</w:t>
      </w:r>
    </w:p>
    <w:p w:rsidR="00AA5840" w:rsidRDefault="002A161A" w:rsidP="00AA5840">
      <w:pPr>
        <w:spacing w:line="276" w:lineRule="auto"/>
        <w:ind w:firstLine="539"/>
        <w:jc w:val="both"/>
        <w:rPr>
          <w:b/>
          <w:sz w:val="26"/>
          <w:szCs w:val="26"/>
          <w:lang w:val="de-DE"/>
        </w:rPr>
      </w:pPr>
      <w:r>
        <w:rPr>
          <w:b/>
          <w:bCs/>
          <w:sz w:val="26"/>
          <w:szCs w:val="26"/>
        </w:rPr>
        <w:t>+</w:t>
      </w:r>
      <w:r w:rsidR="00AA5840" w:rsidRPr="00EB2320">
        <w:rPr>
          <w:b/>
          <w:bCs/>
          <w:sz w:val="26"/>
          <w:szCs w:val="26"/>
        </w:rPr>
        <w:t xml:space="preserve"> Công tác công đoàn - đoàn thanh niên.</w:t>
      </w:r>
    </w:p>
    <w:p w:rsidR="00AA5840" w:rsidRDefault="00AA5840" w:rsidP="00AA5840">
      <w:pPr>
        <w:spacing w:line="276" w:lineRule="auto"/>
        <w:ind w:firstLine="539"/>
        <w:jc w:val="both"/>
        <w:rPr>
          <w:b/>
          <w:sz w:val="26"/>
          <w:szCs w:val="26"/>
          <w:lang w:val="de-DE"/>
        </w:rPr>
      </w:pPr>
      <w:r w:rsidRPr="00EB2320">
        <w:rPr>
          <w:sz w:val="26"/>
          <w:szCs w:val="26"/>
          <w:lang w:val="pt-BR"/>
        </w:rPr>
        <w:t xml:space="preserve">- Kết hợp CM đánh giá TĐ t9, xây dựng tiêu chí và xếp loại thi đua T10. </w:t>
      </w:r>
    </w:p>
    <w:p w:rsidR="00AA5840" w:rsidRDefault="00AA5840" w:rsidP="00AA5840">
      <w:pPr>
        <w:spacing w:line="276" w:lineRule="auto"/>
        <w:ind w:firstLine="539"/>
        <w:jc w:val="both"/>
        <w:rPr>
          <w:b/>
          <w:sz w:val="26"/>
          <w:szCs w:val="26"/>
          <w:lang w:val="de-DE"/>
        </w:rPr>
      </w:pPr>
      <w:r w:rsidRPr="00EB2320">
        <w:rPr>
          <w:sz w:val="26"/>
          <w:szCs w:val="26"/>
          <w:shd w:val="clear" w:color="auto" w:fill="FFFFFF"/>
          <w:lang w:val="nb-NO"/>
        </w:rPr>
        <w:t xml:space="preserve">- Kết hợp nhà trường </w:t>
      </w:r>
      <w:r w:rsidRPr="00EB2320">
        <w:rPr>
          <w:sz w:val="26"/>
          <w:szCs w:val="26"/>
          <w:lang w:val="de-DE"/>
        </w:rPr>
        <w:t>Tổ chức hội nghị CBCCVC, 20/10, ...</w:t>
      </w:r>
    </w:p>
    <w:p w:rsidR="002A161A" w:rsidRDefault="002A161A" w:rsidP="002A161A">
      <w:pPr>
        <w:spacing w:line="276" w:lineRule="auto"/>
        <w:ind w:firstLine="539"/>
        <w:jc w:val="both"/>
        <w:rPr>
          <w:b/>
          <w:sz w:val="26"/>
          <w:szCs w:val="26"/>
          <w:lang w:val="de-DE"/>
        </w:rPr>
      </w:pPr>
      <w:r>
        <w:rPr>
          <w:b/>
          <w:bCs/>
          <w:sz w:val="26"/>
          <w:szCs w:val="26"/>
        </w:rPr>
        <w:t>+</w:t>
      </w:r>
      <w:r w:rsidR="00AA5840" w:rsidRPr="00EB2320">
        <w:rPr>
          <w:b/>
          <w:bCs/>
          <w:sz w:val="26"/>
          <w:szCs w:val="26"/>
        </w:rPr>
        <w:t xml:space="preserve"> Kế toán.</w:t>
      </w:r>
      <w:r w:rsidR="00AA5840" w:rsidRPr="00EB2320">
        <w:rPr>
          <w:sz w:val="26"/>
          <w:szCs w:val="26"/>
        </w:rPr>
        <w:t xml:space="preserve"> </w:t>
      </w:r>
    </w:p>
    <w:p w:rsidR="002A161A" w:rsidRDefault="00AA5840" w:rsidP="002A161A">
      <w:pPr>
        <w:spacing w:line="276" w:lineRule="auto"/>
        <w:ind w:firstLine="539"/>
        <w:jc w:val="both"/>
        <w:rPr>
          <w:b/>
          <w:sz w:val="26"/>
          <w:szCs w:val="26"/>
          <w:lang w:val="de-DE"/>
        </w:rPr>
      </w:pPr>
      <w:r w:rsidRPr="00EB2320">
        <w:rPr>
          <w:bCs/>
          <w:sz w:val="26"/>
          <w:szCs w:val="26"/>
          <w:lang w:val="de-DE"/>
        </w:rPr>
        <w:t>- Tăng phụ cấp thâm niên cho 02 đồng chí.</w:t>
      </w:r>
    </w:p>
    <w:p w:rsidR="002A161A" w:rsidRDefault="00AA5840" w:rsidP="002A161A">
      <w:pPr>
        <w:spacing w:line="276" w:lineRule="auto"/>
        <w:ind w:firstLine="539"/>
        <w:jc w:val="both"/>
        <w:rPr>
          <w:b/>
          <w:sz w:val="26"/>
          <w:szCs w:val="26"/>
          <w:lang w:val="de-DE"/>
        </w:rPr>
      </w:pPr>
      <w:r w:rsidRPr="00EB2320">
        <w:rPr>
          <w:bCs/>
          <w:sz w:val="26"/>
          <w:szCs w:val="26"/>
          <w:lang w:val="de-DE"/>
        </w:rPr>
        <w:t>- Chi trả chế độ nâng lương trước thời hạn cho 03 đồng chí.</w:t>
      </w:r>
    </w:p>
    <w:p w:rsidR="002A161A" w:rsidRDefault="00AA5840" w:rsidP="002A161A">
      <w:pPr>
        <w:spacing w:line="276" w:lineRule="auto"/>
        <w:ind w:firstLine="539"/>
        <w:jc w:val="both"/>
        <w:rPr>
          <w:b/>
          <w:sz w:val="26"/>
          <w:szCs w:val="26"/>
          <w:lang w:val="de-DE"/>
        </w:rPr>
      </w:pPr>
      <w:r w:rsidRPr="00EB2320">
        <w:rPr>
          <w:bCs/>
          <w:sz w:val="26"/>
          <w:szCs w:val="26"/>
          <w:lang w:val="de-DE"/>
        </w:rPr>
        <w:t xml:space="preserve">- </w:t>
      </w:r>
      <w:r>
        <w:rPr>
          <w:bCs/>
          <w:sz w:val="26"/>
          <w:szCs w:val="26"/>
          <w:lang w:val="de-DE"/>
        </w:rPr>
        <w:t>XD</w:t>
      </w:r>
      <w:r w:rsidRPr="00EB2320">
        <w:rPr>
          <w:bCs/>
          <w:sz w:val="26"/>
          <w:szCs w:val="26"/>
          <w:lang w:val="de-DE"/>
        </w:rPr>
        <w:t>KH thu chi NH 2023-2024 theo NQ02, HD03, XD quy trình VĐ tài trợ theo quy định.</w:t>
      </w:r>
    </w:p>
    <w:p w:rsidR="002A161A" w:rsidRDefault="00AA5840" w:rsidP="002A161A">
      <w:pPr>
        <w:spacing w:line="276" w:lineRule="auto"/>
        <w:ind w:firstLine="539"/>
        <w:jc w:val="both"/>
        <w:rPr>
          <w:b/>
          <w:sz w:val="26"/>
          <w:szCs w:val="26"/>
          <w:lang w:val="de-DE"/>
        </w:rPr>
      </w:pPr>
      <w:r w:rsidRPr="00EB2320">
        <w:rPr>
          <w:sz w:val="26"/>
          <w:szCs w:val="26"/>
          <w:lang w:val="de-DE"/>
        </w:rPr>
        <w:t xml:space="preserve">- Quyết toán tài chính Quý 3, công khai tài </w:t>
      </w:r>
      <w:r>
        <w:rPr>
          <w:sz w:val="26"/>
          <w:szCs w:val="26"/>
          <w:lang w:val="de-DE"/>
        </w:rPr>
        <w:t>chính. Chi trả tiền lương t</w:t>
      </w:r>
      <w:r w:rsidRPr="00EB2320">
        <w:rPr>
          <w:sz w:val="26"/>
          <w:szCs w:val="26"/>
          <w:lang w:val="de-DE"/>
        </w:rPr>
        <w:t>10 đúng quy định.</w:t>
      </w:r>
    </w:p>
    <w:p w:rsidR="002A161A" w:rsidRDefault="00AA5840" w:rsidP="002A161A">
      <w:pPr>
        <w:spacing w:line="276" w:lineRule="auto"/>
        <w:ind w:firstLine="539"/>
        <w:jc w:val="both"/>
        <w:rPr>
          <w:b/>
          <w:sz w:val="26"/>
          <w:szCs w:val="26"/>
          <w:lang w:val="de-DE"/>
        </w:rPr>
      </w:pPr>
      <w:r>
        <w:rPr>
          <w:sz w:val="26"/>
          <w:szCs w:val="26"/>
          <w:lang w:val="de-DE"/>
        </w:rPr>
        <w:t>- XD đảm bảo chế độ TĐ</w:t>
      </w:r>
      <w:r w:rsidRPr="00EB2320">
        <w:rPr>
          <w:sz w:val="26"/>
          <w:szCs w:val="26"/>
          <w:lang w:val="de-DE"/>
        </w:rPr>
        <w:t xml:space="preserve"> ngày, tuần, tháng cho trẻ. Công khai tài chính trên bảng biểu.</w:t>
      </w:r>
    </w:p>
    <w:p w:rsidR="002A161A" w:rsidRDefault="00AA5840" w:rsidP="002A161A">
      <w:pPr>
        <w:spacing w:line="276" w:lineRule="auto"/>
        <w:ind w:firstLine="539"/>
        <w:jc w:val="both"/>
        <w:rPr>
          <w:b/>
          <w:sz w:val="26"/>
          <w:szCs w:val="26"/>
          <w:lang w:val="de-DE"/>
        </w:rPr>
      </w:pPr>
      <w:r w:rsidRPr="00EB2320">
        <w:rPr>
          <w:sz w:val="26"/>
          <w:szCs w:val="26"/>
          <w:lang w:val="es-ES"/>
        </w:rPr>
        <w:t>- Chuẩn bị các điều kiện đón đoàn KT của PGD về công tác vận động, tài trợ. Tổ chức niêm yết công khai phê duyệt chủ trương của Phòng GD&amp;ĐT. Triển khai đúng qui định các qui trình tiếp theo của công tác vận động, tài trợ.</w:t>
      </w:r>
      <w:r w:rsidRPr="00EB2320">
        <w:rPr>
          <w:b/>
          <w:sz w:val="26"/>
          <w:szCs w:val="26"/>
          <w:lang w:val="de-DE"/>
        </w:rPr>
        <w:t xml:space="preserve">    </w:t>
      </w:r>
    </w:p>
    <w:p w:rsidR="002A161A" w:rsidRDefault="002A161A" w:rsidP="002A161A">
      <w:pPr>
        <w:spacing w:line="276" w:lineRule="auto"/>
        <w:ind w:firstLine="539"/>
        <w:jc w:val="both"/>
        <w:rPr>
          <w:b/>
          <w:sz w:val="26"/>
          <w:szCs w:val="26"/>
          <w:lang w:val="de-DE"/>
        </w:rPr>
      </w:pPr>
      <w:r>
        <w:rPr>
          <w:b/>
          <w:bCs/>
          <w:sz w:val="26"/>
          <w:szCs w:val="26"/>
        </w:rPr>
        <w:t>+</w:t>
      </w:r>
      <w:r w:rsidR="00AA5840" w:rsidRPr="00EB2320">
        <w:rPr>
          <w:b/>
          <w:bCs/>
          <w:sz w:val="26"/>
          <w:szCs w:val="26"/>
        </w:rPr>
        <w:t xml:space="preserve"> Văn thư -Thủ quỹ.</w:t>
      </w:r>
    </w:p>
    <w:p w:rsidR="002A161A" w:rsidRDefault="00AA5840" w:rsidP="002A161A">
      <w:pPr>
        <w:spacing w:line="276" w:lineRule="auto"/>
        <w:ind w:firstLine="539"/>
        <w:jc w:val="both"/>
        <w:rPr>
          <w:b/>
          <w:sz w:val="26"/>
          <w:szCs w:val="26"/>
          <w:lang w:val="de-DE"/>
        </w:rPr>
      </w:pPr>
      <w:r w:rsidRPr="00EB2320">
        <w:rPr>
          <w:sz w:val="26"/>
          <w:szCs w:val="26"/>
        </w:rPr>
        <w:t xml:space="preserve">- Cập nhật công văn đi - đến. </w:t>
      </w:r>
    </w:p>
    <w:p w:rsidR="002A161A" w:rsidRDefault="00AA5840" w:rsidP="002A161A">
      <w:pPr>
        <w:spacing w:line="276" w:lineRule="auto"/>
        <w:ind w:firstLine="539"/>
        <w:jc w:val="both"/>
        <w:rPr>
          <w:b/>
          <w:sz w:val="26"/>
          <w:szCs w:val="26"/>
          <w:lang w:val="de-DE"/>
        </w:rPr>
      </w:pPr>
      <w:r w:rsidRPr="00EB2320">
        <w:rPr>
          <w:sz w:val="26"/>
          <w:szCs w:val="26"/>
        </w:rPr>
        <w:t>- Thu các khoản hàng tháng, đầu năm. Đối chiếu sổ sách kế toán, kiểm tra quỹ tiền mặt.</w:t>
      </w:r>
    </w:p>
    <w:p w:rsidR="002A161A" w:rsidRDefault="00AA5840" w:rsidP="002A161A">
      <w:pPr>
        <w:spacing w:line="276" w:lineRule="auto"/>
        <w:ind w:firstLine="539"/>
        <w:jc w:val="both"/>
        <w:rPr>
          <w:b/>
          <w:sz w:val="26"/>
          <w:szCs w:val="26"/>
          <w:lang w:val="de-DE"/>
        </w:rPr>
      </w:pPr>
      <w:r w:rsidRPr="00EB2320">
        <w:rPr>
          <w:sz w:val="26"/>
          <w:szCs w:val="26"/>
        </w:rPr>
        <w:t>- Nộp báo cáo thống kê định kỳ. Nhập,  báo cáo phần mềm cơ sở dữ liệu ngành.</w:t>
      </w:r>
    </w:p>
    <w:p w:rsidR="002A161A" w:rsidRDefault="00AA5840" w:rsidP="002A161A">
      <w:pPr>
        <w:spacing w:line="276" w:lineRule="auto"/>
        <w:ind w:firstLine="539"/>
        <w:jc w:val="both"/>
        <w:rPr>
          <w:b/>
          <w:sz w:val="26"/>
          <w:szCs w:val="26"/>
          <w:lang w:val="de-DE"/>
        </w:rPr>
      </w:pPr>
      <w:r w:rsidRPr="00EB2320">
        <w:rPr>
          <w:sz w:val="26"/>
          <w:szCs w:val="26"/>
        </w:rPr>
        <w:t>- Thực hiện nghiêm túc trang Web của nhà trường, Web của phòng GD, viết đăng bài thường xuyên, gửi công văn báo cáo, liên tục đảm bảo chính xác yêu cầu.</w:t>
      </w:r>
    </w:p>
    <w:p w:rsidR="002A161A" w:rsidRDefault="00AA5840" w:rsidP="002A161A">
      <w:pPr>
        <w:spacing w:line="276" w:lineRule="auto"/>
        <w:ind w:firstLine="539"/>
        <w:jc w:val="both"/>
        <w:rPr>
          <w:b/>
          <w:sz w:val="26"/>
          <w:szCs w:val="26"/>
          <w:lang w:val="de-DE"/>
        </w:rPr>
      </w:pPr>
      <w:r w:rsidRPr="00EB2320">
        <w:rPr>
          <w:sz w:val="26"/>
          <w:szCs w:val="26"/>
        </w:rPr>
        <w:t>- Tiếp tục t/h nghiêm túc việc tuyên truyền PCDB trong thời tiết giao mùa trên Wb.</w:t>
      </w:r>
    </w:p>
    <w:p w:rsidR="002A161A" w:rsidRDefault="00AA5840" w:rsidP="002A161A">
      <w:pPr>
        <w:spacing w:line="276" w:lineRule="auto"/>
        <w:ind w:firstLine="539"/>
        <w:jc w:val="both"/>
        <w:rPr>
          <w:b/>
          <w:sz w:val="26"/>
          <w:szCs w:val="26"/>
          <w:lang w:val="de-DE"/>
        </w:rPr>
      </w:pPr>
      <w:r w:rsidRPr="00EB2320">
        <w:rPr>
          <w:sz w:val="26"/>
          <w:szCs w:val="26"/>
        </w:rPr>
        <w:t>- Đăng tải các hoạt động của nhà trường thường xuyên.</w:t>
      </w:r>
    </w:p>
    <w:p w:rsidR="002A161A" w:rsidRPr="002A161A" w:rsidRDefault="002A161A" w:rsidP="002A161A">
      <w:pPr>
        <w:spacing w:line="276" w:lineRule="auto"/>
        <w:ind w:firstLine="539"/>
        <w:jc w:val="both"/>
        <w:rPr>
          <w:b/>
          <w:bCs/>
          <w:sz w:val="26"/>
          <w:szCs w:val="26"/>
        </w:rPr>
      </w:pPr>
      <w:r>
        <w:rPr>
          <w:b/>
          <w:bCs/>
          <w:sz w:val="26"/>
          <w:szCs w:val="26"/>
        </w:rPr>
        <w:lastRenderedPageBreak/>
        <w:t>+</w:t>
      </w:r>
      <w:r w:rsidR="00AA5840" w:rsidRPr="00EB2320">
        <w:rPr>
          <w:b/>
          <w:bCs/>
          <w:sz w:val="26"/>
          <w:szCs w:val="26"/>
        </w:rPr>
        <w:t xml:space="preserve"> Lao công, Bảo vệ. </w:t>
      </w:r>
    </w:p>
    <w:p w:rsidR="00AA5840" w:rsidRPr="002A161A" w:rsidRDefault="00AA5840" w:rsidP="002A161A">
      <w:pPr>
        <w:spacing w:line="276" w:lineRule="auto"/>
        <w:ind w:firstLine="539"/>
        <w:jc w:val="both"/>
        <w:rPr>
          <w:b/>
          <w:sz w:val="26"/>
          <w:szCs w:val="26"/>
          <w:lang w:val="de-DE"/>
        </w:rPr>
      </w:pPr>
      <w:r w:rsidRPr="00EB2320">
        <w:rPr>
          <w:sz w:val="26"/>
          <w:szCs w:val="26"/>
        </w:rPr>
        <w:t>- Ký hợp đồng với 2 đ/c BV mới.</w:t>
      </w:r>
    </w:p>
    <w:p w:rsidR="00AA5840" w:rsidRPr="00EB2320" w:rsidRDefault="00AA5840" w:rsidP="00AA5840">
      <w:pPr>
        <w:spacing w:line="276" w:lineRule="auto"/>
        <w:ind w:firstLine="720"/>
        <w:jc w:val="both"/>
        <w:rPr>
          <w:sz w:val="26"/>
          <w:szCs w:val="26"/>
        </w:rPr>
      </w:pPr>
      <w:r w:rsidRPr="00EB2320">
        <w:rPr>
          <w:sz w:val="26"/>
          <w:szCs w:val="26"/>
        </w:rPr>
        <w:t>- Giữ gìn an ninh trật tự, PCCC, trực đảm bảo giờ trực đúng qui định, thực hiện linh hoạt, tỉ mỉ công việc được giao. Bảo đảm tuyệt đối tài sản, CSVC của nhà trường.</w:t>
      </w:r>
    </w:p>
    <w:p w:rsidR="00AA5840" w:rsidRPr="00EB2320" w:rsidRDefault="00AA5840" w:rsidP="00AA5840">
      <w:pPr>
        <w:spacing w:line="276" w:lineRule="auto"/>
        <w:ind w:firstLine="720"/>
        <w:jc w:val="both"/>
        <w:rPr>
          <w:sz w:val="26"/>
          <w:szCs w:val="26"/>
        </w:rPr>
      </w:pPr>
      <w:r w:rsidRPr="00EB2320">
        <w:rPr>
          <w:sz w:val="26"/>
          <w:szCs w:val="26"/>
        </w:rPr>
        <w:t>- Chăm sóc, trồng cây xanh, bảo quản, tu sửa trang thiết bị nhà trường, quản lý điện, nước, rà soát chặt bỏ cành cây khô, chặt bớt cành cây lan um tùm.</w:t>
      </w:r>
    </w:p>
    <w:p w:rsidR="00AA5840" w:rsidRPr="00EB2320" w:rsidRDefault="00AA5840" w:rsidP="00AA5840">
      <w:pPr>
        <w:spacing w:line="276" w:lineRule="auto"/>
        <w:ind w:firstLine="720"/>
        <w:jc w:val="both"/>
        <w:rPr>
          <w:sz w:val="26"/>
          <w:szCs w:val="26"/>
        </w:rPr>
      </w:pPr>
      <w:r w:rsidRPr="00EB2320">
        <w:rPr>
          <w:sz w:val="26"/>
          <w:szCs w:val="26"/>
        </w:rPr>
        <w:t>- Đóng, mở cửa đúng giờ quy định, khóa cổng 24/24h, PH gửi xe các đ/c bảo vệ bố trí sắp xếp xe phải đảm bảo ATGT, PCD.</w:t>
      </w:r>
    </w:p>
    <w:p w:rsidR="00AA5840" w:rsidRPr="00EB2320" w:rsidRDefault="00AA5840" w:rsidP="00AA5840">
      <w:pPr>
        <w:spacing w:line="276" w:lineRule="auto"/>
        <w:ind w:firstLine="720"/>
        <w:jc w:val="both"/>
        <w:rPr>
          <w:sz w:val="26"/>
          <w:szCs w:val="26"/>
        </w:rPr>
      </w:pPr>
      <w:r w:rsidRPr="00EB2320">
        <w:rPr>
          <w:sz w:val="26"/>
          <w:szCs w:val="26"/>
        </w:rPr>
        <w:t>- Nhắc nhân dân không để xe, bán hàng, vứt rác tại khu vực tường bao, cổng trường.</w:t>
      </w:r>
    </w:p>
    <w:p w:rsidR="00AA5840" w:rsidRPr="00EB2320" w:rsidRDefault="002A161A" w:rsidP="00AA5840">
      <w:pPr>
        <w:spacing w:line="276" w:lineRule="auto"/>
        <w:ind w:firstLine="720"/>
        <w:jc w:val="both"/>
        <w:rPr>
          <w:b/>
          <w:bCs/>
          <w:sz w:val="26"/>
          <w:szCs w:val="26"/>
        </w:rPr>
      </w:pPr>
      <w:r>
        <w:rPr>
          <w:b/>
          <w:bCs/>
          <w:sz w:val="26"/>
          <w:szCs w:val="26"/>
        </w:rPr>
        <w:t>+</w:t>
      </w:r>
      <w:r w:rsidR="00AA5840" w:rsidRPr="00EB2320">
        <w:rPr>
          <w:b/>
          <w:bCs/>
          <w:sz w:val="26"/>
          <w:szCs w:val="26"/>
        </w:rPr>
        <w:t xml:space="preserve"> Công tác </w:t>
      </w:r>
      <w:r>
        <w:rPr>
          <w:b/>
          <w:bCs/>
          <w:sz w:val="26"/>
          <w:szCs w:val="26"/>
        </w:rPr>
        <w:t xml:space="preserve">khác và </w:t>
      </w:r>
      <w:r w:rsidR="00AA5840" w:rsidRPr="00EB2320">
        <w:rPr>
          <w:b/>
          <w:bCs/>
          <w:sz w:val="26"/>
          <w:szCs w:val="26"/>
        </w:rPr>
        <w:t>pháp chế.</w:t>
      </w:r>
    </w:p>
    <w:p w:rsidR="00AA5840" w:rsidRPr="00EB2320" w:rsidRDefault="00AA5840" w:rsidP="00AA5840">
      <w:pPr>
        <w:spacing w:line="276" w:lineRule="auto"/>
        <w:ind w:firstLine="720"/>
        <w:jc w:val="both"/>
        <w:rPr>
          <w:bCs/>
          <w:sz w:val="26"/>
          <w:szCs w:val="26"/>
        </w:rPr>
      </w:pPr>
      <w:r w:rsidRPr="00EB2320">
        <w:rPr>
          <w:bCs/>
          <w:sz w:val="26"/>
          <w:szCs w:val="26"/>
        </w:rPr>
        <w:t>- Triển khai TT một số VB chỉ đạo của các cấp, của nhà trường:</w:t>
      </w:r>
    </w:p>
    <w:p w:rsidR="00AA5840" w:rsidRPr="00EB2320" w:rsidRDefault="00AA5840" w:rsidP="00AA5840">
      <w:pPr>
        <w:spacing w:line="276" w:lineRule="auto"/>
        <w:ind w:firstLine="720"/>
        <w:jc w:val="both"/>
        <w:rPr>
          <w:bCs/>
          <w:sz w:val="26"/>
          <w:szCs w:val="26"/>
        </w:rPr>
      </w:pPr>
      <w:r w:rsidRPr="00EB2320">
        <w:rPr>
          <w:bCs/>
          <w:sz w:val="26"/>
          <w:szCs w:val="26"/>
          <w:lang w:val="vi-VN"/>
        </w:rPr>
        <w:t>- Triển khai thực hiện nghiêm túc các nhiệm vụ khác</w:t>
      </w:r>
      <w:r w:rsidRPr="00EB2320">
        <w:rPr>
          <w:bCs/>
          <w:sz w:val="26"/>
          <w:szCs w:val="26"/>
        </w:rPr>
        <w:t>:</w:t>
      </w:r>
    </w:p>
    <w:p w:rsidR="00AA5840" w:rsidRPr="00EB2320" w:rsidRDefault="00AA5840" w:rsidP="00AA5840">
      <w:pPr>
        <w:spacing w:line="276" w:lineRule="auto"/>
        <w:ind w:firstLine="720"/>
        <w:jc w:val="both"/>
        <w:rPr>
          <w:bCs/>
          <w:sz w:val="26"/>
          <w:szCs w:val="26"/>
        </w:rPr>
      </w:pPr>
      <w:r w:rsidRPr="00EB2320">
        <w:rPr>
          <w:bCs/>
          <w:sz w:val="26"/>
          <w:szCs w:val="26"/>
        </w:rPr>
        <w:t>+ T/h Cv số 251 của PGD về tăng cường đảm bảo ATAN toàn trường học.</w:t>
      </w:r>
    </w:p>
    <w:p w:rsidR="00AA5840" w:rsidRPr="00EB2320" w:rsidRDefault="00AA5840" w:rsidP="00AA5840">
      <w:pPr>
        <w:spacing w:line="276" w:lineRule="auto"/>
        <w:ind w:firstLine="720"/>
        <w:jc w:val="both"/>
        <w:rPr>
          <w:bCs/>
          <w:sz w:val="26"/>
          <w:szCs w:val="26"/>
        </w:rPr>
      </w:pPr>
      <w:r w:rsidRPr="00EB2320">
        <w:rPr>
          <w:bCs/>
          <w:sz w:val="26"/>
          <w:szCs w:val="26"/>
        </w:rPr>
        <w:t>+ T/h Cv số 1292 của Sở GD về tăng cường kt nội vụ, nề nếp, ATAN toàn trường học.</w:t>
      </w:r>
    </w:p>
    <w:p w:rsidR="00AA5840" w:rsidRPr="00EB2320" w:rsidRDefault="00AA5840" w:rsidP="00AA5840">
      <w:pPr>
        <w:spacing w:line="276" w:lineRule="auto"/>
        <w:ind w:firstLine="720"/>
        <w:jc w:val="both"/>
        <w:rPr>
          <w:bCs/>
          <w:sz w:val="26"/>
          <w:szCs w:val="26"/>
        </w:rPr>
      </w:pPr>
      <w:r w:rsidRPr="00EB2320">
        <w:rPr>
          <w:bCs/>
          <w:sz w:val="26"/>
          <w:szCs w:val="26"/>
        </w:rPr>
        <w:t>+ T/h Cv số 2439 của UBND quận tiếp tục tăng cường công tác PCDB đau mắt đỏ.</w:t>
      </w:r>
    </w:p>
    <w:p w:rsidR="00AA5840" w:rsidRPr="00EB2320" w:rsidRDefault="00AA5840" w:rsidP="00AA5840">
      <w:pPr>
        <w:spacing w:line="276" w:lineRule="auto"/>
        <w:ind w:firstLine="720"/>
        <w:jc w:val="both"/>
        <w:rPr>
          <w:bCs/>
          <w:sz w:val="26"/>
          <w:szCs w:val="26"/>
          <w:lang w:val="vi-VN"/>
        </w:rPr>
      </w:pPr>
      <w:r w:rsidRPr="00EB2320">
        <w:rPr>
          <w:bCs/>
          <w:sz w:val="26"/>
          <w:szCs w:val="26"/>
        </w:rPr>
        <w:t xml:space="preserve">+ </w:t>
      </w:r>
      <w:r w:rsidRPr="00EB2320">
        <w:rPr>
          <w:sz w:val="26"/>
          <w:szCs w:val="26"/>
          <w:lang w:val="es-ES"/>
        </w:rPr>
        <w:t>Rà soát cử CBGVNV học chứng chỉ về PCCC, CHCN. Tham mưu t/c tập huấn, thực tập phương án PCCC. Mua bảo hiểm PCCN.</w:t>
      </w:r>
    </w:p>
    <w:p w:rsidR="00AA5840" w:rsidRPr="00EB2320" w:rsidRDefault="00AA5840" w:rsidP="00AA5840">
      <w:pPr>
        <w:spacing w:line="276" w:lineRule="auto"/>
        <w:ind w:firstLine="720"/>
        <w:jc w:val="both"/>
        <w:rPr>
          <w:spacing w:val="-16"/>
          <w:sz w:val="26"/>
          <w:szCs w:val="26"/>
          <w:lang w:val="nb-NO"/>
        </w:rPr>
      </w:pPr>
      <w:r w:rsidRPr="00EB2320">
        <w:rPr>
          <w:spacing w:val="-16"/>
          <w:sz w:val="26"/>
          <w:szCs w:val="26"/>
          <w:lang w:val="nb-NO"/>
        </w:rPr>
        <w:t>+ Thực hiện Cải cách hành chính, Quy chế tiếp công dân; nhận và giải quyết đơn khiếu nại, tố cáo, kiến nghị, phản ánh của phụ huynh, nhân dân.</w:t>
      </w:r>
    </w:p>
    <w:p w:rsidR="00AA5840" w:rsidRPr="00EB2320" w:rsidRDefault="00AA5840" w:rsidP="00AA5840">
      <w:pPr>
        <w:spacing w:line="276" w:lineRule="auto"/>
        <w:ind w:firstLine="720"/>
        <w:jc w:val="both"/>
        <w:rPr>
          <w:sz w:val="26"/>
          <w:szCs w:val="26"/>
          <w:lang w:val="es-ES"/>
        </w:rPr>
      </w:pPr>
      <w:r w:rsidRPr="00EB2320">
        <w:rPr>
          <w:sz w:val="26"/>
          <w:szCs w:val="26"/>
          <w:lang w:val="nb-NO"/>
        </w:rPr>
        <w:t xml:space="preserve">+ </w:t>
      </w:r>
      <w:r w:rsidRPr="00EB2320">
        <w:rPr>
          <w:sz w:val="26"/>
          <w:szCs w:val="26"/>
          <w:lang w:val="es-ES"/>
        </w:rPr>
        <w:t>Nộp BC trên phần mềm cơ sở dữ liệu ngành.</w:t>
      </w:r>
    </w:p>
    <w:p w:rsidR="004361EB" w:rsidRPr="00AA5840" w:rsidRDefault="002A161A" w:rsidP="00AA5840">
      <w:pPr>
        <w:spacing w:line="276" w:lineRule="auto"/>
        <w:ind w:firstLine="720"/>
        <w:jc w:val="both"/>
        <w:rPr>
          <w:color w:val="000000"/>
          <w:sz w:val="26"/>
          <w:szCs w:val="26"/>
          <w:lang w:val="nb-NO"/>
        </w:rPr>
      </w:pPr>
      <w:r>
        <w:rPr>
          <w:b/>
          <w:sz w:val="26"/>
          <w:szCs w:val="26"/>
          <w:lang w:val="es-ES"/>
        </w:rPr>
        <w:t>-</w:t>
      </w:r>
      <w:r w:rsidRPr="002A161A">
        <w:rPr>
          <w:b/>
          <w:sz w:val="26"/>
          <w:szCs w:val="26"/>
          <w:lang w:val="es-ES"/>
        </w:rPr>
        <w:t xml:space="preserve"> CSVC: </w:t>
      </w:r>
      <w:r w:rsidR="00AA5840" w:rsidRPr="00EB2320">
        <w:rPr>
          <w:sz w:val="26"/>
          <w:szCs w:val="26"/>
          <w:lang w:val="es-ES"/>
        </w:rPr>
        <w:t xml:space="preserve"> Đầu tư TTB, đồ dùng học tập, đồ chơi cho các lớp, phòng học tiếng anh.</w:t>
      </w:r>
      <w:r w:rsidR="00AA5840" w:rsidRPr="00EB2320">
        <w:rPr>
          <w:b/>
          <w:sz w:val="26"/>
          <w:szCs w:val="26"/>
          <w:lang w:val="de-DE"/>
        </w:rPr>
        <w:t xml:space="preserve">                                 </w:t>
      </w:r>
    </w:p>
    <w:p w:rsidR="00A16F4A" w:rsidRDefault="00F17D8E" w:rsidP="00A16F4A">
      <w:pPr>
        <w:pStyle w:val="NormalWeb"/>
        <w:spacing w:before="0" w:beforeAutospacing="0" w:after="0" w:afterAutospacing="0" w:line="276" w:lineRule="auto"/>
        <w:jc w:val="both"/>
        <w:rPr>
          <w:b/>
          <w:bCs/>
          <w:sz w:val="26"/>
          <w:szCs w:val="26"/>
          <w:lang w:val="nb-NO"/>
        </w:rPr>
      </w:pPr>
      <w:r>
        <w:rPr>
          <w:b/>
          <w:bCs/>
          <w:sz w:val="26"/>
          <w:szCs w:val="26"/>
        </w:rPr>
        <w:t xml:space="preserve">        </w:t>
      </w:r>
      <w:r w:rsidR="00F55D49">
        <w:rPr>
          <w:b/>
          <w:bCs/>
          <w:sz w:val="26"/>
          <w:szCs w:val="26"/>
        </w:rPr>
        <w:t xml:space="preserve"> </w:t>
      </w:r>
      <w:r w:rsidR="008F4580">
        <w:rPr>
          <w:b/>
          <w:bCs/>
          <w:sz w:val="26"/>
          <w:szCs w:val="26"/>
        </w:rPr>
        <w:t xml:space="preserve"> </w:t>
      </w:r>
      <w:r w:rsidR="00A16F4A">
        <w:rPr>
          <w:b/>
          <w:bCs/>
          <w:sz w:val="26"/>
          <w:szCs w:val="26"/>
        </w:rPr>
        <w:t xml:space="preserve"> </w:t>
      </w:r>
      <w:r w:rsidR="00B90668" w:rsidRPr="009F4906">
        <w:rPr>
          <w:b/>
          <w:bCs/>
          <w:sz w:val="26"/>
          <w:szCs w:val="26"/>
          <w:lang w:val="nb-NO"/>
        </w:rPr>
        <w:t>III</w:t>
      </w:r>
      <w:r w:rsidR="004A4BD2" w:rsidRPr="009F4906">
        <w:rPr>
          <w:b/>
          <w:bCs/>
          <w:sz w:val="26"/>
          <w:szCs w:val="26"/>
          <w:lang w:val="nb-NO"/>
        </w:rPr>
        <w:t>. LÃNH ĐẠO CÔNG TÁC ĐẢNG.</w:t>
      </w:r>
    </w:p>
    <w:p w:rsidR="00A16F4A" w:rsidRPr="00BD7B58" w:rsidRDefault="00A16F4A" w:rsidP="00A16F4A">
      <w:pPr>
        <w:pStyle w:val="NormalWeb"/>
        <w:spacing w:before="0" w:beforeAutospacing="0" w:after="0" w:afterAutospacing="0" w:line="276" w:lineRule="auto"/>
        <w:jc w:val="both"/>
        <w:rPr>
          <w:b/>
          <w:bCs/>
          <w:sz w:val="26"/>
          <w:szCs w:val="26"/>
          <w:lang w:val="nb-NO"/>
        </w:rPr>
      </w:pPr>
      <w:r>
        <w:rPr>
          <w:b/>
          <w:bCs/>
          <w:sz w:val="26"/>
          <w:szCs w:val="26"/>
          <w:lang w:val="nb-NO"/>
        </w:rPr>
        <w:t xml:space="preserve">          </w:t>
      </w:r>
      <w:r w:rsidRPr="00BD7B58">
        <w:rPr>
          <w:b/>
          <w:bCs/>
          <w:sz w:val="26"/>
          <w:szCs w:val="26"/>
          <w:lang w:val="nb-NO"/>
        </w:rPr>
        <w:t xml:space="preserve"> 1. Công tác xét kết nạp đảng viên mới.</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b/>
          <w:bCs/>
          <w:sz w:val="26"/>
          <w:szCs w:val="26"/>
          <w:lang w:val="nb-NO"/>
        </w:rPr>
        <w:t xml:space="preserve">            </w:t>
      </w:r>
      <w:r w:rsidRPr="00BD7B58">
        <w:rPr>
          <w:bCs/>
          <w:sz w:val="26"/>
          <w:szCs w:val="26"/>
          <w:lang w:val="nb-NO"/>
        </w:rPr>
        <w:t xml:space="preserve">- Các đ/c được phân công tăng cường theo dõi, giúp đỡ các đ/c quần chúng đã tham gia học lớp cảm tình đảng. </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bCs/>
          <w:sz w:val="26"/>
          <w:szCs w:val="26"/>
          <w:lang w:val="nb-NO"/>
        </w:rPr>
        <w:t xml:space="preserve">            - Các đ/c được phân công nghiêm túc thực hiện việc theo dõi giúp đỡ những đ/c trong thời gian dự bị để trở thành đảng viên chính thức.</w:t>
      </w:r>
    </w:p>
    <w:p w:rsidR="00A16F4A" w:rsidRPr="00BD7B58" w:rsidRDefault="00A16F4A" w:rsidP="00A16F4A">
      <w:pPr>
        <w:spacing w:line="276" w:lineRule="auto"/>
        <w:jc w:val="both"/>
        <w:rPr>
          <w:bCs/>
          <w:sz w:val="26"/>
          <w:szCs w:val="26"/>
          <w:lang w:val="de-DE"/>
        </w:rPr>
      </w:pPr>
      <w:r w:rsidRPr="00BD7B58">
        <w:rPr>
          <w:bCs/>
          <w:sz w:val="26"/>
          <w:szCs w:val="26"/>
          <w:lang w:val="de-DE"/>
        </w:rPr>
        <w:t xml:space="preserve">            </w:t>
      </w:r>
      <w:r w:rsidRPr="00BD7B58">
        <w:rPr>
          <w:bCs/>
          <w:sz w:val="26"/>
          <w:szCs w:val="26"/>
          <w:lang w:val="nb-NO"/>
        </w:rPr>
        <w:t>- Theo chỉ tiêu của Đảng ủy giao, năm 2023 Chi bộ nhà trường kết nạp 2 đ/c quần chúng ưu tú vào đảng, Chi bộ đã kết nạp đ/c Vũ Tơ, đ/c Duyên. Chi bộ tiếp tục bồi dưỡng, giúp đỡ những đ/c ưu tú vào đảng.</w:t>
      </w:r>
      <w:r w:rsidRPr="00BD7B58">
        <w:rPr>
          <w:bCs/>
          <w:sz w:val="26"/>
          <w:szCs w:val="26"/>
          <w:lang w:val="de-DE"/>
        </w:rPr>
        <w:t xml:space="preserve"> </w:t>
      </w:r>
    </w:p>
    <w:p w:rsidR="00A16F4A" w:rsidRPr="00BD7B58" w:rsidRDefault="00A16F4A" w:rsidP="00A16F4A">
      <w:pPr>
        <w:spacing w:line="276" w:lineRule="auto"/>
        <w:jc w:val="both"/>
        <w:rPr>
          <w:b/>
          <w:bCs/>
          <w:sz w:val="26"/>
          <w:szCs w:val="26"/>
          <w:lang w:val="nb-NO"/>
        </w:rPr>
      </w:pPr>
      <w:r w:rsidRPr="00BD7B58">
        <w:rPr>
          <w:b/>
          <w:bCs/>
          <w:sz w:val="26"/>
          <w:szCs w:val="26"/>
          <w:lang w:val="nb-NO"/>
        </w:rPr>
        <w:t xml:space="preserve">           2. Công tác chi bộ.</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de-DE"/>
        </w:rPr>
      </w:pPr>
      <w:r w:rsidRPr="00BD7B58">
        <w:rPr>
          <w:b/>
          <w:bCs/>
          <w:sz w:val="26"/>
          <w:szCs w:val="26"/>
          <w:lang w:val="de-DE"/>
        </w:rPr>
        <w:t xml:space="preserve">           - </w:t>
      </w:r>
      <w:r w:rsidRPr="00BD7B58">
        <w:rPr>
          <w:bCs/>
          <w:sz w:val="26"/>
          <w:szCs w:val="26"/>
          <w:lang w:val="de-DE"/>
        </w:rPr>
        <w:t xml:space="preserve">Thực hiện nghiêm túc công tác bảo vệ chính trị nội bộ, đảm bảo ATAN, PCCC nhà trường, đảm bảo cổng trường an toàn, văn minh, an toàn tài sản trong nhà trường, chuẩn bị các điều kiện cho NH 2023-2024, đón trường chuẩn QG mức độ 2 và KĐ chất lượng GD cấp độ 3. </w:t>
      </w:r>
    </w:p>
    <w:p w:rsidR="00A16F4A" w:rsidRPr="00BD7B58" w:rsidRDefault="00A16F4A" w:rsidP="00A16F4A">
      <w:pPr>
        <w:pStyle w:val="NormalWeb"/>
        <w:tabs>
          <w:tab w:val="left" w:pos="3735"/>
        </w:tabs>
        <w:spacing w:before="0" w:beforeAutospacing="0" w:after="0" w:afterAutospacing="0" w:line="276" w:lineRule="auto"/>
        <w:jc w:val="both"/>
        <w:rPr>
          <w:sz w:val="26"/>
          <w:szCs w:val="26"/>
          <w:lang w:val="de-DE"/>
        </w:rPr>
      </w:pPr>
      <w:r w:rsidRPr="00BD7B58">
        <w:rPr>
          <w:rFonts w:ascii="Arial" w:hAnsi="Arial"/>
          <w:sz w:val="26"/>
          <w:szCs w:val="26"/>
          <w:lang w:val="de-DE"/>
        </w:rPr>
        <w:t xml:space="preserve">          - </w:t>
      </w:r>
      <w:r w:rsidRPr="00BD7B58">
        <w:rPr>
          <w:sz w:val="26"/>
          <w:szCs w:val="26"/>
          <w:lang w:val="de-DE"/>
        </w:rPr>
        <w:t>Thông tin chỉ thị, nghị quyết các cấp, công tác tư tưởng, tuyên truyền chính sách PL, thời sự trong nước, Quận, Thành phố.</w:t>
      </w:r>
    </w:p>
    <w:p w:rsidR="00A16F4A" w:rsidRPr="00BD7B58" w:rsidRDefault="00A16F4A" w:rsidP="00A16F4A">
      <w:pPr>
        <w:pStyle w:val="NormalWeb"/>
        <w:tabs>
          <w:tab w:val="left" w:pos="3735"/>
        </w:tabs>
        <w:spacing w:before="0" w:beforeAutospacing="0" w:after="0" w:afterAutospacing="0" w:line="276" w:lineRule="auto"/>
        <w:jc w:val="both"/>
        <w:rPr>
          <w:sz w:val="26"/>
          <w:szCs w:val="26"/>
          <w:lang w:val="de-DE"/>
        </w:rPr>
      </w:pPr>
      <w:r w:rsidRPr="00BD7B58">
        <w:rPr>
          <w:sz w:val="26"/>
          <w:szCs w:val="26"/>
          <w:lang w:val="de-DE"/>
        </w:rPr>
        <w:t xml:space="preserve">          - Tổ chức tuyên truyền, bám sát, nắm bắt tình hình tâm tư nguyện vọng của CBGVNV, đảng viên. </w:t>
      </w:r>
    </w:p>
    <w:p w:rsidR="00A16F4A" w:rsidRPr="00BD7B58" w:rsidRDefault="00A16F4A" w:rsidP="00A16F4A">
      <w:pPr>
        <w:spacing w:line="276" w:lineRule="auto"/>
        <w:jc w:val="both"/>
        <w:rPr>
          <w:sz w:val="26"/>
          <w:szCs w:val="26"/>
        </w:rPr>
      </w:pPr>
      <w:r w:rsidRPr="00BD7B58">
        <w:rPr>
          <w:b/>
          <w:bCs/>
          <w:sz w:val="26"/>
          <w:szCs w:val="26"/>
          <w:lang w:val="de-DE"/>
        </w:rPr>
        <w:t xml:space="preserve">          -</w:t>
      </w:r>
      <w:r w:rsidRPr="00BD7B58">
        <w:rPr>
          <w:sz w:val="26"/>
          <w:szCs w:val="26"/>
          <w:lang w:val="de-DE"/>
        </w:rPr>
        <w:t xml:space="preserve"> Kiểm</w:t>
      </w:r>
      <w:r>
        <w:rPr>
          <w:sz w:val="26"/>
          <w:szCs w:val="26"/>
          <w:lang w:val="de-DE"/>
        </w:rPr>
        <w:t xml:space="preserve"> tra cán bộ, đảng viên t/h</w:t>
      </w:r>
      <w:r w:rsidRPr="00BD7B58">
        <w:rPr>
          <w:sz w:val="26"/>
          <w:szCs w:val="26"/>
          <w:lang w:val="de-DE"/>
        </w:rPr>
        <w:t xml:space="preserve"> công tác. T/h nghiêm công tác bảo vệ chính trị nội bộ, </w:t>
      </w:r>
      <w:bookmarkStart w:id="1" w:name="_GoBack"/>
      <w:r w:rsidRPr="00BD7B58">
        <w:rPr>
          <w:sz w:val="26"/>
          <w:szCs w:val="26"/>
          <w:lang w:val="de-DE"/>
        </w:rPr>
        <w:t xml:space="preserve">qui chế dân chủ trong nhà trường, </w:t>
      </w:r>
      <w:r>
        <w:rPr>
          <w:sz w:val="26"/>
          <w:szCs w:val="26"/>
          <w:lang w:val="de-DE"/>
        </w:rPr>
        <w:t>phòng chống dịch bệnh giao mùa</w:t>
      </w:r>
      <w:r w:rsidRPr="00BD7B58">
        <w:rPr>
          <w:sz w:val="26"/>
          <w:szCs w:val="26"/>
          <w:lang w:val="de-DE"/>
        </w:rPr>
        <w:t xml:space="preserve">, PCCC, </w:t>
      </w:r>
      <w:r w:rsidRPr="00BD7B58">
        <w:rPr>
          <w:sz w:val="26"/>
          <w:szCs w:val="26"/>
        </w:rPr>
        <w:t>ATAN nhà trường.</w:t>
      </w:r>
    </w:p>
    <w:bookmarkEnd w:id="1"/>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de-DE"/>
        </w:rPr>
      </w:pPr>
      <w:r w:rsidRPr="00BD7B58">
        <w:rPr>
          <w:sz w:val="26"/>
          <w:szCs w:val="26"/>
          <w:lang w:val="de-DE"/>
        </w:rPr>
        <w:lastRenderedPageBreak/>
        <w:t xml:space="preserve">          - Chi bộ tích cực giám sát, kiểm tra, nhắc  nhở ĐV thực hiện điều lệ Đảng, những điều Đảng viên không được làm theo Qui định 47 của BCH TW Đảng.</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Tăng cường khối đoàn kết nội bộ: thường xuyên phê và tự phê bình nhằm xây dựng chi bộ trong sạch, vững mạnh.</w:t>
      </w:r>
    </w:p>
    <w:p w:rsidR="00A16F4A" w:rsidRPr="00BD7B58" w:rsidRDefault="00A16F4A" w:rsidP="00A16F4A">
      <w:pPr>
        <w:pStyle w:val="NormalWeb"/>
        <w:tabs>
          <w:tab w:val="left" w:pos="3735"/>
        </w:tabs>
        <w:spacing w:before="0" w:beforeAutospacing="0" w:after="0" w:afterAutospacing="0" w:line="276" w:lineRule="auto"/>
        <w:jc w:val="both"/>
        <w:rPr>
          <w:sz w:val="26"/>
          <w:szCs w:val="26"/>
          <w:lang w:val="de-DE"/>
        </w:rPr>
      </w:pPr>
      <w:r w:rsidRPr="00BD7B58">
        <w:rPr>
          <w:bCs/>
          <w:sz w:val="26"/>
          <w:szCs w:val="26"/>
          <w:lang w:val="nb-NO"/>
        </w:rPr>
        <w:t xml:space="preserve">          </w:t>
      </w:r>
      <w:r w:rsidRPr="00BD7B58">
        <w:rPr>
          <w:sz w:val="26"/>
          <w:szCs w:val="26"/>
          <w:lang w:val="de-DE"/>
        </w:rPr>
        <w:t>- T/h nghiêm túc công tác phân công nhiệm vụ, kiểm điểm nhiệm vụ đ/v từng đ/c đảng viên trong Chi bộ và nhà trường.</w:t>
      </w:r>
    </w:p>
    <w:p w:rsidR="00A16F4A" w:rsidRPr="00BD7B58" w:rsidRDefault="00A16F4A" w:rsidP="00A16F4A">
      <w:pPr>
        <w:pStyle w:val="NormalWeb"/>
        <w:tabs>
          <w:tab w:val="left" w:pos="3735"/>
        </w:tabs>
        <w:spacing w:before="0" w:beforeAutospacing="0" w:after="0" w:afterAutospacing="0" w:line="276" w:lineRule="auto"/>
        <w:jc w:val="both"/>
        <w:rPr>
          <w:bCs/>
          <w:sz w:val="26"/>
          <w:szCs w:val="26"/>
          <w:lang w:val="nb-NO"/>
        </w:rPr>
      </w:pPr>
      <w:r w:rsidRPr="00BD7B58">
        <w:rPr>
          <w:sz w:val="26"/>
          <w:szCs w:val="26"/>
          <w:lang w:val="de-DE"/>
        </w:rPr>
        <w:t xml:space="preserve">          - Công khai tài </w:t>
      </w:r>
      <w:r>
        <w:rPr>
          <w:sz w:val="26"/>
          <w:szCs w:val="26"/>
          <w:lang w:val="de-DE"/>
        </w:rPr>
        <w:t>chính, thu nộp Đảng phí tháng 10</w:t>
      </w:r>
      <w:r w:rsidRPr="00BD7B58">
        <w:rPr>
          <w:sz w:val="26"/>
          <w:szCs w:val="26"/>
          <w:lang w:val="de-DE"/>
        </w:rPr>
        <w:t xml:space="preserve"> đúng qui định.  </w:t>
      </w:r>
    </w:p>
    <w:p w:rsidR="00A16F4A" w:rsidRPr="00BD7B58" w:rsidRDefault="00A16F4A" w:rsidP="00A16F4A">
      <w:pPr>
        <w:pStyle w:val="NormalWeb"/>
        <w:spacing w:before="0" w:beforeAutospacing="0" w:after="0" w:afterAutospacing="0" w:line="276" w:lineRule="auto"/>
        <w:rPr>
          <w:sz w:val="26"/>
          <w:szCs w:val="26"/>
          <w:lang w:val="de-DE"/>
        </w:rPr>
      </w:pPr>
      <w:r>
        <w:rPr>
          <w:sz w:val="26"/>
          <w:szCs w:val="26"/>
          <w:lang w:val="de-DE"/>
        </w:rPr>
        <w:t xml:space="preserve">          - Ngày 1/11</w:t>
      </w:r>
      <w:r w:rsidRPr="00BD7B58">
        <w:rPr>
          <w:sz w:val="26"/>
          <w:szCs w:val="26"/>
          <w:lang w:val="de-DE"/>
        </w:rPr>
        <w:t>/2023: họp ch</w:t>
      </w:r>
      <w:r>
        <w:rPr>
          <w:sz w:val="26"/>
          <w:szCs w:val="26"/>
          <w:lang w:val="de-DE"/>
        </w:rPr>
        <w:t>i bộ tháng 11</w:t>
      </w:r>
      <w:r w:rsidRPr="00BD7B58">
        <w:rPr>
          <w:sz w:val="26"/>
          <w:szCs w:val="26"/>
          <w:lang w:val="de-DE"/>
        </w:rPr>
        <w:t>/2023.</w:t>
      </w:r>
    </w:p>
    <w:p w:rsidR="00A16F4A" w:rsidRPr="00BD7B58" w:rsidRDefault="00A16F4A" w:rsidP="00A16F4A">
      <w:pPr>
        <w:pStyle w:val="NormalWeb"/>
        <w:spacing w:before="0" w:beforeAutospacing="0" w:after="0" w:afterAutospacing="0" w:line="276" w:lineRule="auto"/>
        <w:jc w:val="both"/>
        <w:rPr>
          <w:b/>
          <w:sz w:val="26"/>
          <w:szCs w:val="26"/>
          <w:lang w:val="de-DE"/>
        </w:rPr>
      </w:pPr>
      <w:r w:rsidRPr="00BD7B58">
        <w:rPr>
          <w:b/>
          <w:sz w:val="26"/>
          <w:szCs w:val="26"/>
          <w:lang w:val="de-DE"/>
        </w:rPr>
        <w:t xml:space="preserve">          IV. Tổ chức kiểm tra, giám sát việc thực hiện nhiệm vụ của các đ/c đảng viên được chi bộ phân công nhiệm vụ.    </w:t>
      </w:r>
    </w:p>
    <w:p w:rsidR="009F4906" w:rsidRPr="009F4906" w:rsidRDefault="009F4906" w:rsidP="00A16F4A">
      <w:pPr>
        <w:pStyle w:val="NormalWeb"/>
        <w:spacing w:before="0" w:beforeAutospacing="0" w:after="0" w:afterAutospacing="0" w:line="276" w:lineRule="auto"/>
        <w:jc w:val="both"/>
        <w:rPr>
          <w:b/>
          <w:sz w:val="26"/>
          <w:szCs w:val="26"/>
          <w:lang w:val="de-DE"/>
        </w:rPr>
      </w:pPr>
    </w:p>
    <w:p w:rsidR="00E85466"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AA5840">
        <w:rPr>
          <w:b/>
          <w:sz w:val="26"/>
          <w:szCs w:val="26"/>
          <w:lang w:val="de-DE"/>
        </w:rPr>
        <w:t xml:space="preserve">  </w:t>
      </w:r>
      <w:r w:rsidR="000A0BB9">
        <w:rPr>
          <w:b/>
          <w:sz w:val="28"/>
          <w:szCs w:val="28"/>
          <w:lang w:val="de-DE"/>
        </w:rPr>
        <w:t>BÍ THƯ</w:t>
      </w:r>
    </w:p>
    <w:p w:rsidR="00E85466" w:rsidRDefault="00E85466" w:rsidP="00FB7572">
      <w:pPr>
        <w:pStyle w:val="NormalWeb"/>
        <w:spacing w:before="0" w:beforeAutospacing="0" w:after="0" w:afterAutospacing="0"/>
        <w:rPr>
          <w:b/>
          <w:sz w:val="28"/>
          <w:szCs w:val="28"/>
          <w:lang w:val="de-DE"/>
        </w:rPr>
      </w:pPr>
    </w:p>
    <w:p w:rsidR="00B268D6" w:rsidRPr="00647ED1" w:rsidRDefault="00FF2E20" w:rsidP="00FB7572">
      <w:pPr>
        <w:pStyle w:val="NormalWeb"/>
        <w:spacing w:before="0" w:beforeAutospacing="0" w:after="0" w:afterAutospacing="0"/>
        <w:rPr>
          <w:b/>
          <w:sz w:val="28"/>
          <w:szCs w:val="28"/>
          <w:lang w:val="de-DE"/>
        </w:rPr>
      </w:pPr>
      <w:r>
        <w:rPr>
          <w:b/>
          <w:sz w:val="28"/>
          <w:szCs w:val="28"/>
          <w:lang w:val="de-DE"/>
        </w:rPr>
        <w:t xml:space="preserve"> </w:t>
      </w:r>
      <w:r w:rsidR="00B268D6" w:rsidRPr="00647ED1">
        <w:rPr>
          <w:b/>
          <w:sz w:val="28"/>
          <w:szCs w:val="28"/>
          <w:lang w:val="de-DE"/>
        </w:rPr>
        <w:t>CHI BỘ</w:t>
      </w:r>
    </w:p>
    <w:p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rsidR="00B268D6" w:rsidRPr="00FB7572" w:rsidRDefault="00B268D6" w:rsidP="00FB7572">
      <w:pPr>
        <w:pStyle w:val="NormalWeb"/>
        <w:spacing w:before="0" w:beforeAutospacing="0" w:after="0" w:afterAutospacing="0"/>
        <w:rPr>
          <w:i/>
          <w:lang w:val="de-DE"/>
        </w:rPr>
      </w:pPr>
      <w:r w:rsidRPr="00FB7572">
        <w:rPr>
          <w:i/>
          <w:lang w:val="de-DE"/>
        </w:rPr>
        <w:t>- CB, đảng viên;</w:t>
      </w:r>
    </w:p>
    <w:p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rsidR="00FD28CF" w:rsidRDefault="00FD28CF" w:rsidP="00FA5335">
      <w:pPr>
        <w:ind w:firstLine="720"/>
      </w:pPr>
    </w:p>
    <w:sectPr w:rsidR="00FD28CF" w:rsidSect="00ED5ADD">
      <w:footerReference w:type="default" r:id="rId8"/>
      <w:pgSz w:w="12240" w:h="15840"/>
      <w:pgMar w:top="719" w:right="758" w:bottom="8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76" w:rsidRDefault="005C6776" w:rsidP="00C632AB">
      <w:r>
        <w:separator/>
      </w:r>
    </w:p>
  </w:endnote>
  <w:endnote w:type="continuationSeparator" w:id="0">
    <w:p w:rsidR="005C6776" w:rsidRDefault="005C6776"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58298"/>
      <w:docPartObj>
        <w:docPartGallery w:val="Page Numbers (Bottom of Page)"/>
        <w:docPartUnique/>
      </w:docPartObj>
    </w:sdtPr>
    <w:sdtEndPr>
      <w:rPr>
        <w:noProof/>
      </w:rPr>
    </w:sdtEndPr>
    <w:sdtContent>
      <w:p w:rsidR="00AA7872" w:rsidRDefault="00AA7872">
        <w:pPr>
          <w:pStyle w:val="Footer"/>
          <w:jc w:val="center"/>
        </w:pPr>
        <w:r>
          <w:fldChar w:fldCharType="begin"/>
        </w:r>
        <w:r>
          <w:instrText xml:space="preserve"> PAGE   \* MERGEFORMAT </w:instrText>
        </w:r>
        <w:r>
          <w:fldChar w:fldCharType="separate"/>
        </w:r>
        <w:r w:rsidR="00E85466">
          <w:rPr>
            <w:noProof/>
          </w:rPr>
          <w:t>8</w:t>
        </w:r>
        <w:r>
          <w:rPr>
            <w:noProof/>
          </w:rPr>
          <w:fldChar w:fldCharType="end"/>
        </w:r>
      </w:p>
    </w:sdtContent>
  </w:sdt>
  <w:p w:rsidR="00AA7872" w:rsidRDefault="00A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76" w:rsidRDefault="005C6776" w:rsidP="00C632AB">
      <w:r>
        <w:separator/>
      </w:r>
    </w:p>
  </w:footnote>
  <w:footnote w:type="continuationSeparator" w:id="0">
    <w:p w:rsidR="005C6776" w:rsidRDefault="005C6776" w:rsidP="00C6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3"/>
  </w:num>
  <w:num w:numId="5">
    <w:abstractNumId w:val="2"/>
  </w:num>
  <w:num w:numId="6">
    <w:abstractNumId w:val="12"/>
  </w:num>
  <w:num w:numId="7">
    <w:abstractNumId w:val="16"/>
  </w:num>
  <w:num w:numId="8">
    <w:abstractNumId w:val="9"/>
  </w:num>
  <w:num w:numId="9">
    <w:abstractNumId w:val="15"/>
  </w:num>
  <w:num w:numId="10">
    <w:abstractNumId w:val="0"/>
  </w:num>
  <w:num w:numId="11">
    <w:abstractNumId w:val="4"/>
  </w:num>
  <w:num w:numId="12">
    <w:abstractNumId w:val="3"/>
  </w:num>
  <w:num w:numId="13">
    <w:abstractNumId w:val="7"/>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050"/>
    <w:rsid w:val="0000077E"/>
    <w:rsid w:val="00002EB5"/>
    <w:rsid w:val="00003546"/>
    <w:rsid w:val="00004B36"/>
    <w:rsid w:val="00005881"/>
    <w:rsid w:val="00005C17"/>
    <w:rsid w:val="00014F56"/>
    <w:rsid w:val="0001729D"/>
    <w:rsid w:val="00022796"/>
    <w:rsid w:val="000232E5"/>
    <w:rsid w:val="0002637F"/>
    <w:rsid w:val="00030237"/>
    <w:rsid w:val="0003106E"/>
    <w:rsid w:val="000324FF"/>
    <w:rsid w:val="00032F51"/>
    <w:rsid w:val="00040DE2"/>
    <w:rsid w:val="00045515"/>
    <w:rsid w:val="0005246A"/>
    <w:rsid w:val="00052503"/>
    <w:rsid w:val="00061A1F"/>
    <w:rsid w:val="000645C2"/>
    <w:rsid w:val="00064769"/>
    <w:rsid w:val="00064BAB"/>
    <w:rsid w:val="00064D9D"/>
    <w:rsid w:val="00065B76"/>
    <w:rsid w:val="00076C6A"/>
    <w:rsid w:val="00077DC8"/>
    <w:rsid w:val="000801AF"/>
    <w:rsid w:val="00081EFF"/>
    <w:rsid w:val="00082C3C"/>
    <w:rsid w:val="000863C4"/>
    <w:rsid w:val="00086BAF"/>
    <w:rsid w:val="00086F60"/>
    <w:rsid w:val="00087BD6"/>
    <w:rsid w:val="00087C8D"/>
    <w:rsid w:val="000961EB"/>
    <w:rsid w:val="00096517"/>
    <w:rsid w:val="000973C3"/>
    <w:rsid w:val="000A0BB9"/>
    <w:rsid w:val="000A0E6E"/>
    <w:rsid w:val="000A2C5A"/>
    <w:rsid w:val="000A705B"/>
    <w:rsid w:val="000B0AC3"/>
    <w:rsid w:val="000B179D"/>
    <w:rsid w:val="000B34C2"/>
    <w:rsid w:val="000B6C6B"/>
    <w:rsid w:val="000B7ED3"/>
    <w:rsid w:val="000C135A"/>
    <w:rsid w:val="000C415C"/>
    <w:rsid w:val="000C7425"/>
    <w:rsid w:val="000D1126"/>
    <w:rsid w:val="000D142F"/>
    <w:rsid w:val="000E0509"/>
    <w:rsid w:val="000E2743"/>
    <w:rsid w:val="000E37C9"/>
    <w:rsid w:val="000E5242"/>
    <w:rsid w:val="000E7123"/>
    <w:rsid w:val="000F574C"/>
    <w:rsid w:val="000F6B03"/>
    <w:rsid w:val="00100928"/>
    <w:rsid w:val="0010102E"/>
    <w:rsid w:val="00101F1B"/>
    <w:rsid w:val="001063CB"/>
    <w:rsid w:val="00106447"/>
    <w:rsid w:val="00106D83"/>
    <w:rsid w:val="001103A5"/>
    <w:rsid w:val="00114D31"/>
    <w:rsid w:val="00121C8D"/>
    <w:rsid w:val="00123468"/>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70D9"/>
    <w:rsid w:val="0019353C"/>
    <w:rsid w:val="001936D2"/>
    <w:rsid w:val="00197478"/>
    <w:rsid w:val="001A01B2"/>
    <w:rsid w:val="001A0721"/>
    <w:rsid w:val="001A2074"/>
    <w:rsid w:val="001A4BB2"/>
    <w:rsid w:val="001A6E1F"/>
    <w:rsid w:val="001B2E5C"/>
    <w:rsid w:val="001B34C8"/>
    <w:rsid w:val="001B3A5C"/>
    <w:rsid w:val="001B41A4"/>
    <w:rsid w:val="001B55D5"/>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477C"/>
    <w:rsid w:val="00206A28"/>
    <w:rsid w:val="0021418A"/>
    <w:rsid w:val="0021501F"/>
    <w:rsid w:val="002152D5"/>
    <w:rsid w:val="00215650"/>
    <w:rsid w:val="002217EE"/>
    <w:rsid w:val="002228A4"/>
    <w:rsid w:val="00222F1C"/>
    <w:rsid w:val="0023017F"/>
    <w:rsid w:val="0023643F"/>
    <w:rsid w:val="00237ED7"/>
    <w:rsid w:val="00240553"/>
    <w:rsid w:val="00242FF5"/>
    <w:rsid w:val="00244551"/>
    <w:rsid w:val="0024478A"/>
    <w:rsid w:val="002460EC"/>
    <w:rsid w:val="00247B23"/>
    <w:rsid w:val="00252011"/>
    <w:rsid w:val="00252243"/>
    <w:rsid w:val="00255C17"/>
    <w:rsid w:val="00256EEC"/>
    <w:rsid w:val="00263EA9"/>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A094E"/>
    <w:rsid w:val="002A161A"/>
    <w:rsid w:val="002A35CF"/>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397"/>
    <w:rsid w:val="002E1159"/>
    <w:rsid w:val="002E2221"/>
    <w:rsid w:val="002E5A5B"/>
    <w:rsid w:val="002E6FD5"/>
    <w:rsid w:val="002E7663"/>
    <w:rsid w:val="002F1CF5"/>
    <w:rsid w:val="002F4E56"/>
    <w:rsid w:val="002F78C9"/>
    <w:rsid w:val="00302D80"/>
    <w:rsid w:val="003031DE"/>
    <w:rsid w:val="003041BF"/>
    <w:rsid w:val="00304420"/>
    <w:rsid w:val="00305B4B"/>
    <w:rsid w:val="00305E33"/>
    <w:rsid w:val="00311205"/>
    <w:rsid w:val="00311864"/>
    <w:rsid w:val="003141EF"/>
    <w:rsid w:val="003155FF"/>
    <w:rsid w:val="00316AB5"/>
    <w:rsid w:val="0032180F"/>
    <w:rsid w:val="0032379F"/>
    <w:rsid w:val="00324E1D"/>
    <w:rsid w:val="00324F98"/>
    <w:rsid w:val="00325170"/>
    <w:rsid w:val="00327D60"/>
    <w:rsid w:val="00331F03"/>
    <w:rsid w:val="003330B2"/>
    <w:rsid w:val="003375C9"/>
    <w:rsid w:val="00342574"/>
    <w:rsid w:val="00344872"/>
    <w:rsid w:val="003454B9"/>
    <w:rsid w:val="0034559C"/>
    <w:rsid w:val="00345E90"/>
    <w:rsid w:val="0034652B"/>
    <w:rsid w:val="0035538F"/>
    <w:rsid w:val="00355B13"/>
    <w:rsid w:val="00360951"/>
    <w:rsid w:val="00364925"/>
    <w:rsid w:val="00365153"/>
    <w:rsid w:val="0037203C"/>
    <w:rsid w:val="0037288D"/>
    <w:rsid w:val="00372F11"/>
    <w:rsid w:val="00373C78"/>
    <w:rsid w:val="00374E5E"/>
    <w:rsid w:val="00375F8F"/>
    <w:rsid w:val="003773C4"/>
    <w:rsid w:val="00380E2D"/>
    <w:rsid w:val="003817CA"/>
    <w:rsid w:val="00384461"/>
    <w:rsid w:val="003848BC"/>
    <w:rsid w:val="00384F4F"/>
    <w:rsid w:val="00385C5F"/>
    <w:rsid w:val="00387BCE"/>
    <w:rsid w:val="00395908"/>
    <w:rsid w:val="003A34A6"/>
    <w:rsid w:val="003A4079"/>
    <w:rsid w:val="003A77A6"/>
    <w:rsid w:val="003A7ECB"/>
    <w:rsid w:val="003B08E3"/>
    <w:rsid w:val="003B0F58"/>
    <w:rsid w:val="003B19EE"/>
    <w:rsid w:val="003B6092"/>
    <w:rsid w:val="003B66F4"/>
    <w:rsid w:val="003B74E8"/>
    <w:rsid w:val="003B7B83"/>
    <w:rsid w:val="003C073C"/>
    <w:rsid w:val="003C6644"/>
    <w:rsid w:val="003D5301"/>
    <w:rsid w:val="003D5B68"/>
    <w:rsid w:val="003D7520"/>
    <w:rsid w:val="003E514F"/>
    <w:rsid w:val="003E69A8"/>
    <w:rsid w:val="003E6F99"/>
    <w:rsid w:val="003E76ED"/>
    <w:rsid w:val="003E772C"/>
    <w:rsid w:val="003F14FC"/>
    <w:rsid w:val="003F16AD"/>
    <w:rsid w:val="003F2D66"/>
    <w:rsid w:val="00400864"/>
    <w:rsid w:val="00403D31"/>
    <w:rsid w:val="004055D0"/>
    <w:rsid w:val="00406E2C"/>
    <w:rsid w:val="00410EEC"/>
    <w:rsid w:val="004134A6"/>
    <w:rsid w:val="004150CE"/>
    <w:rsid w:val="00416C60"/>
    <w:rsid w:val="00416E67"/>
    <w:rsid w:val="0042247D"/>
    <w:rsid w:val="00423EAD"/>
    <w:rsid w:val="004256DC"/>
    <w:rsid w:val="00427B7F"/>
    <w:rsid w:val="004303A7"/>
    <w:rsid w:val="00431A05"/>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5418"/>
    <w:rsid w:val="00465BB9"/>
    <w:rsid w:val="004662D6"/>
    <w:rsid w:val="00466B99"/>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31E9"/>
    <w:rsid w:val="004A4BD2"/>
    <w:rsid w:val="004A70AA"/>
    <w:rsid w:val="004A70F5"/>
    <w:rsid w:val="004B35BE"/>
    <w:rsid w:val="004B45B3"/>
    <w:rsid w:val="004B5122"/>
    <w:rsid w:val="004B65B8"/>
    <w:rsid w:val="004B762E"/>
    <w:rsid w:val="004C015E"/>
    <w:rsid w:val="004C1DBA"/>
    <w:rsid w:val="004C33B1"/>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1346"/>
    <w:rsid w:val="005216B2"/>
    <w:rsid w:val="00525769"/>
    <w:rsid w:val="00527398"/>
    <w:rsid w:val="00527E15"/>
    <w:rsid w:val="00530537"/>
    <w:rsid w:val="00533CD6"/>
    <w:rsid w:val="00535D39"/>
    <w:rsid w:val="00537A71"/>
    <w:rsid w:val="00537BC6"/>
    <w:rsid w:val="00543E6C"/>
    <w:rsid w:val="00550174"/>
    <w:rsid w:val="00550F84"/>
    <w:rsid w:val="005533C2"/>
    <w:rsid w:val="00553DDC"/>
    <w:rsid w:val="00560E39"/>
    <w:rsid w:val="00561095"/>
    <w:rsid w:val="005615B2"/>
    <w:rsid w:val="00562448"/>
    <w:rsid w:val="005666D3"/>
    <w:rsid w:val="00566B7E"/>
    <w:rsid w:val="00571D14"/>
    <w:rsid w:val="0057554C"/>
    <w:rsid w:val="005758D8"/>
    <w:rsid w:val="00577345"/>
    <w:rsid w:val="00577C4B"/>
    <w:rsid w:val="005800AE"/>
    <w:rsid w:val="005835C9"/>
    <w:rsid w:val="00583BF8"/>
    <w:rsid w:val="00584582"/>
    <w:rsid w:val="00586242"/>
    <w:rsid w:val="0058652D"/>
    <w:rsid w:val="00592662"/>
    <w:rsid w:val="00592BAD"/>
    <w:rsid w:val="00592D60"/>
    <w:rsid w:val="00593F5C"/>
    <w:rsid w:val="005969AE"/>
    <w:rsid w:val="00597D16"/>
    <w:rsid w:val="005A058A"/>
    <w:rsid w:val="005A06FF"/>
    <w:rsid w:val="005A6DD4"/>
    <w:rsid w:val="005A73FF"/>
    <w:rsid w:val="005B065D"/>
    <w:rsid w:val="005B24ED"/>
    <w:rsid w:val="005B4CF7"/>
    <w:rsid w:val="005B5A32"/>
    <w:rsid w:val="005B7D9F"/>
    <w:rsid w:val="005C6776"/>
    <w:rsid w:val="005C775F"/>
    <w:rsid w:val="005D2103"/>
    <w:rsid w:val="005D3AE9"/>
    <w:rsid w:val="005D7360"/>
    <w:rsid w:val="005D7D16"/>
    <w:rsid w:val="005E0502"/>
    <w:rsid w:val="005E45D6"/>
    <w:rsid w:val="005E508E"/>
    <w:rsid w:val="005E5634"/>
    <w:rsid w:val="005F23A1"/>
    <w:rsid w:val="005F5953"/>
    <w:rsid w:val="005F6E5B"/>
    <w:rsid w:val="00604C74"/>
    <w:rsid w:val="0060617F"/>
    <w:rsid w:val="00612024"/>
    <w:rsid w:val="00613F42"/>
    <w:rsid w:val="00614F8F"/>
    <w:rsid w:val="006177BB"/>
    <w:rsid w:val="00620D76"/>
    <w:rsid w:val="00621F72"/>
    <w:rsid w:val="00634373"/>
    <w:rsid w:val="00642A5F"/>
    <w:rsid w:val="00644118"/>
    <w:rsid w:val="00647175"/>
    <w:rsid w:val="00650D05"/>
    <w:rsid w:val="00650DAE"/>
    <w:rsid w:val="00652F38"/>
    <w:rsid w:val="00657B4D"/>
    <w:rsid w:val="0066088D"/>
    <w:rsid w:val="00663FA5"/>
    <w:rsid w:val="00664074"/>
    <w:rsid w:val="006651DE"/>
    <w:rsid w:val="00667CE0"/>
    <w:rsid w:val="00670364"/>
    <w:rsid w:val="0067049E"/>
    <w:rsid w:val="0067109E"/>
    <w:rsid w:val="00671214"/>
    <w:rsid w:val="0067346C"/>
    <w:rsid w:val="00673FE2"/>
    <w:rsid w:val="006820B9"/>
    <w:rsid w:val="00682AD1"/>
    <w:rsid w:val="006838FF"/>
    <w:rsid w:val="006903CA"/>
    <w:rsid w:val="00690E07"/>
    <w:rsid w:val="00695008"/>
    <w:rsid w:val="006950DF"/>
    <w:rsid w:val="006A04A6"/>
    <w:rsid w:val="006A295E"/>
    <w:rsid w:val="006A3D66"/>
    <w:rsid w:val="006A4C81"/>
    <w:rsid w:val="006B0C40"/>
    <w:rsid w:val="006B1D86"/>
    <w:rsid w:val="006B2C8F"/>
    <w:rsid w:val="006B2DB1"/>
    <w:rsid w:val="006B3B32"/>
    <w:rsid w:val="006C2A3B"/>
    <w:rsid w:val="006C37DC"/>
    <w:rsid w:val="006C3BD2"/>
    <w:rsid w:val="006C5996"/>
    <w:rsid w:val="006D0017"/>
    <w:rsid w:val="006D080A"/>
    <w:rsid w:val="006D2213"/>
    <w:rsid w:val="006D27C2"/>
    <w:rsid w:val="006D57BF"/>
    <w:rsid w:val="006D57FF"/>
    <w:rsid w:val="006E2856"/>
    <w:rsid w:val="006E2BB4"/>
    <w:rsid w:val="006E3CA2"/>
    <w:rsid w:val="006E65CD"/>
    <w:rsid w:val="006F038A"/>
    <w:rsid w:val="006F06D4"/>
    <w:rsid w:val="006F0958"/>
    <w:rsid w:val="006F2515"/>
    <w:rsid w:val="006F2F6D"/>
    <w:rsid w:val="006F3492"/>
    <w:rsid w:val="00701983"/>
    <w:rsid w:val="00702F95"/>
    <w:rsid w:val="00704AA0"/>
    <w:rsid w:val="00707DD4"/>
    <w:rsid w:val="00710597"/>
    <w:rsid w:val="00710AE9"/>
    <w:rsid w:val="00711ABD"/>
    <w:rsid w:val="00711FF9"/>
    <w:rsid w:val="00712B2C"/>
    <w:rsid w:val="0071355D"/>
    <w:rsid w:val="007138BB"/>
    <w:rsid w:val="00715139"/>
    <w:rsid w:val="00717DA4"/>
    <w:rsid w:val="00720524"/>
    <w:rsid w:val="00721197"/>
    <w:rsid w:val="007227B4"/>
    <w:rsid w:val="007247F8"/>
    <w:rsid w:val="007253B8"/>
    <w:rsid w:val="00726F17"/>
    <w:rsid w:val="00727639"/>
    <w:rsid w:val="0073385C"/>
    <w:rsid w:val="007342DA"/>
    <w:rsid w:val="00735CCC"/>
    <w:rsid w:val="00736431"/>
    <w:rsid w:val="0074175D"/>
    <w:rsid w:val="00743BF3"/>
    <w:rsid w:val="00744FA0"/>
    <w:rsid w:val="00746E2D"/>
    <w:rsid w:val="00750129"/>
    <w:rsid w:val="0075318B"/>
    <w:rsid w:val="007533CE"/>
    <w:rsid w:val="00753672"/>
    <w:rsid w:val="00754179"/>
    <w:rsid w:val="0075553E"/>
    <w:rsid w:val="007562D6"/>
    <w:rsid w:val="00760BBB"/>
    <w:rsid w:val="007667A4"/>
    <w:rsid w:val="007718C0"/>
    <w:rsid w:val="00771F88"/>
    <w:rsid w:val="00775533"/>
    <w:rsid w:val="007766CA"/>
    <w:rsid w:val="00776A70"/>
    <w:rsid w:val="00780B6E"/>
    <w:rsid w:val="00781C60"/>
    <w:rsid w:val="007824F8"/>
    <w:rsid w:val="007844DC"/>
    <w:rsid w:val="00785667"/>
    <w:rsid w:val="007908C6"/>
    <w:rsid w:val="007912B1"/>
    <w:rsid w:val="00791EF3"/>
    <w:rsid w:val="00796290"/>
    <w:rsid w:val="0079726B"/>
    <w:rsid w:val="007A3E0A"/>
    <w:rsid w:val="007A460F"/>
    <w:rsid w:val="007A6E27"/>
    <w:rsid w:val="007B404A"/>
    <w:rsid w:val="007C3124"/>
    <w:rsid w:val="007C3715"/>
    <w:rsid w:val="007C6A20"/>
    <w:rsid w:val="007C7116"/>
    <w:rsid w:val="007C7418"/>
    <w:rsid w:val="007D0BA7"/>
    <w:rsid w:val="007D339C"/>
    <w:rsid w:val="007D3CF6"/>
    <w:rsid w:val="007D4177"/>
    <w:rsid w:val="007D7232"/>
    <w:rsid w:val="007E0C50"/>
    <w:rsid w:val="007E3249"/>
    <w:rsid w:val="007E4C3F"/>
    <w:rsid w:val="007F0B66"/>
    <w:rsid w:val="007F3C39"/>
    <w:rsid w:val="007F5E65"/>
    <w:rsid w:val="007F60CD"/>
    <w:rsid w:val="007F710B"/>
    <w:rsid w:val="007F713E"/>
    <w:rsid w:val="00802C55"/>
    <w:rsid w:val="00805CC5"/>
    <w:rsid w:val="0080665E"/>
    <w:rsid w:val="00807771"/>
    <w:rsid w:val="00807F6B"/>
    <w:rsid w:val="008133ED"/>
    <w:rsid w:val="00822E19"/>
    <w:rsid w:val="00827D8A"/>
    <w:rsid w:val="00831DC0"/>
    <w:rsid w:val="008321BA"/>
    <w:rsid w:val="008328B5"/>
    <w:rsid w:val="00832C67"/>
    <w:rsid w:val="008365FD"/>
    <w:rsid w:val="00836721"/>
    <w:rsid w:val="00844ADD"/>
    <w:rsid w:val="008468EE"/>
    <w:rsid w:val="00847B67"/>
    <w:rsid w:val="00850637"/>
    <w:rsid w:val="008604E0"/>
    <w:rsid w:val="00861261"/>
    <w:rsid w:val="008636A1"/>
    <w:rsid w:val="0086422E"/>
    <w:rsid w:val="008672C6"/>
    <w:rsid w:val="00873977"/>
    <w:rsid w:val="00874FE2"/>
    <w:rsid w:val="00876B1A"/>
    <w:rsid w:val="0087796E"/>
    <w:rsid w:val="008811AE"/>
    <w:rsid w:val="008829BD"/>
    <w:rsid w:val="0088355A"/>
    <w:rsid w:val="00884379"/>
    <w:rsid w:val="00884792"/>
    <w:rsid w:val="00890CF0"/>
    <w:rsid w:val="00891959"/>
    <w:rsid w:val="00891EF4"/>
    <w:rsid w:val="00892F1E"/>
    <w:rsid w:val="008A0D14"/>
    <w:rsid w:val="008B106E"/>
    <w:rsid w:val="008B5336"/>
    <w:rsid w:val="008B590B"/>
    <w:rsid w:val="008C0295"/>
    <w:rsid w:val="008C0BE4"/>
    <w:rsid w:val="008C56FF"/>
    <w:rsid w:val="008C60C2"/>
    <w:rsid w:val="008D1390"/>
    <w:rsid w:val="008D2993"/>
    <w:rsid w:val="008E5111"/>
    <w:rsid w:val="008F3DD6"/>
    <w:rsid w:val="008F4580"/>
    <w:rsid w:val="008F473D"/>
    <w:rsid w:val="008F6CB9"/>
    <w:rsid w:val="0090103E"/>
    <w:rsid w:val="00903B1A"/>
    <w:rsid w:val="009046FB"/>
    <w:rsid w:val="00906B0B"/>
    <w:rsid w:val="00906C3E"/>
    <w:rsid w:val="00910C92"/>
    <w:rsid w:val="00912197"/>
    <w:rsid w:val="0091342F"/>
    <w:rsid w:val="00914941"/>
    <w:rsid w:val="00915EF4"/>
    <w:rsid w:val="009177EB"/>
    <w:rsid w:val="00920A17"/>
    <w:rsid w:val="0092215B"/>
    <w:rsid w:val="009223AC"/>
    <w:rsid w:val="009232A9"/>
    <w:rsid w:val="00923EE0"/>
    <w:rsid w:val="00924CB3"/>
    <w:rsid w:val="00926108"/>
    <w:rsid w:val="00926609"/>
    <w:rsid w:val="00927E81"/>
    <w:rsid w:val="00931F60"/>
    <w:rsid w:val="00936963"/>
    <w:rsid w:val="0094140A"/>
    <w:rsid w:val="00942A7B"/>
    <w:rsid w:val="00945D11"/>
    <w:rsid w:val="00945F51"/>
    <w:rsid w:val="0095182F"/>
    <w:rsid w:val="00954822"/>
    <w:rsid w:val="0095526A"/>
    <w:rsid w:val="00956737"/>
    <w:rsid w:val="00960BF8"/>
    <w:rsid w:val="009624DD"/>
    <w:rsid w:val="0096294D"/>
    <w:rsid w:val="00975BFC"/>
    <w:rsid w:val="009826DA"/>
    <w:rsid w:val="00985D25"/>
    <w:rsid w:val="00985DD8"/>
    <w:rsid w:val="0098652E"/>
    <w:rsid w:val="009918B5"/>
    <w:rsid w:val="00993C04"/>
    <w:rsid w:val="00997EA5"/>
    <w:rsid w:val="009A5380"/>
    <w:rsid w:val="009A6469"/>
    <w:rsid w:val="009B1800"/>
    <w:rsid w:val="009B32A9"/>
    <w:rsid w:val="009B4104"/>
    <w:rsid w:val="009B55AF"/>
    <w:rsid w:val="009B651B"/>
    <w:rsid w:val="009B7C9A"/>
    <w:rsid w:val="009C0B04"/>
    <w:rsid w:val="009C1862"/>
    <w:rsid w:val="009C3F09"/>
    <w:rsid w:val="009C434E"/>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6F4A"/>
    <w:rsid w:val="00A17050"/>
    <w:rsid w:val="00A20F80"/>
    <w:rsid w:val="00A216A6"/>
    <w:rsid w:val="00A21981"/>
    <w:rsid w:val="00A2200B"/>
    <w:rsid w:val="00A2266F"/>
    <w:rsid w:val="00A22C14"/>
    <w:rsid w:val="00A23067"/>
    <w:rsid w:val="00A23133"/>
    <w:rsid w:val="00A25C6F"/>
    <w:rsid w:val="00A2618B"/>
    <w:rsid w:val="00A31F29"/>
    <w:rsid w:val="00A33A27"/>
    <w:rsid w:val="00A33A84"/>
    <w:rsid w:val="00A43629"/>
    <w:rsid w:val="00A450C6"/>
    <w:rsid w:val="00A52C6D"/>
    <w:rsid w:val="00A55AC4"/>
    <w:rsid w:val="00A60EFE"/>
    <w:rsid w:val="00A62186"/>
    <w:rsid w:val="00A623F7"/>
    <w:rsid w:val="00A65EC2"/>
    <w:rsid w:val="00A71319"/>
    <w:rsid w:val="00A72839"/>
    <w:rsid w:val="00A74BD3"/>
    <w:rsid w:val="00A77DB5"/>
    <w:rsid w:val="00A81C95"/>
    <w:rsid w:val="00A85DFC"/>
    <w:rsid w:val="00A8729D"/>
    <w:rsid w:val="00A874E9"/>
    <w:rsid w:val="00A90DA1"/>
    <w:rsid w:val="00A96E4E"/>
    <w:rsid w:val="00A97059"/>
    <w:rsid w:val="00AA231F"/>
    <w:rsid w:val="00AA2981"/>
    <w:rsid w:val="00AA34C4"/>
    <w:rsid w:val="00AA4652"/>
    <w:rsid w:val="00AA4748"/>
    <w:rsid w:val="00AA5840"/>
    <w:rsid w:val="00AA7872"/>
    <w:rsid w:val="00AB404F"/>
    <w:rsid w:val="00AB405D"/>
    <w:rsid w:val="00AB4B7A"/>
    <w:rsid w:val="00AB4C8F"/>
    <w:rsid w:val="00AB6050"/>
    <w:rsid w:val="00AB685C"/>
    <w:rsid w:val="00AB7B4E"/>
    <w:rsid w:val="00AC0B98"/>
    <w:rsid w:val="00AC0D78"/>
    <w:rsid w:val="00AC45A7"/>
    <w:rsid w:val="00AC6701"/>
    <w:rsid w:val="00AD06CD"/>
    <w:rsid w:val="00AD1C3A"/>
    <w:rsid w:val="00AD359F"/>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7D6"/>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6EC7"/>
    <w:rsid w:val="00B611A5"/>
    <w:rsid w:val="00B65CE5"/>
    <w:rsid w:val="00B72C2C"/>
    <w:rsid w:val="00B74057"/>
    <w:rsid w:val="00B75021"/>
    <w:rsid w:val="00B7684C"/>
    <w:rsid w:val="00B813EA"/>
    <w:rsid w:val="00B821D5"/>
    <w:rsid w:val="00B823FA"/>
    <w:rsid w:val="00B83471"/>
    <w:rsid w:val="00B8426F"/>
    <w:rsid w:val="00B8433E"/>
    <w:rsid w:val="00B90668"/>
    <w:rsid w:val="00B922DD"/>
    <w:rsid w:val="00B9332C"/>
    <w:rsid w:val="00B96695"/>
    <w:rsid w:val="00BA3877"/>
    <w:rsid w:val="00BA54C3"/>
    <w:rsid w:val="00BA5C0B"/>
    <w:rsid w:val="00BA63F2"/>
    <w:rsid w:val="00BA7A63"/>
    <w:rsid w:val="00BA7A6B"/>
    <w:rsid w:val="00BB5F91"/>
    <w:rsid w:val="00BC0F9C"/>
    <w:rsid w:val="00BC1047"/>
    <w:rsid w:val="00BC1E63"/>
    <w:rsid w:val="00BC5FCF"/>
    <w:rsid w:val="00BD23AB"/>
    <w:rsid w:val="00BD694E"/>
    <w:rsid w:val="00BE4537"/>
    <w:rsid w:val="00BE4897"/>
    <w:rsid w:val="00BE4A91"/>
    <w:rsid w:val="00BE5CD3"/>
    <w:rsid w:val="00BF1D71"/>
    <w:rsid w:val="00BF3F30"/>
    <w:rsid w:val="00BF693F"/>
    <w:rsid w:val="00BF7A07"/>
    <w:rsid w:val="00C06889"/>
    <w:rsid w:val="00C06BDA"/>
    <w:rsid w:val="00C07714"/>
    <w:rsid w:val="00C10F1D"/>
    <w:rsid w:val="00C14B3B"/>
    <w:rsid w:val="00C1560F"/>
    <w:rsid w:val="00C16DE3"/>
    <w:rsid w:val="00C21892"/>
    <w:rsid w:val="00C2202A"/>
    <w:rsid w:val="00C27972"/>
    <w:rsid w:val="00C321E7"/>
    <w:rsid w:val="00C33CE3"/>
    <w:rsid w:val="00C350C4"/>
    <w:rsid w:val="00C359D1"/>
    <w:rsid w:val="00C43097"/>
    <w:rsid w:val="00C44DCA"/>
    <w:rsid w:val="00C46A51"/>
    <w:rsid w:val="00C502D9"/>
    <w:rsid w:val="00C52593"/>
    <w:rsid w:val="00C53A61"/>
    <w:rsid w:val="00C546AA"/>
    <w:rsid w:val="00C54D84"/>
    <w:rsid w:val="00C613F0"/>
    <w:rsid w:val="00C6314C"/>
    <w:rsid w:val="00C632AB"/>
    <w:rsid w:val="00C658A1"/>
    <w:rsid w:val="00C67CDF"/>
    <w:rsid w:val="00C70342"/>
    <w:rsid w:val="00C708BA"/>
    <w:rsid w:val="00C73E56"/>
    <w:rsid w:val="00C75398"/>
    <w:rsid w:val="00C760C9"/>
    <w:rsid w:val="00C80BCB"/>
    <w:rsid w:val="00C81B99"/>
    <w:rsid w:val="00C820B3"/>
    <w:rsid w:val="00C82272"/>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B0ADC"/>
    <w:rsid w:val="00CB1ED9"/>
    <w:rsid w:val="00CB22C5"/>
    <w:rsid w:val="00CB2D2E"/>
    <w:rsid w:val="00CB76D0"/>
    <w:rsid w:val="00CC500F"/>
    <w:rsid w:val="00CD00DB"/>
    <w:rsid w:val="00CD034D"/>
    <w:rsid w:val="00CD26EB"/>
    <w:rsid w:val="00CD3433"/>
    <w:rsid w:val="00CD48BC"/>
    <w:rsid w:val="00CD4E58"/>
    <w:rsid w:val="00CD4FDF"/>
    <w:rsid w:val="00CE4206"/>
    <w:rsid w:val="00CE426B"/>
    <w:rsid w:val="00CE448F"/>
    <w:rsid w:val="00CE77A5"/>
    <w:rsid w:val="00CE7E5A"/>
    <w:rsid w:val="00CF1612"/>
    <w:rsid w:val="00CF1D57"/>
    <w:rsid w:val="00CF57CE"/>
    <w:rsid w:val="00CF7A1C"/>
    <w:rsid w:val="00D001D7"/>
    <w:rsid w:val="00D03C0E"/>
    <w:rsid w:val="00D040F1"/>
    <w:rsid w:val="00D0426F"/>
    <w:rsid w:val="00D058B9"/>
    <w:rsid w:val="00D05BF2"/>
    <w:rsid w:val="00D05F68"/>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3B42"/>
    <w:rsid w:val="00D341A2"/>
    <w:rsid w:val="00D34C0F"/>
    <w:rsid w:val="00D36FC2"/>
    <w:rsid w:val="00D37156"/>
    <w:rsid w:val="00D4086A"/>
    <w:rsid w:val="00D42C9D"/>
    <w:rsid w:val="00D451A6"/>
    <w:rsid w:val="00D57B47"/>
    <w:rsid w:val="00D57E4E"/>
    <w:rsid w:val="00D61262"/>
    <w:rsid w:val="00D613CC"/>
    <w:rsid w:val="00D6566D"/>
    <w:rsid w:val="00D704F6"/>
    <w:rsid w:val="00D76D93"/>
    <w:rsid w:val="00D77E3E"/>
    <w:rsid w:val="00D803E3"/>
    <w:rsid w:val="00D80A25"/>
    <w:rsid w:val="00D8368D"/>
    <w:rsid w:val="00D83726"/>
    <w:rsid w:val="00D861D0"/>
    <w:rsid w:val="00D87D84"/>
    <w:rsid w:val="00D941E1"/>
    <w:rsid w:val="00D95AE2"/>
    <w:rsid w:val="00D95D5C"/>
    <w:rsid w:val="00DA241C"/>
    <w:rsid w:val="00DA58CD"/>
    <w:rsid w:val="00DB1E1F"/>
    <w:rsid w:val="00DB3EFD"/>
    <w:rsid w:val="00DB4940"/>
    <w:rsid w:val="00DB6A28"/>
    <w:rsid w:val="00DB6AA0"/>
    <w:rsid w:val="00DB7A33"/>
    <w:rsid w:val="00DB7D26"/>
    <w:rsid w:val="00DC5152"/>
    <w:rsid w:val="00DC7060"/>
    <w:rsid w:val="00DD247F"/>
    <w:rsid w:val="00DD5566"/>
    <w:rsid w:val="00DD587B"/>
    <w:rsid w:val="00DD5928"/>
    <w:rsid w:val="00DD6929"/>
    <w:rsid w:val="00DD6E04"/>
    <w:rsid w:val="00DE014A"/>
    <w:rsid w:val="00DE60B7"/>
    <w:rsid w:val="00DF30A7"/>
    <w:rsid w:val="00DF5B59"/>
    <w:rsid w:val="00DF6A19"/>
    <w:rsid w:val="00E02345"/>
    <w:rsid w:val="00E03DF0"/>
    <w:rsid w:val="00E05FCA"/>
    <w:rsid w:val="00E06962"/>
    <w:rsid w:val="00E07009"/>
    <w:rsid w:val="00E074D5"/>
    <w:rsid w:val="00E1244F"/>
    <w:rsid w:val="00E12948"/>
    <w:rsid w:val="00E162E1"/>
    <w:rsid w:val="00E21817"/>
    <w:rsid w:val="00E21E93"/>
    <w:rsid w:val="00E225C9"/>
    <w:rsid w:val="00E22F33"/>
    <w:rsid w:val="00E23359"/>
    <w:rsid w:val="00E23EF9"/>
    <w:rsid w:val="00E3178C"/>
    <w:rsid w:val="00E40512"/>
    <w:rsid w:val="00E41DB7"/>
    <w:rsid w:val="00E43F13"/>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3EDC"/>
    <w:rsid w:val="00E745E4"/>
    <w:rsid w:val="00E750CE"/>
    <w:rsid w:val="00E75534"/>
    <w:rsid w:val="00E764B7"/>
    <w:rsid w:val="00E8294A"/>
    <w:rsid w:val="00E85466"/>
    <w:rsid w:val="00E861FE"/>
    <w:rsid w:val="00E91A75"/>
    <w:rsid w:val="00E92C54"/>
    <w:rsid w:val="00E930D9"/>
    <w:rsid w:val="00E93B93"/>
    <w:rsid w:val="00EA3E1C"/>
    <w:rsid w:val="00EA47AF"/>
    <w:rsid w:val="00EA53A8"/>
    <w:rsid w:val="00EA65F9"/>
    <w:rsid w:val="00EB53BA"/>
    <w:rsid w:val="00EB59B5"/>
    <w:rsid w:val="00EC24C8"/>
    <w:rsid w:val="00EC2A93"/>
    <w:rsid w:val="00EC2C0A"/>
    <w:rsid w:val="00EC5A5F"/>
    <w:rsid w:val="00ED1604"/>
    <w:rsid w:val="00ED1AB6"/>
    <w:rsid w:val="00ED2657"/>
    <w:rsid w:val="00ED2D05"/>
    <w:rsid w:val="00ED3296"/>
    <w:rsid w:val="00ED339F"/>
    <w:rsid w:val="00ED5ADD"/>
    <w:rsid w:val="00ED6D91"/>
    <w:rsid w:val="00EE195D"/>
    <w:rsid w:val="00EE430F"/>
    <w:rsid w:val="00EE4DF6"/>
    <w:rsid w:val="00EE593A"/>
    <w:rsid w:val="00EE7CF1"/>
    <w:rsid w:val="00EF0713"/>
    <w:rsid w:val="00EF4234"/>
    <w:rsid w:val="00EF4FA9"/>
    <w:rsid w:val="00F015F0"/>
    <w:rsid w:val="00F05DB2"/>
    <w:rsid w:val="00F063B9"/>
    <w:rsid w:val="00F1253D"/>
    <w:rsid w:val="00F12721"/>
    <w:rsid w:val="00F14104"/>
    <w:rsid w:val="00F15402"/>
    <w:rsid w:val="00F15789"/>
    <w:rsid w:val="00F17827"/>
    <w:rsid w:val="00F17D8E"/>
    <w:rsid w:val="00F20A03"/>
    <w:rsid w:val="00F2143A"/>
    <w:rsid w:val="00F27A5D"/>
    <w:rsid w:val="00F313FC"/>
    <w:rsid w:val="00F320AA"/>
    <w:rsid w:val="00F32721"/>
    <w:rsid w:val="00F40AA0"/>
    <w:rsid w:val="00F40E2F"/>
    <w:rsid w:val="00F466B0"/>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6095"/>
    <w:rsid w:val="00F8784B"/>
    <w:rsid w:val="00F902A8"/>
    <w:rsid w:val="00F90DE6"/>
    <w:rsid w:val="00F91660"/>
    <w:rsid w:val="00F933E6"/>
    <w:rsid w:val="00F945D1"/>
    <w:rsid w:val="00F95129"/>
    <w:rsid w:val="00FA1372"/>
    <w:rsid w:val="00FA5335"/>
    <w:rsid w:val="00FB2D15"/>
    <w:rsid w:val="00FB425A"/>
    <w:rsid w:val="00FB463B"/>
    <w:rsid w:val="00FB5473"/>
    <w:rsid w:val="00FB5D03"/>
    <w:rsid w:val="00FB7572"/>
    <w:rsid w:val="00FB7E65"/>
    <w:rsid w:val="00FC2373"/>
    <w:rsid w:val="00FC7066"/>
    <w:rsid w:val="00FD28CF"/>
    <w:rsid w:val="00FD2918"/>
    <w:rsid w:val="00FD4291"/>
    <w:rsid w:val="00FD4720"/>
    <w:rsid w:val="00FD49B8"/>
    <w:rsid w:val="00FD54D0"/>
    <w:rsid w:val="00FE2F4A"/>
    <w:rsid w:val="00FE59DE"/>
    <w:rsid w:val="00FF056E"/>
    <w:rsid w:val="00FF2E20"/>
    <w:rsid w:val="00FF4B6F"/>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semiHidden/>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semiHidden/>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08BE-B077-49E0-8D84-711A0913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8</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cp:lastModifiedBy>
  <cp:revision>945</cp:revision>
  <cp:lastPrinted>2023-10-05T04:03:00Z</cp:lastPrinted>
  <dcterms:created xsi:type="dcterms:W3CDTF">2015-08-12T07:52:00Z</dcterms:created>
  <dcterms:modified xsi:type="dcterms:W3CDTF">2023-10-05T04:18:00Z</dcterms:modified>
</cp:coreProperties>
</file>