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DC" w:rsidRPr="001774DC" w:rsidRDefault="001774DC" w:rsidP="008553F6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50505"/>
          <w:szCs w:val="28"/>
        </w:rPr>
      </w:pPr>
      <w:r w:rsidRPr="008553F6">
        <w:rPr>
          <w:rFonts w:eastAsia="Times New Roman" w:cs="Times New Roman"/>
          <w:b/>
          <w:color w:val="050505"/>
          <w:szCs w:val="28"/>
        </w:rPr>
        <w:t xml:space="preserve">TRƯỜNG MẦM NON HỢP THÀNH </w:t>
      </w:r>
      <w:r w:rsidRPr="001774DC">
        <w:rPr>
          <w:rFonts w:eastAsia="Times New Roman" w:cs="Times New Roman"/>
          <w:b/>
          <w:color w:val="050505"/>
          <w:szCs w:val="28"/>
        </w:rPr>
        <w:t>THÔNG BÁO !</w:t>
      </w:r>
    </w:p>
    <w:p w:rsidR="001774DC" w:rsidRPr="001774DC" w:rsidRDefault="001774DC" w:rsidP="001774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 w:rsidRPr="001774DC">
        <w:rPr>
          <w:rFonts w:eastAsia="Times New Roman" w:cs="Times New Roman"/>
          <w:color w:val="050505"/>
          <w:szCs w:val="28"/>
        </w:rPr>
        <w:t>Kính mời Quý PH bắt đầu đăng ký TUYỂN SINH CHÍNH THỨC năm học 2022 - 2023 cho con của mình bắt đầu từ 15/07/2022 đến 15/08/2022. ( Kết quả đăng ký thử nghiệm trong thời gian từ 1/7 đến 5/7 đã được Sở GD&amp;ĐT hủy bỏ theo quy định )</w:t>
      </w:r>
    </w:p>
    <w:p w:rsidR="001774DC" w:rsidRPr="001774DC" w:rsidRDefault="001774DC" w:rsidP="001774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>
        <w:rPr>
          <w:rFonts w:eastAsia="Times New Roman" w:cs="Times New Roman"/>
          <w:color w:val="050505"/>
          <w:szCs w:val="28"/>
        </w:rPr>
        <w:t xml:space="preserve">1. </w:t>
      </w:r>
      <w:r w:rsidRPr="001774DC">
        <w:rPr>
          <w:rFonts w:eastAsia="Times New Roman" w:cs="Times New Roman"/>
          <w:color w:val="050505"/>
          <w:szCs w:val="28"/>
        </w:rPr>
        <w:t>Tuyển sinh trực tuyến: Cha mẹ vào theo Link htttp://tsdc.haiphong.edu.vn/</w:t>
      </w:r>
      <w:r>
        <w:rPr>
          <w:rFonts w:eastAsia="Times New Roman" w:cs="Times New Roman"/>
          <w:color w:val="050505"/>
          <w:szCs w:val="28"/>
        </w:rPr>
        <w:t xml:space="preserve">. </w:t>
      </w:r>
      <w:r w:rsidRPr="001774DC">
        <w:rPr>
          <w:rFonts w:eastAsia="Times New Roman" w:cs="Times New Roman"/>
          <w:color w:val="050505"/>
          <w:szCs w:val="28"/>
        </w:rPr>
        <w:t xml:space="preserve">Nhập đủ thông tin, xuất Phiếu dự tuyển - In phiếu và nộp kèm hồ sơ học tại trường. </w:t>
      </w:r>
    </w:p>
    <w:p w:rsidR="001774DC" w:rsidRPr="001774DC" w:rsidRDefault="001774DC" w:rsidP="001774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 w:rsidRPr="001774DC">
        <w:rPr>
          <w:rFonts w:eastAsia="Times New Roman" w:cs="Times New Roman"/>
          <w:color w:val="050505"/>
          <w:szCs w:val="28"/>
        </w:rPr>
        <w:t xml:space="preserve">2. Tuyển sinh trực tiếp: Cha mẹ chuẩn bị hồ sơ theo hướng dẫn. Nộp trực tiếp tại Phòng hành chính nhà trường. Khu </w:t>
      </w:r>
      <w:r>
        <w:rPr>
          <w:rFonts w:eastAsia="Times New Roman" w:cs="Times New Roman"/>
          <w:color w:val="050505"/>
          <w:szCs w:val="28"/>
        </w:rPr>
        <w:t>A</w:t>
      </w:r>
      <w:r w:rsidRPr="001774DC">
        <w:rPr>
          <w:rFonts w:eastAsia="Times New Roman" w:cs="Times New Roman"/>
          <w:color w:val="050505"/>
          <w:szCs w:val="28"/>
        </w:rPr>
        <w:t xml:space="preserve">. </w:t>
      </w:r>
    </w:p>
    <w:p w:rsidR="001774DC" w:rsidRPr="001774DC" w:rsidRDefault="001774DC" w:rsidP="001774D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50505"/>
          <w:szCs w:val="28"/>
        </w:rPr>
      </w:pPr>
      <w:r w:rsidRPr="001774DC">
        <w:rPr>
          <w:rFonts w:eastAsia="Times New Roman" w:cs="Times New Roman"/>
          <w:color w:val="050505"/>
          <w:szCs w:val="28"/>
        </w:rPr>
        <w:t>Trân trọng thông báo !</w:t>
      </w:r>
    </w:p>
    <w:p w:rsidR="001774DC" w:rsidRPr="001774DC" w:rsidRDefault="001774DC" w:rsidP="001774D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50505"/>
          <w:szCs w:val="28"/>
        </w:rPr>
      </w:pPr>
      <w:hyperlink r:id="rId4" w:tgtFrame="_blank" w:history="1">
        <w:r w:rsidRPr="001774DC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http://tsdc.haiphong.edu.vn/</w:t>
        </w:r>
      </w:hyperlink>
      <w:bookmarkStart w:id="0" w:name="_GoBack"/>
      <w:bookmarkEnd w:id="0"/>
    </w:p>
    <w:p w:rsidR="001804B1" w:rsidRDefault="001804B1" w:rsidP="001774DC">
      <w:pPr>
        <w:spacing w:line="360" w:lineRule="auto"/>
      </w:pPr>
    </w:p>
    <w:sectPr w:rsidR="001804B1" w:rsidSect="0082024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64"/>
    <w:rsid w:val="001774DC"/>
    <w:rsid w:val="001804B1"/>
    <w:rsid w:val="00820249"/>
    <w:rsid w:val="008553F6"/>
    <w:rsid w:val="00D0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2A23-A0AE-4110-8572-AB404C7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4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tsdc.haiphong.edu.vn%2F%3Ffbclid%3DIwAR2-iM3jeYOPRCdO7QTML6ukSXAZkPUH-pevCX1oxt6hVeGqB97_XeSkic0&amp;h=AT1QrX-tsx8XVBhK04JJryWg52taRzADtOdiLcYtGGqQgQiKA_gn0t4LH-QmZUZy0xB6H7QLGE0WbAAOsqXeXMo4l5jky1MqxQ_OOINI5CA70-RWluExMaWyRKvz2acH46A&amp;__tn__=-UK-R&amp;c%5b0%5d=AT0p4xNL1yyC_QiZW42wlI_vJ-2oy7ycNZdOGqru9-NzUoGuhDNx3lgl2pmDK8DDXvDbAGevxigaEHzzNt3GbRDIilsq8sgawxwlzuA6lJsxHXty3tAp1JLLvNQ_i506vQvShZr59XM5oxBPv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2022-07-19T08:42:00Z</dcterms:created>
  <dcterms:modified xsi:type="dcterms:W3CDTF">2022-07-19T08:44:00Z</dcterms:modified>
</cp:coreProperties>
</file>