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095"/>
      </w:tblGrid>
      <w:tr w:rsidR="00112FCC" w:rsidRPr="002D7390" w:rsidTr="00B113A2">
        <w:tc>
          <w:tcPr>
            <w:tcW w:w="4068" w:type="dxa"/>
          </w:tcPr>
          <w:bookmarkStart w:id="0" w:name="loai_1"/>
          <w:p w:rsidR="00112FCC" w:rsidRPr="002D7390" w:rsidRDefault="00112FCC" w:rsidP="00B113A2">
            <w:pPr>
              <w:ind w:left="-142" w:firstLine="142"/>
              <w:rPr>
                <w:rFonts w:eastAsia="Calibri" w:cs="Times New Roman"/>
                <w:color w:val="000000" w:themeColor="text1"/>
                <w:sz w:val="24"/>
                <w:szCs w:val="24"/>
              </w:rPr>
            </w:pPr>
            <w:r w:rsidRPr="002D7390">
              <w:rPr>
                <w:rFonts w:eastAsia="Calibri"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DCF33A2" wp14:editId="20FCA226">
                      <wp:simplePos x="0" y="0"/>
                      <wp:positionH relativeFrom="column">
                        <wp:posOffset>172085</wp:posOffset>
                      </wp:positionH>
                      <wp:positionV relativeFrom="paragraph">
                        <wp:posOffset>403860</wp:posOffset>
                      </wp:positionV>
                      <wp:extent cx="1753235" cy="0"/>
                      <wp:effectExtent l="10160" t="13335" r="825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6EE7C" id="_x0000_t32" coordsize="21600,21600" o:spt="32" o:oned="t" path="m,l21600,21600e" filled="f">
                      <v:path arrowok="t" fillok="f" o:connecttype="none"/>
                      <o:lock v:ext="edit" shapetype="t"/>
                    </v:shapetype>
                    <v:shape id="AutoShape 4" o:spid="_x0000_s1026" type="#_x0000_t32" style="position:absolute;margin-left:13.55pt;margin-top:31.8pt;width:13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XiHQ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"/>
                  </w:pict>
                </mc:Fallback>
              </mc:AlternateContent>
            </w:r>
            <w:r w:rsidRPr="002D7390">
              <w:rPr>
                <w:rFonts w:eastAsia="Calibri" w:cs="Times New Roman"/>
                <w:color w:val="000000" w:themeColor="text1"/>
                <w:sz w:val="24"/>
                <w:szCs w:val="24"/>
              </w:rPr>
              <w:t>PGD&amp;ĐT HUYỆN TIÊN LÃNG</w:t>
            </w:r>
          </w:p>
          <w:p w:rsidR="00112FCC" w:rsidRPr="002D7390" w:rsidRDefault="00112FCC" w:rsidP="00B113A2">
            <w:pPr>
              <w:ind w:left="-142" w:firstLine="142"/>
              <w:rPr>
                <w:rFonts w:eastAsia="Calibri" w:cs="Times New Roman"/>
                <w:b/>
                <w:color w:val="000000" w:themeColor="text1"/>
                <w:sz w:val="26"/>
                <w:szCs w:val="26"/>
              </w:rPr>
            </w:pPr>
            <w:r w:rsidRPr="002D7390">
              <w:rPr>
                <w:rFonts w:eastAsia="Calibri" w:cs="Times New Roman"/>
                <w:b/>
                <w:color w:val="000000" w:themeColor="text1"/>
                <w:sz w:val="26"/>
                <w:szCs w:val="26"/>
              </w:rPr>
              <w:t>TRƯỜNG MN KHỞI NGHĨA</w:t>
            </w:r>
          </w:p>
          <w:p w:rsidR="00112FCC" w:rsidRPr="002D7390" w:rsidRDefault="00112FCC" w:rsidP="00B113A2">
            <w:pPr>
              <w:ind w:left="-142" w:firstLine="142"/>
              <w:rPr>
                <w:rFonts w:eastAsia="Calibri" w:cs="Times New Roman"/>
                <w:b/>
                <w:color w:val="000000" w:themeColor="text1"/>
                <w:sz w:val="26"/>
                <w:szCs w:val="26"/>
              </w:rPr>
            </w:pPr>
          </w:p>
        </w:tc>
        <w:tc>
          <w:tcPr>
            <w:tcW w:w="6095" w:type="dxa"/>
          </w:tcPr>
          <w:p w:rsidR="00112FCC" w:rsidRPr="002D7390" w:rsidRDefault="00112FCC" w:rsidP="00B113A2">
            <w:pPr>
              <w:jc w:val="center"/>
              <w:rPr>
                <w:rFonts w:eastAsia="Calibri" w:cs="Times New Roman"/>
                <w:b/>
                <w:color w:val="000000" w:themeColor="text1"/>
                <w:sz w:val="26"/>
                <w:szCs w:val="26"/>
              </w:rPr>
            </w:pPr>
            <w:r w:rsidRPr="002D7390">
              <w:rPr>
                <w:rFonts w:eastAsia="Calibri" w:cs="Times New Roman"/>
                <w:b/>
                <w:color w:val="000000" w:themeColor="text1"/>
                <w:sz w:val="26"/>
                <w:szCs w:val="26"/>
              </w:rPr>
              <w:t>CỘNG HÒA XÃ HỘI CHỦ NGHĨA VIỆT NAM</w:t>
            </w:r>
          </w:p>
          <w:p w:rsidR="00112FCC" w:rsidRPr="002D7390" w:rsidRDefault="00112FCC" w:rsidP="00B113A2">
            <w:pPr>
              <w:jc w:val="center"/>
              <w:rPr>
                <w:rFonts w:eastAsia="Calibri" w:cs="Times New Roman"/>
                <w:color w:val="000000" w:themeColor="text1"/>
                <w:sz w:val="26"/>
                <w:szCs w:val="26"/>
              </w:rPr>
            </w:pPr>
            <w:r w:rsidRPr="002D7390">
              <w:rPr>
                <w:rFonts w:eastAsia="Calibri"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16E54C8C" wp14:editId="75B647EF">
                      <wp:simplePos x="0" y="0"/>
                      <wp:positionH relativeFrom="column">
                        <wp:posOffset>969010</wp:posOffset>
                      </wp:positionH>
                      <wp:positionV relativeFrom="paragraph">
                        <wp:posOffset>199390</wp:posOffset>
                      </wp:positionV>
                      <wp:extent cx="1796415" cy="0"/>
                      <wp:effectExtent l="6985" t="8890" r="635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77E48" id="AutoShape 5" o:spid="_x0000_s1026" type="#_x0000_t32" style="position:absolute;margin-left:76.3pt;margin-top:15.7pt;width:14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F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B4Wszyb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"/>
                  </w:pict>
                </mc:Fallback>
              </mc:AlternateContent>
            </w:r>
            <w:proofErr w:type="spellStart"/>
            <w:r w:rsidRPr="002D7390">
              <w:rPr>
                <w:rFonts w:eastAsia="Calibri" w:cs="Times New Roman"/>
                <w:b/>
                <w:color w:val="000000" w:themeColor="text1"/>
                <w:sz w:val="26"/>
                <w:szCs w:val="26"/>
              </w:rPr>
              <w:t>Độc</w:t>
            </w:r>
            <w:proofErr w:type="spellEnd"/>
            <w:r w:rsidRPr="002D7390">
              <w:rPr>
                <w:rFonts w:eastAsia="Calibri" w:cs="Times New Roman"/>
                <w:b/>
                <w:color w:val="000000" w:themeColor="text1"/>
                <w:sz w:val="26"/>
                <w:szCs w:val="26"/>
              </w:rPr>
              <w:t xml:space="preserve"> </w:t>
            </w:r>
            <w:proofErr w:type="spellStart"/>
            <w:r w:rsidRPr="002D7390">
              <w:rPr>
                <w:rFonts w:eastAsia="Calibri" w:cs="Times New Roman"/>
                <w:b/>
                <w:color w:val="000000" w:themeColor="text1"/>
                <w:sz w:val="26"/>
                <w:szCs w:val="26"/>
              </w:rPr>
              <w:t>lập</w:t>
            </w:r>
            <w:proofErr w:type="spellEnd"/>
            <w:r w:rsidRPr="002D7390">
              <w:rPr>
                <w:rFonts w:eastAsia="Calibri" w:cs="Times New Roman"/>
                <w:b/>
                <w:color w:val="000000" w:themeColor="text1"/>
                <w:sz w:val="26"/>
                <w:szCs w:val="26"/>
              </w:rPr>
              <w:t xml:space="preserve"> - </w:t>
            </w:r>
            <w:proofErr w:type="spellStart"/>
            <w:r w:rsidRPr="002D7390">
              <w:rPr>
                <w:rFonts w:eastAsia="Calibri" w:cs="Times New Roman"/>
                <w:b/>
                <w:color w:val="000000" w:themeColor="text1"/>
                <w:sz w:val="26"/>
                <w:szCs w:val="26"/>
              </w:rPr>
              <w:t>Tự</w:t>
            </w:r>
            <w:proofErr w:type="spellEnd"/>
            <w:r w:rsidRPr="002D7390">
              <w:rPr>
                <w:rFonts w:eastAsia="Calibri" w:cs="Times New Roman"/>
                <w:b/>
                <w:color w:val="000000" w:themeColor="text1"/>
                <w:sz w:val="26"/>
                <w:szCs w:val="26"/>
              </w:rPr>
              <w:t xml:space="preserve"> do - </w:t>
            </w:r>
            <w:proofErr w:type="spellStart"/>
            <w:r w:rsidRPr="002D7390">
              <w:rPr>
                <w:rFonts w:eastAsia="Calibri" w:cs="Times New Roman"/>
                <w:b/>
                <w:color w:val="000000" w:themeColor="text1"/>
                <w:sz w:val="26"/>
                <w:szCs w:val="26"/>
              </w:rPr>
              <w:t>Hạnh</w:t>
            </w:r>
            <w:proofErr w:type="spellEnd"/>
            <w:r w:rsidRPr="002D7390">
              <w:rPr>
                <w:rFonts w:eastAsia="Calibri" w:cs="Times New Roman"/>
                <w:b/>
                <w:color w:val="000000" w:themeColor="text1"/>
                <w:sz w:val="26"/>
                <w:szCs w:val="26"/>
              </w:rPr>
              <w:t xml:space="preserve"> </w:t>
            </w:r>
            <w:proofErr w:type="spellStart"/>
            <w:r w:rsidRPr="002D7390">
              <w:rPr>
                <w:rFonts w:eastAsia="Calibri" w:cs="Times New Roman"/>
                <w:b/>
                <w:color w:val="000000" w:themeColor="text1"/>
                <w:sz w:val="26"/>
                <w:szCs w:val="26"/>
              </w:rPr>
              <w:t>phúc</w:t>
            </w:r>
            <w:proofErr w:type="spellEnd"/>
          </w:p>
        </w:tc>
      </w:tr>
      <w:tr w:rsidR="00112FCC" w:rsidRPr="002D7390" w:rsidTr="00B113A2">
        <w:tc>
          <w:tcPr>
            <w:tcW w:w="4068" w:type="dxa"/>
          </w:tcPr>
          <w:p w:rsidR="00112FCC" w:rsidRPr="002D7390" w:rsidRDefault="00112FCC" w:rsidP="00571352">
            <w:pPr>
              <w:ind w:left="-142" w:firstLine="142"/>
              <w:rPr>
                <w:rFonts w:eastAsia="Calibri" w:cs="Times New Roman"/>
                <w:color w:val="000000" w:themeColor="text1"/>
                <w:sz w:val="26"/>
                <w:szCs w:val="26"/>
              </w:rPr>
            </w:pPr>
            <w:r w:rsidRPr="002D7390">
              <w:rPr>
                <w:rFonts w:eastAsia="Calibri" w:cs="Times New Roman"/>
                <w:color w:val="000000" w:themeColor="text1"/>
                <w:sz w:val="26"/>
                <w:szCs w:val="26"/>
              </w:rPr>
              <w:t xml:space="preserve">         </w:t>
            </w:r>
            <w:r w:rsidR="009D6F6C">
              <w:rPr>
                <w:rFonts w:eastAsia="Calibri" w:cs="Times New Roman"/>
                <w:color w:val="000000" w:themeColor="text1"/>
                <w:sz w:val="26"/>
                <w:szCs w:val="26"/>
              </w:rPr>
              <w:t xml:space="preserve">     </w:t>
            </w:r>
            <w:proofErr w:type="spellStart"/>
            <w:r w:rsidRPr="002D7390">
              <w:rPr>
                <w:rFonts w:eastAsia="Calibri" w:cs="Times New Roman"/>
                <w:color w:val="000000" w:themeColor="text1"/>
                <w:sz w:val="26"/>
                <w:szCs w:val="26"/>
              </w:rPr>
              <w:t>Số</w:t>
            </w:r>
            <w:proofErr w:type="spellEnd"/>
            <w:r w:rsidRPr="002D7390">
              <w:rPr>
                <w:rFonts w:eastAsia="Calibri" w:cs="Times New Roman"/>
                <w:color w:val="000000" w:themeColor="text1"/>
                <w:sz w:val="26"/>
                <w:szCs w:val="26"/>
              </w:rPr>
              <w:t xml:space="preserve">: </w:t>
            </w:r>
            <w:r w:rsidR="00571352">
              <w:rPr>
                <w:rFonts w:eastAsia="Calibri" w:cs="Times New Roman"/>
                <w:color w:val="000000" w:themeColor="text1"/>
                <w:sz w:val="26"/>
                <w:szCs w:val="26"/>
              </w:rPr>
              <w:t>05</w:t>
            </w:r>
            <w:r w:rsidRPr="002D7390">
              <w:rPr>
                <w:rFonts w:eastAsia="Calibri" w:cs="Times New Roman"/>
                <w:color w:val="000000" w:themeColor="text1"/>
                <w:sz w:val="26"/>
                <w:szCs w:val="26"/>
              </w:rPr>
              <w:t>/KH-MN</w:t>
            </w:r>
          </w:p>
        </w:tc>
        <w:tc>
          <w:tcPr>
            <w:tcW w:w="6095" w:type="dxa"/>
          </w:tcPr>
          <w:p w:rsidR="00112FCC" w:rsidRPr="002D7390" w:rsidRDefault="00112FCC" w:rsidP="009D6F6C">
            <w:pPr>
              <w:jc w:val="center"/>
              <w:rPr>
                <w:rFonts w:eastAsia="Calibri" w:cs="Times New Roman"/>
                <w:i/>
                <w:color w:val="000000" w:themeColor="text1"/>
                <w:sz w:val="26"/>
                <w:szCs w:val="26"/>
              </w:rPr>
            </w:pPr>
            <w:proofErr w:type="spellStart"/>
            <w:r w:rsidRPr="002D7390">
              <w:rPr>
                <w:rFonts w:eastAsia="Calibri" w:cs="Times New Roman"/>
                <w:i/>
                <w:color w:val="000000" w:themeColor="text1"/>
                <w:sz w:val="26"/>
                <w:szCs w:val="26"/>
              </w:rPr>
              <w:t>Khởi</w:t>
            </w:r>
            <w:proofErr w:type="spellEnd"/>
            <w:r w:rsidRPr="002D7390">
              <w:rPr>
                <w:rFonts w:eastAsia="Calibri" w:cs="Times New Roman"/>
                <w:i/>
                <w:color w:val="000000" w:themeColor="text1"/>
                <w:sz w:val="26"/>
                <w:szCs w:val="26"/>
              </w:rPr>
              <w:t xml:space="preserve"> </w:t>
            </w:r>
            <w:proofErr w:type="spellStart"/>
            <w:r w:rsidRPr="002D7390">
              <w:rPr>
                <w:rFonts w:eastAsia="Calibri" w:cs="Times New Roman"/>
                <w:i/>
                <w:color w:val="000000" w:themeColor="text1"/>
                <w:sz w:val="26"/>
                <w:szCs w:val="26"/>
              </w:rPr>
              <w:t>Nghĩa</w:t>
            </w:r>
            <w:proofErr w:type="spellEnd"/>
            <w:r w:rsidRPr="002D7390">
              <w:rPr>
                <w:rFonts w:eastAsia="Calibri" w:cs="Times New Roman"/>
                <w:i/>
                <w:color w:val="000000" w:themeColor="text1"/>
                <w:sz w:val="26"/>
                <w:szCs w:val="26"/>
              </w:rPr>
              <w:t xml:space="preserve">, </w:t>
            </w:r>
            <w:proofErr w:type="spellStart"/>
            <w:proofErr w:type="gramStart"/>
            <w:r w:rsidRPr="002D7390">
              <w:rPr>
                <w:rFonts w:eastAsia="Calibri" w:cs="Times New Roman"/>
                <w:i/>
                <w:color w:val="000000" w:themeColor="text1"/>
                <w:sz w:val="26"/>
                <w:szCs w:val="26"/>
              </w:rPr>
              <w:t>ngày</w:t>
            </w:r>
            <w:proofErr w:type="spellEnd"/>
            <w:r w:rsidRPr="002D7390">
              <w:rPr>
                <w:rFonts w:eastAsia="Calibri" w:cs="Times New Roman"/>
                <w:i/>
                <w:color w:val="000000" w:themeColor="text1"/>
                <w:sz w:val="26"/>
                <w:szCs w:val="26"/>
              </w:rPr>
              <w:t xml:space="preserve"> </w:t>
            </w:r>
            <w:r w:rsidR="009D6F6C">
              <w:rPr>
                <w:rFonts w:eastAsia="Calibri" w:cs="Times New Roman"/>
                <w:i/>
                <w:color w:val="000000" w:themeColor="text1"/>
                <w:sz w:val="26"/>
                <w:szCs w:val="26"/>
              </w:rPr>
              <w:t xml:space="preserve"> 06</w:t>
            </w:r>
            <w:proofErr w:type="gramEnd"/>
            <w:r w:rsidRPr="002D7390">
              <w:rPr>
                <w:rFonts w:eastAsia="Calibri" w:cs="Times New Roman"/>
                <w:i/>
                <w:color w:val="000000" w:themeColor="text1"/>
                <w:sz w:val="26"/>
                <w:szCs w:val="26"/>
              </w:rPr>
              <w:t xml:space="preserve"> </w:t>
            </w:r>
            <w:proofErr w:type="spellStart"/>
            <w:r w:rsidRPr="002D7390">
              <w:rPr>
                <w:rFonts w:eastAsia="Calibri" w:cs="Times New Roman"/>
                <w:i/>
                <w:color w:val="000000" w:themeColor="text1"/>
                <w:sz w:val="26"/>
                <w:szCs w:val="26"/>
              </w:rPr>
              <w:t>tháng</w:t>
            </w:r>
            <w:proofErr w:type="spellEnd"/>
            <w:r w:rsidRPr="002D7390">
              <w:rPr>
                <w:rFonts w:eastAsia="Calibri" w:cs="Times New Roman"/>
                <w:i/>
                <w:color w:val="000000" w:themeColor="text1"/>
                <w:sz w:val="26"/>
                <w:szCs w:val="26"/>
              </w:rPr>
              <w:t xml:space="preserve"> </w:t>
            </w:r>
            <w:r w:rsidR="009D6F6C">
              <w:rPr>
                <w:rFonts w:eastAsia="Calibri" w:cs="Times New Roman"/>
                <w:i/>
                <w:color w:val="000000" w:themeColor="text1"/>
                <w:sz w:val="26"/>
                <w:szCs w:val="26"/>
              </w:rPr>
              <w:t>02</w:t>
            </w:r>
            <w:r w:rsidRPr="002D7390">
              <w:rPr>
                <w:rFonts w:eastAsia="Calibri" w:cs="Times New Roman"/>
                <w:i/>
                <w:color w:val="000000" w:themeColor="text1"/>
                <w:sz w:val="26"/>
                <w:szCs w:val="26"/>
              </w:rPr>
              <w:t xml:space="preserve"> </w:t>
            </w:r>
            <w:proofErr w:type="spellStart"/>
            <w:r w:rsidRPr="002D7390">
              <w:rPr>
                <w:rFonts w:eastAsia="Calibri" w:cs="Times New Roman"/>
                <w:i/>
                <w:color w:val="000000" w:themeColor="text1"/>
                <w:sz w:val="26"/>
                <w:szCs w:val="26"/>
              </w:rPr>
              <w:t>năm</w:t>
            </w:r>
            <w:proofErr w:type="spellEnd"/>
            <w:r w:rsidRPr="002D7390">
              <w:rPr>
                <w:rFonts w:eastAsia="Calibri" w:cs="Times New Roman"/>
                <w:i/>
                <w:color w:val="000000" w:themeColor="text1"/>
                <w:sz w:val="26"/>
                <w:szCs w:val="26"/>
              </w:rPr>
              <w:t xml:space="preserve"> 202</w:t>
            </w:r>
            <w:r w:rsidR="009D6F6C">
              <w:rPr>
                <w:rFonts w:eastAsia="Calibri" w:cs="Times New Roman"/>
                <w:i/>
                <w:color w:val="000000" w:themeColor="text1"/>
                <w:sz w:val="26"/>
                <w:szCs w:val="26"/>
              </w:rPr>
              <w:t>3</w:t>
            </w:r>
          </w:p>
        </w:tc>
      </w:tr>
    </w:tbl>
    <w:p w:rsidR="00112FCC" w:rsidRPr="002D7390" w:rsidRDefault="00112FCC" w:rsidP="00112FCC">
      <w:pPr>
        <w:spacing w:after="0" w:line="240" w:lineRule="auto"/>
        <w:jc w:val="both"/>
        <w:rPr>
          <w:rFonts w:eastAsia="Times New Roman" w:cs="Times New Roman"/>
          <w:b/>
          <w:bCs/>
          <w:color w:val="000000" w:themeColor="text1"/>
          <w:szCs w:val="28"/>
        </w:rPr>
      </w:pPr>
    </w:p>
    <w:p w:rsidR="00112FCC" w:rsidRDefault="00112FCC" w:rsidP="00112FCC">
      <w:pPr>
        <w:spacing w:after="0" w:line="234" w:lineRule="atLeast"/>
        <w:ind w:firstLine="720"/>
        <w:jc w:val="both"/>
        <w:rPr>
          <w:rFonts w:eastAsia="Times New Roman" w:cs="Times New Roman"/>
          <w:b/>
          <w:bCs/>
          <w:color w:val="000000"/>
          <w:szCs w:val="28"/>
          <w:lang w:val="vi-VN"/>
        </w:rPr>
      </w:pPr>
    </w:p>
    <w:p w:rsidR="00112FCC" w:rsidRPr="00112FCC" w:rsidRDefault="00112FCC" w:rsidP="00112FCC">
      <w:pPr>
        <w:spacing w:after="0" w:line="234" w:lineRule="atLeast"/>
        <w:ind w:firstLine="720"/>
        <w:jc w:val="center"/>
        <w:rPr>
          <w:rFonts w:eastAsia="Times New Roman" w:cs="Times New Roman"/>
          <w:color w:val="000000"/>
          <w:szCs w:val="28"/>
        </w:rPr>
      </w:pPr>
      <w:r w:rsidRPr="00112FCC">
        <w:rPr>
          <w:rFonts w:eastAsia="Times New Roman" w:cs="Times New Roman"/>
          <w:b/>
          <w:bCs/>
          <w:color w:val="000000"/>
          <w:szCs w:val="28"/>
          <w:lang w:val="vi-VN"/>
        </w:rPr>
        <w:t>KẾ HOẠCH</w:t>
      </w:r>
      <w:bookmarkEnd w:id="0"/>
    </w:p>
    <w:p w:rsidR="00112FCC" w:rsidRPr="00112FCC" w:rsidRDefault="00112FCC" w:rsidP="00112FCC">
      <w:pPr>
        <w:spacing w:after="0" w:line="234" w:lineRule="atLeast"/>
        <w:ind w:firstLine="720"/>
        <w:jc w:val="center"/>
        <w:rPr>
          <w:rFonts w:eastAsia="Times New Roman" w:cs="Times New Roman"/>
          <w:b/>
          <w:color w:val="000000"/>
          <w:szCs w:val="28"/>
        </w:rPr>
      </w:pPr>
      <w:bookmarkStart w:id="1" w:name="loai_1_name"/>
      <w:r w:rsidRPr="00112FCC">
        <w:rPr>
          <w:rFonts w:eastAsia="Times New Roman" w:cs="Times New Roman"/>
          <w:b/>
          <w:color w:val="000000"/>
          <w:szCs w:val="28"/>
          <w:lang w:val="vi-VN"/>
        </w:rPr>
        <w:t xml:space="preserve">TRIỂN KHAI THỰC HIỆN LUẬT PHÒNG, CHỐNG TÁC HẠI CỦA RƯỢU, BIA TẠI </w:t>
      </w:r>
      <w:bookmarkEnd w:id="1"/>
      <w:r w:rsidRPr="00112FCC">
        <w:rPr>
          <w:rFonts w:eastAsia="Times New Roman" w:cs="Times New Roman"/>
          <w:b/>
          <w:color w:val="000000"/>
          <w:szCs w:val="28"/>
        </w:rPr>
        <w:t>TRƯỜNG MẦM NON KHỞI NGHĨA</w:t>
      </w:r>
    </w:p>
    <w:p w:rsidR="00112FCC" w:rsidRDefault="009D6F6C" w:rsidP="00112FCC">
      <w:pPr>
        <w:spacing w:after="0" w:line="234" w:lineRule="atLeast"/>
        <w:ind w:firstLine="720"/>
        <w:jc w:val="both"/>
        <w:rPr>
          <w:rFonts w:eastAsia="Times New Roman" w:cs="Times New Roman"/>
          <w:color w:val="000000"/>
          <w:szCs w:val="28"/>
          <w:lang w:val="vi-VN"/>
        </w:rPr>
      </w:pPr>
      <w:r>
        <w:rPr>
          <w:rFonts w:eastAsia="Times New Roman" w:cs="Times New Roman"/>
          <w:noProof/>
          <w:color w:val="000000"/>
          <w:szCs w:val="28"/>
        </w:rPr>
        <mc:AlternateContent>
          <mc:Choice Requires="wps">
            <w:drawing>
              <wp:anchor distT="0" distB="0" distL="114300" distR="114300" simplePos="0" relativeHeight="251661312" behindDoc="0" locked="0" layoutInCell="1" allowOverlap="1">
                <wp:simplePos x="0" y="0"/>
                <wp:positionH relativeFrom="column">
                  <wp:posOffset>2089150</wp:posOffset>
                </wp:positionH>
                <wp:positionV relativeFrom="paragraph">
                  <wp:posOffset>4445</wp:posOffset>
                </wp:positionV>
                <wp:extent cx="2076450" cy="12700"/>
                <wp:effectExtent l="0" t="0" r="19050" b="25400"/>
                <wp:wrapNone/>
                <wp:docPr id="3" name="Straight Connector 3"/>
                <wp:cNvGraphicFramePr/>
                <a:graphic xmlns:a="http://schemas.openxmlformats.org/drawingml/2006/main">
                  <a:graphicData uri="http://schemas.microsoft.com/office/word/2010/wordprocessingShape">
                    <wps:wsp>
                      <wps:cNvCnPr/>
                      <wps:spPr>
                        <a:xfrm flipV="1">
                          <a:off x="0" y="0"/>
                          <a:ext cx="20764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9654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4.5pt,.35pt" to="3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" strokecolor="#5b9bd5 [3204]" strokeweight=".5pt">
                <v:stroke joinstyle="miter"/>
              </v:line>
            </w:pict>
          </mc:Fallback>
        </mc:AlternateContent>
      </w:r>
    </w:p>
    <w:p w:rsidR="00112FCC" w:rsidRPr="00112FCC" w:rsidRDefault="00112FCC" w:rsidP="00112FCC">
      <w:pPr>
        <w:spacing w:after="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Thực hiện </w:t>
      </w:r>
      <w:proofErr w:type="spellStart"/>
      <w:r>
        <w:rPr>
          <w:rFonts w:eastAsia="Times New Roman" w:cs="Times New Roman"/>
          <w:color w:val="000000"/>
          <w:szCs w:val="28"/>
        </w:rPr>
        <w:t>Kế</w:t>
      </w:r>
      <w:proofErr w:type="spellEnd"/>
      <w:r>
        <w:rPr>
          <w:rFonts w:eastAsia="Times New Roman" w:cs="Times New Roman"/>
          <w:color w:val="000000"/>
          <w:szCs w:val="28"/>
        </w:rPr>
        <w:t xml:space="preserve"> </w:t>
      </w:r>
      <w:proofErr w:type="spellStart"/>
      <w:r>
        <w:rPr>
          <w:rFonts w:eastAsia="Times New Roman" w:cs="Times New Roman"/>
          <w:color w:val="000000"/>
          <w:szCs w:val="28"/>
        </w:rPr>
        <w:t>hoạch</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sidR="009D6F6C">
        <w:rPr>
          <w:rFonts w:eastAsia="Times New Roman" w:cs="Times New Roman"/>
          <w:color w:val="000000"/>
          <w:szCs w:val="28"/>
        </w:rPr>
        <w:t xml:space="preserve">: </w:t>
      </w:r>
      <w:r>
        <w:rPr>
          <w:rFonts w:eastAsia="Times New Roman" w:cs="Times New Roman"/>
          <w:color w:val="000000"/>
          <w:szCs w:val="28"/>
        </w:rPr>
        <w:t>03/KH-GDĐT</w:t>
      </w:r>
      <w:r w:rsidRPr="00112FCC">
        <w:rPr>
          <w:rFonts w:eastAsia="Times New Roman" w:cs="Times New Roman"/>
          <w:color w:val="000000"/>
          <w:szCs w:val="28"/>
          <w:lang w:val="vi-VN"/>
        </w:rPr>
        <w:t xml:space="preserve"> ngày </w:t>
      </w:r>
      <w:r>
        <w:rPr>
          <w:rFonts w:eastAsia="Times New Roman" w:cs="Times New Roman"/>
          <w:color w:val="000000"/>
          <w:szCs w:val="28"/>
        </w:rPr>
        <w:t>03/02/2023</w:t>
      </w:r>
      <w:r w:rsidRPr="00112FCC">
        <w:rPr>
          <w:rFonts w:eastAsia="Times New Roman" w:cs="Times New Roman"/>
          <w:color w:val="000000"/>
          <w:szCs w:val="28"/>
          <w:lang w:val="vi-VN"/>
        </w:rPr>
        <w:t xml:space="preserve"> của </w:t>
      </w:r>
      <w:proofErr w:type="spellStart"/>
      <w:r>
        <w:rPr>
          <w:rFonts w:eastAsia="Times New Roman" w:cs="Times New Roman"/>
          <w:color w:val="000000"/>
          <w:szCs w:val="28"/>
        </w:rPr>
        <w:t>Phòng</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dục</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Đào</w:t>
      </w:r>
      <w:proofErr w:type="spellEnd"/>
      <w:r>
        <w:rPr>
          <w:rFonts w:eastAsia="Times New Roman" w:cs="Times New Roman"/>
          <w:color w:val="000000"/>
          <w:szCs w:val="28"/>
        </w:rPr>
        <w:t xml:space="preserve"> </w:t>
      </w:r>
      <w:proofErr w:type="spellStart"/>
      <w:r>
        <w:rPr>
          <w:rFonts w:eastAsia="Times New Roman" w:cs="Times New Roman"/>
          <w:color w:val="000000"/>
          <w:szCs w:val="28"/>
        </w:rPr>
        <w:t>tạo</w:t>
      </w:r>
      <w:proofErr w:type="spellEnd"/>
      <w:r>
        <w:rPr>
          <w:rFonts w:eastAsia="Times New Roman" w:cs="Times New Roman"/>
          <w:color w:val="000000"/>
          <w:szCs w:val="28"/>
        </w:rPr>
        <w:t xml:space="preserve"> </w:t>
      </w:r>
      <w:proofErr w:type="spellStart"/>
      <w:r>
        <w:rPr>
          <w:rFonts w:eastAsia="Times New Roman" w:cs="Times New Roman"/>
          <w:color w:val="000000"/>
          <w:szCs w:val="28"/>
        </w:rPr>
        <w:t>huyện</w:t>
      </w:r>
      <w:proofErr w:type="spellEnd"/>
      <w:r>
        <w:rPr>
          <w:rFonts w:eastAsia="Times New Roman" w:cs="Times New Roman"/>
          <w:color w:val="000000"/>
          <w:szCs w:val="28"/>
        </w:rPr>
        <w:t xml:space="preserve"> </w:t>
      </w:r>
      <w:proofErr w:type="spellStart"/>
      <w:r>
        <w:rPr>
          <w:rFonts w:eastAsia="Times New Roman" w:cs="Times New Roman"/>
          <w:color w:val="000000"/>
          <w:szCs w:val="28"/>
        </w:rPr>
        <w:t>Tiên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Lãng</w:t>
      </w:r>
      <w:proofErr w:type="spellEnd"/>
      <w:r>
        <w:rPr>
          <w:rFonts w:eastAsia="Times New Roman" w:cs="Times New Roman"/>
          <w:color w:val="000000"/>
          <w:szCs w:val="28"/>
        </w:rPr>
        <w:t xml:space="preserve"> </w:t>
      </w:r>
      <w:proofErr w:type="spellStart"/>
      <w:r>
        <w:rPr>
          <w:rFonts w:eastAsia="Times New Roman" w:cs="Times New Roman"/>
          <w:color w:val="000000"/>
          <w:szCs w:val="28"/>
        </w:rPr>
        <w:t>Kế</w:t>
      </w:r>
      <w:proofErr w:type="spellEnd"/>
      <w:r>
        <w:rPr>
          <w:rFonts w:eastAsia="Times New Roman" w:cs="Times New Roman"/>
          <w:color w:val="000000"/>
          <w:szCs w:val="28"/>
        </w:rPr>
        <w:t xml:space="preserve"> </w:t>
      </w:r>
      <w:proofErr w:type="spellStart"/>
      <w:r>
        <w:rPr>
          <w:rFonts w:eastAsia="Times New Roman" w:cs="Times New Roman"/>
          <w:color w:val="000000"/>
          <w:szCs w:val="28"/>
        </w:rPr>
        <w:t>hoạch</w:t>
      </w:r>
      <w:proofErr w:type="spellEnd"/>
      <w:r>
        <w:rPr>
          <w:rFonts w:eastAsia="Times New Roman" w:cs="Times New Roman"/>
          <w:color w:val="000000"/>
          <w:szCs w:val="28"/>
        </w:rPr>
        <w:t xml:space="preserve"> </w:t>
      </w:r>
      <w:proofErr w:type="spellStart"/>
      <w:r>
        <w:rPr>
          <w:rFonts w:eastAsia="Times New Roman" w:cs="Times New Roman"/>
          <w:color w:val="000000"/>
          <w:szCs w:val="28"/>
        </w:rPr>
        <w:t>triển</w:t>
      </w:r>
      <w:proofErr w:type="spellEnd"/>
      <w:r>
        <w:rPr>
          <w:rFonts w:eastAsia="Times New Roman" w:cs="Times New Roman"/>
          <w:color w:val="000000"/>
          <w:szCs w:val="28"/>
        </w:rPr>
        <w:t xml:space="preserve"> </w:t>
      </w:r>
      <w:proofErr w:type="spellStart"/>
      <w:r>
        <w:rPr>
          <w:rFonts w:eastAsia="Times New Roman" w:cs="Times New Roman"/>
          <w:color w:val="000000"/>
          <w:szCs w:val="28"/>
        </w:rPr>
        <w:t>khai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h</w:t>
      </w:r>
      <w:r w:rsidR="009D6F6C">
        <w:rPr>
          <w:rFonts w:eastAsia="Times New Roman" w:cs="Times New Roman"/>
          <w:color w:val="000000"/>
          <w:szCs w:val="28"/>
        </w:rPr>
        <w:t>i</w:t>
      </w:r>
      <w:r>
        <w:rPr>
          <w:rFonts w:eastAsia="Times New Roman" w:cs="Times New Roman"/>
          <w:color w:val="000000"/>
          <w:szCs w:val="28"/>
        </w:rPr>
        <w:t>ện</w:t>
      </w:r>
      <w:proofErr w:type="spellEnd"/>
      <w:r>
        <w:rPr>
          <w:rFonts w:eastAsia="Times New Roman" w:cs="Times New Roman"/>
          <w:color w:val="000000"/>
          <w:szCs w:val="28"/>
        </w:rPr>
        <w:t xml:space="preserve"> </w:t>
      </w:r>
      <w:proofErr w:type="spellStart"/>
      <w:r>
        <w:rPr>
          <w:rFonts w:eastAsia="Times New Roman" w:cs="Times New Roman"/>
          <w:color w:val="000000"/>
          <w:szCs w:val="28"/>
        </w:rPr>
        <w:t>luật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phòng</w:t>
      </w:r>
      <w:proofErr w:type="spellEnd"/>
      <w:r>
        <w:rPr>
          <w:rFonts w:eastAsia="Times New Roman" w:cs="Times New Roman"/>
          <w:color w:val="000000"/>
          <w:szCs w:val="28"/>
        </w:rPr>
        <w:t xml:space="preserve"> </w:t>
      </w:r>
      <w:proofErr w:type="spellStart"/>
      <w:r>
        <w:rPr>
          <w:rFonts w:eastAsia="Times New Roman" w:cs="Times New Roman"/>
          <w:color w:val="000000"/>
          <w:szCs w:val="28"/>
        </w:rPr>
        <w:t>chống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tác</w:t>
      </w:r>
      <w:proofErr w:type="spellEnd"/>
      <w:r>
        <w:rPr>
          <w:rFonts w:eastAsia="Times New Roman" w:cs="Times New Roman"/>
          <w:color w:val="000000"/>
          <w:szCs w:val="28"/>
        </w:rPr>
        <w:t xml:space="preserve"> </w:t>
      </w:r>
      <w:proofErr w:type="spellStart"/>
      <w:r>
        <w:rPr>
          <w:rFonts w:eastAsia="Times New Roman" w:cs="Times New Roman"/>
          <w:color w:val="000000"/>
          <w:szCs w:val="28"/>
        </w:rPr>
        <w:t>hại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r>
        <w:rPr>
          <w:rFonts w:eastAsia="Times New Roman" w:cs="Times New Roman"/>
          <w:color w:val="000000"/>
          <w:szCs w:val="28"/>
        </w:rPr>
        <w:t xml:space="preserve"> </w:t>
      </w:r>
      <w:proofErr w:type="spellStart"/>
      <w:r>
        <w:rPr>
          <w:rFonts w:eastAsia="Times New Roman" w:cs="Times New Roman"/>
          <w:color w:val="000000"/>
          <w:szCs w:val="28"/>
        </w:rPr>
        <w:t>trong</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ngành</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dục</w:t>
      </w:r>
      <w:proofErr w:type="spellEnd"/>
      <w:r>
        <w:rPr>
          <w:rFonts w:eastAsia="Times New Roman" w:cs="Times New Roman"/>
          <w:color w:val="000000"/>
          <w:szCs w:val="28"/>
        </w:rPr>
        <w:t>.</w:t>
      </w:r>
      <w:r w:rsidRPr="00112FCC">
        <w:rPr>
          <w:rFonts w:eastAsia="Times New Roman" w:cs="Times New Roman"/>
          <w:color w:val="000000"/>
          <w:szCs w:val="28"/>
          <w:lang w:val="vi-VN"/>
        </w:rPr>
        <w:t xml:space="preserve"> </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Nhằm triển khai các hoạt động thực hiện Luật Phòng, chống tác hại của rượu bia </w:t>
      </w:r>
      <w:proofErr w:type="spellStart"/>
      <w:r>
        <w:rPr>
          <w:rFonts w:eastAsia="Times New Roman" w:cs="Times New Roman"/>
          <w:color w:val="000000"/>
          <w:szCs w:val="28"/>
        </w:rPr>
        <w:t>trong</w:t>
      </w:r>
      <w:proofErr w:type="spellEnd"/>
      <w:r>
        <w:rPr>
          <w:rFonts w:eastAsia="Times New Roman" w:cs="Times New Roman"/>
          <w:color w:val="000000"/>
          <w:szCs w:val="28"/>
        </w:rPr>
        <w:t xml:space="preserve"> </w:t>
      </w:r>
      <w:proofErr w:type="spellStart"/>
      <w:r>
        <w:rPr>
          <w:rFonts w:eastAsia="Times New Roman" w:cs="Times New Roman"/>
          <w:color w:val="000000"/>
          <w:szCs w:val="28"/>
        </w:rPr>
        <w:t>trường</w:t>
      </w:r>
      <w:proofErr w:type="spellEnd"/>
      <w:r>
        <w:rPr>
          <w:rFonts w:eastAsia="Times New Roman" w:cs="Times New Roman"/>
          <w:color w:val="000000"/>
          <w:szCs w:val="28"/>
        </w:rPr>
        <w:t xml:space="preserve"> </w:t>
      </w:r>
      <w:proofErr w:type="spellStart"/>
      <w:r>
        <w:rPr>
          <w:rFonts w:eastAsia="Times New Roman" w:cs="Times New Roman"/>
          <w:color w:val="000000"/>
          <w:szCs w:val="28"/>
        </w:rPr>
        <w:t>mầm</w:t>
      </w:r>
      <w:proofErr w:type="spellEnd"/>
      <w:r>
        <w:rPr>
          <w:rFonts w:eastAsia="Times New Roman" w:cs="Times New Roman"/>
          <w:color w:val="000000"/>
          <w:szCs w:val="28"/>
        </w:rPr>
        <w:t xml:space="preserve"> non </w:t>
      </w:r>
      <w:proofErr w:type="spellStart"/>
      <w:r>
        <w:rPr>
          <w:rFonts w:eastAsia="Times New Roman" w:cs="Times New Roman"/>
          <w:color w:val="000000"/>
          <w:szCs w:val="28"/>
        </w:rPr>
        <w:t>Khởi</w:t>
      </w:r>
      <w:proofErr w:type="spellEnd"/>
      <w:r>
        <w:rPr>
          <w:rFonts w:eastAsia="Times New Roman" w:cs="Times New Roman"/>
          <w:color w:val="000000"/>
          <w:szCs w:val="28"/>
        </w:rPr>
        <w:t xml:space="preserve"> </w:t>
      </w:r>
      <w:proofErr w:type="spellStart"/>
      <w:r>
        <w:rPr>
          <w:rFonts w:eastAsia="Times New Roman" w:cs="Times New Roman"/>
          <w:color w:val="000000"/>
          <w:szCs w:val="28"/>
        </w:rPr>
        <w:t>Nghĩa</w:t>
      </w:r>
      <w:proofErr w:type="spellEnd"/>
      <w:r w:rsidRPr="00112FCC">
        <w:rPr>
          <w:rFonts w:eastAsia="Times New Roman" w:cs="Times New Roman"/>
          <w:color w:val="000000"/>
          <w:szCs w:val="28"/>
          <w:lang w:val="vi-VN"/>
        </w:rPr>
        <w:t xml:space="preserve">; </w:t>
      </w:r>
      <w:proofErr w:type="spellStart"/>
      <w:r>
        <w:rPr>
          <w:rFonts w:eastAsia="Times New Roman" w:cs="Times New Roman"/>
          <w:color w:val="000000"/>
          <w:szCs w:val="28"/>
        </w:rPr>
        <w:t>Trường</w:t>
      </w:r>
      <w:proofErr w:type="spellEnd"/>
      <w:r>
        <w:rPr>
          <w:rFonts w:eastAsia="Times New Roman" w:cs="Times New Roman"/>
          <w:color w:val="000000"/>
          <w:szCs w:val="28"/>
        </w:rPr>
        <w:t xml:space="preserve"> </w:t>
      </w:r>
      <w:proofErr w:type="spellStart"/>
      <w:r>
        <w:rPr>
          <w:rFonts w:eastAsia="Times New Roman" w:cs="Times New Roman"/>
          <w:color w:val="000000"/>
          <w:szCs w:val="28"/>
        </w:rPr>
        <w:t>mầm</w:t>
      </w:r>
      <w:proofErr w:type="spellEnd"/>
      <w:r>
        <w:rPr>
          <w:rFonts w:eastAsia="Times New Roman" w:cs="Times New Roman"/>
          <w:color w:val="000000"/>
          <w:szCs w:val="28"/>
        </w:rPr>
        <w:t xml:space="preserve"> non </w:t>
      </w:r>
      <w:proofErr w:type="spellStart"/>
      <w:r>
        <w:rPr>
          <w:rFonts w:eastAsia="Times New Roman" w:cs="Times New Roman"/>
          <w:color w:val="000000"/>
          <w:szCs w:val="28"/>
        </w:rPr>
        <w:t>Khởi</w:t>
      </w:r>
      <w:proofErr w:type="spellEnd"/>
      <w:r>
        <w:rPr>
          <w:rFonts w:eastAsia="Times New Roman" w:cs="Times New Roman"/>
          <w:color w:val="000000"/>
          <w:szCs w:val="28"/>
        </w:rPr>
        <w:t xml:space="preserve"> </w:t>
      </w:r>
      <w:proofErr w:type="spellStart"/>
      <w:r>
        <w:rPr>
          <w:rFonts w:eastAsia="Times New Roman" w:cs="Times New Roman"/>
          <w:color w:val="000000"/>
          <w:szCs w:val="28"/>
        </w:rPr>
        <w:t>Ngh</w:t>
      </w:r>
      <w:r w:rsidR="00D61B07">
        <w:rPr>
          <w:rFonts w:eastAsia="Times New Roman" w:cs="Times New Roman"/>
          <w:color w:val="000000"/>
          <w:szCs w:val="28"/>
        </w:rPr>
        <w:t>ĩa</w:t>
      </w:r>
      <w:proofErr w:type="spellEnd"/>
      <w:r w:rsidR="00D61B07">
        <w:rPr>
          <w:rFonts w:eastAsia="Times New Roman" w:cs="Times New Roman"/>
          <w:color w:val="000000"/>
          <w:szCs w:val="28"/>
        </w:rPr>
        <w:t xml:space="preserve"> </w:t>
      </w:r>
      <w:r w:rsidRPr="00112FCC">
        <w:rPr>
          <w:rFonts w:eastAsia="Times New Roman" w:cs="Times New Roman"/>
          <w:color w:val="000000"/>
          <w:szCs w:val="28"/>
          <w:lang w:val="vi-VN"/>
        </w:rPr>
        <w:t>xây dựng kế hoạch triển khai thực hiện như sau:</w:t>
      </w:r>
    </w:p>
    <w:p w:rsidR="00112FCC" w:rsidRPr="00112FCC" w:rsidRDefault="00112FCC" w:rsidP="00112FCC">
      <w:pPr>
        <w:spacing w:after="0" w:line="234" w:lineRule="atLeast"/>
        <w:ind w:firstLine="720"/>
        <w:jc w:val="both"/>
        <w:rPr>
          <w:rFonts w:eastAsia="Times New Roman" w:cs="Times New Roman"/>
          <w:color w:val="000000"/>
          <w:szCs w:val="28"/>
        </w:rPr>
      </w:pPr>
      <w:bookmarkStart w:id="2" w:name="muc_1"/>
      <w:r w:rsidRPr="00112FCC">
        <w:rPr>
          <w:rFonts w:eastAsia="Times New Roman" w:cs="Times New Roman"/>
          <w:b/>
          <w:bCs/>
          <w:color w:val="000000"/>
          <w:szCs w:val="28"/>
          <w:lang w:val="vi-VN"/>
        </w:rPr>
        <w:t>I. MỤC ĐÍCH, YÊU CẦU</w:t>
      </w:r>
      <w:bookmarkEnd w:id="2"/>
    </w:p>
    <w:p w:rsidR="00112FCC" w:rsidRPr="00112FCC" w:rsidRDefault="00112FCC" w:rsidP="00112FCC">
      <w:pPr>
        <w:spacing w:after="0" w:line="234" w:lineRule="atLeast"/>
        <w:ind w:firstLine="720"/>
        <w:jc w:val="both"/>
        <w:rPr>
          <w:rFonts w:eastAsia="Times New Roman" w:cs="Times New Roman"/>
          <w:color w:val="000000"/>
          <w:szCs w:val="28"/>
        </w:rPr>
      </w:pPr>
      <w:bookmarkStart w:id="3" w:name="dieu_1"/>
      <w:r w:rsidRPr="00112FCC">
        <w:rPr>
          <w:rFonts w:eastAsia="Times New Roman" w:cs="Times New Roman"/>
          <w:b/>
          <w:bCs/>
          <w:color w:val="000000"/>
          <w:szCs w:val="28"/>
          <w:lang w:val="vi-VN"/>
        </w:rPr>
        <w:t>1. Mục đích</w:t>
      </w:r>
      <w:bookmarkEnd w:id="3"/>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Tăng cường công tác tuyên truyền, phổ biến rộng rãi về tác hại của rượu bia; thực thi nghiêm túc các quy định của Luật phòng, chống tác hại của rượu bia và các văn bản hướng dẫn thực hiện Luật;</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Nâng cao nhận thức, định hướng hành vi, thay đổi thói quen có hại của </w:t>
      </w:r>
      <w:proofErr w:type="spellStart"/>
      <w:r>
        <w:rPr>
          <w:rFonts w:eastAsia="Times New Roman" w:cs="Times New Roman"/>
          <w:color w:val="000000"/>
          <w:szCs w:val="28"/>
        </w:rPr>
        <w:t>cán</w:t>
      </w:r>
      <w:proofErr w:type="spellEnd"/>
      <w:r>
        <w:rPr>
          <w:rFonts w:eastAsia="Times New Roman" w:cs="Times New Roman"/>
          <w:color w:val="000000"/>
          <w:szCs w:val="28"/>
        </w:rPr>
        <w:t xml:space="preserve"> </w:t>
      </w:r>
      <w:proofErr w:type="spellStart"/>
      <w:r>
        <w:rPr>
          <w:rFonts w:eastAsia="Times New Roman" w:cs="Times New Roman"/>
          <w:color w:val="000000"/>
          <w:szCs w:val="28"/>
        </w:rPr>
        <w:t>bộ</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viên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nhân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viên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người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lao</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động</w:t>
      </w:r>
      <w:proofErr w:type="spellEnd"/>
      <w:r w:rsidRPr="00112FCC">
        <w:rPr>
          <w:rFonts w:eastAsia="Times New Roman" w:cs="Times New Roman"/>
          <w:color w:val="000000"/>
          <w:szCs w:val="28"/>
          <w:lang w:val="vi-VN"/>
        </w:rPr>
        <w:t xml:space="preserve"> để phòng, chống tác hại của rượu, bia đối với sức khỏe con người, gia đình, cộng đồng, an toàn giao thông, trật tự an toàn xã hội, kinh tế và các vấn đề xã hội khác.</w:t>
      </w:r>
    </w:p>
    <w:p w:rsidR="00112FCC" w:rsidRPr="00112FCC" w:rsidRDefault="00112FCC" w:rsidP="00112FCC">
      <w:pPr>
        <w:spacing w:after="0" w:line="234" w:lineRule="atLeast"/>
        <w:ind w:firstLine="720"/>
        <w:jc w:val="both"/>
        <w:rPr>
          <w:rFonts w:eastAsia="Times New Roman" w:cs="Times New Roman"/>
          <w:color w:val="000000"/>
          <w:szCs w:val="28"/>
        </w:rPr>
      </w:pPr>
      <w:bookmarkStart w:id="4" w:name="dieu_2"/>
      <w:r w:rsidRPr="00112FCC">
        <w:rPr>
          <w:rFonts w:eastAsia="Times New Roman" w:cs="Times New Roman"/>
          <w:b/>
          <w:bCs/>
          <w:color w:val="000000"/>
          <w:szCs w:val="28"/>
          <w:lang w:val="vi-VN"/>
        </w:rPr>
        <w:t>2. Yêu cầu</w:t>
      </w:r>
      <w:bookmarkEnd w:id="4"/>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w:t>
      </w:r>
      <w:r>
        <w:rPr>
          <w:rFonts w:eastAsia="Times New Roman" w:cs="Times New Roman"/>
          <w:color w:val="000000"/>
          <w:szCs w:val="28"/>
        </w:rPr>
        <w:t xml:space="preserve">Ban </w:t>
      </w:r>
      <w:proofErr w:type="spellStart"/>
      <w:r>
        <w:rPr>
          <w:rFonts w:eastAsia="Times New Roman" w:cs="Times New Roman"/>
          <w:color w:val="000000"/>
          <w:szCs w:val="28"/>
        </w:rPr>
        <w:t>giám</w:t>
      </w:r>
      <w:proofErr w:type="spellEnd"/>
      <w:r>
        <w:rPr>
          <w:rFonts w:eastAsia="Times New Roman" w:cs="Times New Roman"/>
          <w:color w:val="000000"/>
          <w:szCs w:val="28"/>
        </w:rPr>
        <w:t xml:space="preserve"> </w:t>
      </w:r>
      <w:proofErr w:type="spellStart"/>
      <w:r>
        <w:rPr>
          <w:rFonts w:eastAsia="Times New Roman" w:cs="Times New Roman"/>
          <w:color w:val="000000"/>
          <w:szCs w:val="28"/>
        </w:rPr>
        <w:t>hiệu</w:t>
      </w:r>
      <w:proofErr w:type="spellEnd"/>
      <w:r w:rsidRPr="00112FCC">
        <w:rPr>
          <w:rFonts w:eastAsia="Times New Roman" w:cs="Times New Roman"/>
          <w:color w:val="000000"/>
          <w:szCs w:val="28"/>
          <w:lang w:val="vi-VN"/>
        </w:rPr>
        <w:t xml:space="preserve">, tổ chức </w:t>
      </w:r>
      <w:proofErr w:type="spellStart"/>
      <w:r>
        <w:rPr>
          <w:rFonts w:eastAsia="Times New Roman" w:cs="Times New Roman"/>
          <w:color w:val="000000"/>
          <w:szCs w:val="28"/>
        </w:rPr>
        <w:t>công</w:t>
      </w:r>
      <w:proofErr w:type="spellEnd"/>
      <w:r>
        <w:rPr>
          <w:rFonts w:eastAsia="Times New Roman" w:cs="Times New Roman"/>
          <w:color w:val="000000"/>
          <w:szCs w:val="28"/>
        </w:rPr>
        <w:t xml:space="preserve"> </w:t>
      </w:r>
      <w:proofErr w:type="spellStart"/>
      <w:r>
        <w:rPr>
          <w:rFonts w:eastAsia="Times New Roman" w:cs="Times New Roman"/>
          <w:color w:val="000000"/>
          <w:szCs w:val="28"/>
        </w:rPr>
        <w:t>đoàn</w:t>
      </w:r>
      <w:proofErr w:type="spellEnd"/>
      <w:r>
        <w:rPr>
          <w:rFonts w:eastAsia="Times New Roman" w:cs="Times New Roman"/>
          <w:color w:val="000000"/>
          <w:szCs w:val="28"/>
        </w:rPr>
        <w:t xml:space="preserve">, </w:t>
      </w:r>
      <w:proofErr w:type="spellStart"/>
      <w:r>
        <w:rPr>
          <w:rFonts w:eastAsia="Times New Roman" w:cs="Times New Roman"/>
          <w:color w:val="000000"/>
          <w:szCs w:val="28"/>
        </w:rPr>
        <w:t>đoàn</w:t>
      </w:r>
      <w:proofErr w:type="spellEnd"/>
      <w:r>
        <w:rPr>
          <w:rFonts w:eastAsia="Times New Roman" w:cs="Times New Roman"/>
          <w:color w:val="000000"/>
          <w:szCs w:val="28"/>
        </w:rPr>
        <w:t xml:space="preserve"> </w:t>
      </w:r>
      <w:proofErr w:type="spellStart"/>
      <w:r>
        <w:rPr>
          <w:rFonts w:eastAsia="Times New Roman" w:cs="Times New Roman"/>
          <w:color w:val="000000"/>
          <w:szCs w:val="28"/>
        </w:rPr>
        <w:t>thanh</w:t>
      </w:r>
      <w:proofErr w:type="spellEnd"/>
      <w:r>
        <w:rPr>
          <w:rFonts w:eastAsia="Times New Roman" w:cs="Times New Roman"/>
          <w:color w:val="000000"/>
          <w:szCs w:val="28"/>
        </w:rPr>
        <w:t xml:space="preserve"> </w:t>
      </w:r>
      <w:proofErr w:type="spellStart"/>
      <w:r>
        <w:rPr>
          <w:rFonts w:eastAsia="Times New Roman" w:cs="Times New Roman"/>
          <w:color w:val="000000"/>
          <w:szCs w:val="28"/>
        </w:rPr>
        <w:t>niên</w:t>
      </w:r>
      <w:proofErr w:type="spellEnd"/>
      <w:r w:rsidRPr="00112FCC">
        <w:rPr>
          <w:rFonts w:eastAsia="Times New Roman" w:cs="Times New Roman"/>
          <w:color w:val="000000"/>
          <w:szCs w:val="28"/>
          <w:lang w:val="vi-VN"/>
        </w:rPr>
        <w:t>,... xây dựng và triển khai thực hiện Kế hoạch phòng, chống tác hại của rượu bia; tổ chức tuyên truyền, phổ biến về tác hại của rượu bia</w:t>
      </w:r>
      <w:r>
        <w:rPr>
          <w:rFonts w:eastAsia="Times New Roman" w:cs="Times New Roman"/>
          <w:color w:val="000000"/>
          <w:szCs w:val="28"/>
        </w:rPr>
        <w:t xml:space="preserve">, </w:t>
      </w:r>
      <w:proofErr w:type="spellStart"/>
      <w:r>
        <w:rPr>
          <w:rFonts w:eastAsia="Times New Roman" w:cs="Times New Roman"/>
          <w:color w:val="000000"/>
          <w:szCs w:val="28"/>
        </w:rPr>
        <w:t>đảm</w:t>
      </w:r>
      <w:proofErr w:type="spellEnd"/>
      <w:r>
        <w:rPr>
          <w:rFonts w:eastAsia="Times New Roman" w:cs="Times New Roman"/>
          <w:color w:val="000000"/>
          <w:szCs w:val="28"/>
        </w:rPr>
        <w:t xml:space="preserve"> </w:t>
      </w:r>
      <w:proofErr w:type="spellStart"/>
      <w:r>
        <w:rPr>
          <w:rFonts w:eastAsia="Times New Roman" w:cs="Times New Roman"/>
          <w:color w:val="000000"/>
          <w:szCs w:val="28"/>
        </w:rPr>
        <w:t>bảo</w:t>
      </w:r>
      <w:proofErr w:type="spellEnd"/>
      <w:r>
        <w:rPr>
          <w:rFonts w:eastAsia="Times New Roman" w:cs="Times New Roman"/>
          <w:color w:val="000000"/>
          <w:szCs w:val="28"/>
        </w:rPr>
        <w:t xml:space="preserve"> </w:t>
      </w:r>
      <w:proofErr w:type="spellStart"/>
      <w:r>
        <w:rPr>
          <w:rFonts w:eastAsia="Times New Roman" w:cs="Times New Roman"/>
          <w:color w:val="000000"/>
          <w:szCs w:val="28"/>
        </w:rPr>
        <w:t>kịp</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đồng</w:t>
      </w:r>
      <w:proofErr w:type="spellEnd"/>
      <w:r>
        <w:rPr>
          <w:rFonts w:eastAsia="Times New Roman" w:cs="Times New Roman"/>
          <w:color w:val="000000"/>
          <w:szCs w:val="28"/>
        </w:rPr>
        <w:t xml:space="preserve"> </w:t>
      </w:r>
      <w:proofErr w:type="spellStart"/>
      <w:r>
        <w:rPr>
          <w:rFonts w:eastAsia="Times New Roman" w:cs="Times New Roman"/>
          <w:color w:val="000000"/>
          <w:szCs w:val="28"/>
        </w:rPr>
        <w:t>bộ</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nhất</w:t>
      </w:r>
      <w:proofErr w:type="spellEnd"/>
      <w:r>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Pr>
          <w:rFonts w:eastAsia="Times New Roman" w:cs="Times New Roman"/>
          <w:color w:val="000000"/>
          <w:szCs w:val="28"/>
        </w:rPr>
        <w:t>hiệu</w:t>
      </w:r>
      <w:proofErr w:type="spellEnd"/>
      <w:r>
        <w:rPr>
          <w:rFonts w:eastAsia="Times New Roman" w:cs="Times New Roman"/>
          <w:color w:val="000000"/>
          <w:szCs w:val="28"/>
        </w:rPr>
        <w:t xml:space="preserve"> </w:t>
      </w:r>
      <w:proofErr w:type="spellStart"/>
      <w:r>
        <w:rPr>
          <w:rFonts w:eastAsia="Times New Roman" w:cs="Times New Roman"/>
          <w:color w:val="000000"/>
          <w:szCs w:val="28"/>
        </w:rPr>
        <w:t>quả</w:t>
      </w:r>
      <w:proofErr w:type="spellEnd"/>
      <w:r w:rsidRPr="00112FCC">
        <w:rPr>
          <w:rFonts w:eastAsia="Times New Roman" w:cs="Times New Roman"/>
          <w:color w:val="000000"/>
          <w:szCs w:val="28"/>
          <w:lang w:val="vi-VN"/>
        </w:rPr>
        <w:t>.</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Xác định cụ thể các nội dung công việc, tiến độ, thời hạn hoàn thành và trách nhiệm của </w:t>
      </w:r>
      <w:proofErr w:type="spellStart"/>
      <w:r w:rsidR="00EB51E2">
        <w:rPr>
          <w:rFonts w:eastAsia="Times New Roman" w:cs="Times New Roman"/>
          <w:color w:val="000000"/>
          <w:szCs w:val="28"/>
        </w:rPr>
        <w:t>nhà</w:t>
      </w:r>
      <w:proofErr w:type="spellEnd"/>
      <w:r w:rsidR="00EB51E2">
        <w:rPr>
          <w:rFonts w:eastAsia="Times New Roman" w:cs="Times New Roman"/>
          <w:color w:val="000000"/>
          <w:szCs w:val="28"/>
        </w:rPr>
        <w:t xml:space="preserve"> </w:t>
      </w:r>
      <w:proofErr w:type="spellStart"/>
      <w:r w:rsidR="00EB51E2">
        <w:rPr>
          <w:rFonts w:eastAsia="Times New Roman" w:cs="Times New Roman"/>
          <w:color w:val="000000"/>
          <w:szCs w:val="28"/>
        </w:rPr>
        <w:t>trường</w:t>
      </w:r>
      <w:proofErr w:type="spellEnd"/>
      <w:r w:rsidRPr="00112FCC">
        <w:rPr>
          <w:rFonts w:eastAsia="Times New Roman" w:cs="Times New Roman"/>
          <w:color w:val="000000"/>
          <w:szCs w:val="28"/>
          <w:lang w:val="vi-VN"/>
        </w:rPr>
        <w:t xml:space="preserve"> có liên quan trong việc tổ chức triển khai thi hành Luật Phòng, chống tác hại của rượu, bia (sau đây gọi là Luật), bảo đảm tính kịp thời, đồng bộ, thống nhất và hiệu quả.</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Bảo đảm sự phối hợp thường xuyên, hiệu quả giữa các </w:t>
      </w:r>
      <w:proofErr w:type="spellStart"/>
      <w:r>
        <w:rPr>
          <w:rFonts w:eastAsia="Times New Roman" w:cs="Times New Roman"/>
          <w:color w:val="000000"/>
          <w:szCs w:val="28"/>
        </w:rPr>
        <w:t>tổ</w:t>
      </w:r>
      <w:proofErr w:type="spellEnd"/>
      <w:r>
        <w:rPr>
          <w:rFonts w:eastAsia="Times New Roman" w:cs="Times New Roman"/>
          <w:color w:val="000000"/>
          <w:szCs w:val="28"/>
        </w:rPr>
        <w:t xml:space="preserve"> </w:t>
      </w:r>
      <w:proofErr w:type="spellStart"/>
      <w:r>
        <w:rPr>
          <w:rFonts w:eastAsia="Times New Roman" w:cs="Times New Roman"/>
          <w:color w:val="000000"/>
          <w:szCs w:val="28"/>
        </w:rPr>
        <w:t>chức</w:t>
      </w:r>
      <w:proofErr w:type="spellEnd"/>
      <w:r>
        <w:rPr>
          <w:rFonts w:eastAsia="Times New Roman" w:cs="Times New Roman"/>
          <w:color w:val="000000"/>
          <w:szCs w:val="28"/>
        </w:rPr>
        <w:t xml:space="preserve"> </w:t>
      </w:r>
      <w:proofErr w:type="spellStart"/>
      <w:r>
        <w:rPr>
          <w:rFonts w:eastAsia="Times New Roman" w:cs="Times New Roman"/>
          <w:color w:val="000000"/>
          <w:szCs w:val="28"/>
        </w:rPr>
        <w:t>đoàn</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thể</w:t>
      </w:r>
      <w:proofErr w:type="spellEnd"/>
      <w:r>
        <w:rPr>
          <w:rFonts w:eastAsia="Times New Roman" w:cs="Times New Roman"/>
          <w:color w:val="000000"/>
          <w:szCs w:val="28"/>
        </w:rPr>
        <w:t xml:space="preserve"> </w:t>
      </w:r>
      <w:proofErr w:type="spellStart"/>
      <w:r>
        <w:rPr>
          <w:rFonts w:eastAsia="Times New Roman" w:cs="Times New Roman"/>
          <w:color w:val="000000"/>
          <w:szCs w:val="28"/>
        </w:rPr>
        <w:t>trong</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trường</w:t>
      </w:r>
      <w:proofErr w:type="spellEnd"/>
      <w:r w:rsidRPr="00112FCC">
        <w:rPr>
          <w:rFonts w:eastAsia="Times New Roman" w:cs="Times New Roman"/>
          <w:color w:val="000000"/>
          <w:szCs w:val="28"/>
          <w:lang w:val="vi-VN"/>
        </w:rPr>
        <w:t xml:space="preserve"> có liên quan trọng việc triển khai thi hành Luật.</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lastRenderedPageBreak/>
        <w:t>- Thường xuyên kịp thời, kiểm tra, đôn đốc, hướng dẫn tháo gỡ, giải quyết những vướng mắc, khó khăn phát sinh trong quá trình tổ chức thực hiện để đảm bảo tiến độ, hiệu quả của việc triển khai thi hành Luật.</w:t>
      </w:r>
    </w:p>
    <w:p w:rsidR="00112FCC" w:rsidRPr="00112FCC" w:rsidRDefault="00112FCC" w:rsidP="00112FCC">
      <w:pPr>
        <w:spacing w:after="0" w:line="234" w:lineRule="atLeast"/>
        <w:ind w:firstLine="720"/>
        <w:jc w:val="both"/>
        <w:rPr>
          <w:rFonts w:eastAsia="Times New Roman" w:cs="Times New Roman"/>
          <w:color w:val="000000"/>
          <w:szCs w:val="28"/>
        </w:rPr>
      </w:pPr>
      <w:bookmarkStart w:id="5" w:name="muc_2"/>
      <w:r w:rsidRPr="00112FCC">
        <w:rPr>
          <w:rFonts w:eastAsia="Times New Roman" w:cs="Times New Roman"/>
          <w:b/>
          <w:bCs/>
          <w:color w:val="000000"/>
          <w:szCs w:val="28"/>
          <w:lang w:val="vi-VN"/>
        </w:rPr>
        <w:t>II. MỘT SỐ CHỈ TIÊU NĂM 202</w:t>
      </w:r>
      <w:bookmarkEnd w:id="5"/>
      <w:r>
        <w:rPr>
          <w:rFonts w:eastAsia="Times New Roman" w:cs="Times New Roman"/>
          <w:b/>
          <w:bCs/>
          <w:color w:val="000000"/>
          <w:szCs w:val="28"/>
        </w:rPr>
        <w:t>3</w:t>
      </w:r>
    </w:p>
    <w:p w:rsidR="00D74F16" w:rsidRDefault="00112FCC" w:rsidP="00D74F16">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- 100% </w:t>
      </w:r>
      <w:proofErr w:type="spellStart"/>
      <w:r w:rsidR="003F1BAF">
        <w:rPr>
          <w:rFonts w:eastAsia="Times New Roman" w:cs="Times New Roman"/>
          <w:color w:val="000000"/>
          <w:szCs w:val="28"/>
        </w:rPr>
        <w:t>cán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bộ</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giáo</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viên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nhân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viên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người</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lao</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động</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trong</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nhà</w:t>
      </w:r>
      <w:proofErr w:type="spellEnd"/>
      <w:r w:rsidR="003F1BAF">
        <w:rPr>
          <w:rFonts w:eastAsia="Times New Roman" w:cs="Times New Roman"/>
          <w:color w:val="000000"/>
          <w:szCs w:val="28"/>
        </w:rPr>
        <w:t xml:space="preserve"> </w:t>
      </w:r>
      <w:r w:rsidRPr="00112FCC">
        <w:rPr>
          <w:rFonts w:eastAsia="Times New Roman" w:cs="Times New Roman"/>
          <w:color w:val="000000"/>
          <w:szCs w:val="28"/>
          <w:lang w:val="vi-VN"/>
        </w:rPr>
        <w:t>trường có quy định cấm uống rượu bia trước, trong giờ làm việc, học tập v</w:t>
      </w:r>
      <w:r w:rsidRPr="00112FCC">
        <w:rPr>
          <w:rFonts w:eastAsia="Times New Roman" w:cs="Times New Roman"/>
          <w:color w:val="000000"/>
          <w:szCs w:val="28"/>
        </w:rPr>
        <w:t>à </w:t>
      </w:r>
      <w:r w:rsidRPr="00112FCC">
        <w:rPr>
          <w:rFonts w:eastAsia="Times New Roman" w:cs="Times New Roman"/>
          <w:color w:val="000000"/>
          <w:szCs w:val="28"/>
          <w:lang w:val="vi-VN"/>
        </w:rPr>
        <w:t xml:space="preserve">nghỉ giữa giờ làm việc, </w:t>
      </w:r>
      <w:r w:rsidR="003F1BAF">
        <w:rPr>
          <w:rFonts w:eastAsia="Times New Roman" w:cs="Times New Roman"/>
          <w:color w:val="000000"/>
          <w:szCs w:val="28"/>
        </w:rPr>
        <w:t xml:space="preserve">               </w:t>
      </w:r>
      <w:r w:rsidR="00D74F16">
        <w:rPr>
          <w:rFonts w:eastAsia="Times New Roman" w:cs="Times New Roman"/>
          <w:color w:val="000000"/>
          <w:szCs w:val="28"/>
        </w:rPr>
        <w:t xml:space="preserve">    </w:t>
      </w:r>
    </w:p>
    <w:p w:rsidR="00112FCC" w:rsidRPr="00112FCC" w:rsidRDefault="00D74F16" w:rsidP="00D74F16">
      <w:pPr>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112FCC" w:rsidRPr="00112FCC">
        <w:rPr>
          <w:rFonts w:eastAsia="Times New Roman" w:cs="Times New Roman"/>
          <w:color w:val="000000"/>
          <w:szCs w:val="28"/>
          <w:lang w:val="vi-VN"/>
        </w:rPr>
        <w:t xml:space="preserve">- </w:t>
      </w:r>
      <w:r w:rsidR="003F1BAF">
        <w:rPr>
          <w:rFonts w:eastAsia="Times New Roman" w:cs="Times New Roman"/>
          <w:color w:val="000000"/>
          <w:szCs w:val="28"/>
        </w:rPr>
        <w:t>100%</w:t>
      </w:r>
      <w:r w:rsidR="00112FCC" w:rsidRPr="00112FCC">
        <w:rPr>
          <w:rFonts w:eastAsia="Times New Roman" w:cs="Times New Roman"/>
          <w:color w:val="000000"/>
          <w:szCs w:val="28"/>
          <w:lang w:val="vi-VN"/>
        </w:rPr>
        <w:t xml:space="preserve"> cán bộ tham gia vào hoạt động phòng chống tác hại của rượu bia </w:t>
      </w:r>
      <w:r w:rsidR="00112FCC" w:rsidRPr="00112FCC">
        <w:rPr>
          <w:rFonts w:eastAsia="Times New Roman" w:cs="Times New Roman"/>
          <w:color w:val="000000"/>
          <w:szCs w:val="28"/>
        </w:rPr>
        <w:t>đ</w:t>
      </w:r>
      <w:r w:rsidR="00112FCC" w:rsidRPr="00112FCC">
        <w:rPr>
          <w:rFonts w:eastAsia="Times New Roman" w:cs="Times New Roman"/>
          <w:color w:val="000000"/>
          <w:szCs w:val="28"/>
          <w:lang w:val="vi-VN"/>
        </w:rPr>
        <w:t>ược tập huấn về tác hại của rượu bia đối với sức khỏe con người, nội dung cơ bản của Luật và các văn bản liên quan.</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w:t>
      </w:r>
      <w:r w:rsidR="003F1BAF">
        <w:rPr>
          <w:rFonts w:eastAsia="Times New Roman" w:cs="Times New Roman"/>
          <w:color w:val="000000"/>
          <w:szCs w:val="28"/>
        </w:rPr>
        <w:t>10</w:t>
      </w:r>
      <w:r w:rsidRPr="00112FCC">
        <w:rPr>
          <w:rFonts w:eastAsia="Times New Roman" w:cs="Times New Roman"/>
          <w:color w:val="000000"/>
          <w:szCs w:val="28"/>
          <w:lang w:val="vi-VN"/>
        </w:rPr>
        <w:t xml:space="preserve">0% </w:t>
      </w:r>
      <w:proofErr w:type="spellStart"/>
      <w:r w:rsidR="003F1BAF">
        <w:rPr>
          <w:rFonts w:eastAsia="Times New Roman" w:cs="Times New Roman"/>
          <w:color w:val="000000"/>
          <w:szCs w:val="28"/>
        </w:rPr>
        <w:t>cán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bộ</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giáo</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viên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nhân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viên</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người</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lao</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động</w:t>
      </w:r>
      <w:proofErr w:type="spellEnd"/>
      <w:r w:rsidRPr="00112FCC">
        <w:rPr>
          <w:rFonts w:eastAsia="Times New Roman" w:cs="Times New Roman"/>
          <w:color w:val="000000"/>
          <w:szCs w:val="28"/>
          <w:lang w:val="vi-VN"/>
        </w:rPr>
        <w:t xml:space="preserve"> hiểu biết về tác hại của rượu bia đối với sức khỏe con người và các nội dung cơ bản của Luật.</w:t>
      </w:r>
    </w:p>
    <w:p w:rsidR="00112FCC" w:rsidRPr="00112FCC" w:rsidRDefault="00112FCC" w:rsidP="00112FCC">
      <w:pPr>
        <w:spacing w:after="0" w:line="234" w:lineRule="atLeast"/>
        <w:ind w:firstLine="720"/>
        <w:jc w:val="both"/>
        <w:rPr>
          <w:rFonts w:eastAsia="Times New Roman" w:cs="Times New Roman"/>
          <w:color w:val="000000"/>
          <w:szCs w:val="28"/>
        </w:rPr>
      </w:pPr>
      <w:bookmarkStart w:id="6" w:name="muc_3"/>
      <w:r w:rsidRPr="00112FCC">
        <w:rPr>
          <w:rFonts w:eastAsia="Times New Roman" w:cs="Times New Roman"/>
          <w:b/>
          <w:bCs/>
          <w:color w:val="000000"/>
          <w:szCs w:val="28"/>
          <w:lang w:val="vi-VN"/>
        </w:rPr>
        <w:t>III. NỘI DUNG HOẠT ĐỘNG</w:t>
      </w:r>
      <w:bookmarkEnd w:id="6"/>
    </w:p>
    <w:p w:rsidR="00112FCC" w:rsidRPr="00112FCC" w:rsidRDefault="00112FCC" w:rsidP="00112FCC">
      <w:pPr>
        <w:spacing w:after="0" w:line="234" w:lineRule="atLeast"/>
        <w:ind w:firstLine="720"/>
        <w:jc w:val="both"/>
        <w:rPr>
          <w:rFonts w:eastAsia="Times New Roman" w:cs="Times New Roman"/>
          <w:color w:val="000000"/>
          <w:szCs w:val="28"/>
        </w:rPr>
      </w:pPr>
      <w:bookmarkStart w:id="7" w:name="dieu_1_1"/>
      <w:r w:rsidRPr="00112FCC">
        <w:rPr>
          <w:rFonts w:eastAsia="Times New Roman" w:cs="Times New Roman"/>
          <w:b/>
          <w:bCs/>
          <w:color w:val="000000"/>
          <w:szCs w:val="28"/>
          <w:lang w:val="vi-VN"/>
        </w:rPr>
        <w:t>1. Công tác chỉ đạo</w:t>
      </w:r>
      <w:bookmarkEnd w:id="7"/>
    </w:p>
    <w:p w:rsidR="00112FCC" w:rsidRPr="00112FCC" w:rsidRDefault="00112FCC" w:rsidP="003F1BAF">
      <w:pPr>
        <w:spacing w:before="120" w:after="120" w:line="234" w:lineRule="atLeast"/>
        <w:ind w:firstLine="720"/>
        <w:jc w:val="both"/>
        <w:rPr>
          <w:rFonts w:eastAsia="Times New Roman" w:cs="Times New Roman"/>
          <w:color w:val="000000"/>
          <w:szCs w:val="28"/>
          <w:lang w:val="vi-VN"/>
        </w:rPr>
      </w:pPr>
      <w:r w:rsidRPr="00112FCC">
        <w:rPr>
          <w:rFonts w:eastAsia="Times New Roman" w:cs="Times New Roman"/>
          <w:color w:val="000000"/>
          <w:szCs w:val="28"/>
          <w:lang w:val="vi-VN"/>
        </w:rPr>
        <w:t xml:space="preserve">- Thành lập Ban Chỉ đạo Phòng, chống tác hại rượu bia của </w:t>
      </w:r>
      <w:proofErr w:type="spellStart"/>
      <w:r w:rsidR="003F1BAF">
        <w:rPr>
          <w:rFonts w:eastAsia="Times New Roman" w:cs="Times New Roman"/>
          <w:color w:val="000000"/>
          <w:szCs w:val="28"/>
        </w:rPr>
        <w:t>trường</w:t>
      </w:r>
      <w:proofErr w:type="spellEnd"/>
      <w:r w:rsidR="003F1BAF">
        <w:rPr>
          <w:rFonts w:eastAsia="Times New Roman" w:cs="Times New Roman"/>
          <w:color w:val="000000"/>
          <w:szCs w:val="28"/>
        </w:rPr>
        <w:t xml:space="preserve"> </w:t>
      </w:r>
      <w:r w:rsidRPr="00112FCC">
        <w:rPr>
          <w:rFonts w:eastAsia="Times New Roman" w:cs="Times New Roman"/>
          <w:color w:val="000000"/>
          <w:szCs w:val="28"/>
          <w:lang w:val="vi-VN"/>
        </w:rPr>
        <w:t xml:space="preserve">và xây dựng kế hoạch hoạt động phòng, chống tác hại rượu bia của trường </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Tổ chức triển khai kịp thời, đầy đủ các quy định của Luật, các văn bản hướng dẫn.</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Tổ chức phát động ký cam kết giữa </w:t>
      </w:r>
      <w:r w:rsidR="003F1BAF">
        <w:rPr>
          <w:rFonts w:eastAsia="Times New Roman" w:cs="Times New Roman"/>
          <w:color w:val="000000"/>
          <w:szCs w:val="28"/>
        </w:rPr>
        <w:t xml:space="preserve"> </w:t>
      </w:r>
      <w:r w:rsidRPr="00112FCC">
        <w:rPr>
          <w:rFonts w:eastAsia="Times New Roman" w:cs="Times New Roman"/>
          <w:color w:val="000000"/>
          <w:szCs w:val="28"/>
          <w:lang w:val="vi-VN"/>
        </w:rPr>
        <w:t>đơn vị với cán bộ, công chức, viên chức và người lao động trong việc thực hiện nghiêm quy định không uống rượu, bia tại nơi làm việc; không uống rượu, bia ngay trước, trong thời gian làm việc và nghỉ giữa giờ làm việc; không uống rượu, bia trước và trong khi điều khiển phương tiện tham gia giao thông.</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Tổ chức sơ kết, tổng kết hoạt động phòng, chống tác hại rượu bia.</w:t>
      </w:r>
    </w:p>
    <w:p w:rsidR="00112FCC" w:rsidRPr="00112FCC" w:rsidRDefault="00112FCC" w:rsidP="00112FCC">
      <w:pPr>
        <w:spacing w:after="0" w:line="234" w:lineRule="atLeast"/>
        <w:ind w:firstLine="720"/>
        <w:jc w:val="both"/>
        <w:rPr>
          <w:rFonts w:eastAsia="Times New Roman" w:cs="Times New Roman"/>
          <w:color w:val="000000"/>
          <w:szCs w:val="28"/>
        </w:rPr>
      </w:pPr>
      <w:bookmarkStart w:id="8" w:name="dieu_2_1"/>
      <w:r w:rsidRPr="00112FCC">
        <w:rPr>
          <w:rFonts w:eastAsia="Times New Roman" w:cs="Times New Roman"/>
          <w:b/>
          <w:bCs/>
          <w:color w:val="000000"/>
          <w:szCs w:val="28"/>
          <w:lang w:val="vi-VN"/>
        </w:rPr>
        <w:t>2. Công tác tuyên truyền phổ biến về tác hại của rượu bia, các quy định của Luật Phòng, chống tác hại của rượu bia và các văn bản hướng dẫn</w:t>
      </w:r>
      <w:bookmarkEnd w:id="8"/>
    </w:p>
    <w:p w:rsidR="003F1BAF"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Tổ chức tuyên truyền phổ biến thường xuyên trên </w:t>
      </w:r>
      <w:proofErr w:type="spellStart"/>
      <w:r w:rsidR="003F1BAF">
        <w:rPr>
          <w:rFonts w:eastAsia="Times New Roman" w:cs="Times New Roman"/>
          <w:color w:val="000000"/>
          <w:szCs w:val="28"/>
        </w:rPr>
        <w:t>các</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trang</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thông</w:t>
      </w:r>
      <w:proofErr w:type="spellEnd"/>
      <w:r w:rsidR="003F1BAF">
        <w:rPr>
          <w:rFonts w:eastAsia="Times New Roman" w:cs="Times New Roman"/>
          <w:color w:val="000000"/>
          <w:szCs w:val="28"/>
        </w:rPr>
        <w:t xml:space="preserve"> tin, </w:t>
      </w:r>
      <w:proofErr w:type="spellStart"/>
      <w:r w:rsidR="003F1BAF">
        <w:rPr>
          <w:rFonts w:eastAsia="Times New Roman" w:cs="Times New Roman"/>
          <w:color w:val="000000"/>
          <w:szCs w:val="28"/>
        </w:rPr>
        <w:t>mạng</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xã</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hội</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hệ</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thống</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phát</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thanh</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của</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nhà</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trường</w:t>
      </w:r>
      <w:proofErr w:type="spellEnd"/>
      <w:r w:rsidRPr="00112FCC">
        <w:rPr>
          <w:rFonts w:eastAsia="Times New Roman" w:cs="Times New Roman"/>
          <w:color w:val="000000"/>
          <w:szCs w:val="28"/>
          <w:lang w:val="vi-VN"/>
        </w:rPr>
        <w:t>... về tác hại của rượu bia, các quy định của Luật Phòng, chống tác hại của rượu bia</w:t>
      </w:r>
      <w:r w:rsidR="003F1BAF">
        <w:rPr>
          <w:rFonts w:eastAsia="Times New Roman" w:cs="Times New Roman"/>
          <w:color w:val="000000"/>
          <w:szCs w:val="28"/>
        </w:rPr>
        <w:t xml:space="preserve"> </w:t>
      </w:r>
      <w:proofErr w:type="spellStart"/>
      <w:r w:rsidR="003F1BAF">
        <w:rPr>
          <w:rFonts w:eastAsia="Times New Roman" w:cs="Times New Roman"/>
          <w:color w:val="000000"/>
          <w:szCs w:val="28"/>
        </w:rPr>
        <w:t>với</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những</w:t>
      </w:r>
      <w:proofErr w:type="spellEnd"/>
      <w:r w:rsidR="003F1BAF">
        <w:rPr>
          <w:rFonts w:eastAsia="Times New Roman" w:cs="Times New Roman"/>
          <w:color w:val="000000"/>
          <w:szCs w:val="28"/>
        </w:rPr>
        <w:t xml:space="preserve"> </w:t>
      </w:r>
      <w:proofErr w:type="spellStart"/>
      <w:r w:rsidR="003F1BAF">
        <w:rPr>
          <w:rFonts w:eastAsia="Times New Roman" w:cs="Times New Roman"/>
          <w:color w:val="000000"/>
          <w:szCs w:val="28"/>
        </w:rPr>
        <w:t>nội</w:t>
      </w:r>
      <w:proofErr w:type="spellEnd"/>
      <w:r w:rsidR="003F1BAF">
        <w:rPr>
          <w:rFonts w:eastAsia="Times New Roman" w:cs="Times New Roman"/>
          <w:color w:val="000000"/>
          <w:szCs w:val="28"/>
        </w:rPr>
        <w:t xml:space="preserve"> dung </w:t>
      </w:r>
      <w:proofErr w:type="spellStart"/>
      <w:r w:rsidR="003F1BAF">
        <w:rPr>
          <w:rFonts w:eastAsia="Times New Roman" w:cs="Times New Roman"/>
          <w:color w:val="000000"/>
          <w:szCs w:val="28"/>
        </w:rPr>
        <w:t>sau</w:t>
      </w:r>
      <w:proofErr w:type="spellEnd"/>
      <w:r w:rsidR="003F1BAF">
        <w:rPr>
          <w:rFonts w:eastAsia="Times New Roman" w:cs="Times New Roman"/>
          <w:color w:val="000000"/>
          <w:szCs w:val="28"/>
        </w:rPr>
        <w:t>:</w:t>
      </w:r>
    </w:p>
    <w:p w:rsidR="003F1BAF" w:rsidRDefault="003F1BAF" w:rsidP="00112FCC">
      <w:pPr>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proofErr w:type="spellStart"/>
      <w:r>
        <w:rPr>
          <w:rFonts w:eastAsia="Times New Roman" w:cs="Times New Roman"/>
          <w:color w:val="000000"/>
          <w:szCs w:val="28"/>
        </w:rPr>
        <w:t>Cấm</w:t>
      </w:r>
      <w:proofErr w:type="spellEnd"/>
      <w:r>
        <w:rPr>
          <w:rFonts w:eastAsia="Times New Roman" w:cs="Times New Roman"/>
          <w:color w:val="000000"/>
          <w:szCs w:val="28"/>
        </w:rPr>
        <w:t xml:space="preserve"> </w:t>
      </w:r>
      <w:proofErr w:type="spellStart"/>
      <w:r>
        <w:rPr>
          <w:rFonts w:eastAsia="Times New Roman" w:cs="Times New Roman"/>
          <w:color w:val="000000"/>
          <w:szCs w:val="28"/>
        </w:rPr>
        <w:t>người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chưa</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đủ</w:t>
      </w:r>
      <w:proofErr w:type="spellEnd"/>
      <w:r>
        <w:rPr>
          <w:rFonts w:eastAsia="Times New Roman" w:cs="Times New Roman"/>
          <w:color w:val="000000"/>
          <w:szCs w:val="28"/>
        </w:rPr>
        <w:t xml:space="preserve"> 18 </w:t>
      </w:r>
      <w:proofErr w:type="spellStart"/>
      <w:r>
        <w:rPr>
          <w:rFonts w:eastAsia="Times New Roman" w:cs="Times New Roman"/>
          <w:color w:val="000000"/>
          <w:szCs w:val="28"/>
        </w:rPr>
        <w:t>tuổi</w:t>
      </w:r>
      <w:proofErr w:type="spellEnd"/>
      <w:r>
        <w:rPr>
          <w:rFonts w:eastAsia="Times New Roman" w:cs="Times New Roman"/>
          <w:color w:val="000000"/>
          <w:szCs w:val="28"/>
        </w:rPr>
        <w:t xml:space="preserve"> </w:t>
      </w:r>
      <w:proofErr w:type="spellStart"/>
      <w:r>
        <w:rPr>
          <w:rFonts w:eastAsia="Times New Roman" w:cs="Times New Roman"/>
          <w:color w:val="000000"/>
          <w:szCs w:val="28"/>
        </w:rPr>
        <w:t>uống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p>
    <w:p w:rsidR="00855C58" w:rsidRDefault="00855C58" w:rsidP="00112FCC">
      <w:pPr>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proofErr w:type="spellStart"/>
      <w:r>
        <w:rPr>
          <w:rFonts w:eastAsia="Times New Roman" w:cs="Times New Roman"/>
          <w:color w:val="000000"/>
          <w:szCs w:val="28"/>
        </w:rPr>
        <w:t>Cấm</w:t>
      </w:r>
      <w:proofErr w:type="spellEnd"/>
      <w:r>
        <w:rPr>
          <w:rFonts w:eastAsia="Times New Roman" w:cs="Times New Roman"/>
          <w:color w:val="000000"/>
          <w:szCs w:val="28"/>
        </w:rPr>
        <w:t xml:space="preserve"> </w:t>
      </w:r>
      <w:proofErr w:type="spellStart"/>
      <w:r>
        <w:rPr>
          <w:rFonts w:eastAsia="Times New Roman" w:cs="Times New Roman"/>
          <w:color w:val="000000"/>
          <w:szCs w:val="28"/>
        </w:rPr>
        <w:t>xúi</w:t>
      </w:r>
      <w:proofErr w:type="spellEnd"/>
      <w:r>
        <w:rPr>
          <w:rFonts w:eastAsia="Times New Roman" w:cs="Times New Roman"/>
          <w:color w:val="000000"/>
          <w:szCs w:val="28"/>
        </w:rPr>
        <w:t xml:space="preserve"> </w:t>
      </w:r>
      <w:proofErr w:type="spellStart"/>
      <w:r>
        <w:rPr>
          <w:rFonts w:eastAsia="Times New Roman" w:cs="Times New Roman"/>
          <w:color w:val="000000"/>
          <w:szCs w:val="28"/>
        </w:rPr>
        <w:t>giục</w:t>
      </w:r>
      <w:proofErr w:type="spellEnd"/>
      <w:r>
        <w:rPr>
          <w:rFonts w:eastAsia="Times New Roman" w:cs="Times New Roman"/>
          <w:color w:val="000000"/>
          <w:szCs w:val="28"/>
        </w:rPr>
        <w:t xml:space="preserve">, </w:t>
      </w:r>
      <w:proofErr w:type="spellStart"/>
      <w:r>
        <w:rPr>
          <w:rFonts w:eastAsia="Times New Roman" w:cs="Times New Roman"/>
          <w:color w:val="000000"/>
          <w:szCs w:val="28"/>
        </w:rPr>
        <w:t>kích</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động</w:t>
      </w:r>
      <w:proofErr w:type="spellEnd"/>
      <w:r>
        <w:rPr>
          <w:rFonts w:eastAsia="Times New Roman" w:cs="Times New Roman"/>
          <w:color w:val="000000"/>
          <w:szCs w:val="28"/>
        </w:rPr>
        <w:t xml:space="preserve">, </w:t>
      </w:r>
      <w:proofErr w:type="spellStart"/>
      <w:r>
        <w:rPr>
          <w:rFonts w:eastAsia="Times New Roman" w:cs="Times New Roman"/>
          <w:color w:val="000000"/>
          <w:szCs w:val="28"/>
        </w:rPr>
        <w:t>lôi</w:t>
      </w:r>
      <w:proofErr w:type="spellEnd"/>
      <w:r>
        <w:rPr>
          <w:rFonts w:eastAsia="Times New Roman" w:cs="Times New Roman"/>
          <w:color w:val="000000"/>
          <w:szCs w:val="28"/>
        </w:rPr>
        <w:t xml:space="preserve"> </w:t>
      </w:r>
      <w:proofErr w:type="spellStart"/>
      <w:r>
        <w:rPr>
          <w:rFonts w:eastAsia="Times New Roman" w:cs="Times New Roman"/>
          <w:color w:val="000000"/>
          <w:szCs w:val="28"/>
        </w:rPr>
        <w:t>kéo</w:t>
      </w:r>
      <w:proofErr w:type="spellEnd"/>
      <w:r>
        <w:rPr>
          <w:rFonts w:eastAsia="Times New Roman" w:cs="Times New Roman"/>
          <w:color w:val="000000"/>
          <w:szCs w:val="28"/>
        </w:rPr>
        <w:t xml:space="preserve">, </w:t>
      </w:r>
      <w:proofErr w:type="spellStart"/>
      <w:r>
        <w:rPr>
          <w:rFonts w:eastAsia="Times New Roman" w:cs="Times New Roman"/>
          <w:color w:val="000000"/>
          <w:szCs w:val="28"/>
        </w:rPr>
        <w:t>ép</w:t>
      </w:r>
      <w:proofErr w:type="spellEnd"/>
      <w:r>
        <w:rPr>
          <w:rFonts w:eastAsia="Times New Roman" w:cs="Times New Roman"/>
          <w:color w:val="000000"/>
          <w:szCs w:val="28"/>
        </w:rPr>
        <w:t xml:space="preserve"> </w:t>
      </w:r>
      <w:proofErr w:type="spellStart"/>
      <w:r>
        <w:rPr>
          <w:rFonts w:eastAsia="Times New Roman" w:cs="Times New Roman"/>
          <w:color w:val="000000"/>
          <w:szCs w:val="28"/>
        </w:rPr>
        <w:t>buộc</w:t>
      </w:r>
      <w:proofErr w:type="spellEnd"/>
      <w:r>
        <w:rPr>
          <w:rFonts w:eastAsia="Times New Roman" w:cs="Times New Roman"/>
          <w:color w:val="000000"/>
          <w:szCs w:val="28"/>
        </w:rPr>
        <w:t xml:space="preserve"> </w:t>
      </w:r>
      <w:proofErr w:type="spellStart"/>
      <w:r>
        <w:rPr>
          <w:rFonts w:eastAsia="Times New Roman" w:cs="Times New Roman"/>
          <w:color w:val="000000"/>
          <w:szCs w:val="28"/>
        </w:rPr>
        <w:t>người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khác</w:t>
      </w:r>
      <w:proofErr w:type="spellEnd"/>
      <w:r>
        <w:rPr>
          <w:rFonts w:eastAsia="Times New Roman" w:cs="Times New Roman"/>
          <w:color w:val="000000"/>
          <w:szCs w:val="28"/>
        </w:rPr>
        <w:t xml:space="preserve"> </w:t>
      </w:r>
      <w:proofErr w:type="spellStart"/>
      <w:r>
        <w:rPr>
          <w:rFonts w:eastAsia="Times New Roman" w:cs="Times New Roman"/>
          <w:color w:val="000000"/>
          <w:szCs w:val="28"/>
        </w:rPr>
        <w:t>uống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p>
    <w:p w:rsidR="00112FCC" w:rsidRPr="00112FCC" w:rsidRDefault="00855C58" w:rsidP="00112FCC">
      <w:pPr>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proofErr w:type="spellStart"/>
      <w:r>
        <w:rPr>
          <w:rFonts w:eastAsia="Times New Roman" w:cs="Times New Roman"/>
          <w:color w:val="000000"/>
          <w:szCs w:val="28"/>
        </w:rPr>
        <w:t>Cấ</w:t>
      </w:r>
      <w:r w:rsidR="00E42D50">
        <w:rPr>
          <w:rFonts w:eastAsia="Times New Roman" w:cs="Times New Roman"/>
          <w:color w:val="000000"/>
          <w:szCs w:val="28"/>
        </w:rPr>
        <w:t>m</w:t>
      </w:r>
      <w:proofErr w:type="spellEnd"/>
      <w:r>
        <w:rPr>
          <w:rFonts w:eastAsia="Times New Roman" w:cs="Times New Roman"/>
          <w:color w:val="000000"/>
          <w:szCs w:val="28"/>
        </w:rPr>
        <w:t xml:space="preserve"> CBGVNV, </w:t>
      </w:r>
      <w:proofErr w:type="spellStart"/>
      <w:r>
        <w:rPr>
          <w:rFonts w:eastAsia="Times New Roman" w:cs="Times New Roman"/>
          <w:color w:val="000000"/>
          <w:szCs w:val="28"/>
        </w:rPr>
        <w:t>người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lao</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động</w:t>
      </w:r>
      <w:proofErr w:type="spellEnd"/>
      <w:r>
        <w:rPr>
          <w:rFonts w:eastAsia="Times New Roman" w:cs="Times New Roman"/>
          <w:color w:val="000000"/>
          <w:szCs w:val="28"/>
        </w:rPr>
        <w:t xml:space="preserve"> </w:t>
      </w:r>
      <w:proofErr w:type="spellStart"/>
      <w:r>
        <w:rPr>
          <w:rFonts w:eastAsia="Times New Roman" w:cs="Times New Roman"/>
          <w:color w:val="000000"/>
          <w:szCs w:val="28"/>
        </w:rPr>
        <w:t>uống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r>
        <w:rPr>
          <w:rFonts w:eastAsia="Times New Roman" w:cs="Times New Roman"/>
          <w:color w:val="000000"/>
          <w:szCs w:val="28"/>
        </w:rPr>
        <w:t xml:space="preserve"> </w:t>
      </w:r>
      <w:proofErr w:type="spellStart"/>
      <w:r>
        <w:rPr>
          <w:rFonts w:eastAsia="Times New Roman" w:cs="Times New Roman"/>
          <w:color w:val="000000"/>
          <w:szCs w:val="28"/>
        </w:rPr>
        <w:t>trong</w:t>
      </w:r>
      <w:proofErr w:type="spellEnd"/>
      <w:r>
        <w:rPr>
          <w:rFonts w:eastAsia="Times New Roman" w:cs="Times New Roman"/>
          <w:color w:val="000000"/>
          <w:szCs w:val="28"/>
        </w:rPr>
        <w:t xml:space="preserve"> </w:t>
      </w:r>
      <w:proofErr w:type="spellStart"/>
      <w:r>
        <w:rPr>
          <w:rFonts w:eastAsia="Times New Roman" w:cs="Times New Roman"/>
          <w:color w:val="000000"/>
          <w:szCs w:val="28"/>
        </w:rPr>
        <w:t>gi</w:t>
      </w:r>
      <w:r w:rsidR="00EB51E2">
        <w:rPr>
          <w:rFonts w:eastAsia="Times New Roman" w:cs="Times New Roman"/>
          <w:color w:val="000000"/>
          <w:szCs w:val="28"/>
        </w:rPr>
        <w:t>ờ</w:t>
      </w:r>
      <w:proofErr w:type="spellEnd"/>
      <w:r>
        <w:rPr>
          <w:rFonts w:eastAsia="Times New Roman" w:cs="Times New Roman"/>
          <w:color w:val="000000"/>
          <w:szCs w:val="28"/>
        </w:rPr>
        <w:t xml:space="preserve"> </w:t>
      </w:r>
      <w:proofErr w:type="spellStart"/>
      <w:r>
        <w:rPr>
          <w:rFonts w:eastAsia="Times New Roman" w:cs="Times New Roman"/>
          <w:color w:val="000000"/>
          <w:szCs w:val="28"/>
        </w:rPr>
        <w:t>làm</w:t>
      </w:r>
      <w:proofErr w:type="spellEnd"/>
      <w:r>
        <w:rPr>
          <w:rFonts w:eastAsia="Times New Roman" w:cs="Times New Roman"/>
          <w:color w:val="000000"/>
          <w:szCs w:val="28"/>
        </w:rPr>
        <w:t xml:space="preserve"> </w:t>
      </w:r>
      <w:proofErr w:type="spellStart"/>
      <w:r>
        <w:rPr>
          <w:rFonts w:eastAsia="Times New Roman" w:cs="Times New Roman"/>
          <w:color w:val="000000"/>
          <w:szCs w:val="28"/>
        </w:rPr>
        <w:t>việc</w:t>
      </w:r>
      <w:proofErr w:type="spellEnd"/>
      <w:r>
        <w:rPr>
          <w:rFonts w:eastAsia="Times New Roman" w:cs="Times New Roman"/>
          <w:color w:val="000000"/>
          <w:szCs w:val="28"/>
        </w:rPr>
        <w:t xml:space="preserve">, </w:t>
      </w:r>
      <w:proofErr w:type="spellStart"/>
      <w:r>
        <w:rPr>
          <w:rFonts w:eastAsia="Times New Roman" w:cs="Times New Roman"/>
          <w:color w:val="000000"/>
          <w:szCs w:val="28"/>
        </w:rPr>
        <w:t>giải</w:t>
      </w:r>
      <w:proofErr w:type="spellEnd"/>
      <w:r>
        <w:rPr>
          <w:rFonts w:eastAsia="Times New Roman" w:cs="Times New Roman"/>
          <w:color w:val="000000"/>
          <w:szCs w:val="28"/>
        </w:rPr>
        <w:t xml:space="preserve"> </w:t>
      </w:r>
      <w:proofErr w:type="spellStart"/>
      <w:r>
        <w:rPr>
          <w:rFonts w:eastAsia="Times New Roman" w:cs="Times New Roman"/>
          <w:color w:val="000000"/>
          <w:szCs w:val="28"/>
        </w:rPr>
        <w:t>lao</w:t>
      </w:r>
      <w:proofErr w:type="spellEnd"/>
      <w:r>
        <w:rPr>
          <w:rFonts w:eastAsia="Times New Roman" w:cs="Times New Roman"/>
          <w:color w:val="000000"/>
          <w:szCs w:val="28"/>
        </w:rPr>
        <w:t xml:space="preserve">, </w:t>
      </w:r>
      <w:proofErr w:type="spellStart"/>
      <w:r>
        <w:rPr>
          <w:rFonts w:eastAsia="Times New Roman" w:cs="Times New Roman"/>
          <w:color w:val="000000"/>
          <w:szCs w:val="28"/>
        </w:rPr>
        <w:t>học</w:t>
      </w:r>
      <w:proofErr w:type="spellEnd"/>
      <w:r>
        <w:rPr>
          <w:rFonts w:eastAsia="Times New Roman" w:cs="Times New Roman"/>
          <w:color w:val="000000"/>
          <w:szCs w:val="28"/>
        </w:rPr>
        <w:t xml:space="preserve"> </w:t>
      </w:r>
      <w:proofErr w:type="spellStart"/>
      <w:r>
        <w:rPr>
          <w:rFonts w:eastAsia="Times New Roman" w:cs="Times New Roman"/>
          <w:color w:val="000000"/>
          <w:szCs w:val="28"/>
        </w:rPr>
        <w:t>tập</w:t>
      </w:r>
      <w:proofErr w:type="spellEnd"/>
      <w:r>
        <w:rPr>
          <w:rFonts w:eastAsia="Times New Roman" w:cs="Times New Roman"/>
          <w:color w:val="000000"/>
          <w:szCs w:val="28"/>
        </w:rPr>
        <w:t xml:space="preserve"> </w:t>
      </w:r>
      <w:proofErr w:type="spellStart"/>
      <w:r>
        <w:rPr>
          <w:rFonts w:eastAsia="Times New Roman" w:cs="Times New Roman"/>
          <w:color w:val="000000"/>
          <w:szCs w:val="28"/>
        </w:rPr>
        <w:t>uống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r w:rsidR="00112FCC" w:rsidRPr="00112FCC">
        <w:rPr>
          <w:rFonts w:eastAsia="Times New Roman" w:cs="Times New Roman"/>
          <w:color w:val="000000"/>
          <w:szCs w:val="28"/>
          <w:lang w:val="vi-VN"/>
        </w:rPr>
        <w:t>.</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Tổ chức các hoạt động tuyên truyền trực tiếp bằng nhiều hình thức, nội dung đa dạng, phong phú, thiết thực, trực quan đến </w:t>
      </w:r>
      <w:r w:rsidR="00855C58">
        <w:rPr>
          <w:rFonts w:eastAsia="Times New Roman" w:cs="Times New Roman"/>
          <w:color w:val="000000"/>
          <w:szCs w:val="28"/>
        </w:rPr>
        <w:t xml:space="preserve">CBGVNV, </w:t>
      </w:r>
      <w:proofErr w:type="spellStart"/>
      <w:r w:rsidR="00855C58">
        <w:rPr>
          <w:rFonts w:eastAsia="Times New Roman" w:cs="Times New Roman"/>
          <w:color w:val="000000"/>
          <w:szCs w:val="28"/>
        </w:rPr>
        <w:t>người</w:t>
      </w:r>
      <w:proofErr w:type="spellEnd"/>
      <w:r w:rsidR="00855C58">
        <w:rPr>
          <w:rFonts w:eastAsia="Times New Roman" w:cs="Times New Roman"/>
          <w:color w:val="000000"/>
          <w:szCs w:val="28"/>
        </w:rPr>
        <w:t xml:space="preserve"> </w:t>
      </w:r>
      <w:proofErr w:type="spellStart"/>
      <w:r w:rsidR="00855C58">
        <w:rPr>
          <w:rFonts w:eastAsia="Times New Roman" w:cs="Times New Roman"/>
          <w:color w:val="000000"/>
          <w:szCs w:val="28"/>
        </w:rPr>
        <w:t>lao</w:t>
      </w:r>
      <w:proofErr w:type="spellEnd"/>
      <w:r w:rsidR="00855C58">
        <w:rPr>
          <w:rFonts w:eastAsia="Times New Roman" w:cs="Times New Roman"/>
          <w:color w:val="000000"/>
          <w:szCs w:val="28"/>
        </w:rPr>
        <w:t xml:space="preserve"> </w:t>
      </w:r>
      <w:proofErr w:type="spellStart"/>
      <w:r w:rsidR="00855C58">
        <w:rPr>
          <w:rFonts w:eastAsia="Times New Roman" w:cs="Times New Roman"/>
          <w:color w:val="000000"/>
          <w:szCs w:val="28"/>
        </w:rPr>
        <w:t>động</w:t>
      </w:r>
      <w:proofErr w:type="spellEnd"/>
      <w:r w:rsidRPr="00112FCC">
        <w:rPr>
          <w:rFonts w:eastAsia="Times New Roman" w:cs="Times New Roman"/>
          <w:color w:val="000000"/>
          <w:szCs w:val="28"/>
          <w:lang w:val="vi-VN"/>
        </w:rPr>
        <w:t xml:space="preserve"> nói chuyện </w:t>
      </w:r>
      <w:r w:rsidRPr="00112FCC">
        <w:rPr>
          <w:rFonts w:eastAsia="Times New Roman" w:cs="Times New Roman"/>
          <w:color w:val="000000"/>
          <w:szCs w:val="28"/>
          <w:lang w:val="vi-VN"/>
        </w:rPr>
        <w:lastRenderedPageBreak/>
        <w:t>chuyên đề về tác hại của rượu bia, các hình thức trao đổi, tọa đàm</w:t>
      </w:r>
      <w:r w:rsidR="00E42D50">
        <w:rPr>
          <w:rFonts w:eastAsia="Times New Roman" w:cs="Times New Roman"/>
          <w:color w:val="000000"/>
          <w:szCs w:val="28"/>
        </w:rPr>
        <w:t>,</w:t>
      </w:r>
      <w:r w:rsidRPr="00112FCC">
        <w:rPr>
          <w:rFonts w:eastAsia="Times New Roman" w:cs="Times New Roman"/>
          <w:color w:val="000000"/>
          <w:szCs w:val="28"/>
          <w:lang w:val="vi-VN"/>
        </w:rPr>
        <w:t xml:space="preserve"> hội thảo, </w:t>
      </w:r>
      <w:r w:rsidR="00855C58">
        <w:rPr>
          <w:rFonts w:eastAsia="Times New Roman" w:cs="Times New Roman"/>
          <w:color w:val="000000"/>
          <w:szCs w:val="28"/>
        </w:rPr>
        <w:t>t</w:t>
      </w:r>
      <w:r w:rsidRPr="00112FCC">
        <w:rPr>
          <w:rFonts w:eastAsia="Times New Roman" w:cs="Times New Roman"/>
          <w:color w:val="000000"/>
          <w:szCs w:val="28"/>
          <w:lang w:val="vi-VN"/>
        </w:rPr>
        <w:t>uyên truyền bằng các tranh ảnh truyền thông, pano, áp phích... về tác hại của rượu bia, Luật phòng, chống tác hại của rượu bia.</w:t>
      </w:r>
    </w:p>
    <w:p w:rsidR="00112FCC" w:rsidRDefault="00112FCC" w:rsidP="00112FCC">
      <w:pPr>
        <w:spacing w:before="120" w:after="120" w:line="234" w:lineRule="atLeast"/>
        <w:ind w:firstLine="720"/>
        <w:jc w:val="both"/>
        <w:rPr>
          <w:rFonts w:eastAsia="Times New Roman" w:cs="Times New Roman"/>
          <w:color w:val="000000"/>
          <w:szCs w:val="28"/>
          <w:lang w:val="vi-VN"/>
        </w:rPr>
      </w:pPr>
      <w:r w:rsidRPr="00112FCC">
        <w:rPr>
          <w:rFonts w:eastAsia="Times New Roman" w:cs="Times New Roman"/>
          <w:color w:val="000000"/>
          <w:szCs w:val="28"/>
          <w:lang w:val="vi-VN"/>
        </w:rPr>
        <w:t>- Vận động không điều khiển phương tiện giao thông, vận hành máy móc sau khi uống rượu, bia.</w:t>
      </w:r>
    </w:p>
    <w:p w:rsidR="00E24541" w:rsidRPr="00112FCC" w:rsidRDefault="00E24541" w:rsidP="00E24541">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 xml:space="preserve">- </w:t>
      </w:r>
      <w:r>
        <w:rPr>
          <w:rFonts w:eastAsia="Times New Roman" w:cs="Times New Roman"/>
          <w:color w:val="000000"/>
          <w:szCs w:val="28"/>
        </w:rPr>
        <w:t>K</w:t>
      </w:r>
      <w:r w:rsidRPr="00112FCC">
        <w:rPr>
          <w:rFonts w:eastAsia="Times New Roman" w:cs="Times New Roman"/>
          <w:color w:val="000000"/>
          <w:szCs w:val="28"/>
          <w:lang w:val="vi-VN"/>
        </w:rPr>
        <w:t xml:space="preserve">iểm tra, giám sát </w:t>
      </w:r>
      <w:proofErr w:type="spellStart"/>
      <w:r>
        <w:rPr>
          <w:rFonts w:eastAsia="Times New Roman" w:cs="Times New Roman"/>
          <w:color w:val="000000"/>
          <w:szCs w:val="28"/>
        </w:rPr>
        <w:t>việc</w:t>
      </w:r>
      <w:proofErr w:type="spellEnd"/>
      <w:r>
        <w:rPr>
          <w:rFonts w:eastAsia="Times New Roman" w:cs="Times New Roman"/>
          <w:color w:val="000000"/>
          <w:szCs w:val="28"/>
        </w:rPr>
        <w:t xml:space="preserve"> CBGVNV, </w:t>
      </w:r>
      <w:proofErr w:type="spellStart"/>
      <w:r>
        <w:rPr>
          <w:rFonts w:eastAsia="Times New Roman" w:cs="Times New Roman"/>
          <w:color w:val="000000"/>
          <w:szCs w:val="28"/>
        </w:rPr>
        <w:t>người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lao</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động</w:t>
      </w:r>
      <w:proofErr w:type="spellEnd"/>
      <w:r>
        <w:rPr>
          <w:rFonts w:eastAsia="Times New Roman" w:cs="Times New Roman"/>
          <w:color w:val="000000"/>
          <w:szCs w:val="28"/>
        </w:rPr>
        <w:t xml:space="preserve"> </w:t>
      </w:r>
      <w:proofErr w:type="spellStart"/>
      <w:r>
        <w:rPr>
          <w:rFonts w:eastAsia="Times New Roman" w:cs="Times New Roman"/>
          <w:color w:val="000000"/>
          <w:szCs w:val="28"/>
        </w:rPr>
        <w:t>trong</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trường</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tiếp</w:t>
      </w:r>
      <w:proofErr w:type="spellEnd"/>
      <w:r>
        <w:rPr>
          <w:rFonts w:eastAsia="Times New Roman" w:cs="Times New Roman"/>
          <w:color w:val="000000"/>
          <w:szCs w:val="28"/>
        </w:rPr>
        <w:t xml:space="preserve"> </w:t>
      </w:r>
      <w:proofErr w:type="spellStart"/>
      <w:r>
        <w:rPr>
          <w:rFonts w:eastAsia="Times New Roman" w:cs="Times New Roman"/>
          <w:color w:val="000000"/>
          <w:szCs w:val="28"/>
        </w:rPr>
        <w:t>ho</w:t>
      </w:r>
      <w:r w:rsidR="00E42D50">
        <w:rPr>
          <w:rFonts w:eastAsia="Times New Roman" w:cs="Times New Roman"/>
          <w:color w:val="000000"/>
          <w:szCs w:val="28"/>
        </w:rPr>
        <w:t>ặ</w:t>
      </w:r>
      <w:bookmarkStart w:id="9" w:name="_GoBack"/>
      <w:bookmarkEnd w:id="9"/>
      <w:r>
        <w:rPr>
          <w:rFonts w:eastAsia="Times New Roman" w:cs="Times New Roman"/>
          <w:color w:val="000000"/>
          <w:szCs w:val="28"/>
        </w:rPr>
        <w:t>c</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gián</w:t>
      </w:r>
      <w:proofErr w:type="spellEnd"/>
      <w:r>
        <w:rPr>
          <w:rFonts w:eastAsia="Times New Roman" w:cs="Times New Roman"/>
          <w:color w:val="000000"/>
          <w:szCs w:val="28"/>
        </w:rPr>
        <w:t xml:space="preserve"> </w:t>
      </w:r>
      <w:proofErr w:type="spellStart"/>
      <w:r>
        <w:rPr>
          <w:rFonts w:eastAsia="Times New Roman" w:cs="Times New Roman"/>
          <w:color w:val="000000"/>
          <w:szCs w:val="28"/>
        </w:rPr>
        <w:t>tiếp</w:t>
      </w:r>
      <w:proofErr w:type="spellEnd"/>
      <w:r>
        <w:rPr>
          <w:rFonts w:eastAsia="Times New Roman" w:cs="Times New Roman"/>
          <w:color w:val="000000"/>
          <w:szCs w:val="28"/>
        </w:rPr>
        <w:t xml:space="preserve"> </w:t>
      </w:r>
      <w:proofErr w:type="spellStart"/>
      <w:r>
        <w:rPr>
          <w:rFonts w:eastAsia="Times New Roman" w:cs="Times New Roman"/>
          <w:color w:val="000000"/>
          <w:szCs w:val="28"/>
        </w:rPr>
        <w:t>quảng</w:t>
      </w:r>
      <w:proofErr w:type="spellEnd"/>
      <w:r>
        <w:rPr>
          <w:rFonts w:eastAsia="Times New Roman" w:cs="Times New Roman"/>
          <w:color w:val="000000"/>
          <w:szCs w:val="28"/>
        </w:rPr>
        <w:t xml:space="preserve"> </w:t>
      </w:r>
      <w:proofErr w:type="spellStart"/>
      <w:r>
        <w:rPr>
          <w:rFonts w:eastAsia="Times New Roman" w:cs="Times New Roman"/>
          <w:color w:val="000000"/>
          <w:szCs w:val="28"/>
        </w:rPr>
        <w:t>cáo</w:t>
      </w:r>
      <w:proofErr w:type="spellEnd"/>
      <w:r>
        <w:rPr>
          <w:rFonts w:eastAsia="Times New Roman" w:cs="Times New Roman"/>
          <w:color w:val="000000"/>
          <w:szCs w:val="28"/>
        </w:rPr>
        <w:t xml:space="preserve">, </w:t>
      </w:r>
      <w:proofErr w:type="spellStart"/>
      <w:r>
        <w:rPr>
          <w:rFonts w:eastAsia="Times New Roman" w:cs="Times New Roman"/>
          <w:color w:val="000000"/>
          <w:szCs w:val="28"/>
        </w:rPr>
        <w:t>tiếp</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thị</w:t>
      </w:r>
      <w:proofErr w:type="spellEnd"/>
      <w:r>
        <w:rPr>
          <w:rFonts w:eastAsia="Times New Roman" w:cs="Times New Roman"/>
          <w:color w:val="000000"/>
          <w:szCs w:val="28"/>
        </w:rPr>
        <w:t xml:space="preserve">, </w:t>
      </w:r>
      <w:proofErr w:type="spellStart"/>
      <w:r>
        <w:rPr>
          <w:rFonts w:eastAsia="Times New Roman" w:cs="Times New Roman"/>
          <w:color w:val="000000"/>
          <w:szCs w:val="28"/>
        </w:rPr>
        <w:t>khuyến</w:t>
      </w:r>
      <w:proofErr w:type="spellEnd"/>
      <w:r>
        <w:rPr>
          <w:rFonts w:eastAsia="Times New Roman" w:cs="Times New Roman"/>
          <w:color w:val="000000"/>
          <w:szCs w:val="28"/>
        </w:rPr>
        <w:t xml:space="preserve"> </w:t>
      </w:r>
      <w:proofErr w:type="spellStart"/>
      <w:r>
        <w:rPr>
          <w:rFonts w:eastAsia="Times New Roman" w:cs="Times New Roman"/>
          <w:color w:val="000000"/>
          <w:szCs w:val="28"/>
        </w:rPr>
        <w:t>mại</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r>
        <w:rPr>
          <w:rFonts w:eastAsia="Times New Roman" w:cs="Times New Roman"/>
          <w:color w:val="000000"/>
          <w:szCs w:val="28"/>
        </w:rPr>
        <w:t xml:space="preserve"> </w:t>
      </w:r>
      <w:proofErr w:type="spellStart"/>
      <w:r>
        <w:rPr>
          <w:rFonts w:eastAsia="Times New Roman" w:cs="Times New Roman"/>
          <w:color w:val="000000"/>
          <w:szCs w:val="28"/>
        </w:rPr>
        <w:t>trái</w:t>
      </w:r>
      <w:proofErr w:type="spellEnd"/>
      <w:r>
        <w:rPr>
          <w:rFonts w:eastAsia="Times New Roman" w:cs="Times New Roman"/>
          <w:color w:val="000000"/>
          <w:szCs w:val="28"/>
        </w:rPr>
        <w:t xml:space="preserve"> qui </w:t>
      </w:r>
      <w:proofErr w:type="spellStart"/>
      <w:r>
        <w:rPr>
          <w:rFonts w:eastAsia="Times New Roman" w:cs="Times New Roman"/>
          <w:color w:val="000000"/>
          <w:szCs w:val="28"/>
        </w:rPr>
        <w:t>định</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pháp</w:t>
      </w:r>
      <w:proofErr w:type="spellEnd"/>
      <w:r>
        <w:rPr>
          <w:rFonts w:eastAsia="Times New Roman" w:cs="Times New Roman"/>
          <w:color w:val="000000"/>
          <w:szCs w:val="28"/>
        </w:rPr>
        <w:t xml:space="preserve"> </w:t>
      </w:r>
      <w:proofErr w:type="spellStart"/>
      <w:r>
        <w:rPr>
          <w:rFonts w:eastAsia="Times New Roman" w:cs="Times New Roman"/>
          <w:color w:val="000000"/>
          <w:szCs w:val="28"/>
        </w:rPr>
        <w:t>luật</w:t>
      </w:r>
      <w:proofErr w:type="spellEnd"/>
      <w:r w:rsidRPr="00112FCC">
        <w:rPr>
          <w:rFonts w:eastAsia="Times New Roman" w:cs="Times New Roman"/>
          <w:color w:val="000000"/>
          <w:szCs w:val="28"/>
          <w:lang w:val="vi-VN"/>
        </w:rPr>
        <w:t>.</w:t>
      </w:r>
    </w:p>
    <w:p w:rsidR="00112FCC" w:rsidRPr="00112FCC" w:rsidRDefault="00112FCC" w:rsidP="00112FCC">
      <w:pPr>
        <w:spacing w:after="0" w:line="234" w:lineRule="atLeast"/>
        <w:ind w:firstLine="720"/>
        <w:jc w:val="both"/>
        <w:rPr>
          <w:rFonts w:eastAsia="Times New Roman" w:cs="Times New Roman"/>
          <w:color w:val="000000"/>
          <w:szCs w:val="28"/>
        </w:rPr>
      </w:pPr>
      <w:bookmarkStart w:id="10" w:name="muc_4"/>
      <w:r w:rsidRPr="00112FCC">
        <w:rPr>
          <w:rFonts w:eastAsia="Times New Roman" w:cs="Times New Roman"/>
          <w:b/>
          <w:bCs/>
          <w:color w:val="000000"/>
          <w:szCs w:val="28"/>
          <w:lang w:val="vi-VN"/>
        </w:rPr>
        <w:t>IV. KINH PHÍ THỰC HIỆN</w:t>
      </w:r>
      <w:bookmarkEnd w:id="10"/>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1. Từ ngân sách nhà nước (ngân sách trung ương và ngân sách địa phương)</w:t>
      </w:r>
      <w:r w:rsidR="00E24541">
        <w:rPr>
          <w:rFonts w:eastAsia="Times New Roman" w:cs="Times New Roman"/>
          <w:color w:val="000000"/>
          <w:szCs w:val="28"/>
        </w:rPr>
        <w:t xml:space="preserve"> </w:t>
      </w:r>
      <w:proofErr w:type="spellStart"/>
      <w:r w:rsidR="00E24541">
        <w:rPr>
          <w:rFonts w:eastAsia="Times New Roman" w:cs="Times New Roman"/>
          <w:color w:val="000000"/>
          <w:szCs w:val="28"/>
        </w:rPr>
        <w:t>theo</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phân</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cấp</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quản</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lý</w:t>
      </w:r>
      <w:proofErr w:type="spellEnd"/>
      <w:r w:rsidRPr="00112FCC">
        <w:rPr>
          <w:rFonts w:eastAsia="Times New Roman" w:cs="Times New Roman"/>
          <w:color w:val="000000"/>
          <w:szCs w:val="28"/>
          <w:lang w:val="vi-VN"/>
        </w:rPr>
        <w:t>.</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2. Đóng góp tự nguyện của các tổ chức, cá nhân trong và ngoài nước.</w:t>
      </w:r>
    </w:p>
    <w:p w:rsidR="00112FCC" w:rsidRPr="00112FCC" w:rsidRDefault="00112FCC" w:rsidP="00112FCC">
      <w:pPr>
        <w:spacing w:before="120" w:after="120" w:line="234" w:lineRule="atLeast"/>
        <w:ind w:firstLine="720"/>
        <w:jc w:val="both"/>
        <w:rPr>
          <w:rFonts w:eastAsia="Times New Roman" w:cs="Times New Roman"/>
          <w:color w:val="000000"/>
          <w:szCs w:val="28"/>
        </w:rPr>
      </w:pPr>
      <w:r w:rsidRPr="00112FCC">
        <w:rPr>
          <w:rFonts w:eastAsia="Times New Roman" w:cs="Times New Roman"/>
          <w:color w:val="000000"/>
          <w:szCs w:val="28"/>
          <w:lang w:val="vi-VN"/>
        </w:rPr>
        <w:t>3. Tài trợ của Chính phủ các nước và các tổ chức quốc tế</w:t>
      </w:r>
      <w:r w:rsidR="00E24541">
        <w:rPr>
          <w:rFonts w:eastAsia="Times New Roman" w:cs="Times New Roman"/>
          <w:color w:val="000000"/>
          <w:szCs w:val="28"/>
        </w:rPr>
        <w:t xml:space="preserve"> </w:t>
      </w:r>
      <w:proofErr w:type="spellStart"/>
      <w:r w:rsidR="00E24541">
        <w:rPr>
          <w:rFonts w:eastAsia="Times New Roman" w:cs="Times New Roman"/>
          <w:color w:val="000000"/>
          <w:szCs w:val="28"/>
        </w:rPr>
        <w:t>các</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nguồn</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kinh</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phí</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hợp</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pháp</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Nếu</w:t>
      </w:r>
      <w:proofErr w:type="spellEnd"/>
      <w:r w:rsidR="00E24541">
        <w:rPr>
          <w:rFonts w:eastAsia="Times New Roman" w:cs="Times New Roman"/>
          <w:color w:val="000000"/>
          <w:szCs w:val="28"/>
        </w:rPr>
        <w:t xml:space="preserve"> </w:t>
      </w:r>
      <w:proofErr w:type="spellStart"/>
      <w:r w:rsidR="00E24541">
        <w:rPr>
          <w:rFonts w:eastAsia="Times New Roman" w:cs="Times New Roman"/>
          <w:color w:val="000000"/>
          <w:szCs w:val="28"/>
        </w:rPr>
        <w:t>có</w:t>
      </w:r>
      <w:proofErr w:type="spellEnd"/>
      <w:r w:rsidR="00E24541">
        <w:rPr>
          <w:rFonts w:eastAsia="Times New Roman" w:cs="Times New Roman"/>
          <w:color w:val="000000"/>
          <w:szCs w:val="28"/>
        </w:rPr>
        <w:t>)</w:t>
      </w:r>
      <w:r w:rsidRPr="00112FCC">
        <w:rPr>
          <w:rFonts w:eastAsia="Times New Roman" w:cs="Times New Roman"/>
          <w:color w:val="000000"/>
          <w:szCs w:val="28"/>
          <w:lang w:val="vi-VN"/>
        </w:rPr>
        <w:t>.</w:t>
      </w:r>
    </w:p>
    <w:p w:rsidR="00112FCC" w:rsidRPr="00112FCC" w:rsidRDefault="00112FCC" w:rsidP="00112FCC">
      <w:pPr>
        <w:spacing w:after="0" w:line="234" w:lineRule="atLeast"/>
        <w:ind w:firstLine="720"/>
        <w:jc w:val="both"/>
        <w:rPr>
          <w:rFonts w:eastAsia="Times New Roman" w:cs="Times New Roman"/>
          <w:color w:val="000000"/>
          <w:szCs w:val="28"/>
        </w:rPr>
      </w:pPr>
      <w:bookmarkStart w:id="11" w:name="muc_5"/>
      <w:r w:rsidRPr="00112FCC">
        <w:rPr>
          <w:rFonts w:eastAsia="Times New Roman" w:cs="Times New Roman"/>
          <w:b/>
          <w:bCs/>
          <w:color w:val="000000"/>
          <w:szCs w:val="28"/>
          <w:lang w:val="vi-VN"/>
        </w:rPr>
        <w:t>V. TỔ CHỨC THỰC HIỆN</w:t>
      </w:r>
      <w:bookmarkEnd w:id="11"/>
    </w:p>
    <w:p w:rsidR="00E24541" w:rsidRDefault="00E24541" w:rsidP="00112FCC">
      <w:pPr>
        <w:spacing w:before="120" w:after="120" w:line="234" w:lineRule="atLeast"/>
        <w:ind w:firstLine="720"/>
        <w:jc w:val="both"/>
        <w:rPr>
          <w:rFonts w:eastAsia="Times New Roman" w:cs="Times New Roman"/>
          <w:bCs/>
          <w:color w:val="000000"/>
          <w:szCs w:val="28"/>
        </w:rPr>
      </w:pPr>
      <w:proofErr w:type="spellStart"/>
      <w:r w:rsidRPr="00E24541">
        <w:rPr>
          <w:rFonts w:eastAsia="Times New Roman" w:cs="Times New Roman"/>
          <w:bCs/>
          <w:color w:val="000000"/>
          <w:szCs w:val="28"/>
        </w:rPr>
        <w:t>Nhà</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trường</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xây</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dựng</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kế</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hoạch</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và</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tri</w:t>
      </w:r>
      <w:r>
        <w:rPr>
          <w:rFonts w:eastAsia="Times New Roman" w:cs="Times New Roman"/>
          <w:bCs/>
          <w:color w:val="000000"/>
          <w:szCs w:val="28"/>
        </w:rPr>
        <w:t>ển</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khai</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kế</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hoạch</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đến</w:t>
      </w:r>
      <w:proofErr w:type="spellEnd"/>
      <w:r w:rsidRPr="00E24541">
        <w:rPr>
          <w:rFonts w:eastAsia="Times New Roman" w:cs="Times New Roman"/>
          <w:bCs/>
          <w:color w:val="000000"/>
          <w:szCs w:val="28"/>
        </w:rPr>
        <w:t xml:space="preserve"> 100% CBGVNV, </w:t>
      </w:r>
      <w:proofErr w:type="spellStart"/>
      <w:r w:rsidRPr="00E24541">
        <w:rPr>
          <w:rFonts w:eastAsia="Times New Roman" w:cs="Times New Roman"/>
          <w:bCs/>
          <w:color w:val="000000"/>
          <w:szCs w:val="28"/>
        </w:rPr>
        <w:t>người</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lao</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động</w:t>
      </w:r>
      <w:proofErr w:type="spellEnd"/>
      <w:r w:rsidRPr="00E24541">
        <w:rPr>
          <w:rFonts w:eastAsia="Times New Roman" w:cs="Times New Roman"/>
          <w:bCs/>
          <w:color w:val="000000"/>
          <w:szCs w:val="28"/>
        </w:rPr>
        <w:t xml:space="preserve"> </w:t>
      </w:r>
    </w:p>
    <w:p w:rsidR="008A70AC" w:rsidRDefault="00E24541" w:rsidP="008A70AC">
      <w:pPr>
        <w:spacing w:before="120" w:after="120" w:line="234" w:lineRule="atLeast"/>
        <w:ind w:firstLine="720"/>
        <w:jc w:val="both"/>
        <w:rPr>
          <w:rFonts w:eastAsia="Times New Roman" w:cs="Times New Roman"/>
          <w:color w:val="000000"/>
          <w:szCs w:val="28"/>
        </w:rPr>
      </w:pPr>
      <w:proofErr w:type="spellStart"/>
      <w:r w:rsidRPr="00E24541">
        <w:rPr>
          <w:rFonts w:eastAsia="Times New Roman" w:cs="Times New Roman"/>
          <w:bCs/>
          <w:color w:val="000000"/>
          <w:szCs w:val="28"/>
        </w:rPr>
        <w:t>Tổ</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chức</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công</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đoàn</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đoàn</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thanh</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niên</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có</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trách</w:t>
      </w:r>
      <w:proofErr w:type="spellEnd"/>
      <w:r w:rsidRPr="00E24541">
        <w:rPr>
          <w:rFonts w:eastAsia="Times New Roman" w:cs="Times New Roman"/>
          <w:bCs/>
          <w:color w:val="000000"/>
          <w:szCs w:val="28"/>
        </w:rPr>
        <w:t xml:space="preserve"> </w:t>
      </w:r>
      <w:proofErr w:type="spellStart"/>
      <w:r w:rsidRPr="00E24541">
        <w:rPr>
          <w:rFonts w:eastAsia="Times New Roman" w:cs="Times New Roman"/>
          <w:bCs/>
          <w:color w:val="000000"/>
          <w:szCs w:val="28"/>
        </w:rPr>
        <w:t>nhiệm</w:t>
      </w:r>
      <w:proofErr w:type="spellEnd"/>
      <w:r w:rsidRPr="00E24541">
        <w:rPr>
          <w:rFonts w:eastAsia="Times New Roman" w:cs="Times New Roman"/>
          <w:bCs/>
          <w:color w:val="000000"/>
          <w:szCs w:val="28"/>
        </w:rPr>
        <w:t xml:space="preserve"> t</w:t>
      </w:r>
      <w:r w:rsidR="00112FCC" w:rsidRPr="00112FCC">
        <w:rPr>
          <w:rFonts w:eastAsia="Times New Roman" w:cs="Times New Roman"/>
          <w:color w:val="000000"/>
          <w:szCs w:val="28"/>
          <w:lang w:val="vi-VN"/>
        </w:rPr>
        <w:t xml:space="preserve">riển khai các hoạt động tuyên truyền, phổ biến kiến thức về tác hại rượu bia, các quy định của Luật phòng, chống tác hại của rượu bia và các văn bản hướng dẫn cho các </w:t>
      </w:r>
      <w:proofErr w:type="spellStart"/>
      <w:r w:rsidR="008A70AC">
        <w:rPr>
          <w:rFonts w:eastAsia="Times New Roman" w:cs="Times New Roman"/>
          <w:color w:val="000000"/>
          <w:szCs w:val="28"/>
        </w:rPr>
        <w:t>thành</w:t>
      </w:r>
      <w:proofErr w:type="spellEnd"/>
      <w:r w:rsidR="008A70AC">
        <w:rPr>
          <w:rFonts w:eastAsia="Times New Roman" w:cs="Times New Roman"/>
          <w:color w:val="000000"/>
          <w:szCs w:val="28"/>
        </w:rPr>
        <w:t xml:space="preserve"> </w:t>
      </w:r>
      <w:proofErr w:type="spellStart"/>
      <w:r w:rsidR="008A70AC">
        <w:rPr>
          <w:rFonts w:eastAsia="Times New Roman" w:cs="Times New Roman"/>
          <w:color w:val="000000"/>
          <w:szCs w:val="28"/>
        </w:rPr>
        <w:t>viên</w:t>
      </w:r>
      <w:proofErr w:type="spellEnd"/>
      <w:r w:rsidR="008A70AC">
        <w:rPr>
          <w:rFonts w:eastAsia="Times New Roman" w:cs="Times New Roman"/>
          <w:color w:val="000000"/>
          <w:szCs w:val="28"/>
        </w:rPr>
        <w:t xml:space="preserve"> </w:t>
      </w:r>
      <w:proofErr w:type="spellStart"/>
      <w:r w:rsidR="008A70AC">
        <w:rPr>
          <w:rFonts w:eastAsia="Times New Roman" w:cs="Times New Roman"/>
          <w:color w:val="000000"/>
          <w:szCs w:val="28"/>
        </w:rPr>
        <w:t>trong</w:t>
      </w:r>
      <w:proofErr w:type="spellEnd"/>
      <w:r w:rsidR="008A70AC">
        <w:rPr>
          <w:rFonts w:eastAsia="Times New Roman" w:cs="Times New Roman"/>
          <w:color w:val="000000"/>
          <w:szCs w:val="28"/>
        </w:rPr>
        <w:t xml:space="preserve"> </w:t>
      </w:r>
      <w:proofErr w:type="spellStart"/>
      <w:r w:rsidR="008A70AC">
        <w:rPr>
          <w:rFonts w:eastAsia="Times New Roman" w:cs="Times New Roman"/>
          <w:color w:val="000000"/>
          <w:szCs w:val="28"/>
        </w:rPr>
        <w:t>đoàn</w:t>
      </w:r>
      <w:proofErr w:type="spellEnd"/>
      <w:r w:rsidR="008A70AC">
        <w:rPr>
          <w:rFonts w:eastAsia="Times New Roman" w:cs="Times New Roman"/>
          <w:color w:val="000000"/>
          <w:szCs w:val="28"/>
        </w:rPr>
        <w:t xml:space="preserve"> </w:t>
      </w:r>
      <w:proofErr w:type="spellStart"/>
      <w:r w:rsidR="008A70AC">
        <w:rPr>
          <w:rFonts w:eastAsia="Times New Roman" w:cs="Times New Roman"/>
          <w:color w:val="000000"/>
          <w:szCs w:val="28"/>
        </w:rPr>
        <w:t>thể.</w:t>
      </w:r>
      <w:proofErr w:type="spellEnd"/>
    </w:p>
    <w:p w:rsidR="00426E89" w:rsidRPr="00426E89" w:rsidRDefault="00426E89" w:rsidP="008A70AC">
      <w:pPr>
        <w:spacing w:before="120" w:after="120" w:line="234" w:lineRule="atLeast"/>
        <w:ind w:firstLine="720"/>
        <w:jc w:val="both"/>
        <w:rPr>
          <w:rFonts w:eastAsia="Times New Roman" w:cs="Times New Roman"/>
          <w:color w:val="000000"/>
          <w:szCs w:val="28"/>
        </w:rPr>
      </w:pPr>
      <w:proofErr w:type="spellStart"/>
      <w:r>
        <w:rPr>
          <w:rFonts w:eastAsia="Times New Roman" w:cs="Times New Roman"/>
          <w:color w:val="000000"/>
          <w:szCs w:val="28"/>
        </w:rPr>
        <w:t>Trên</w:t>
      </w:r>
      <w:proofErr w:type="spellEnd"/>
      <w:r>
        <w:rPr>
          <w:rFonts w:eastAsia="Times New Roman" w:cs="Times New Roman"/>
          <w:color w:val="000000"/>
          <w:szCs w:val="28"/>
        </w:rPr>
        <w:t xml:space="preserve"> </w:t>
      </w:r>
      <w:proofErr w:type="spellStart"/>
      <w:r>
        <w:rPr>
          <w:rFonts w:eastAsia="Times New Roman" w:cs="Times New Roman"/>
          <w:color w:val="000000"/>
          <w:szCs w:val="28"/>
        </w:rPr>
        <w:t>đây</w:t>
      </w:r>
      <w:proofErr w:type="spellEnd"/>
      <w:r>
        <w:rPr>
          <w:rFonts w:eastAsia="Times New Roman" w:cs="Times New Roman"/>
          <w:color w:val="000000"/>
          <w:szCs w:val="28"/>
        </w:rPr>
        <w:t xml:space="preserve"> </w:t>
      </w:r>
      <w:proofErr w:type="spellStart"/>
      <w:r>
        <w:rPr>
          <w:rFonts w:eastAsia="Times New Roman" w:cs="Times New Roman"/>
          <w:color w:val="000000"/>
          <w:szCs w:val="28"/>
        </w:rPr>
        <w:t>là</w:t>
      </w:r>
      <w:proofErr w:type="spellEnd"/>
      <w:r>
        <w:rPr>
          <w:rFonts w:eastAsia="Times New Roman" w:cs="Times New Roman"/>
          <w:color w:val="000000"/>
          <w:szCs w:val="28"/>
        </w:rPr>
        <w:t xml:space="preserve"> </w:t>
      </w:r>
      <w:proofErr w:type="spellStart"/>
      <w:r>
        <w:rPr>
          <w:rFonts w:eastAsia="Times New Roman" w:cs="Times New Roman"/>
          <w:color w:val="000000"/>
          <w:szCs w:val="28"/>
        </w:rPr>
        <w:t>Kế</w:t>
      </w:r>
      <w:proofErr w:type="spellEnd"/>
      <w:r>
        <w:rPr>
          <w:rFonts w:eastAsia="Times New Roman" w:cs="Times New Roman"/>
          <w:color w:val="000000"/>
          <w:szCs w:val="28"/>
        </w:rPr>
        <w:t xml:space="preserve"> </w:t>
      </w:r>
      <w:proofErr w:type="spellStart"/>
      <w:r>
        <w:rPr>
          <w:rFonts w:eastAsia="Times New Roman" w:cs="Times New Roman"/>
          <w:color w:val="000000"/>
          <w:szCs w:val="28"/>
        </w:rPr>
        <w:t>hoạc</w:t>
      </w:r>
      <w:proofErr w:type="spellEnd"/>
      <w:r>
        <w:rPr>
          <w:rFonts w:eastAsia="Times New Roman" w:cs="Times New Roman"/>
          <w:color w:val="000000"/>
          <w:szCs w:val="28"/>
        </w:rPr>
        <w:t xml:space="preserve"> </w:t>
      </w:r>
      <w:proofErr w:type="spellStart"/>
      <w:r>
        <w:rPr>
          <w:rFonts w:eastAsia="Times New Roman" w:cs="Times New Roman"/>
          <w:color w:val="000000"/>
          <w:szCs w:val="28"/>
        </w:rPr>
        <w:t>triển</w:t>
      </w:r>
      <w:proofErr w:type="spellEnd"/>
      <w:r>
        <w:rPr>
          <w:rFonts w:eastAsia="Times New Roman" w:cs="Times New Roman"/>
          <w:color w:val="000000"/>
          <w:szCs w:val="28"/>
        </w:rPr>
        <w:t xml:space="preserve"> </w:t>
      </w:r>
      <w:proofErr w:type="spellStart"/>
      <w:r>
        <w:rPr>
          <w:rFonts w:eastAsia="Times New Roman" w:cs="Times New Roman"/>
          <w:color w:val="000000"/>
          <w:szCs w:val="28"/>
        </w:rPr>
        <w:t>khai</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thực</w:t>
      </w:r>
      <w:proofErr w:type="spellEnd"/>
      <w:r>
        <w:rPr>
          <w:rFonts w:eastAsia="Times New Roman" w:cs="Times New Roman"/>
          <w:color w:val="000000"/>
          <w:szCs w:val="28"/>
        </w:rPr>
        <w:t xml:space="preserve"> </w:t>
      </w:r>
      <w:proofErr w:type="spellStart"/>
      <w:r>
        <w:rPr>
          <w:rFonts w:eastAsia="Times New Roman" w:cs="Times New Roman"/>
          <w:color w:val="000000"/>
          <w:szCs w:val="28"/>
        </w:rPr>
        <w:t>hiện</w:t>
      </w:r>
      <w:proofErr w:type="spellEnd"/>
      <w:r>
        <w:rPr>
          <w:rFonts w:eastAsia="Times New Roman" w:cs="Times New Roman"/>
          <w:color w:val="000000"/>
          <w:szCs w:val="28"/>
        </w:rPr>
        <w:t xml:space="preserve"> </w:t>
      </w:r>
      <w:proofErr w:type="spellStart"/>
      <w:r>
        <w:rPr>
          <w:rFonts w:eastAsia="Times New Roman" w:cs="Times New Roman"/>
          <w:color w:val="000000"/>
          <w:szCs w:val="28"/>
        </w:rPr>
        <w:t>Luật</w:t>
      </w:r>
      <w:proofErr w:type="spellEnd"/>
      <w:r>
        <w:rPr>
          <w:rFonts w:eastAsia="Times New Roman" w:cs="Times New Roman"/>
          <w:color w:val="000000"/>
          <w:szCs w:val="28"/>
        </w:rPr>
        <w:t xml:space="preserve"> </w:t>
      </w:r>
      <w:proofErr w:type="spellStart"/>
      <w:r>
        <w:rPr>
          <w:rFonts w:eastAsia="Times New Roman" w:cs="Times New Roman"/>
          <w:color w:val="000000"/>
          <w:szCs w:val="28"/>
        </w:rPr>
        <w:t>phòng</w:t>
      </w:r>
      <w:proofErr w:type="spellEnd"/>
      <w:r>
        <w:rPr>
          <w:rFonts w:eastAsia="Times New Roman" w:cs="Times New Roman"/>
          <w:color w:val="000000"/>
          <w:szCs w:val="28"/>
        </w:rPr>
        <w:t xml:space="preserve"> </w:t>
      </w:r>
      <w:proofErr w:type="spellStart"/>
      <w:r>
        <w:rPr>
          <w:rFonts w:eastAsia="Times New Roman" w:cs="Times New Roman"/>
          <w:color w:val="000000"/>
          <w:szCs w:val="28"/>
        </w:rPr>
        <w:t>chống</w:t>
      </w:r>
      <w:proofErr w:type="spellEnd"/>
      <w:r>
        <w:rPr>
          <w:rFonts w:eastAsia="Times New Roman" w:cs="Times New Roman"/>
          <w:color w:val="000000"/>
          <w:szCs w:val="28"/>
        </w:rPr>
        <w:t xml:space="preserve"> </w:t>
      </w:r>
      <w:proofErr w:type="spellStart"/>
      <w:r>
        <w:rPr>
          <w:rFonts w:eastAsia="Times New Roman" w:cs="Times New Roman"/>
          <w:color w:val="000000"/>
          <w:szCs w:val="28"/>
        </w:rPr>
        <w:t>rượu</w:t>
      </w:r>
      <w:proofErr w:type="spellEnd"/>
      <w:r>
        <w:rPr>
          <w:rFonts w:eastAsia="Times New Roman" w:cs="Times New Roman"/>
          <w:color w:val="000000"/>
          <w:szCs w:val="28"/>
        </w:rPr>
        <w:t xml:space="preserve">, </w:t>
      </w:r>
      <w:proofErr w:type="spellStart"/>
      <w:r>
        <w:rPr>
          <w:rFonts w:eastAsia="Times New Roman" w:cs="Times New Roman"/>
          <w:color w:val="000000"/>
          <w:szCs w:val="28"/>
        </w:rPr>
        <w:t>bia</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tr</w:t>
      </w:r>
      <w:r w:rsidR="008A70AC">
        <w:rPr>
          <w:rFonts w:eastAsia="Times New Roman" w:cs="Times New Roman"/>
          <w:color w:val="000000"/>
          <w:szCs w:val="28"/>
        </w:rPr>
        <w:t>ường</w:t>
      </w:r>
      <w:proofErr w:type="spellEnd"/>
      <w:r>
        <w:rPr>
          <w:rFonts w:eastAsia="Times New Roman" w:cs="Times New Roman"/>
          <w:color w:val="000000"/>
          <w:szCs w:val="28"/>
        </w:rPr>
        <w:t xml:space="preserve"> </w:t>
      </w:r>
      <w:proofErr w:type="spellStart"/>
      <w:r>
        <w:rPr>
          <w:rFonts w:eastAsia="Times New Roman" w:cs="Times New Roman"/>
          <w:color w:val="000000"/>
          <w:szCs w:val="28"/>
        </w:rPr>
        <w:t>mầm</w:t>
      </w:r>
      <w:proofErr w:type="spellEnd"/>
      <w:r>
        <w:rPr>
          <w:rFonts w:eastAsia="Times New Roman" w:cs="Times New Roman"/>
          <w:color w:val="000000"/>
          <w:szCs w:val="28"/>
        </w:rPr>
        <w:t xml:space="preserve"> non </w:t>
      </w:r>
      <w:proofErr w:type="spellStart"/>
      <w:r>
        <w:rPr>
          <w:rFonts w:eastAsia="Times New Roman" w:cs="Times New Roman"/>
          <w:color w:val="000000"/>
          <w:szCs w:val="28"/>
        </w:rPr>
        <w:t>Khởi</w:t>
      </w:r>
      <w:proofErr w:type="spellEnd"/>
      <w:r>
        <w:rPr>
          <w:rFonts w:eastAsia="Times New Roman" w:cs="Times New Roman"/>
          <w:color w:val="000000"/>
          <w:szCs w:val="28"/>
        </w:rPr>
        <w:t xml:space="preserve"> </w:t>
      </w:r>
      <w:proofErr w:type="spellStart"/>
      <w:r>
        <w:rPr>
          <w:rFonts w:eastAsia="Times New Roman" w:cs="Times New Roman"/>
          <w:color w:val="000000"/>
          <w:szCs w:val="28"/>
        </w:rPr>
        <w:t>Nghĩa</w:t>
      </w:r>
      <w:proofErr w:type="spellEnd"/>
      <w:r w:rsidR="008A70AC">
        <w:rPr>
          <w:rFonts w:eastAsia="Times New Roman" w:cs="Times New Roman"/>
          <w:color w:val="000000"/>
          <w:szCs w:val="28"/>
        </w:rPr>
        <w:t>.</w:t>
      </w:r>
      <w:r>
        <w:rPr>
          <w:rFonts w:eastAsia="Times New Roman" w:cs="Times New Roman"/>
          <w:color w:val="000000"/>
          <w:szCs w:val="28"/>
        </w:rPr>
        <w:t xml:space="preserve"> </w:t>
      </w:r>
      <w:proofErr w:type="spellStart"/>
      <w:r w:rsidR="008A70AC">
        <w:rPr>
          <w:rFonts w:eastAsia="Times New Roman" w:cs="Times New Roman"/>
          <w:color w:val="000000"/>
          <w:szCs w:val="28"/>
        </w:rPr>
        <w:t>Đ</w:t>
      </w:r>
      <w:r>
        <w:rPr>
          <w:rFonts w:eastAsia="Times New Roman" w:cs="Times New Roman"/>
          <w:color w:val="000000"/>
          <w:szCs w:val="28"/>
        </w:rPr>
        <w:t>ề</w:t>
      </w:r>
      <w:proofErr w:type="spellEnd"/>
      <w:r>
        <w:rPr>
          <w:rFonts w:eastAsia="Times New Roman" w:cs="Times New Roman"/>
          <w:color w:val="000000"/>
          <w:szCs w:val="28"/>
        </w:rPr>
        <w:t xml:space="preserve"> </w:t>
      </w:r>
      <w:proofErr w:type="spellStart"/>
      <w:r>
        <w:rPr>
          <w:rFonts w:eastAsia="Times New Roman" w:cs="Times New Roman"/>
          <w:color w:val="000000"/>
          <w:szCs w:val="28"/>
        </w:rPr>
        <w:t>nghị</w:t>
      </w:r>
      <w:proofErr w:type="spellEnd"/>
      <w:r>
        <w:rPr>
          <w:rFonts w:eastAsia="Times New Roman" w:cs="Times New Roman"/>
          <w:color w:val="000000"/>
          <w:szCs w:val="28"/>
        </w:rPr>
        <w:t xml:space="preserve"> CBGVNV, </w:t>
      </w:r>
      <w:proofErr w:type="spellStart"/>
      <w:r w:rsidR="008A70AC">
        <w:rPr>
          <w:rFonts w:eastAsia="Times New Roman" w:cs="Times New Roman"/>
          <w:color w:val="000000"/>
          <w:szCs w:val="28"/>
        </w:rPr>
        <w:t>người</w:t>
      </w:r>
      <w:proofErr w:type="spellEnd"/>
      <w:r>
        <w:rPr>
          <w:rFonts w:eastAsia="Times New Roman" w:cs="Times New Roman"/>
          <w:color w:val="000000"/>
          <w:szCs w:val="28"/>
        </w:rPr>
        <w:t xml:space="preserve"> </w:t>
      </w:r>
      <w:proofErr w:type="spellStart"/>
      <w:r w:rsidR="008A70AC">
        <w:rPr>
          <w:rFonts w:eastAsia="Times New Roman" w:cs="Times New Roman"/>
          <w:color w:val="000000"/>
          <w:szCs w:val="28"/>
        </w:rPr>
        <w:t>lao</w:t>
      </w:r>
      <w:proofErr w:type="spellEnd"/>
      <w:r w:rsidR="008A70AC">
        <w:rPr>
          <w:rFonts w:eastAsia="Times New Roman" w:cs="Times New Roman"/>
          <w:color w:val="000000"/>
          <w:szCs w:val="28"/>
        </w:rPr>
        <w:t xml:space="preserve"> </w:t>
      </w:r>
      <w:proofErr w:type="spellStart"/>
      <w:r w:rsidR="008A70AC">
        <w:rPr>
          <w:rFonts w:eastAsia="Times New Roman" w:cs="Times New Roman"/>
          <w:color w:val="000000"/>
          <w:szCs w:val="28"/>
        </w:rPr>
        <w:t>động</w:t>
      </w:r>
      <w:proofErr w:type="spellEnd"/>
      <w:r w:rsidR="008A70AC">
        <w:rPr>
          <w:rFonts w:eastAsia="Times New Roman" w:cs="Times New Roman"/>
          <w:color w:val="000000"/>
          <w:szCs w:val="28"/>
        </w:rPr>
        <w:t xml:space="preserve"> </w:t>
      </w:r>
      <w:proofErr w:type="spellStart"/>
      <w:r>
        <w:rPr>
          <w:rFonts w:eastAsia="Times New Roman" w:cs="Times New Roman"/>
          <w:color w:val="000000"/>
          <w:szCs w:val="28"/>
        </w:rPr>
        <w:t>phản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ánh</w:t>
      </w:r>
      <w:proofErr w:type="spellEnd"/>
      <w:r>
        <w:rPr>
          <w:rFonts w:eastAsia="Times New Roman" w:cs="Times New Roman"/>
          <w:color w:val="000000"/>
          <w:szCs w:val="28"/>
        </w:rPr>
        <w:t xml:space="preserve"> </w:t>
      </w:r>
      <w:proofErr w:type="spellStart"/>
      <w:r>
        <w:rPr>
          <w:rFonts w:eastAsia="Times New Roman" w:cs="Times New Roman"/>
          <w:color w:val="000000"/>
          <w:szCs w:val="28"/>
        </w:rPr>
        <w:t>về</w:t>
      </w:r>
      <w:proofErr w:type="spellEnd"/>
      <w:r>
        <w:rPr>
          <w:rFonts w:eastAsia="Times New Roman" w:cs="Times New Roman"/>
          <w:color w:val="000000"/>
          <w:szCs w:val="28"/>
        </w:rPr>
        <w:t xml:space="preserve"> Ban </w:t>
      </w:r>
      <w:proofErr w:type="spellStart"/>
      <w:r w:rsidR="008A70AC">
        <w:rPr>
          <w:rFonts w:eastAsia="Times New Roman" w:cs="Times New Roman"/>
          <w:color w:val="000000"/>
          <w:szCs w:val="28"/>
        </w:rPr>
        <w:t>giám</w:t>
      </w:r>
      <w:proofErr w:type="spellEnd"/>
      <w:r w:rsidR="008A70AC">
        <w:rPr>
          <w:rFonts w:eastAsia="Times New Roman" w:cs="Times New Roman"/>
          <w:color w:val="000000"/>
          <w:szCs w:val="28"/>
        </w:rPr>
        <w:t xml:space="preserve"> </w:t>
      </w:r>
      <w:proofErr w:type="spellStart"/>
      <w:r>
        <w:rPr>
          <w:rFonts w:eastAsia="Times New Roman" w:cs="Times New Roman"/>
          <w:color w:val="000000"/>
          <w:szCs w:val="28"/>
        </w:rPr>
        <w:t>hiệu</w:t>
      </w:r>
      <w:proofErr w:type="spellEnd"/>
      <w:r>
        <w:rPr>
          <w:rFonts w:eastAsia="Times New Roman" w:cs="Times New Roman"/>
          <w:color w:val="000000"/>
          <w:szCs w:val="28"/>
        </w:rPr>
        <w:t xml:space="preserve"> </w:t>
      </w:r>
      <w:proofErr w:type="spellStart"/>
      <w:r>
        <w:rPr>
          <w:rFonts w:eastAsia="Times New Roman" w:cs="Times New Roman"/>
          <w:color w:val="000000"/>
          <w:szCs w:val="28"/>
        </w:rPr>
        <w:t>kịp</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thời</w:t>
      </w:r>
      <w:proofErr w:type="spellEnd"/>
      <w:r>
        <w:rPr>
          <w:rFonts w:eastAsia="Times New Roman" w:cs="Times New Roman"/>
          <w:color w:val="000000"/>
          <w:szCs w:val="28"/>
        </w:rPr>
        <w:t xml:space="preserve"> </w:t>
      </w:r>
      <w:proofErr w:type="spellStart"/>
      <w:r>
        <w:rPr>
          <w:rFonts w:eastAsia="Times New Roman" w:cs="Times New Roman"/>
          <w:color w:val="000000"/>
          <w:szCs w:val="28"/>
        </w:rPr>
        <w:t>giải</w:t>
      </w:r>
      <w:proofErr w:type="spellEnd"/>
      <w:r>
        <w:rPr>
          <w:rFonts w:eastAsia="Times New Roman" w:cs="Times New Roman"/>
          <w:color w:val="000000"/>
          <w:szCs w:val="28"/>
        </w:rPr>
        <w:t xml:space="preserve"> </w:t>
      </w:r>
      <w:proofErr w:type="spellStart"/>
      <w:r>
        <w:rPr>
          <w:rFonts w:eastAsia="Times New Roman" w:cs="Times New Roman"/>
          <w:color w:val="000000"/>
          <w:szCs w:val="28"/>
        </w:rPr>
        <w:t>quyết</w:t>
      </w:r>
      <w:proofErr w:type="spellEnd"/>
      <w:r>
        <w:rPr>
          <w:rFonts w:eastAsia="Times New Roman" w:cs="Times New Roman"/>
          <w:color w:val="000000"/>
          <w:szCs w:val="28"/>
        </w:rPr>
        <w:t>./.</w:t>
      </w:r>
    </w:p>
    <w:tbl>
      <w:tblPr>
        <w:tblW w:w="9750" w:type="dxa"/>
        <w:shd w:val="clear" w:color="auto" w:fill="FFFFFF"/>
        <w:tblCellMar>
          <w:left w:w="0" w:type="dxa"/>
          <w:right w:w="0" w:type="dxa"/>
        </w:tblCellMar>
        <w:tblLook w:val="04A0" w:firstRow="1" w:lastRow="0" w:firstColumn="1" w:lastColumn="0" w:noHBand="0" w:noVBand="1"/>
      </w:tblPr>
      <w:tblGrid>
        <w:gridCol w:w="4874"/>
        <w:gridCol w:w="4876"/>
      </w:tblGrid>
      <w:tr w:rsidR="00E24541" w:rsidRPr="002D7390" w:rsidTr="00B113A2">
        <w:tc>
          <w:tcPr>
            <w:tcW w:w="4810" w:type="dxa"/>
            <w:shd w:val="clear" w:color="auto" w:fill="FFFFFF"/>
            <w:tcMar>
              <w:top w:w="0" w:type="dxa"/>
              <w:left w:w="108" w:type="dxa"/>
              <w:bottom w:w="0" w:type="dxa"/>
              <w:right w:w="108" w:type="dxa"/>
            </w:tcMar>
            <w:vAlign w:val="bottom"/>
            <w:hideMark/>
          </w:tcPr>
          <w:p w:rsidR="00E24541" w:rsidRPr="002D7390" w:rsidRDefault="00E24541" w:rsidP="00B113A2">
            <w:pPr>
              <w:spacing w:after="0" w:line="240" w:lineRule="auto"/>
              <w:jc w:val="both"/>
              <w:textAlignment w:val="baseline"/>
              <w:rPr>
                <w:rFonts w:eastAsia="Times New Roman" w:cs="Times New Roman"/>
                <w:color w:val="000000" w:themeColor="text1"/>
                <w:sz w:val="22"/>
              </w:rPr>
            </w:pPr>
            <w:proofErr w:type="spellStart"/>
            <w:r w:rsidRPr="002D7390">
              <w:rPr>
                <w:rFonts w:eastAsia="Times New Roman" w:cs="Times New Roman"/>
                <w:b/>
                <w:bCs/>
                <w:i/>
                <w:iCs/>
                <w:color w:val="000000" w:themeColor="text1"/>
                <w:sz w:val="22"/>
                <w:u w:val="single"/>
              </w:rPr>
              <w:t>Nơi</w:t>
            </w:r>
            <w:proofErr w:type="spellEnd"/>
            <w:r w:rsidRPr="002D7390">
              <w:rPr>
                <w:rFonts w:eastAsia="Times New Roman" w:cs="Times New Roman"/>
                <w:b/>
                <w:bCs/>
                <w:i/>
                <w:iCs/>
                <w:color w:val="000000" w:themeColor="text1"/>
                <w:sz w:val="22"/>
                <w:u w:val="single"/>
              </w:rPr>
              <w:t xml:space="preserve"> </w:t>
            </w:r>
            <w:proofErr w:type="spellStart"/>
            <w:r w:rsidRPr="002D7390">
              <w:rPr>
                <w:rFonts w:eastAsia="Times New Roman" w:cs="Times New Roman"/>
                <w:b/>
                <w:bCs/>
                <w:i/>
                <w:iCs/>
                <w:color w:val="000000" w:themeColor="text1"/>
                <w:sz w:val="22"/>
                <w:u w:val="single"/>
              </w:rPr>
              <w:t>nhận</w:t>
            </w:r>
            <w:proofErr w:type="spellEnd"/>
            <w:r w:rsidRPr="002D7390">
              <w:rPr>
                <w:rFonts w:eastAsia="Times New Roman" w:cs="Times New Roman"/>
                <w:b/>
                <w:bCs/>
                <w:i/>
                <w:iCs/>
                <w:color w:val="000000" w:themeColor="text1"/>
                <w:sz w:val="22"/>
              </w:rPr>
              <w:t>:</w:t>
            </w:r>
          </w:p>
          <w:p w:rsidR="00E24541" w:rsidRPr="002D7390" w:rsidRDefault="00E24541" w:rsidP="00B113A2">
            <w:pPr>
              <w:spacing w:after="0" w:line="240" w:lineRule="auto"/>
              <w:jc w:val="both"/>
              <w:textAlignment w:val="baseline"/>
              <w:rPr>
                <w:rFonts w:eastAsia="Times New Roman" w:cs="Times New Roman"/>
                <w:color w:val="000000" w:themeColor="text1"/>
                <w:sz w:val="22"/>
              </w:rPr>
            </w:pPr>
            <w:r w:rsidRPr="002D7390">
              <w:rPr>
                <w:rFonts w:eastAsia="Times New Roman" w:cs="Times New Roman"/>
                <w:color w:val="000000" w:themeColor="text1"/>
                <w:sz w:val="22"/>
              </w:rPr>
              <w:t xml:space="preserve">- </w:t>
            </w:r>
            <w:proofErr w:type="spellStart"/>
            <w:r w:rsidRPr="002D7390">
              <w:rPr>
                <w:rFonts w:eastAsia="Times New Roman" w:cs="Times New Roman"/>
                <w:color w:val="000000" w:themeColor="text1"/>
                <w:sz w:val="22"/>
              </w:rPr>
              <w:t>Phòng</w:t>
            </w:r>
            <w:proofErr w:type="spellEnd"/>
            <w:r w:rsidRPr="002D7390">
              <w:rPr>
                <w:rFonts w:eastAsia="Times New Roman" w:cs="Times New Roman"/>
                <w:color w:val="000000" w:themeColor="text1"/>
                <w:sz w:val="22"/>
              </w:rPr>
              <w:t xml:space="preserve"> GD&amp;ĐT (</w:t>
            </w:r>
            <w:proofErr w:type="spellStart"/>
            <w:r w:rsidRPr="002D7390">
              <w:rPr>
                <w:rFonts w:eastAsia="Times New Roman" w:cs="Times New Roman"/>
                <w:color w:val="000000" w:themeColor="text1"/>
                <w:sz w:val="22"/>
              </w:rPr>
              <w:t>để</w:t>
            </w:r>
            <w:proofErr w:type="spellEnd"/>
            <w:r w:rsidRPr="002D7390">
              <w:rPr>
                <w:rFonts w:eastAsia="Times New Roman" w:cs="Times New Roman"/>
                <w:color w:val="000000" w:themeColor="text1"/>
                <w:sz w:val="22"/>
              </w:rPr>
              <w:t xml:space="preserve"> b/c);</w:t>
            </w:r>
          </w:p>
          <w:p w:rsidR="00E24541" w:rsidRPr="002D7390" w:rsidRDefault="00E24541" w:rsidP="00B113A2">
            <w:pPr>
              <w:spacing w:after="0" w:line="240" w:lineRule="auto"/>
              <w:jc w:val="both"/>
              <w:textAlignment w:val="baseline"/>
              <w:rPr>
                <w:rFonts w:eastAsia="Times New Roman" w:cs="Times New Roman"/>
                <w:color w:val="000000" w:themeColor="text1"/>
                <w:sz w:val="22"/>
              </w:rPr>
            </w:pPr>
            <w:r w:rsidRPr="002D7390">
              <w:rPr>
                <w:rFonts w:eastAsia="Times New Roman" w:cs="Times New Roman"/>
                <w:color w:val="000000" w:themeColor="text1"/>
                <w:sz w:val="22"/>
              </w:rPr>
              <w:t xml:space="preserve">- </w:t>
            </w:r>
            <w:proofErr w:type="spellStart"/>
            <w:r w:rsidRPr="002D7390">
              <w:rPr>
                <w:rFonts w:eastAsia="Times New Roman" w:cs="Times New Roman"/>
                <w:color w:val="000000" w:themeColor="text1"/>
                <w:sz w:val="22"/>
              </w:rPr>
              <w:t>Các</w:t>
            </w:r>
            <w:proofErr w:type="spellEnd"/>
            <w:r w:rsidRPr="002D7390">
              <w:rPr>
                <w:rFonts w:eastAsia="Times New Roman" w:cs="Times New Roman"/>
                <w:color w:val="000000" w:themeColor="text1"/>
                <w:sz w:val="22"/>
              </w:rPr>
              <w:t xml:space="preserve"> </w:t>
            </w:r>
            <w:proofErr w:type="spellStart"/>
            <w:r>
              <w:rPr>
                <w:rFonts w:eastAsia="Times New Roman" w:cs="Times New Roman"/>
                <w:color w:val="000000" w:themeColor="text1"/>
                <w:sz w:val="22"/>
              </w:rPr>
              <w:t>Đoàn</w:t>
            </w:r>
            <w:proofErr w:type="spellEnd"/>
            <w:r>
              <w:rPr>
                <w:rFonts w:eastAsia="Times New Roman" w:cs="Times New Roman"/>
                <w:color w:val="000000" w:themeColor="text1"/>
                <w:sz w:val="22"/>
              </w:rPr>
              <w:t xml:space="preserve"> </w:t>
            </w:r>
            <w:proofErr w:type="spellStart"/>
            <w:r>
              <w:rPr>
                <w:rFonts w:eastAsia="Times New Roman" w:cs="Times New Roman"/>
                <w:color w:val="000000" w:themeColor="text1"/>
                <w:sz w:val="22"/>
              </w:rPr>
              <w:t>thể</w:t>
            </w:r>
            <w:proofErr w:type="spellEnd"/>
            <w:r>
              <w:rPr>
                <w:rFonts w:eastAsia="Times New Roman" w:cs="Times New Roman"/>
                <w:color w:val="000000" w:themeColor="text1"/>
                <w:sz w:val="22"/>
              </w:rPr>
              <w:t xml:space="preserve">, </w:t>
            </w:r>
            <w:proofErr w:type="spellStart"/>
            <w:r>
              <w:rPr>
                <w:rFonts w:eastAsia="Times New Roman" w:cs="Times New Roman"/>
                <w:color w:val="000000" w:themeColor="text1"/>
                <w:sz w:val="22"/>
              </w:rPr>
              <w:t>CBGVNV</w:t>
            </w:r>
            <w:r w:rsidRPr="002D7390">
              <w:rPr>
                <w:rFonts w:eastAsia="Times New Roman" w:cs="Times New Roman"/>
                <w:color w:val="000000" w:themeColor="text1"/>
                <w:sz w:val="22"/>
              </w:rPr>
              <w:t>và</w:t>
            </w:r>
            <w:proofErr w:type="spellEnd"/>
            <w:r w:rsidRPr="002D7390">
              <w:rPr>
                <w:rFonts w:eastAsia="Times New Roman" w:cs="Times New Roman"/>
                <w:color w:val="000000" w:themeColor="text1"/>
                <w:sz w:val="22"/>
              </w:rPr>
              <w:t xml:space="preserve"> </w:t>
            </w:r>
            <w:r>
              <w:rPr>
                <w:rFonts w:eastAsia="Times New Roman" w:cs="Times New Roman"/>
                <w:color w:val="000000" w:themeColor="text1"/>
                <w:sz w:val="22"/>
              </w:rPr>
              <w:t>NLĐ</w:t>
            </w:r>
            <w:r w:rsidRPr="002D7390">
              <w:rPr>
                <w:rFonts w:eastAsia="Times New Roman" w:cs="Times New Roman"/>
                <w:color w:val="000000" w:themeColor="text1"/>
                <w:sz w:val="22"/>
              </w:rPr>
              <w:t>, (</w:t>
            </w:r>
            <w:proofErr w:type="spellStart"/>
            <w:r w:rsidRPr="002D7390">
              <w:rPr>
                <w:rFonts w:eastAsia="Times New Roman" w:cs="Times New Roman"/>
                <w:color w:val="000000" w:themeColor="text1"/>
                <w:sz w:val="22"/>
              </w:rPr>
              <w:t>để</w:t>
            </w:r>
            <w:proofErr w:type="spellEnd"/>
            <w:r w:rsidRPr="002D7390">
              <w:rPr>
                <w:rFonts w:eastAsia="Times New Roman" w:cs="Times New Roman"/>
                <w:color w:val="000000" w:themeColor="text1"/>
                <w:sz w:val="22"/>
              </w:rPr>
              <w:t xml:space="preserve"> t/h);</w:t>
            </w:r>
          </w:p>
          <w:p w:rsidR="00E24541" w:rsidRPr="002D7390" w:rsidRDefault="00E24541" w:rsidP="00B113A2">
            <w:pPr>
              <w:spacing w:after="0" w:line="240" w:lineRule="auto"/>
              <w:jc w:val="both"/>
              <w:textAlignment w:val="baseline"/>
              <w:rPr>
                <w:rFonts w:eastAsia="Times New Roman" w:cs="Times New Roman"/>
                <w:color w:val="000000" w:themeColor="text1"/>
                <w:sz w:val="22"/>
              </w:rPr>
            </w:pPr>
            <w:r w:rsidRPr="002D7390">
              <w:rPr>
                <w:rFonts w:eastAsia="Times New Roman" w:cs="Times New Roman"/>
                <w:color w:val="000000" w:themeColor="text1"/>
                <w:sz w:val="22"/>
              </w:rPr>
              <w:t xml:space="preserve">- </w:t>
            </w:r>
            <w:proofErr w:type="spellStart"/>
            <w:r w:rsidRPr="002D7390">
              <w:rPr>
                <w:rFonts w:eastAsia="Times New Roman" w:cs="Times New Roman"/>
                <w:color w:val="000000" w:themeColor="text1"/>
                <w:sz w:val="22"/>
              </w:rPr>
              <w:t>Lưu</w:t>
            </w:r>
            <w:proofErr w:type="spellEnd"/>
            <w:r w:rsidRPr="002D7390">
              <w:rPr>
                <w:rFonts w:eastAsia="Times New Roman" w:cs="Times New Roman"/>
                <w:color w:val="000000" w:themeColor="text1"/>
                <w:sz w:val="22"/>
              </w:rPr>
              <w:t xml:space="preserve"> VP./.</w:t>
            </w:r>
          </w:p>
          <w:p w:rsidR="00E24541" w:rsidRPr="002D7390" w:rsidRDefault="00E24541" w:rsidP="00B113A2">
            <w:pPr>
              <w:spacing w:after="0" w:line="240" w:lineRule="auto"/>
              <w:jc w:val="both"/>
              <w:textAlignment w:val="baseline"/>
              <w:rPr>
                <w:rFonts w:eastAsia="Times New Roman" w:cs="Times New Roman"/>
                <w:color w:val="000000" w:themeColor="text1"/>
                <w:sz w:val="22"/>
              </w:rPr>
            </w:pPr>
            <w:r w:rsidRPr="002D7390">
              <w:rPr>
                <w:rFonts w:eastAsia="Times New Roman" w:cs="Times New Roman"/>
                <w:color w:val="000000" w:themeColor="text1"/>
                <w:sz w:val="22"/>
              </w:rPr>
              <w:t> </w:t>
            </w:r>
          </w:p>
          <w:p w:rsidR="00E24541" w:rsidRPr="002D7390" w:rsidRDefault="00E24541" w:rsidP="00B113A2">
            <w:pPr>
              <w:spacing w:after="0" w:line="240" w:lineRule="auto"/>
              <w:jc w:val="both"/>
              <w:textAlignment w:val="baseline"/>
              <w:rPr>
                <w:rFonts w:eastAsia="Times New Roman" w:cs="Times New Roman"/>
                <w:color w:val="000000" w:themeColor="text1"/>
                <w:szCs w:val="28"/>
              </w:rPr>
            </w:pPr>
            <w:r w:rsidRPr="002D7390">
              <w:rPr>
                <w:rFonts w:eastAsia="Times New Roman" w:cs="Times New Roman"/>
                <w:color w:val="000000" w:themeColor="text1"/>
                <w:szCs w:val="28"/>
              </w:rPr>
              <w:t> </w:t>
            </w:r>
          </w:p>
        </w:tc>
        <w:tc>
          <w:tcPr>
            <w:tcW w:w="4811" w:type="dxa"/>
            <w:shd w:val="clear" w:color="auto" w:fill="FFFFFF"/>
            <w:tcMar>
              <w:top w:w="0" w:type="dxa"/>
              <w:left w:w="108" w:type="dxa"/>
              <w:bottom w:w="0" w:type="dxa"/>
              <w:right w:w="108" w:type="dxa"/>
            </w:tcMar>
            <w:vAlign w:val="bottom"/>
            <w:hideMark/>
          </w:tcPr>
          <w:p w:rsidR="00E24541" w:rsidRPr="002D7390" w:rsidRDefault="00E24541" w:rsidP="00B113A2">
            <w:pPr>
              <w:spacing w:after="0" w:line="240" w:lineRule="auto"/>
              <w:jc w:val="center"/>
              <w:textAlignment w:val="baseline"/>
              <w:rPr>
                <w:rFonts w:eastAsia="Times New Roman" w:cs="Times New Roman"/>
                <w:b/>
                <w:color w:val="000000" w:themeColor="text1"/>
                <w:szCs w:val="28"/>
              </w:rPr>
            </w:pPr>
            <w:r w:rsidRPr="002D7390">
              <w:rPr>
                <w:rFonts w:eastAsia="Times New Roman" w:cs="Times New Roman"/>
                <w:b/>
                <w:color w:val="000000" w:themeColor="text1"/>
                <w:szCs w:val="28"/>
              </w:rPr>
              <w:t>HIỆU TRƯỞNG</w:t>
            </w:r>
          </w:p>
          <w:p w:rsidR="00E24541" w:rsidRPr="002D7390" w:rsidRDefault="00E24541" w:rsidP="00B113A2">
            <w:pPr>
              <w:spacing w:after="0" w:line="240" w:lineRule="auto"/>
              <w:jc w:val="center"/>
              <w:textAlignment w:val="baseline"/>
              <w:rPr>
                <w:rFonts w:eastAsia="Times New Roman" w:cs="Times New Roman"/>
                <w:color w:val="000000" w:themeColor="text1"/>
                <w:szCs w:val="28"/>
              </w:rPr>
            </w:pPr>
          </w:p>
          <w:p w:rsidR="00E24541" w:rsidRPr="002D7390" w:rsidRDefault="00E24541" w:rsidP="00B113A2">
            <w:pPr>
              <w:spacing w:after="0" w:line="240" w:lineRule="auto"/>
              <w:jc w:val="center"/>
              <w:textAlignment w:val="baseline"/>
              <w:rPr>
                <w:rFonts w:eastAsia="Times New Roman" w:cs="Times New Roman"/>
                <w:color w:val="000000" w:themeColor="text1"/>
                <w:szCs w:val="28"/>
              </w:rPr>
            </w:pPr>
          </w:p>
          <w:p w:rsidR="00E24541" w:rsidRPr="002D7390" w:rsidRDefault="00E24541" w:rsidP="00B113A2">
            <w:pPr>
              <w:spacing w:after="0" w:line="240" w:lineRule="auto"/>
              <w:jc w:val="center"/>
              <w:textAlignment w:val="baseline"/>
              <w:rPr>
                <w:rFonts w:eastAsia="Times New Roman" w:cs="Times New Roman"/>
                <w:color w:val="000000" w:themeColor="text1"/>
                <w:szCs w:val="28"/>
              </w:rPr>
            </w:pPr>
          </w:p>
        </w:tc>
      </w:tr>
    </w:tbl>
    <w:p w:rsidR="00E24541" w:rsidRPr="002D7390" w:rsidRDefault="00E24541" w:rsidP="00E24541">
      <w:pPr>
        <w:shd w:val="clear" w:color="auto" w:fill="FFFFFF"/>
        <w:spacing w:before="120" w:after="120" w:line="240" w:lineRule="auto"/>
        <w:jc w:val="center"/>
        <w:rPr>
          <w:rFonts w:ascii="Arial" w:eastAsia="Times New Roman" w:hAnsi="Arial" w:cs="Arial"/>
          <w:b/>
          <w:bCs/>
          <w:color w:val="000000" w:themeColor="text1"/>
          <w:sz w:val="21"/>
          <w:szCs w:val="21"/>
        </w:rPr>
      </w:pPr>
    </w:p>
    <w:p w:rsidR="00672A87" w:rsidRPr="00EB51E2" w:rsidRDefault="00E24541" w:rsidP="00EB51E2">
      <w:pPr>
        <w:shd w:val="clear" w:color="auto" w:fill="FFFFFF"/>
        <w:tabs>
          <w:tab w:val="left" w:pos="6345"/>
        </w:tabs>
        <w:spacing w:before="120" w:after="120" w:line="240" w:lineRule="auto"/>
        <w:rPr>
          <w:rFonts w:eastAsia="Times New Roman" w:cs="Times New Roman"/>
          <w:b/>
          <w:bCs/>
          <w:color w:val="000000" w:themeColor="text1"/>
          <w:szCs w:val="28"/>
        </w:rPr>
      </w:pPr>
      <w:r w:rsidRPr="002D7390">
        <w:rPr>
          <w:rFonts w:ascii="Arial" w:eastAsia="Times New Roman" w:hAnsi="Arial" w:cs="Arial"/>
          <w:b/>
          <w:bCs/>
          <w:color w:val="000000" w:themeColor="text1"/>
          <w:sz w:val="21"/>
          <w:szCs w:val="21"/>
        </w:rPr>
        <w:t xml:space="preserve">                                                                                                        </w:t>
      </w:r>
      <w:proofErr w:type="spellStart"/>
      <w:r w:rsidRPr="002D7390">
        <w:rPr>
          <w:rFonts w:eastAsia="Times New Roman" w:cs="Times New Roman"/>
          <w:b/>
          <w:bCs/>
          <w:color w:val="000000" w:themeColor="text1"/>
          <w:szCs w:val="28"/>
        </w:rPr>
        <w:t>Vũ</w:t>
      </w:r>
      <w:proofErr w:type="spellEnd"/>
      <w:r w:rsidRPr="002D7390">
        <w:rPr>
          <w:rFonts w:eastAsia="Times New Roman" w:cs="Times New Roman"/>
          <w:b/>
          <w:bCs/>
          <w:color w:val="000000" w:themeColor="text1"/>
          <w:szCs w:val="28"/>
        </w:rPr>
        <w:t xml:space="preserve"> </w:t>
      </w:r>
      <w:proofErr w:type="spellStart"/>
      <w:r w:rsidRPr="002D7390">
        <w:rPr>
          <w:rFonts w:eastAsia="Times New Roman" w:cs="Times New Roman"/>
          <w:b/>
          <w:bCs/>
          <w:color w:val="000000" w:themeColor="text1"/>
          <w:szCs w:val="28"/>
        </w:rPr>
        <w:t>Thị</w:t>
      </w:r>
      <w:proofErr w:type="spellEnd"/>
      <w:r w:rsidRPr="002D7390">
        <w:rPr>
          <w:rFonts w:eastAsia="Times New Roman" w:cs="Times New Roman"/>
          <w:b/>
          <w:bCs/>
          <w:color w:val="000000" w:themeColor="text1"/>
          <w:szCs w:val="28"/>
        </w:rPr>
        <w:t xml:space="preserve"> Kim </w:t>
      </w:r>
      <w:proofErr w:type="spellStart"/>
      <w:r w:rsidRPr="002D7390">
        <w:rPr>
          <w:rFonts w:eastAsia="Times New Roman" w:cs="Times New Roman"/>
          <w:b/>
          <w:bCs/>
          <w:color w:val="000000" w:themeColor="text1"/>
          <w:szCs w:val="28"/>
        </w:rPr>
        <w:t>Luyên</w:t>
      </w:r>
      <w:proofErr w:type="spellEnd"/>
    </w:p>
    <w:sectPr w:rsidR="00672A87" w:rsidRPr="00EB51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2A8" w:rsidRDefault="00CA12A8" w:rsidP="00EB51E2">
      <w:pPr>
        <w:spacing w:after="0" w:line="240" w:lineRule="auto"/>
      </w:pPr>
      <w:r>
        <w:separator/>
      </w:r>
    </w:p>
  </w:endnote>
  <w:endnote w:type="continuationSeparator" w:id="0">
    <w:p w:rsidR="00CA12A8" w:rsidRDefault="00CA12A8" w:rsidP="00EB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2A8" w:rsidRDefault="00CA12A8" w:rsidP="00EB51E2">
      <w:pPr>
        <w:spacing w:after="0" w:line="240" w:lineRule="auto"/>
      </w:pPr>
      <w:r>
        <w:separator/>
      </w:r>
    </w:p>
  </w:footnote>
  <w:footnote w:type="continuationSeparator" w:id="0">
    <w:p w:rsidR="00CA12A8" w:rsidRDefault="00CA12A8" w:rsidP="00EB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400802"/>
      <w:docPartObj>
        <w:docPartGallery w:val="Page Numbers (Top of Page)"/>
        <w:docPartUnique/>
      </w:docPartObj>
    </w:sdtPr>
    <w:sdtEndPr>
      <w:rPr>
        <w:noProof/>
      </w:rPr>
    </w:sdtEndPr>
    <w:sdtContent>
      <w:p w:rsidR="00EB51E2" w:rsidRDefault="00EB51E2">
        <w:pPr>
          <w:pStyle w:val="Header"/>
          <w:jc w:val="center"/>
        </w:pPr>
        <w:r>
          <w:fldChar w:fldCharType="begin"/>
        </w:r>
        <w:r>
          <w:instrText xml:space="preserve"> PAGE   \* MERGEFORMAT </w:instrText>
        </w:r>
        <w:r>
          <w:fldChar w:fldCharType="separate"/>
        </w:r>
        <w:r w:rsidR="00E42D50">
          <w:rPr>
            <w:noProof/>
          </w:rPr>
          <w:t>3</w:t>
        </w:r>
        <w:r>
          <w:rPr>
            <w:noProof/>
          </w:rPr>
          <w:fldChar w:fldCharType="end"/>
        </w:r>
      </w:p>
    </w:sdtContent>
  </w:sdt>
  <w:p w:rsidR="00EB51E2" w:rsidRDefault="00EB5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CC"/>
    <w:rsid w:val="000E66DD"/>
    <w:rsid w:val="00112FCC"/>
    <w:rsid w:val="002C2044"/>
    <w:rsid w:val="003F1BAF"/>
    <w:rsid w:val="00426E89"/>
    <w:rsid w:val="00571352"/>
    <w:rsid w:val="00672A87"/>
    <w:rsid w:val="00797DBB"/>
    <w:rsid w:val="00835A01"/>
    <w:rsid w:val="00855C58"/>
    <w:rsid w:val="008A70AC"/>
    <w:rsid w:val="009D6F6C"/>
    <w:rsid w:val="00AD4321"/>
    <w:rsid w:val="00CA12A8"/>
    <w:rsid w:val="00D61B07"/>
    <w:rsid w:val="00D74F16"/>
    <w:rsid w:val="00E24541"/>
    <w:rsid w:val="00E42D50"/>
    <w:rsid w:val="00EB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4B2A"/>
  <w15:chartTrackingRefBased/>
  <w15:docId w15:val="{74F83025-0834-42B5-B8E0-CCE18538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12F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1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1E2"/>
  </w:style>
  <w:style w:type="paragraph" w:styleId="Footer">
    <w:name w:val="footer"/>
    <w:basedOn w:val="Normal"/>
    <w:link w:val="FooterChar"/>
    <w:uiPriority w:val="99"/>
    <w:unhideWhenUsed/>
    <w:rsid w:val="00EB5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1E2"/>
  </w:style>
  <w:style w:type="paragraph" w:styleId="BalloonText">
    <w:name w:val="Balloon Text"/>
    <w:basedOn w:val="Normal"/>
    <w:link w:val="BalloonTextChar"/>
    <w:uiPriority w:val="99"/>
    <w:semiHidden/>
    <w:unhideWhenUsed/>
    <w:rsid w:val="00D61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5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2023-02-06T01:57:00Z</cp:lastPrinted>
  <dcterms:created xsi:type="dcterms:W3CDTF">2023-02-06T01:12:00Z</dcterms:created>
  <dcterms:modified xsi:type="dcterms:W3CDTF">2023-02-06T02:27:00Z</dcterms:modified>
</cp:coreProperties>
</file>