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FB" w:rsidRDefault="00B65EFB" w:rsidP="00B63B42">
      <w:pPr>
        <w:pStyle w:val="BodyText"/>
        <w:spacing w:before="0"/>
        <w:ind w:left="0" w:firstLine="567"/>
        <w:jc w:val="left"/>
        <w:rPr>
          <w:sz w:val="2"/>
        </w:rPr>
      </w:pPr>
    </w:p>
    <w:tbl>
      <w:tblPr>
        <w:tblW w:w="9971" w:type="dxa"/>
        <w:jc w:val="center"/>
        <w:tblCellMar>
          <w:left w:w="0" w:type="dxa"/>
          <w:right w:w="0" w:type="dxa"/>
        </w:tblCellMar>
        <w:tblLook w:val="00A0" w:firstRow="1" w:lastRow="0" w:firstColumn="1" w:lastColumn="0" w:noHBand="0" w:noVBand="0"/>
      </w:tblPr>
      <w:tblGrid>
        <w:gridCol w:w="4174"/>
        <w:gridCol w:w="5797"/>
      </w:tblGrid>
      <w:tr w:rsidR="00016D0F" w:rsidRPr="0000108B" w:rsidTr="00274723">
        <w:trPr>
          <w:jc w:val="center"/>
        </w:trPr>
        <w:tc>
          <w:tcPr>
            <w:tcW w:w="4174" w:type="dxa"/>
            <w:shd w:val="clear" w:color="auto" w:fill="FFFFFF"/>
            <w:tcMar>
              <w:top w:w="0" w:type="dxa"/>
              <w:left w:w="108" w:type="dxa"/>
              <w:bottom w:w="0" w:type="dxa"/>
              <w:right w:w="108" w:type="dxa"/>
            </w:tcMar>
          </w:tcPr>
          <w:p w:rsidR="00016D0F" w:rsidRPr="0000108B" w:rsidRDefault="00016D0F" w:rsidP="00B63B42">
            <w:pPr>
              <w:ind w:right="-93"/>
              <w:jc w:val="center"/>
              <w:outlineLvl w:val="1"/>
              <w:rPr>
                <w:rFonts w:eastAsia="Calibri"/>
                <w:bCs/>
                <w:color w:val="000000"/>
                <w:sz w:val="26"/>
                <w:szCs w:val="26"/>
                <w:lang w:val="en-AU"/>
              </w:rPr>
            </w:pPr>
            <w:r w:rsidRPr="0000108B">
              <w:rPr>
                <w:rFonts w:eastAsia="Calibri"/>
                <w:bCs/>
                <w:color w:val="000000"/>
                <w:sz w:val="26"/>
                <w:szCs w:val="26"/>
                <w:lang w:val="en-AU"/>
              </w:rPr>
              <w:t xml:space="preserve">PHÒNG GD&amp;ĐT </w:t>
            </w:r>
            <w:r w:rsidR="003616AB">
              <w:rPr>
                <w:rFonts w:eastAsia="Calibri"/>
                <w:bCs/>
                <w:color w:val="000000"/>
                <w:sz w:val="26"/>
                <w:szCs w:val="26"/>
                <w:lang w:val="en-AU"/>
              </w:rPr>
              <w:t>TIÊN LÃNG</w:t>
            </w:r>
          </w:p>
          <w:p w:rsidR="00016D0F" w:rsidRPr="0000108B" w:rsidRDefault="00016D0F" w:rsidP="00B63B42">
            <w:pPr>
              <w:ind w:right="-93"/>
              <w:jc w:val="center"/>
              <w:outlineLvl w:val="1"/>
              <w:rPr>
                <w:rFonts w:eastAsia="Calibri"/>
                <w:b/>
                <w:bCs/>
                <w:color w:val="000000"/>
                <w:sz w:val="26"/>
                <w:szCs w:val="26"/>
                <w:lang w:val="en-AU"/>
              </w:rPr>
            </w:pPr>
            <w:r>
              <w:rPr>
                <w:rFonts w:eastAsia="Calibri"/>
                <w:b/>
                <w:bCs/>
                <w:noProof/>
                <w:color w:val="000000"/>
                <w:sz w:val="26"/>
                <w:szCs w:val="26"/>
                <w:lang w:val="en-US"/>
              </w:rPr>
              <mc:AlternateContent>
                <mc:Choice Requires="wps">
                  <w:drawing>
                    <wp:anchor distT="0" distB="0" distL="114300" distR="114300" simplePos="0" relativeHeight="487590912" behindDoc="0" locked="0" layoutInCell="1" allowOverlap="1" wp14:anchorId="099E1841" wp14:editId="11153CB9">
                      <wp:simplePos x="0" y="0"/>
                      <wp:positionH relativeFrom="column">
                        <wp:posOffset>843280</wp:posOffset>
                      </wp:positionH>
                      <wp:positionV relativeFrom="paragraph">
                        <wp:posOffset>187960</wp:posOffset>
                      </wp:positionV>
                      <wp:extent cx="8382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14D78" id="_x0000_t32" coordsize="21600,21600" o:spt="32" o:oned="t" path="m,l21600,21600e" filled="f">
                      <v:path arrowok="t" fillok="f" o:connecttype="none"/>
                      <o:lock v:ext="edit" shapetype="t"/>
                    </v:shapetype>
                    <v:shape id="Straight Arrow Connector 2" o:spid="_x0000_s1026" type="#_x0000_t32" style="position:absolute;margin-left:66.4pt;margin-top:14.8pt;width:66pt;height:0;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SmIw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"/>
                  </w:pict>
                </mc:Fallback>
              </mc:AlternateContent>
            </w:r>
            <w:r w:rsidRPr="0000108B">
              <w:rPr>
                <w:rFonts w:eastAsia="Calibri"/>
                <w:b/>
                <w:bCs/>
                <w:color w:val="000000"/>
                <w:sz w:val="26"/>
                <w:szCs w:val="26"/>
                <w:lang w:val="en-AU"/>
              </w:rPr>
              <w:t xml:space="preserve">TRƯỜNG </w:t>
            </w:r>
            <w:r w:rsidR="003616AB">
              <w:rPr>
                <w:rFonts w:eastAsia="Calibri"/>
                <w:b/>
                <w:bCs/>
                <w:color w:val="000000"/>
                <w:sz w:val="26"/>
                <w:szCs w:val="26"/>
                <w:lang w:val="en-AU"/>
              </w:rPr>
              <w:t>MN KHỞI NGHĨA</w:t>
            </w:r>
          </w:p>
          <w:p w:rsidR="00260B58" w:rsidRDefault="00260B58" w:rsidP="003616AB">
            <w:pPr>
              <w:ind w:right="-93"/>
              <w:jc w:val="center"/>
              <w:outlineLvl w:val="1"/>
              <w:rPr>
                <w:rFonts w:eastAsia="Calibri"/>
                <w:color w:val="000000"/>
                <w:sz w:val="26"/>
                <w:szCs w:val="26"/>
                <w:lang w:val="en-AU"/>
              </w:rPr>
            </w:pPr>
          </w:p>
          <w:p w:rsidR="00016D0F" w:rsidRPr="0000108B" w:rsidRDefault="00016D0F" w:rsidP="003616AB">
            <w:pPr>
              <w:ind w:right="-93"/>
              <w:jc w:val="center"/>
              <w:outlineLvl w:val="1"/>
              <w:rPr>
                <w:rFonts w:eastAsia="Calibri"/>
                <w:b/>
                <w:bCs/>
                <w:color w:val="000000"/>
                <w:sz w:val="28"/>
                <w:szCs w:val="28"/>
                <w:lang w:val="en-AU"/>
              </w:rPr>
            </w:pPr>
            <w:r w:rsidRPr="0000108B">
              <w:rPr>
                <w:rFonts w:eastAsia="Calibri"/>
                <w:color w:val="000000"/>
                <w:sz w:val="26"/>
                <w:szCs w:val="26"/>
                <w:lang w:val="en-AU"/>
              </w:rPr>
              <w:t xml:space="preserve">Số: </w:t>
            </w:r>
            <w:r>
              <w:rPr>
                <w:rFonts w:eastAsia="Calibri"/>
                <w:color w:val="000000"/>
                <w:sz w:val="26"/>
                <w:szCs w:val="26"/>
                <w:lang w:val="en-AU"/>
              </w:rPr>
              <w:t xml:space="preserve"> </w:t>
            </w:r>
            <w:r w:rsidR="00FA3849">
              <w:rPr>
                <w:rFonts w:eastAsia="Calibri"/>
                <w:color w:val="000000"/>
                <w:sz w:val="26"/>
                <w:szCs w:val="26"/>
                <w:lang w:val="en-AU"/>
              </w:rPr>
              <w:t xml:space="preserve">   </w:t>
            </w:r>
            <w:r>
              <w:rPr>
                <w:rFonts w:eastAsia="Calibri"/>
                <w:color w:val="000000"/>
                <w:sz w:val="26"/>
                <w:szCs w:val="26"/>
                <w:lang w:val="en-AU"/>
              </w:rPr>
              <w:t xml:space="preserve">  </w:t>
            </w:r>
            <w:r w:rsidRPr="0000108B">
              <w:rPr>
                <w:rFonts w:eastAsia="Calibri"/>
                <w:color w:val="000000"/>
                <w:sz w:val="26"/>
                <w:szCs w:val="26"/>
                <w:lang w:val="en-AU"/>
              </w:rPr>
              <w:t>/KH-</w:t>
            </w:r>
            <w:r w:rsidR="003616AB">
              <w:rPr>
                <w:rFonts w:eastAsia="Calibri"/>
                <w:color w:val="000000"/>
                <w:sz w:val="26"/>
                <w:szCs w:val="26"/>
                <w:lang w:val="en-AU"/>
              </w:rPr>
              <w:t>MN</w:t>
            </w:r>
          </w:p>
        </w:tc>
        <w:tc>
          <w:tcPr>
            <w:tcW w:w="5797" w:type="dxa"/>
            <w:shd w:val="clear" w:color="auto" w:fill="FFFFFF"/>
            <w:tcMar>
              <w:top w:w="0" w:type="dxa"/>
              <w:left w:w="108" w:type="dxa"/>
              <w:bottom w:w="0" w:type="dxa"/>
              <w:right w:w="108" w:type="dxa"/>
            </w:tcMar>
          </w:tcPr>
          <w:p w:rsidR="00016D0F" w:rsidRPr="0000108B" w:rsidRDefault="00016D0F" w:rsidP="00B63B42">
            <w:pPr>
              <w:ind w:firstLine="19"/>
              <w:jc w:val="center"/>
              <w:rPr>
                <w:rFonts w:eastAsia="Calibri"/>
                <w:color w:val="000000"/>
                <w:sz w:val="26"/>
                <w:szCs w:val="26"/>
                <w:lang w:val="en-AU"/>
              </w:rPr>
            </w:pPr>
            <w:r w:rsidRPr="0000108B">
              <w:rPr>
                <w:rFonts w:eastAsia="Calibri"/>
                <w:b/>
                <w:bCs/>
                <w:color w:val="000000"/>
                <w:sz w:val="26"/>
                <w:szCs w:val="26"/>
                <w:lang w:val="en-AU"/>
              </w:rPr>
              <w:t>CỘNG HOÀ XÃ HỘI CHỦ NGHĨA VIỆT NAM</w:t>
            </w:r>
          </w:p>
          <w:p w:rsidR="00016D0F" w:rsidRPr="0000108B" w:rsidRDefault="00016D0F" w:rsidP="00B63B42">
            <w:pPr>
              <w:ind w:firstLine="19"/>
              <w:jc w:val="center"/>
              <w:rPr>
                <w:rFonts w:eastAsia="Calibri"/>
                <w:color w:val="000000"/>
                <w:sz w:val="28"/>
                <w:szCs w:val="28"/>
                <w:lang w:val="en-AU"/>
              </w:rPr>
            </w:pPr>
            <w:r>
              <w:rPr>
                <w:rFonts w:eastAsia="Calibri"/>
                <w:b/>
                <w:bCs/>
                <w:noProof/>
                <w:color w:val="000000"/>
                <w:sz w:val="28"/>
                <w:szCs w:val="28"/>
                <w:lang w:val="en-US"/>
              </w:rPr>
              <mc:AlternateContent>
                <mc:Choice Requires="wps">
                  <w:drawing>
                    <wp:anchor distT="0" distB="0" distL="114300" distR="114300" simplePos="0" relativeHeight="487591936" behindDoc="0" locked="0" layoutInCell="1" allowOverlap="1" wp14:anchorId="76C74724" wp14:editId="56012A49">
                      <wp:simplePos x="0" y="0"/>
                      <wp:positionH relativeFrom="column">
                        <wp:posOffset>700433</wp:posOffset>
                      </wp:positionH>
                      <wp:positionV relativeFrom="paragraph">
                        <wp:posOffset>183432</wp:posOffset>
                      </wp:positionV>
                      <wp:extent cx="2144533"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5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7EFA" id="Straight Arrow Connector 1" o:spid="_x0000_s1026" type="#_x0000_t32" style="position:absolute;margin-left:55.15pt;margin-top:14.45pt;width:168.85pt;height:0;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"/>
                  </w:pict>
                </mc:Fallback>
              </mc:AlternateContent>
            </w:r>
            <w:r w:rsidRPr="0000108B">
              <w:rPr>
                <w:rFonts w:eastAsia="Calibri"/>
                <w:b/>
                <w:bCs/>
                <w:color w:val="000000"/>
                <w:sz w:val="28"/>
                <w:szCs w:val="28"/>
                <w:lang w:val="en-AU"/>
              </w:rPr>
              <w:t>Độc lập</w:t>
            </w:r>
            <w:r w:rsidRPr="0000108B">
              <w:rPr>
                <w:rFonts w:eastAsia="Calibri"/>
                <w:bCs/>
                <w:color w:val="000000"/>
                <w:sz w:val="28"/>
                <w:szCs w:val="28"/>
                <w:lang w:val="en-AU"/>
              </w:rPr>
              <w:t xml:space="preserve"> </w:t>
            </w:r>
            <w:r w:rsidRPr="0000108B">
              <w:rPr>
                <w:rFonts w:eastAsia="Calibri"/>
                <w:b/>
                <w:bCs/>
                <w:color w:val="000000"/>
                <w:sz w:val="28"/>
                <w:szCs w:val="28"/>
                <w:lang w:val="en-AU"/>
              </w:rPr>
              <w:t>- Tự do - Hạnh phúc</w:t>
            </w:r>
          </w:p>
          <w:p w:rsidR="003616AB" w:rsidRDefault="003616AB" w:rsidP="00B63B42">
            <w:pPr>
              <w:ind w:firstLine="19"/>
              <w:jc w:val="center"/>
              <w:rPr>
                <w:rFonts w:eastAsia="Calibri"/>
                <w:i/>
                <w:color w:val="000000"/>
                <w:sz w:val="28"/>
                <w:szCs w:val="28"/>
                <w:lang w:val="en-AU"/>
              </w:rPr>
            </w:pPr>
          </w:p>
          <w:p w:rsidR="00016D0F" w:rsidRPr="00260B58" w:rsidRDefault="003616AB" w:rsidP="003616AB">
            <w:pPr>
              <w:ind w:firstLine="19"/>
              <w:jc w:val="center"/>
              <w:rPr>
                <w:rFonts w:eastAsia="Calibri"/>
                <w:i/>
                <w:iCs/>
                <w:color w:val="000000"/>
                <w:sz w:val="26"/>
                <w:szCs w:val="26"/>
                <w:lang w:val="en-AU"/>
              </w:rPr>
            </w:pPr>
            <w:r w:rsidRPr="00260B58">
              <w:rPr>
                <w:rFonts w:eastAsia="Calibri"/>
                <w:i/>
                <w:color w:val="000000"/>
                <w:sz w:val="26"/>
                <w:szCs w:val="26"/>
                <w:lang w:val="en-AU"/>
              </w:rPr>
              <w:t>Khởi Nghĩa</w:t>
            </w:r>
            <w:r w:rsidR="00016D0F" w:rsidRPr="00260B58">
              <w:rPr>
                <w:rFonts w:eastAsia="Calibri"/>
                <w:i/>
                <w:color w:val="000000"/>
                <w:sz w:val="26"/>
                <w:szCs w:val="26"/>
                <w:lang w:val="en-AU"/>
              </w:rPr>
              <w:t>, ngày 2</w:t>
            </w:r>
            <w:r w:rsidRPr="00260B58">
              <w:rPr>
                <w:rFonts w:eastAsia="Calibri"/>
                <w:i/>
                <w:color w:val="000000"/>
                <w:sz w:val="26"/>
                <w:szCs w:val="26"/>
                <w:lang w:val="en-AU"/>
              </w:rPr>
              <w:t>4</w:t>
            </w:r>
            <w:r w:rsidR="00016D0F" w:rsidRPr="00260B58">
              <w:rPr>
                <w:rFonts w:eastAsia="Calibri"/>
                <w:i/>
                <w:color w:val="000000"/>
                <w:sz w:val="26"/>
                <w:szCs w:val="26"/>
                <w:lang w:val="en-AU"/>
              </w:rPr>
              <w:t xml:space="preserve"> tháng 0</w:t>
            </w:r>
            <w:r w:rsidRPr="00260B58">
              <w:rPr>
                <w:rFonts w:eastAsia="Calibri"/>
                <w:i/>
                <w:color w:val="000000"/>
                <w:sz w:val="26"/>
                <w:szCs w:val="26"/>
                <w:lang w:val="en-AU"/>
              </w:rPr>
              <w:t>3</w:t>
            </w:r>
            <w:r w:rsidR="00016D0F" w:rsidRPr="00260B58">
              <w:rPr>
                <w:rFonts w:eastAsia="Calibri"/>
                <w:i/>
                <w:color w:val="000000"/>
                <w:sz w:val="26"/>
                <w:szCs w:val="26"/>
                <w:lang w:val="en-AU"/>
              </w:rPr>
              <w:t xml:space="preserve"> năm 2023</w:t>
            </w:r>
          </w:p>
        </w:tc>
      </w:tr>
    </w:tbl>
    <w:p w:rsidR="00016D0F" w:rsidRDefault="00016D0F" w:rsidP="00B63B42">
      <w:pPr>
        <w:pStyle w:val="Heading1"/>
        <w:spacing w:before="0"/>
        <w:ind w:left="0" w:firstLine="567"/>
        <w:jc w:val="center"/>
        <w:rPr>
          <w:lang w:val="en-US"/>
        </w:rPr>
      </w:pPr>
    </w:p>
    <w:p w:rsidR="00016D0F" w:rsidRDefault="00016D0F" w:rsidP="00B63B42">
      <w:pPr>
        <w:pStyle w:val="Heading1"/>
        <w:spacing w:before="0"/>
        <w:ind w:left="0" w:firstLine="567"/>
        <w:jc w:val="center"/>
      </w:pPr>
      <w:r>
        <w:t xml:space="preserve">KẾ </w:t>
      </w:r>
      <w:r>
        <w:rPr>
          <w:spacing w:val="-2"/>
        </w:rPr>
        <w:t>HOẠCH</w:t>
      </w:r>
    </w:p>
    <w:p w:rsidR="00016D0F" w:rsidRPr="00016D0F" w:rsidRDefault="00016D0F" w:rsidP="00B63B42">
      <w:pPr>
        <w:pStyle w:val="BodyText"/>
        <w:spacing w:before="0"/>
        <w:ind w:left="0" w:firstLine="567"/>
        <w:jc w:val="center"/>
        <w:rPr>
          <w:b/>
          <w:lang w:val="en-US"/>
        </w:rPr>
      </w:pPr>
      <w:r w:rsidRPr="00016D0F">
        <w:rPr>
          <w:b/>
        </w:rPr>
        <w:t>Chuyển</w:t>
      </w:r>
      <w:r w:rsidRPr="00016D0F">
        <w:rPr>
          <w:b/>
          <w:spacing w:val="-15"/>
        </w:rPr>
        <w:t xml:space="preserve"> </w:t>
      </w:r>
      <w:r w:rsidRPr="00016D0F">
        <w:rPr>
          <w:b/>
        </w:rPr>
        <w:t>đổi</w:t>
      </w:r>
      <w:r w:rsidRPr="00016D0F">
        <w:rPr>
          <w:b/>
          <w:spacing w:val="-12"/>
        </w:rPr>
        <w:t xml:space="preserve"> </w:t>
      </w:r>
      <w:r w:rsidRPr="00016D0F">
        <w:rPr>
          <w:b/>
        </w:rPr>
        <w:t>số</w:t>
      </w:r>
      <w:r w:rsidRPr="00016D0F">
        <w:rPr>
          <w:b/>
          <w:spacing w:val="-13"/>
        </w:rPr>
        <w:t xml:space="preserve"> </w:t>
      </w:r>
      <w:r w:rsidRPr="00016D0F">
        <w:rPr>
          <w:b/>
        </w:rPr>
        <w:t>năm</w:t>
      </w:r>
      <w:r w:rsidRPr="00016D0F">
        <w:rPr>
          <w:b/>
          <w:spacing w:val="-14"/>
        </w:rPr>
        <w:t xml:space="preserve"> </w:t>
      </w:r>
      <w:r w:rsidRPr="00016D0F">
        <w:rPr>
          <w:b/>
        </w:rPr>
        <w:t>2023</w:t>
      </w:r>
      <w:r w:rsidRPr="00016D0F">
        <w:rPr>
          <w:b/>
          <w:spacing w:val="-13"/>
        </w:rPr>
        <w:t xml:space="preserve"> </w:t>
      </w:r>
      <w:r w:rsidRPr="00016D0F">
        <w:rPr>
          <w:b/>
        </w:rPr>
        <w:t>trong</w:t>
      </w:r>
      <w:r w:rsidRPr="00016D0F">
        <w:rPr>
          <w:b/>
          <w:spacing w:val="-14"/>
        </w:rPr>
        <w:t xml:space="preserve"> </w:t>
      </w:r>
      <w:r w:rsidR="00FA3849">
        <w:rPr>
          <w:b/>
          <w:lang w:val="en-US"/>
        </w:rPr>
        <w:t>n</w:t>
      </w:r>
      <w:r w:rsidR="00BA6C13">
        <w:rPr>
          <w:b/>
          <w:lang w:val="en-US"/>
        </w:rPr>
        <w:t>c</w:t>
      </w:r>
      <w:bookmarkStart w:id="0" w:name="_GoBack"/>
      <w:bookmarkEnd w:id="0"/>
      <w:r w:rsidRPr="00016D0F">
        <w:rPr>
          <w:b/>
          <w:lang w:val="en-US"/>
        </w:rPr>
        <w:t>hà trường</w:t>
      </w:r>
    </w:p>
    <w:p w:rsidR="00016D0F" w:rsidRPr="00016D0F" w:rsidRDefault="00016D0F" w:rsidP="00B63B42">
      <w:pPr>
        <w:pStyle w:val="BodyText"/>
        <w:spacing w:before="0"/>
        <w:ind w:left="0" w:firstLine="567"/>
        <w:jc w:val="center"/>
        <w:rPr>
          <w:b/>
          <w:sz w:val="32"/>
          <w:lang w:val="en-US"/>
        </w:rPr>
      </w:pPr>
      <w:r>
        <w:rPr>
          <w:b/>
          <w:noProof/>
          <w:sz w:val="32"/>
          <w:lang w:val="en-US"/>
        </w:rPr>
        <mc:AlternateContent>
          <mc:Choice Requires="wps">
            <w:drawing>
              <wp:anchor distT="0" distB="0" distL="114300" distR="114300" simplePos="0" relativeHeight="487592960" behindDoc="0" locked="0" layoutInCell="1" allowOverlap="1" wp14:anchorId="05C01641" wp14:editId="35226606">
                <wp:simplePos x="0" y="0"/>
                <wp:positionH relativeFrom="column">
                  <wp:posOffset>2711174</wp:posOffset>
                </wp:positionH>
                <wp:positionV relativeFrom="paragraph">
                  <wp:posOffset>9249</wp:posOffset>
                </wp:positionV>
                <wp:extent cx="108077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10807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5EAF2C" id="Straight Connector 4" o:spid="_x0000_s1026" style="position:absolute;z-index:48759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3.5pt,.75pt" to="29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" strokecolor="black [3213]"/>
            </w:pict>
          </mc:Fallback>
        </mc:AlternateContent>
      </w:r>
    </w:p>
    <w:p w:rsidR="00B65EFB" w:rsidRPr="00B63B42" w:rsidRDefault="00D849F8" w:rsidP="00FA3849">
      <w:pPr>
        <w:pStyle w:val="BodyText"/>
        <w:spacing w:before="0" w:line="420" w:lineRule="exact"/>
        <w:ind w:left="0" w:firstLine="567"/>
      </w:pPr>
      <w:r>
        <w:t xml:space="preserve">Căn cứ Quyết </w:t>
      </w:r>
      <w:r w:rsidRPr="00B63B42">
        <w:t>định số 131/QĐ-TTg ngày 25 tháng 01 năm 2022 của Thủ t</w:t>
      </w:r>
      <w:r w:rsidR="00543B54" w:rsidRPr="00B63B42">
        <w:t>ư</w:t>
      </w:r>
      <w:r w:rsidRPr="00B63B42">
        <w:t>ớng Chính phủ phê duyệt Đề án “Tăng c</w:t>
      </w:r>
      <w:r w:rsidR="00543B54" w:rsidRPr="00B63B42">
        <w:t>ư</w:t>
      </w:r>
      <w:r w:rsidRPr="00B63B42">
        <w:t>ờng ứng dụng công nghệ thông tin</w:t>
      </w:r>
      <w:r w:rsidR="00016D0F" w:rsidRPr="00B63B42">
        <w:rPr>
          <w:lang w:val="en-US"/>
        </w:rPr>
        <w:t xml:space="preserve"> </w:t>
      </w:r>
      <w:r w:rsidRPr="00B63B42">
        <w:t>và chuyển đổi số trong giáo dục và đào tạo giai đoạn 2022 - 2025, định h</w:t>
      </w:r>
      <w:r w:rsidR="00543B54" w:rsidRPr="00B63B42">
        <w:t>ư</w:t>
      </w:r>
      <w:r w:rsidRPr="00B63B42">
        <w:t>ớng đến năm 2030”;</w:t>
      </w:r>
    </w:p>
    <w:p w:rsidR="00B65EFB" w:rsidRPr="00B63B42" w:rsidRDefault="00D849F8" w:rsidP="00FA3849">
      <w:pPr>
        <w:pStyle w:val="BodyText"/>
        <w:spacing w:before="0" w:line="420" w:lineRule="exact"/>
        <w:ind w:left="0" w:firstLine="567"/>
      </w:pPr>
      <w:r w:rsidRPr="00B63B42">
        <w:t>Căn</w:t>
      </w:r>
      <w:r w:rsidRPr="00B63B42">
        <w:rPr>
          <w:spacing w:val="-18"/>
        </w:rPr>
        <w:t xml:space="preserve"> </w:t>
      </w:r>
      <w:r w:rsidRPr="00B63B42">
        <w:t>cứ</w:t>
      </w:r>
      <w:r w:rsidRPr="00B63B42">
        <w:rPr>
          <w:spacing w:val="-17"/>
        </w:rPr>
        <w:t xml:space="preserve"> </w:t>
      </w:r>
      <w:r w:rsidRPr="00B63B42">
        <w:t>Kế</w:t>
      </w:r>
      <w:r w:rsidRPr="00B63B42">
        <w:rPr>
          <w:spacing w:val="-18"/>
        </w:rPr>
        <w:t xml:space="preserve"> </w:t>
      </w:r>
      <w:r w:rsidRPr="00B63B42">
        <w:t>hoạch</w:t>
      </w:r>
      <w:r w:rsidRPr="00B63B42">
        <w:rPr>
          <w:spacing w:val="-17"/>
        </w:rPr>
        <w:t xml:space="preserve"> </w:t>
      </w:r>
      <w:r w:rsidRPr="00B63B42">
        <w:t>số</w:t>
      </w:r>
      <w:r w:rsidRPr="00B63B42">
        <w:rPr>
          <w:spacing w:val="-18"/>
        </w:rPr>
        <w:t xml:space="preserve"> </w:t>
      </w:r>
      <w:r w:rsidR="003616AB">
        <w:rPr>
          <w:lang w:val="en-US"/>
        </w:rPr>
        <w:t>10</w:t>
      </w:r>
      <w:r w:rsidRPr="00B63B42">
        <w:t>/KH-</w:t>
      </w:r>
      <w:r w:rsidR="003616AB">
        <w:rPr>
          <w:lang w:val="en-US"/>
        </w:rPr>
        <w:t>GDDT</w:t>
      </w:r>
      <w:r w:rsidRPr="00B63B42">
        <w:rPr>
          <w:spacing w:val="-17"/>
        </w:rPr>
        <w:t xml:space="preserve"> </w:t>
      </w:r>
      <w:r w:rsidRPr="00B63B42">
        <w:t>ngày</w:t>
      </w:r>
      <w:r w:rsidRPr="00B63B42">
        <w:rPr>
          <w:spacing w:val="-18"/>
        </w:rPr>
        <w:t xml:space="preserve"> </w:t>
      </w:r>
      <w:r w:rsidRPr="00B63B42">
        <w:t>2</w:t>
      </w:r>
      <w:r w:rsidR="003616AB">
        <w:rPr>
          <w:lang w:val="en-US"/>
        </w:rPr>
        <w:t>4</w:t>
      </w:r>
      <w:r w:rsidRPr="00B63B42">
        <w:t>/</w:t>
      </w:r>
      <w:r w:rsidR="003616AB">
        <w:rPr>
          <w:lang w:val="en-US"/>
        </w:rPr>
        <w:t>03</w:t>
      </w:r>
      <w:r w:rsidRPr="00B63B42">
        <w:t>/202</w:t>
      </w:r>
      <w:r w:rsidR="003616AB">
        <w:rPr>
          <w:lang w:val="en-US"/>
        </w:rPr>
        <w:t>3</w:t>
      </w:r>
      <w:r w:rsidRPr="00B63B42">
        <w:rPr>
          <w:spacing w:val="-17"/>
        </w:rPr>
        <w:t xml:space="preserve"> </w:t>
      </w:r>
      <w:r w:rsidRPr="00B63B42">
        <w:t>của</w:t>
      </w:r>
      <w:r w:rsidRPr="00B63B42">
        <w:rPr>
          <w:spacing w:val="-18"/>
        </w:rPr>
        <w:t xml:space="preserve"> </w:t>
      </w:r>
      <w:r w:rsidR="003616AB">
        <w:rPr>
          <w:lang w:val="en-US"/>
        </w:rPr>
        <w:t>Phòng giáo dục và Đào tạo huyện Tiên Lãng, Kế hoạch về chuyển đổi số trong ngành giáo dục đào tạo huyện năm 2023</w:t>
      </w:r>
      <w:r w:rsidRPr="00B63B42">
        <w:t>;</w:t>
      </w:r>
      <w:r w:rsidR="00FA3849">
        <w:rPr>
          <w:lang w:val="en-US"/>
        </w:rPr>
        <w:t xml:space="preserve"> </w:t>
      </w:r>
      <w:r w:rsidR="00543B54" w:rsidRPr="00B63B42">
        <w:rPr>
          <w:lang w:val="en-US"/>
        </w:rPr>
        <w:t xml:space="preserve">Trường </w:t>
      </w:r>
      <w:r w:rsidR="003616AB">
        <w:rPr>
          <w:lang w:val="en-US"/>
        </w:rPr>
        <w:t>mầm non Khởi Nghĩa</w:t>
      </w:r>
      <w:r w:rsidR="00543B54" w:rsidRPr="00B63B42">
        <w:rPr>
          <w:lang w:val="en-US"/>
        </w:rPr>
        <w:t xml:space="preserve"> xây dựng kế hoạch </w:t>
      </w:r>
      <w:r w:rsidR="00016D0F" w:rsidRPr="00B63B42">
        <w:rPr>
          <w:lang w:val="en-US"/>
        </w:rPr>
        <w:t>chuyển đổi số năm 2023 trong Nhà trường</w:t>
      </w:r>
      <w:r w:rsidR="00B63B42">
        <w:rPr>
          <w:lang w:val="en-US"/>
        </w:rPr>
        <w:t xml:space="preserve"> </w:t>
      </w:r>
      <w:r w:rsidRPr="00B63B42">
        <w:t>cụ thể nh</w:t>
      </w:r>
      <w:r w:rsidR="00543B54" w:rsidRPr="00B63B42">
        <w:rPr>
          <w:lang w:val="en-US"/>
        </w:rPr>
        <w:t>ư</w:t>
      </w:r>
      <w:r w:rsidRPr="00B63B42">
        <w:t xml:space="preserve"> sau:</w:t>
      </w:r>
    </w:p>
    <w:p w:rsidR="00B65EFB" w:rsidRPr="00B63B42" w:rsidRDefault="00016D0F" w:rsidP="00FA3849">
      <w:pPr>
        <w:pStyle w:val="Heading1"/>
        <w:spacing w:before="0" w:line="420" w:lineRule="exact"/>
        <w:ind w:left="567" w:firstLine="0"/>
      </w:pPr>
      <w:r w:rsidRPr="00B63B42">
        <w:rPr>
          <w:lang w:val="en-US"/>
        </w:rPr>
        <w:t xml:space="preserve">I. </w:t>
      </w:r>
      <w:r w:rsidR="00D849F8" w:rsidRPr="00B63B42">
        <w:t>MỤC</w:t>
      </w:r>
      <w:r w:rsidR="00D849F8" w:rsidRPr="00B63B42">
        <w:rPr>
          <w:spacing w:val="-5"/>
        </w:rPr>
        <w:t xml:space="preserve"> </w:t>
      </w:r>
      <w:r w:rsidR="00D849F8" w:rsidRPr="00B63B42">
        <w:t>ĐÍCH,</w:t>
      </w:r>
      <w:r w:rsidR="00D849F8" w:rsidRPr="00B63B42">
        <w:rPr>
          <w:spacing w:val="-4"/>
        </w:rPr>
        <w:t xml:space="preserve"> </w:t>
      </w:r>
      <w:r w:rsidR="00D849F8" w:rsidRPr="00B63B42">
        <w:t>YÊU</w:t>
      </w:r>
      <w:r w:rsidR="00D849F8" w:rsidRPr="00B63B42">
        <w:rPr>
          <w:spacing w:val="-5"/>
        </w:rPr>
        <w:t xml:space="preserve"> CẦU</w:t>
      </w:r>
    </w:p>
    <w:p w:rsidR="00B65EFB" w:rsidRPr="00B63B42" w:rsidRDefault="00016D0F" w:rsidP="00FA3849">
      <w:pPr>
        <w:pStyle w:val="Heading2"/>
        <w:tabs>
          <w:tab w:val="left" w:pos="1449"/>
        </w:tabs>
        <w:spacing w:before="0" w:line="420" w:lineRule="exact"/>
        <w:ind w:left="567" w:firstLine="0"/>
      </w:pPr>
      <w:r w:rsidRPr="00B63B42">
        <w:rPr>
          <w:spacing w:val="-2"/>
          <w:lang w:val="en-US"/>
        </w:rPr>
        <w:t xml:space="preserve">1. </w:t>
      </w:r>
      <w:r w:rsidR="00D849F8" w:rsidRPr="00B63B42">
        <w:rPr>
          <w:spacing w:val="-2"/>
        </w:rPr>
        <w:t>Mục</w:t>
      </w:r>
      <w:r w:rsidR="00D849F8" w:rsidRPr="00B63B42">
        <w:rPr>
          <w:spacing w:val="-15"/>
        </w:rPr>
        <w:t xml:space="preserve"> </w:t>
      </w:r>
      <w:r w:rsidR="00D849F8" w:rsidRPr="00B63B42">
        <w:rPr>
          <w:spacing w:val="-4"/>
        </w:rPr>
        <w:t>đích</w:t>
      </w:r>
    </w:p>
    <w:p w:rsidR="00B65EFB" w:rsidRPr="003616AB" w:rsidRDefault="00D849F8" w:rsidP="00FA3849">
      <w:pPr>
        <w:pStyle w:val="BodyText"/>
        <w:spacing w:before="0" w:line="420" w:lineRule="exact"/>
        <w:ind w:left="0" w:firstLine="567"/>
        <w:rPr>
          <w:lang w:val="en-US"/>
        </w:rPr>
      </w:pPr>
      <w:r w:rsidRPr="00B63B42">
        <w:t>Tiếp</w:t>
      </w:r>
      <w:r w:rsidRPr="00B63B42">
        <w:rPr>
          <w:spacing w:val="40"/>
        </w:rPr>
        <w:t xml:space="preserve"> </w:t>
      </w:r>
      <w:r w:rsidRPr="00B63B42">
        <w:t>tục</w:t>
      </w:r>
      <w:r w:rsidRPr="00B63B42">
        <w:rPr>
          <w:spacing w:val="40"/>
        </w:rPr>
        <w:t xml:space="preserve"> </w:t>
      </w:r>
      <w:r w:rsidRPr="00B63B42">
        <w:t>triển</w:t>
      </w:r>
      <w:r w:rsidRPr="00B63B42">
        <w:rPr>
          <w:spacing w:val="40"/>
        </w:rPr>
        <w:t xml:space="preserve"> </w:t>
      </w:r>
      <w:r w:rsidRPr="00B63B42">
        <w:t>khai</w:t>
      </w:r>
      <w:r w:rsidRPr="00B63B42">
        <w:rPr>
          <w:spacing w:val="40"/>
        </w:rPr>
        <w:t xml:space="preserve"> </w:t>
      </w:r>
      <w:r w:rsidRPr="00B63B42">
        <w:t>đẩy</w:t>
      </w:r>
      <w:r w:rsidRPr="00B63B42">
        <w:rPr>
          <w:spacing w:val="40"/>
        </w:rPr>
        <w:t xml:space="preserve"> </w:t>
      </w:r>
      <w:r w:rsidRPr="00B63B42">
        <w:t>mạnh</w:t>
      </w:r>
      <w:r w:rsidRPr="00B63B42">
        <w:rPr>
          <w:spacing w:val="40"/>
        </w:rPr>
        <w:t xml:space="preserve"> </w:t>
      </w:r>
      <w:r w:rsidRPr="00B63B42">
        <w:t>chuyển</w:t>
      </w:r>
      <w:r w:rsidRPr="00B63B42">
        <w:rPr>
          <w:spacing w:val="40"/>
        </w:rPr>
        <w:t xml:space="preserve"> </w:t>
      </w:r>
      <w:r w:rsidRPr="00B63B42">
        <w:t>đổi</w:t>
      </w:r>
      <w:r w:rsidRPr="00B63B42">
        <w:rPr>
          <w:spacing w:val="40"/>
        </w:rPr>
        <w:t xml:space="preserve"> </w:t>
      </w:r>
      <w:r w:rsidRPr="00B63B42">
        <w:t>số,</w:t>
      </w:r>
      <w:r w:rsidRPr="00B63B42">
        <w:rPr>
          <w:spacing w:val="40"/>
        </w:rPr>
        <w:t xml:space="preserve"> </w:t>
      </w:r>
      <w:r w:rsidRPr="00B63B42">
        <w:t>phát</w:t>
      </w:r>
      <w:r w:rsidRPr="00B63B42">
        <w:rPr>
          <w:spacing w:val="40"/>
        </w:rPr>
        <w:t xml:space="preserve"> </w:t>
      </w:r>
      <w:r w:rsidRPr="00B63B42">
        <w:t>triển</w:t>
      </w:r>
      <w:r w:rsidRPr="00B63B42">
        <w:rPr>
          <w:spacing w:val="40"/>
        </w:rPr>
        <w:t xml:space="preserve"> </w:t>
      </w:r>
      <w:r w:rsidRPr="00B63B42">
        <w:t>chính</w:t>
      </w:r>
      <w:r w:rsidRPr="00B63B42">
        <w:rPr>
          <w:spacing w:val="40"/>
        </w:rPr>
        <w:t xml:space="preserve"> </w:t>
      </w:r>
      <w:r w:rsidRPr="00B63B42">
        <w:t>quyền</w:t>
      </w:r>
      <w:r w:rsidRPr="00B63B42">
        <w:rPr>
          <w:spacing w:val="40"/>
        </w:rPr>
        <w:t xml:space="preserve"> </w:t>
      </w:r>
      <w:r w:rsidRPr="00B63B42">
        <w:t>số thực hiện kịp thời, thống nhất, có hiệu quả Nghị quyết số 0</w:t>
      </w:r>
      <w:r w:rsidR="003616AB">
        <w:rPr>
          <w:lang w:val="en-US"/>
        </w:rPr>
        <w:t>3</w:t>
      </w:r>
      <w:r w:rsidRPr="00B63B42">
        <w:t>-NQ/TU ngày 2</w:t>
      </w:r>
      <w:r w:rsidR="003616AB">
        <w:rPr>
          <w:lang w:val="en-US"/>
        </w:rPr>
        <w:t>6</w:t>
      </w:r>
      <w:r w:rsidRPr="00B63B42">
        <w:t>/</w:t>
      </w:r>
      <w:r w:rsidR="003616AB">
        <w:rPr>
          <w:lang w:val="en-US"/>
        </w:rPr>
        <w:t>10</w:t>
      </w:r>
      <w:r w:rsidRPr="00B63B42">
        <w:t>/2021</w:t>
      </w:r>
      <w:r w:rsidRPr="00B63B42">
        <w:rPr>
          <w:spacing w:val="-3"/>
        </w:rPr>
        <w:t xml:space="preserve"> </w:t>
      </w:r>
      <w:r w:rsidRPr="00B63B42">
        <w:t>của</w:t>
      </w:r>
      <w:r w:rsidRPr="00B63B42">
        <w:rPr>
          <w:spacing w:val="-4"/>
        </w:rPr>
        <w:t xml:space="preserve"> </w:t>
      </w:r>
      <w:r w:rsidRPr="00B63B42">
        <w:t>Ban</w:t>
      </w:r>
      <w:r w:rsidRPr="00B63B42">
        <w:rPr>
          <w:spacing w:val="-3"/>
        </w:rPr>
        <w:t xml:space="preserve"> </w:t>
      </w:r>
      <w:r w:rsidRPr="00B63B42">
        <w:t>Th</w:t>
      </w:r>
      <w:r w:rsidR="00543B54" w:rsidRPr="00B63B42">
        <w:t>ư</w:t>
      </w:r>
      <w:r w:rsidRPr="00B63B42">
        <w:t>ờng</w:t>
      </w:r>
      <w:r w:rsidRPr="00B63B42">
        <w:rPr>
          <w:spacing w:val="-3"/>
        </w:rPr>
        <w:t xml:space="preserve"> </w:t>
      </w:r>
      <w:r w:rsidRPr="00B63B42">
        <w:t>vụ</w:t>
      </w:r>
      <w:r w:rsidR="003616AB">
        <w:rPr>
          <w:spacing w:val="-3"/>
        </w:rPr>
        <w:t xml:space="preserve"> </w:t>
      </w:r>
      <w:r w:rsidR="003616AB">
        <w:rPr>
          <w:spacing w:val="-3"/>
          <w:lang w:val="en-US"/>
        </w:rPr>
        <w:t xml:space="preserve">Thành </w:t>
      </w:r>
      <w:r w:rsidRPr="00B63B42">
        <w:rPr>
          <w:spacing w:val="-3"/>
        </w:rPr>
        <w:t xml:space="preserve"> </w:t>
      </w:r>
      <w:r w:rsidRPr="00B63B42">
        <w:t>ủy</w:t>
      </w:r>
      <w:r w:rsidRPr="00B63B42">
        <w:rPr>
          <w:spacing w:val="-8"/>
        </w:rPr>
        <w:t xml:space="preserve"> </w:t>
      </w:r>
      <w:r w:rsidRPr="00B63B42">
        <w:t>về</w:t>
      </w:r>
      <w:r w:rsidRPr="00B63B42">
        <w:rPr>
          <w:spacing w:val="-4"/>
        </w:rPr>
        <w:t xml:space="preserve"> </w:t>
      </w:r>
      <w:r w:rsidRPr="00B63B42">
        <w:t>chuyển</w:t>
      </w:r>
      <w:r w:rsidRPr="00B63B42">
        <w:rPr>
          <w:spacing w:val="-3"/>
        </w:rPr>
        <w:t xml:space="preserve"> </w:t>
      </w:r>
      <w:r w:rsidRPr="00B63B42">
        <w:t>đổi</w:t>
      </w:r>
      <w:r w:rsidRPr="00B63B42">
        <w:rPr>
          <w:spacing w:val="-4"/>
        </w:rPr>
        <w:t xml:space="preserve"> </w:t>
      </w:r>
      <w:r w:rsidRPr="00B63B42">
        <w:t>số</w:t>
      </w:r>
      <w:r w:rsidRPr="00B63B42">
        <w:rPr>
          <w:spacing w:val="-4"/>
        </w:rPr>
        <w:t xml:space="preserve"> </w:t>
      </w:r>
      <w:r w:rsidR="003616AB">
        <w:rPr>
          <w:lang w:val="en-US"/>
        </w:rPr>
        <w:t>thành phố Hải Phòng đến năm 2025, định h</w:t>
      </w:r>
      <w:r w:rsidR="00260B58">
        <w:rPr>
          <w:lang w:val="en-US"/>
        </w:rPr>
        <w:t>ướng</w:t>
      </w:r>
      <w:r w:rsidR="003616AB">
        <w:rPr>
          <w:lang w:val="en-US"/>
        </w:rPr>
        <w:t xml:space="preserve"> đến năm 2030; </w:t>
      </w:r>
      <w:r w:rsidRPr="00B63B42">
        <w:t xml:space="preserve">Quyết định số </w:t>
      </w:r>
      <w:r w:rsidR="003616AB">
        <w:rPr>
          <w:lang w:val="en-US"/>
        </w:rPr>
        <w:t>284</w:t>
      </w:r>
      <w:r w:rsidRPr="00B63B42">
        <w:t>/QĐ-</w:t>
      </w:r>
      <w:r w:rsidR="003616AB">
        <w:rPr>
          <w:lang w:val="en-US"/>
        </w:rPr>
        <w:t xml:space="preserve">UBND ngày 24/01/2022 của UBND thành phố về Chương trình hành động thực hiện Nghị quyết số </w:t>
      </w:r>
      <w:r w:rsidR="003616AB" w:rsidRPr="00B63B42">
        <w:t>0</w:t>
      </w:r>
      <w:r w:rsidR="003616AB">
        <w:rPr>
          <w:lang w:val="en-US"/>
        </w:rPr>
        <w:t>3</w:t>
      </w:r>
      <w:r w:rsidR="003616AB" w:rsidRPr="00B63B42">
        <w:t>-NQ/TU ngày 2</w:t>
      </w:r>
      <w:r w:rsidR="003616AB">
        <w:rPr>
          <w:lang w:val="en-US"/>
        </w:rPr>
        <w:t>6</w:t>
      </w:r>
      <w:r w:rsidR="003616AB" w:rsidRPr="00B63B42">
        <w:t>/</w:t>
      </w:r>
      <w:r w:rsidR="003616AB">
        <w:rPr>
          <w:lang w:val="en-US"/>
        </w:rPr>
        <w:t>10</w:t>
      </w:r>
      <w:r w:rsidR="003616AB" w:rsidRPr="00B63B42">
        <w:t>/2021</w:t>
      </w:r>
      <w:r w:rsidR="003616AB" w:rsidRPr="00B63B42">
        <w:rPr>
          <w:spacing w:val="-3"/>
        </w:rPr>
        <w:t xml:space="preserve"> </w:t>
      </w:r>
      <w:r w:rsidR="003616AB" w:rsidRPr="00B63B42">
        <w:t>của</w:t>
      </w:r>
      <w:r w:rsidR="003616AB" w:rsidRPr="00B63B42">
        <w:rPr>
          <w:spacing w:val="-4"/>
        </w:rPr>
        <w:t xml:space="preserve"> </w:t>
      </w:r>
      <w:r w:rsidR="003616AB" w:rsidRPr="00B63B42">
        <w:t>Ban</w:t>
      </w:r>
      <w:r w:rsidR="003616AB" w:rsidRPr="00B63B42">
        <w:rPr>
          <w:spacing w:val="-3"/>
        </w:rPr>
        <w:t xml:space="preserve"> </w:t>
      </w:r>
      <w:r w:rsidR="003616AB" w:rsidRPr="00B63B42">
        <w:t>Thường</w:t>
      </w:r>
      <w:r w:rsidR="003616AB" w:rsidRPr="00B63B42">
        <w:rPr>
          <w:spacing w:val="-3"/>
        </w:rPr>
        <w:t xml:space="preserve"> </w:t>
      </w:r>
      <w:r w:rsidR="003616AB" w:rsidRPr="00B63B42">
        <w:t>vụ</w:t>
      </w:r>
      <w:r w:rsidR="003616AB">
        <w:rPr>
          <w:spacing w:val="-3"/>
        </w:rPr>
        <w:t xml:space="preserve"> </w:t>
      </w:r>
      <w:r w:rsidR="003616AB">
        <w:rPr>
          <w:spacing w:val="-3"/>
          <w:lang w:val="en-US"/>
        </w:rPr>
        <w:t xml:space="preserve">Thành </w:t>
      </w:r>
      <w:r w:rsidR="003616AB" w:rsidRPr="00B63B42">
        <w:rPr>
          <w:spacing w:val="-3"/>
        </w:rPr>
        <w:t xml:space="preserve"> </w:t>
      </w:r>
      <w:r w:rsidR="003616AB" w:rsidRPr="00B63B42">
        <w:t>ủy</w:t>
      </w:r>
      <w:r w:rsidR="003616AB" w:rsidRPr="00B63B42">
        <w:rPr>
          <w:spacing w:val="-8"/>
        </w:rPr>
        <w:t xml:space="preserve"> </w:t>
      </w:r>
      <w:r w:rsidR="003616AB" w:rsidRPr="00B63B42">
        <w:t>về</w:t>
      </w:r>
      <w:r w:rsidR="003616AB" w:rsidRPr="00B63B42">
        <w:rPr>
          <w:spacing w:val="-4"/>
        </w:rPr>
        <w:t xml:space="preserve"> </w:t>
      </w:r>
      <w:r w:rsidR="003616AB" w:rsidRPr="00B63B42">
        <w:t>chuyển</w:t>
      </w:r>
      <w:r w:rsidR="003616AB" w:rsidRPr="00B63B42">
        <w:rPr>
          <w:spacing w:val="-3"/>
        </w:rPr>
        <w:t xml:space="preserve"> </w:t>
      </w:r>
      <w:r w:rsidR="003616AB" w:rsidRPr="00B63B42">
        <w:t>đổi</w:t>
      </w:r>
      <w:r w:rsidR="003616AB" w:rsidRPr="00B63B42">
        <w:rPr>
          <w:spacing w:val="-4"/>
        </w:rPr>
        <w:t xml:space="preserve"> </w:t>
      </w:r>
      <w:r w:rsidR="003616AB" w:rsidRPr="00B63B42">
        <w:t>số</w:t>
      </w:r>
      <w:r w:rsidR="003616AB" w:rsidRPr="00B63B42">
        <w:rPr>
          <w:spacing w:val="-4"/>
        </w:rPr>
        <w:t xml:space="preserve"> </w:t>
      </w:r>
      <w:r w:rsidR="003616AB">
        <w:rPr>
          <w:lang w:val="en-US"/>
        </w:rPr>
        <w:t>thành phố Hải Phòng đến năm 2025, định h</w:t>
      </w:r>
      <w:r w:rsidR="00260B58">
        <w:rPr>
          <w:lang w:val="en-US"/>
        </w:rPr>
        <w:t>ướ</w:t>
      </w:r>
      <w:r w:rsidR="003616AB">
        <w:rPr>
          <w:lang w:val="en-US"/>
        </w:rPr>
        <w:t>ng đến năm 2030</w:t>
      </w:r>
      <w:r w:rsidR="003616AB">
        <w:rPr>
          <w:lang w:val="en-US"/>
        </w:rPr>
        <w:t xml:space="preserve"> tạo sự thay đổi từ nhận thức đến hành động về chuyển đổi số của nhà trường, đề ra định hướng, nhiệm vụ cụ thể thực hiện chuyển đổi số</w:t>
      </w:r>
      <w:r w:rsidR="00260B58">
        <w:rPr>
          <w:lang w:val="en-US"/>
        </w:rPr>
        <w:t>,</w:t>
      </w:r>
      <w:r w:rsidR="003616AB">
        <w:rPr>
          <w:lang w:val="en-US"/>
        </w:rPr>
        <w:t xml:space="preserve"> </w:t>
      </w:r>
      <w:r w:rsidR="00283029">
        <w:rPr>
          <w:lang w:val="en-US"/>
        </w:rPr>
        <w:t>hướng đến lợi ích của ng</w:t>
      </w:r>
      <w:r w:rsidR="00260B58">
        <w:rPr>
          <w:lang w:val="en-US"/>
        </w:rPr>
        <w:t>ười</w:t>
      </w:r>
      <w:r w:rsidR="00283029">
        <w:rPr>
          <w:lang w:val="en-US"/>
        </w:rPr>
        <w:t xml:space="preserve"> học, </w:t>
      </w:r>
      <w:r w:rsidR="00260B58">
        <w:rPr>
          <w:lang w:val="en-US"/>
        </w:rPr>
        <w:t>p</w:t>
      </w:r>
      <w:r w:rsidR="00283029">
        <w:rPr>
          <w:lang w:val="en-US"/>
        </w:rPr>
        <w:t>h</w:t>
      </w:r>
      <w:r w:rsidR="00260B58">
        <w:rPr>
          <w:lang w:val="en-US"/>
        </w:rPr>
        <w:t>ụ</w:t>
      </w:r>
      <w:r w:rsidR="00283029">
        <w:rPr>
          <w:lang w:val="en-US"/>
        </w:rPr>
        <w:t xml:space="preserve"> huynh học sinh; giúp nâng cao hiệu quả công tác lãnh đạo, quản lý của nhà trường </w:t>
      </w:r>
    </w:p>
    <w:p w:rsidR="00B65EFB" w:rsidRPr="00B63B42" w:rsidRDefault="00016D0F" w:rsidP="00FA3849">
      <w:pPr>
        <w:pStyle w:val="Heading2"/>
        <w:tabs>
          <w:tab w:val="left" w:pos="1451"/>
        </w:tabs>
        <w:spacing w:before="0" w:line="420" w:lineRule="exact"/>
        <w:ind w:left="567" w:firstLine="0"/>
      </w:pPr>
      <w:r w:rsidRPr="00B63B42">
        <w:rPr>
          <w:lang w:val="en-US"/>
        </w:rPr>
        <w:t xml:space="preserve">2. </w:t>
      </w:r>
      <w:r w:rsidR="00D849F8" w:rsidRPr="00B63B42">
        <w:t>Yêu</w:t>
      </w:r>
      <w:r w:rsidR="00D849F8" w:rsidRPr="00B63B42">
        <w:rPr>
          <w:spacing w:val="-2"/>
        </w:rPr>
        <w:t xml:space="preserve"> </w:t>
      </w:r>
      <w:r w:rsidR="00D849F8" w:rsidRPr="00B63B42">
        <w:rPr>
          <w:spacing w:val="-5"/>
        </w:rPr>
        <w:t>cầu</w:t>
      </w:r>
    </w:p>
    <w:p w:rsidR="00283029" w:rsidRDefault="00283029" w:rsidP="00FA3849">
      <w:pPr>
        <w:pStyle w:val="BodyText"/>
        <w:spacing w:before="0" w:line="420" w:lineRule="exact"/>
        <w:ind w:left="0" w:firstLine="567"/>
        <w:rPr>
          <w:lang w:val="en-US"/>
        </w:rPr>
      </w:pPr>
      <w:r>
        <w:rPr>
          <w:lang w:val="en-US"/>
        </w:rPr>
        <w:t>B</w:t>
      </w:r>
      <w:r w:rsidR="00727CB7">
        <w:rPr>
          <w:lang w:val="en-US"/>
        </w:rPr>
        <w:t>á</w:t>
      </w:r>
      <w:r>
        <w:rPr>
          <w:lang w:val="en-US"/>
        </w:rPr>
        <w:t xml:space="preserve">m sát các chỉ tiêu, nôị dung của </w:t>
      </w:r>
      <w:r w:rsidRPr="00B63B42">
        <w:t>Nghị quyết số 0</w:t>
      </w:r>
      <w:r>
        <w:rPr>
          <w:lang w:val="en-US"/>
        </w:rPr>
        <w:t>3</w:t>
      </w:r>
      <w:r w:rsidRPr="00B63B42">
        <w:t>-NQ/TU ngày 2</w:t>
      </w:r>
      <w:r>
        <w:rPr>
          <w:lang w:val="en-US"/>
        </w:rPr>
        <w:t>6</w:t>
      </w:r>
      <w:r w:rsidRPr="00B63B42">
        <w:t>/</w:t>
      </w:r>
      <w:r>
        <w:rPr>
          <w:lang w:val="en-US"/>
        </w:rPr>
        <w:t>10</w:t>
      </w:r>
      <w:r w:rsidRPr="00B63B42">
        <w:t>/2021</w:t>
      </w:r>
      <w:r w:rsidRPr="00B63B42">
        <w:rPr>
          <w:spacing w:val="-3"/>
        </w:rPr>
        <w:t xml:space="preserve"> </w:t>
      </w:r>
      <w:r w:rsidRPr="00B63B42">
        <w:t>của</w:t>
      </w:r>
      <w:r w:rsidRPr="00B63B42">
        <w:rPr>
          <w:spacing w:val="-4"/>
        </w:rPr>
        <w:t xml:space="preserve"> </w:t>
      </w:r>
      <w:r w:rsidRPr="00B63B42">
        <w:t>Ban</w:t>
      </w:r>
      <w:r w:rsidRPr="00B63B42">
        <w:rPr>
          <w:spacing w:val="-3"/>
        </w:rPr>
        <w:t xml:space="preserve"> </w:t>
      </w:r>
      <w:r w:rsidRPr="00B63B42">
        <w:t>Thường</w:t>
      </w:r>
      <w:r w:rsidRPr="00B63B42">
        <w:rPr>
          <w:spacing w:val="-3"/>
        </w:rPr>
        <w:t xml:space="preserve"> </w:t>
      </w:r>
      <w:r w:rsidRPr="00B63B42">
        <w:t>vụ</w:t>
      </w:r>
      <w:r>
        <w:rPr>
          <w:spacing w:val="-3"/>
        </w:rPr>
        <w:t xml:space="preserve"> </w:t>
      </w:r>
      <w:r>
        <w:rPr>
          <w:spacing w:val="-3"/>
          <w:lang w:val="en-US"/>
        </w:rPr>
        <w:t xml:space="preserve">Thành </w:t>
      </w:r>
      <w:r w:rsidRPr="00B63B42">
        <w:rPr>
          <w:spacing w:val="-3"/>
        </w:rPr>
        <w:t xml:space="preserve"> </w:t>
      </w:r>
      <w:r w:rsidRPr="00B63B42">
        <w:t>ủy</w:t>
      </w:r>
      <w:r w:rsidRPr="00B63B42">
        <w:rPr>
          <w:spacing w:val="-8"/>
        </w:rPr>
        <w:t xml:space="preserve"> </w:t>
      </w:r>
      <w:r w:rsidRPr="00B63B42">
        <w:t>về</w:t>
      </w:r>
      <w:r w:rsidRPr="00B63B42">
        <w:rPr>
          <w:spacing w:val="-4"/>
        </w:rPr>
        <w:t xml:space="preserve"> </w:t>
      </w:r>
      <w:r w:rsidRPr="00B63B42">
        <w:t>chuyển</w:t>
      </w:r>
      <w:r w:rsidRPr="00B63B42">
        <w:rPr>
          <w:spacing w:val="-3"/>
        </w:rPr>
        <w:t xml:space="preserve"> </w:t>
      </w:r>
      <w:r w:rsidRPr="00B63B42">
        <w:t>đổi</w:t>
      </w:r>
      <w:r w:rsidRPr="00B63B42">
        <w:rPr>
          <w:spacing w:val="-4"/>
        </w:rPr>
        <w:t xml:space="preserve"> </w:t>
      </w:r>
      <w:r w:rsidRPr="00B63B42">
        <w:t>số</w:t>
      </w:r>
      <w:r w:rsidRPr="00B63B42">
        <w:rPr>
          <w:spacing w:val="-4"/>
        </w:rPr>
        <w:t xml:space="preserve"> </w:t>
      </w:r>
      <w:r>
        <w:rPr>
          <w:lang w:val="en-US"/>
        </w:rPr>
        <w:t>thành phố Hải Phòng đến năm 2025, định h</w:t>
      </w:r>
      <w:r w:rsidR="00260B58">
        <w:rPr>
          <w:lang w:val="en-US"/>
        </w:rPr>
        <w:t>ướ</w:t>
      </w:r>
      <w:r>
        <w:rPr>
          <w:lang w:val="en-US"/>
        </w:rPr>
        <w:t>ng đến năm 2030</w:t>
      </w:r>
      <w:r>
        <w:rPr>
          <w:lang w:val="en-US"/>
        </w:rPr>
        <w:t xml:space="preserve">; </w:t>
      </w:r>
      <w:r w:rsidRPr="00B63B42">
        <w:t xml:space="preserve">Quyết định số </w:t>
      </w:r>
      <w:r>
        <w:rPr>
          <w:lang w:val="en-US"/>
        </w:rPr>
        <w:t>284</w:t>
      </w:r>
      <w:r w:rsidRPr="00B63B42">
        <w:t>/QĐ-</w:t>
      </w:r>
      <w:r>
        <w:rPr>
          <w:lang w:val="en-US"/>
        </w:rPr>
        <w:t xml:space="preserve">UBND ngày 24/01/2022 của UBND thành phố về Chương trình hành động thực hiện Nghị quyết số </w:t>
      </w:r>
      <w:r w:rsidRPr="00B63B42">
        <w:t>0</w:t>
      </w:r>
      <w:r>
        <w:rPr>
          <w:lang w:val="en-US"/>
        </w:rPr>
        <w:t>3</w:t>
      </w:r>
      <w:r w:rsidRPr="00B63B42">
        <w:t>-NQ/TU ngày 2</w:t>
      </w:r>
      <w:r>
        <w:rPr>
          <w:lang w:val="en-US"/>
        </w:rPr>
        <w:t>6</w:t>
      </w:r>
      <w:r w:rsidRPr="00B63B42">
        <w:t>/</w:t>
      </w:r>
      <w:r>
        <w:rPr>
          <w:lang w:val="en-US"/>
        </w:rPr>
        <w:t>10</w:t>
      </w:r>
      <w:r w:rsidRPr="00B63B42">
        <w:t>/2021</w:t>
      </w:r>
      <w:r w:rsidRPr="00B63B42">
        <w:rPr>
          <w:spacing w:val="-3"/>
        </w:rPr>
        <w:t xml:space="preserve"> </w:t>
      </w:r>
      <w:r w:rsidRPr="00B63B42">
        <w:t>của</w:t>
      </w:r>
      <w:r w:rsidRPr="00B63B42">
        <w:rPr>
          <w:spacing w:val="-4"/>
        </w:rPr>
        <w:t xml:space="preserve"> </w:t>
      </w:r>
      <w:r w:rsidRPr="00B63B42">
        <w:t>Ban</w:t>
      </w:r>
      <w:r w:rsidRPr="00B63B42">
        <w:rPr>
          <w:spacing w:val="-3"/>
        </w:rPr>
        <w:t xml:space="preserve"> </w:t>
      </w:r>
      <w:r w:rsidRPr="00B63B42">
        <w:t>Thường</w:t>
      </w:r>
      <w:r w:rsidRPr="00B63B42">
        <w:rPr>
          <w:spacing w:val="-3"/>
        </w:rPr>
        <w:t xml:space="preserve"> </w:t>
      </w:r>
      <w:r w:rsidRPr="00B63B42">
        <w:t>vụ</w:t>
      </w:r>
      <w:r>
        <w:rPr>
          <w:spacing w:val="-3"/>
        </w:rPr>
        <w:t xml:space="preserve"> </w:t>
      </w:r>
      <w:r>
        <w:rPr>
          <w:spacing w:val="-3"/>
          <w:lang w:val="en-US"/>
        </w:rPr>
        <w:t xml:space="preserve">Thành </w:t>
      </w:r>
      <w:r w:rsidRPr="00B63B42">
        <w:rPr>
          <w:spacing w:val="-3"/>
        </w:rPr>
        <w:t xml:space="preserve"> </w:t>
      </w:r>
      <w:r w:rsidRPr="00B63B42">
        <w:t>ủy</w:t>
      </w:r>
      <w:r w:rsidRPr="00B63B42">
        <w:rPr>
          <w:spacing w:val="-8"/>
        </w:rPr>
        <w:t xml:space="preserve"> </w:t>
      </w:r>
      <w:r w:rsidRPr="00B63B42">
        <w:t>về</w:t>
      </w:r>
      <w:r w:rsidRPr="00B63B42">
        <w:rPr>
          <w:spacing w:val="-4"/>
        </w:rPr>
        <w:t xml:space="preserve"> </w:t>
      </w:r>
      <w:r w:rsidRPr="00B63B42">
        <w:t>chuyển</w:t>
      </w:r>
      <w:r w:rsidRPr="00B63B42">
        <w:rPr>
          <w:spacing w:val="-3"/>
        </w:rPr>
        <w:t xml:space="preserve"> </w:t>
      </w:r>
      <w:r w:rsidRPr="00B63B42">
        <w:t>đổi</w:t>
      </w:r>
      <w:r w:rsidRPr="00B63B42">
        <w:rPr>
          <w:spacing w:val="-4"/>
        </w:rPr>
        <w:t xml:space="preserve"> </w:t>
      </w:r>
      <w:r w:rsidRPr="00B63B42">
        <w:t>số</w:t>
      </w:r>
      <w:r w:rsidRPr="00B63B42">
        <w:rPr>
          <w:spacing w:val="-4"/>
        </w:rPr>
        <w:t xml:space="preserve"> </w:t>
      </w:r>
      <w:r>
        <w:rPr>
          <w:lang w:val="en-US"/>
        </w:rPr>
        <w:t>thành phố Hải Phòng đến năm 2025, định h</w:t>
      </w:r>
      <w:r w:rsidR="00260B58">
        <w:rPr>
          <w:lang w:val="en-US"/>
        </w:rPr>
        <w:t>ướ</w:t>
      </w:r>
      <w:r>
        <w:rPr>
          <w:lang w:val="en-US"/>
        </w:rPr>
        <w:t>ng đến năm 2030</w:t>
      </w:r>
      <w:r>
        <w:rPr>
          <w:lang w:val="en-US"/>
        </w:rPr>
        <w:t xml:space="preserve">; Kế hoạch số 28-KH/HU ngày </w:t>
      </w:r>
      <w:r>
        <w:rPr>
          <w:lang w:val="en-US"/>
        </w:rPr>
        <w:lastRenderedPageBreak/>
        <w:t xml:space="preserve">20/12/2021 của BTV Huyện ủy về việc thực hiện </w:t>
      </w:r>
      <w:r w:rsidRPr="00B63B42">
        <w:t>Nghị quyết số 0</w:t>
      </w:r>
      <w:r>
        <w:rPr>
          <w:lang w:val="en-US"/>
        </w:rPr>
        <w:t>3</w:t>
      </w:r>
      <w:r w:rsidRPr="00B63B42">
        <w:t>-NQ/TU ngày 2</w:t>
      </w:r>
      <w:r>
        <w:rPr>
          <w:lang w:val="en-US"/>
        </w:rPr>
        <w:t>6</w:t>
      </w:r>
      <w:r w:rsidRPr="00B63B42">
        <w:t>/</w:t>
      </w:r>
      <w:r>
        <w:rPr>
          <w:lang w:val="en-US"/>
        </w:rPr>
        <w:t>10</w:t>
      </w:r>
      <w:r w:rsidRPr="00B63B42">
        <w:t>/2021</w:t>
      </w:r>
      <w:r w:rsidRPr="00B63B42">
        <w:rPr>
          <w:spacing w:val="-3"/>
        </w:rPr>
        <w:t xml:space="preserve"> </w:t>
      </w:r>
      <w:r w:rsidRPr="00B63B42">
        <w:t>của</w:t>
      </w:r>
      <w:r w:rsidRPr="00B63B42">
        <w:rPr>
          <w:spacing w:val="-4"/>
        </w:rPr>
        <w:t xml:space="preserve"> </w:t>
      </w:r>
      <w:r w:rsidRPr="00B63B42">
        <w:t>Ban</w:t>
      </w:r>
      <w:r w:rsidRPr="00B63B42">
        <w:rPr>
          <w:spacing w:val="-3"/>
        </w:rPr>
        <w:t xml:space="preserve"> </w:t>
      </w:r>
      <w:r w:rsidRPr="00B63B42">
        <w:t>Thường</w:t>
      </w:r>
      <w:r w:rsidRPr="00B63B42">
        <w:rPr>
          <w:spacing w:val="-3"/>
        </w:rPr>
        <w:t xml:space="preserve"> </w:t>
      </w:r>
      <w:r w:rsidRPr="00B63B42">
        <w:t>vụ</w:t>
      </w:r>
      <w:r>
        <w:rPr>
          <w:spacing w:val="-3"/>
        </w:rPr>
        <w:t xml:space="preserve"> </w:t>
      </w:r>
      <w:r>
        <w:rPr>
          <w:spacing w:val="-3"/>
          <w:lang w:val="en-US"/>
        </w:rPr>
        <w:t xml:space="preserve">Thành </w:t>
      </w:r>
      <w:r w:rsidRPr="00B63B42">
        <w:rPr>
          <w:spacing w:val="-3"/>
        </w:rPr>
        <w:t xml:space="preserve"> </w:t>
      </w:r>
      <w:r w:rsidRPr="00B63B42">
        <w:t>ủy</w:t>
      </w:r>
      <w:r w:rsidRPr="00B63B42">
        <w:rPr>
          <w:spacing w:val="-8"/>
        </w:rPr>
        <w:t xml:space="preserve"> </w:t>
      </w:r>
      <w:r w:rsidRPr="00B63B42">
        <w:t>về</w:t>
      </w:r>
      <w:r w:rsidRPr="00B63B42">
        <w:rPr>
          <w:spacing w:val="-4"/>
        </w:rPr>
        <w:t xml:space="preserve"> </w:t>
      </w:r>
      <w:r w:rsidRPr="00B63B42">
        <w:t>chuyển</w:t>
      </w:r>
      <w:r w:rsidRPr="00B63B42">
        <w:rPr>
          <w:spacing w:val="-3"/>
        </w:rPr>
        <w:t xml:space="preserve"> </w:t>
      </w:r>
      <w:r w:rsidRPr="00B63B42">
        <w:t>đổi</w:t>
      </w:r>
      <w:r w:rsidRPr="00B63B42">
        <w:rPr>
          <w:spacing w:val="-4"/>
        </w:rPr>
        <w:t xml:space="preserve"> </w:t>
      </w:r>
      <w:r w:rsidRPr="00B63B42">
        <w:t>số</w:t>
      </w:r>
      <w:r w:rsidRPr="00B63B42">
        <w:rPr>
          <w:spacing w:val="-4"/>
        </w:rPr>
        <w:t xml:space="preserve"> </w:t>
      </w:r>
      <w:r>
        <w:rPr>
          <w:lang w:val="en-US"/>
        </w:rPr>
        <w:t>thành phố Hải Phòng đến năm 2025, định h</w:t>
      </w:r>
      <w:r w:rsidR="00260B58">
        <w:rPr>
          <w:lang w:val="en-US"/>
        </w:rPr>
        <w:t>ướ</w:t>
      </w:r>
      <w:r>
        <w:rPr>
          <w:lang w:val="en-US"/>
        </w:rPr>
        <w:t>ng đến năm 2030</w:t>
      </w:r>
    </w:p>
    <w:p w:rsidR="00B65EFB" w:rsidRPr="003400D4" w:rsidRDefault="00016D0F" w:rsidP="00FA3849">
      <w:pPr>
        <w:pStyle w:val="BodyText"/>
        <w:spacing w:before="0" w:line="420" w:lineRule="exact"/>
        <w:ind w:left="0" w:firstLine="567"/>
        <w:rPr>
          <w:b/>
          <w:color w:val="16171F"/>
          <w:lang w:val="en-US"/>
        </w:rPr>
      </w:pPr>
      <w:r w:rsidRPr="003400D4">
        <w:rPr>
          <w:b/>
          <w:lang w:val="en-US"/>
        </w:rPr>
        <w:t xml:space="preserve">II. </w:t>
      </w:r>
      <w:r w:rsidR="003400D4" w:rsidRPr="003400D4">
        <w:rPr>
          <w:b/>
          <w:lang w:val="en-US"/>
        </w:rPr>
        <w:t>MỘT SỐ NHIỆM VỤ TRỌNG TÂM</w:t>
      </w:r>
    </w:p>
    <w:p w:rsidR="00B65EFB" w:rsidRPr="00B63B42" w:rsidRDefault="00016D0F" w:rsidP="00FA3849">
      <w:pPr>
        <w:spacing w:line="420" w:lineRule="exact"/>
        <w:ind w:firstLine="567"/>
        <w:jc w:val="both"/>
        <w:rPr>
          <w:sz w:val="28"/>
          <w:szCs w:val="28"/>
        </w:rPr>
      </w:pPr>
      <w:r w:rsidRPr="00B63B42">
        <w:rPr>
          <w:sz w:val="28"/>
          <w:szCs w:val="28"/>
          <w:lang w:val="en-US"/>
        </w:rPr>
        <w:t>1.</w:t>
      </w:r>
      <w:r w:rsidRPr="00B63B42">
        <w:rPr>
          <w:sz w:val="28"/>
          <w:szCs w:val="28"/>
        </w:rPr>
        <w:t xml:space="preserve"> </w:t>
      </w:r>
      <w:r w:rsidR="003400D4">
        <w:rPr>
          <w:sz w:val="28"/>
          <w:szCs w:val="28"/>
          <w:lang w:val="en-US"/>
        </w:rPr>
        <w:t>Tiếp tục triển khai, t</w:t>
      </w:r>
      <w:r w:rsidR="00260B58">
        <w:rPr>
          <w:sz w:val="28"/>
          <w:szCs w:val="28"/>
          <w:lang w:val="en-US"/>
        </w:rPr>
        <w:t>ă</w:t>
      </w:r>
      <w:r w:rsidR="003400D4">
        <w:rPr>
          <w:sz w:val="28"/>
          <w:szCs w:val="28"/>
          <w:lang w:val="en-US"/>
        </w:rPr>
        <w:t>ng cường các điều kiện đảm bả</w:t>
      </w:r>
      <w:r w:rsidR="00260B58">
        <w:rPr>
          <w:sz w:val="28"/>
          <w:szCs w:val="28"/>
          <w:lang w:val="en-US"/>
        </w:rPr>
        <w:t>o</w:t>
      </w:r>
      <w:r w:rsidR="003400D4">
        <w:rPr>
          <w:sz w:val="28"/>
          <w:szCs w:val="28"/>
          <w:lang w:val="en-US"/>
        </w:rPr>
        <w:t xml:space="preserve"> và UDCNTT, </w:t>
      </w:r>
      <w:r w:rsidR="00D849F8" w:rsidRPr="00B63B42">
        <w:rPr>
          <w:sz w:val="28"/>
          <w:szCs w:val="28"/>
        </w:rPr>
        <w:t>Đổi</w:t>
      </w:r>
      <w:r w:rsidR="00D849F8" w:rsidRPr="00B63B42">
        <w:rPr>
          <w:spacing w:val="-1"/>
          <w:sz w:val="28"/>
          <w:szCs w:val="28"/>
        </w:rPr>
        <w:t xml:space="preserve"> </w:t>
      </w:r>
      <w:r w:rsidR="00D849F8" w:rsidRPr="00B63B42">
        <w:rPr>
          <w:sz w:val="28"/>
          <w:szCs w:val="28"/>
        </w:rPr>
        <w:t>mới</w:t>
      </w:r>
      <w:r w:rsidR="00D849F8" w:rsidRPr="00B63B42">
        <w:rPr>
          <w:spacing w:val="-1"/>
          <w:sz w:val="28"/>
          <w:szCs w:val="28"/>
        </w:rPr>
        <w:t xml:space="preserve"> </w:t>
      </w:r>
      <w:r w:rsidR="00D849F8" w:rsidRPr="00B63B42">
        <w:rPr>
          <w:sz w:val="28"/>
          <w:szCs w:val="28"/>
        </w:rPr>
        <w:t>mạnh</w:t>
      </w:r>
      <w:r w:rsidR="00D849F8" w:rsidRPr="00B63B42">
        <w:rPr>
          <w:spacing w:val="-1"/>
          <w:sz w:val="28"/>
          <w:szCs w:val="28"/>
        </w:rPr>
        <w:t xml:space="preserve"> </w:t>
      </w:r>
      <w:r w:rsidR="00D849F8" w:rsidRPr="00B63B42">
        <w:rPr>
          <w:sz w:val="28"/>
          <w:szCs w:val="28"/>
        </w:rPr>
        <w:t>mẽ</w:t>
      </w:r>
      <w:r w:rsidR="00D849F8" w:rsidRPr="00B63B42">
        <w:rPr>
          <w:spacing w:val="-2"/>
          <w:sz w:val="28"/>
          <w:szCs w:val="28"/>
        </w:rPr>
        <w:t xml:space="preserve"> </w:t>
      </w:r>
      <w:r w:rsidR="00D849F8" w:rsidRPr="00B63B42">
        <w:rPr>
          <w:sz w:val="28"/>
          <w:szCs w:val="28"/>
        </w:rPr>
        <w:t>ph</w:t>
      </w:r>
      <w:r w:rsidR="00543B54" w:rsidRPr="00B63B42">
        <w:rPr>
          <w:sz w:val="28"/>
          <w:szCs w:val="28"/>
        </w:rPr>
        <w:t>ư</w:t>
      </w:r>
      <w:r w:rsidR="00D849F8" w:rsidRPr="00B63B42">
        <w:rPr>
          <w:sz w:val="28"/>
          <w:szCs w:val="28"/>
        </w:rPr>
        <w:t>ơng</w:t>
      </w:r>
      <w:r w:rsidR="00D849F8" w:rsidRPr="00B63B42">
        <w:rPr>
          <w:spacing w:val="-4"/>
          <w:sz w:val="28"/>
          <w:szCs w:val="28"/>
        </w:rPr>
        <w:t xml:space="preserve"> </w:t>
      </w:r>
      <w:r w:rsidR="00D849F8" w:rsidRPr="00B63B42">
        <w:rPr>
          <w:sz w:val="28"/>
          <w:szCs w:val="28"/>
        </w:rPr>
        <w:t>thức</w:t>
      </w:r>
      <w:r w:rsidR="00D849F8" w:rsidRPr="00B63B42">
        <w:rPr>
          <w:spacing w:val="-4"/>
          <w:sz w:val="28"/>
          <w:szCs w:val="28"/>
        </w:rPr>
        <w:t xml:space="preserve"> </w:t>
      </w:r>
      <w:r w:rsidR="00D849F8" w:rsidRPr="00B63B42">
        <w:rPr>
          <w:sz w:val="28"/>
          <w:szCs w:val="28"/>
        </w:rPr>
        <w:t>tổ</w:t>
      </w:r>
      <w:r w:rsidR="00D849F8" w:rsidRPr="00B63B42">
        <w:rPr>
          <w:spacing w:val="-4"/>
          <w:sz w:val="28"/>
          <w:szCs w:val="28"/>
        </w:rPr>
        <w:t xml:space="preserve"> </w:t>
      </w:r>
      <w:r w:rsidR="00D849F8" w:rsidRPr="00B63B42">
        <w:rPr>
          <w:sz w:val="28"/>
          <w:szCs w:val="28"/>
        </w:rPr>
        <w:t>chức</w:t>
      </w:r>
      <w:r w:rsidR="00D849F8" w:rsidRPr="00B63B42">
        <w:rPr>
          <w:spacing w:val="-6"/>
          <w:sz w:val="28"/>
          <w:szCs w:val="28"/>
        </w:rPr>
        <w:t xml:space="preserve"> </w:t>
      </w:r>
      <w:r w:rsidR="00D849F8" w:rsidRPr="00B63B42">
        <w:rPr>
          <w:sz w:val="28"/>
          <w:szCs w:val="28"/>
        </w:rPr>
        <w:t>giáo</w:t>
      </w:r>
      <w:r w:rsidR="00D849F8" w:rsidRPr="00B63B42">
        <w:rPr>
          <w:spacing w:val="-3"/>
          <w:sz w:val="28"/>
          <w:szCs w:val="28"/>
        </w:rPr>
        <w:t xml:space="preserve"> </w:t>
      </w:r>
      <w:r w:rsidR="00D849F8" w:rsidRPr="00B63B42">
        <w:rPr>
          <w:sz w:val="28"/>
          <w:szCs w:val="28"/>
        </w:rPr>
        <w:t>dục,</w:t>
      </w:r>
      <w:r w:rsidR="00D849F8" w:rsidRPr="00B63B42">
        <w:rPr>
          <w:spacing w:val="-5"/>
          <w:sz w:val="28"/>
          <w:szCs w:val="28"/>
        </w:rPr>
        <w:t xml:space="preserve"> </w:t>
      </w:r>
      <w:r w:rsidR="00D849F8" w:rsidRPr="00B63B42">
        <w:rPr>
          <w:sz w:val="28"/>
          <w:szCs w:val="28"/>
        </w:rPr>
        <w:t>đ</w:t>
      </w:r>
      <w:r w:rsidR="00543B54" w:rsidRPr="00B63B42">
        <w:rPr>
          <w:sz w:val="28"/>
          <w:szCs w:val="28"/>
        </w:rPr>
        <w:t>ư</w:t>
      </w:r>
      <w:r w:rsidR="00D849F8" w:rsidRPr="00B63B42">
        <w:rPr>
          <w:sz w:val="28"/>
          <w:szCs w:val="28"/>
        </w:rPr>
        <w:t>a</w:t>
      </w:r>
      <w:r w:rsidR="00D849F8" w:rsidRPr="00B63B42">
        <w:rPr>
          <w:spacing w:val="-4"/>
          <w:sz w:val="28"/>
          <w:szCs w:val="28"/>
        </w:rPr>
        <w:t xml:space="preserve"> </w:t>
      </w:r>
      <w:r w:rsidR="00D849F8" w:rsidRPr="00B63B42">
        <w:rPr>
          <w:sz w:val="28"/>
          <w:szCs w:val="28"/>
        </w:rPr>
        <w:t>dạy</w:t>
      </w:r>
      <w:r w:rsidR="00D849F8" w:rsidRPr="00B63B42">
        <w:rPr>
          <w:spacing w:val="-5"/>
          <w:sz w:val="28"/>
          <w:szCs w:val="28"/>
        </w:rPr>
        <w:t xml:space="preserve"> </w:t>
      </w:r>
      <w:r w:rsidR="00D849F8" w:rsidRPr="00B63B42">
        <w:rPr>
          <w:sz w:val="28"/>
          <w:szCs w:val="28"/>
        </w:rPr>
        <w:t>và</w:t>
      </w:r>
      <w:r w:rsidR="00D849F8" w:rsidRPr="00B63B42">
        <w:rPr>
          <w:spacing w:val="-6"/>
          <w:sz w:val="28"/>
          <w:szCs w:val="28"/>
        </w:rPr>
        <w:t xml:space="preserve"> </w:t>
      </w:r>
      <w:r w:rsidR="00D849F8" w:rsidRPr="00B63B42">
        <w:rPr>
          <w:sz w:val="28"/>
          <w:szCs w:val="28"/>
        </w:rPr>
        <w:t>học</w:t>
      </w:r>
      <w:r w:rsidR="00D849F8" w:rsidRPr="00B63B42">
        <w:rPr>
          <w:spacing w:val="-4"/>
          <w:sz w:val="28"/>
          <w:szCs w:val="28"/>
        </w:rPr>
        <w:t xml:space="preserve"> </w:t>
      </w:r>
      <w:r w:rsidR="00D849F8" w:rsidRPr="00B63B42">
        <w:rPr>
          <w:sz w:val="28"/>
          <w:szCs w:val="28"/>
        </w:rPr>
        <w:t>trên</w:t>
      </w:r>
      <w:r w:rsidR="00D849F8" w:rsidRPr="00B63B42">
        <w:rPr>
          <w:spacing w:val="-1"/>
          <w:sz w:val="28"/>
          <w:szCs w:val="28"/>
        </w:rPr>
        <w:t xml:space="preserve"> </w:t>
      </w:r>
      <w:r w:rsidR="00D849F8" w:rsidRPr="00B63B42">
        <w:rPr>
          <w:sz w:val="28"/>
          <w:szCs w:val="28"/>
        </w:rPr>
        <w:t>môi tr</w:t>
      </w:r>
      <w:r w:rsidR="00543B54" w:rsidRPr="00B63B42">
        <w:rPr>
          <w:sz w:val="28"/>
          <w:szCs w:val="28"/>
        </w:rPr>
        <w:t>ư</w:t>
      </w:r>
      <w:r w:rsidR="00D849F8" w:rsidRPr="00B63B42">
        <w:rPr>
          <w:sz w:val="28"/>
          <w:szCs w:val="28"/>
        </w:rPr>
        <w:t>ờng số</w:t>
      </w:r>
      <w:r w:rsidR="00D849F8" w:rsidRPr="00B63B42">
        <w:rPr>
          <w:spacing w:val="-1"/>
          <w:sz w:val="28"/>
          <w:szCs w:val="28"/>
        </w:rPr>
        <w:t xml:space="preserve"> </w:t>
      </w:r>
      <w:r w:rsidR="00D849F8" w:rsidRPr="00B63B42">
        <w:rPr>
          <w:sz w:val="28"/>
          <w:szCs w:val="28"/>
        </w:rPr>
        <w:t>thành hoạt động giáo dục thiết yếu, hằng ngày</w:t>
      </w:r>
      <w:r w:rsidR="00D849F8" w:rsidRPr="00B63B42">
        <w:rPr>
          <w:spacing w:val="-2"/>
          <w:sz w:val="28"/>
          <w:szCs w:val="28"/>
        </w:rPr>
        <w:t xml:space="preserve"> </w:t>
      </w:r>
      <w:r w:rsidR="00D849F8" w:rsidRPr="00B63B42">
        <w:rPr>
          <w:sz w:val="28"/>
          <w:szCs w:val="28"/>
        </w:rPr>
        <w:t>đối với mỗi nhà giáo, mỗi ng</w:t>
      </w:r>
      <w:r w:rsidR="00543B54" w:rsidRPr="00B63B42">
        <w:rPr>
          <w:sz w:val="28"/>
          <w:szCs w:val="28"/>
        </w:rPr>
        <w:t>ư</w:t>
      </w:r>
      <w:r w:rsidR="00D849F8" w:rsidRPr="00B63B42">
        <w:rPr>
          <w:sz w:val="28"/>
          <w:szCs w:val="28"/>
        </w:rPr>
        <w:t>ời học.</w:t>
      </w:r>
    </w:p>
    <w:p w:rsidR="003400D4" w:rsidRDefault="00016D0F" w:rsidP="00FA3849">
      <w:pPr>
        <w:tabs>
          <w:tab w:val="left" w:pos="-3686"/>
        </w:tabs>
        <w:spacing w:line="420" w:lineRule="exact"/>
        <w:ind w:firstLine="567"/>
        <w:jc w:val="both"/>
        <w:rPr>
          <w:sz w:val="28"/>
          <w:szCs w:val="28"/>
          <w:lang w:val="en-US"/>
        </w:rPr>
      </w:pPr>
      <w:r w:rsidRPr="00B63B42">
        <w:rPr>
          <w:sz w:val="28"/>
          <w:szCs w:val="28"/>
          <w:lang w:val="en-US"/>
        </w:rPr>
        <w:t xml:space="preserve">2. </w:t>
      </w:r>
      <w:r w:rsidR="003400D4">
        <w:rPr>
          <w:sz w:val="28"/>
          <w:szCs w:val="28"/>
          <w:lang w:val="en-US"/>
        </w:rPr>
        <w:t>Khai thác hiệu quả cơ sở dữ liệu ngành giáo dục, thường xuyên cập nh</w:t>
      </w:r>
      <w:r w:rsidR="00260B58">
        <w:rPr>
          <w:sz w:val="28"/>
          <w:szCs w:val="28"/>
          <w:lang w:val="en-US"/>
        </w:rPr>
        <w:t>ật</w:t>
      </w:r>
      <w:r w:rsidR="003400D4">
        <w:rPr>
          <w:sz w:val="28"/>
          <w:szCs w:val="28"/>
          <w:lang w:val="en-US"/>
        </w:rPr>
        <w:t xml:space="preserve"> thông tin của CBQLGVNV, học sinh và kết quả cân đo chăm sóc nuôi dưỡng trẻ theo quy định</w:t>
      </w:r>
      <w:r w:rsidR="00F82952">
        <w:rPr>
          <w:sz w:val="28"/>
          <w:szCs w:val="28"/>
          <w:lang w:val="en-US"/>
        </w:rPr>
        <w:t>, trẻ chuyển đi, chuyển đến….</w:t>
      </w:r>
      <w:r w:rsidR="003400D4">
        <w:rPr>
          <w:sz w:val="28"/>
          <w:szCs w:val="28"/>
          <w:lang w:val="en-US"/>
        </w:rPr>
        <w:t xml:space="preserve"> </w:t>
      </w:r>
    </w:p>
    <w:p w:rsidR="00D8129B" w:rsidRDefault="003400D4" w:rsidP="00FA3849">
      <w:pPr>
        <w:tabs>
          <w:tab w:val="left" w:pos="-3686"/>
        </w:tabs>
        <w:spacing w:line="420" w:lineRule="exact"/>
        <w:ind w:firstLine="567"/>
        <w:jc w:val="both"/>
        <w:rPr>
          <w:sz w:val="28"/>
          <w:szCs w:val="28"/>
          <w:lang w:val="en-US"/>
        </w:rPr>
      </w:pPr>
      <w:r>
        <w:rPr>
          <w:sz w:val="28"/>
          <w:szCs w:val="28"/>
          <w:lang w:val="en-US"/>
        </w:rPr>
        <w:t>3. Tăng cường sử dụng hồ sơ điện tử thay thế văn bản, tài liệu giấy; Tăng cường hoạt động chỉ đạo, điều hành, giao d</w:t>
      </w:r>
      <w:r w:rsidR="00F82952">
        <w:rPr>
          <w:sz w:val="28"/>
          <w:szCs w:val="28"/>
          <w:lang w:val="en-US"/>
        </w:rPr>
        <w:t>ị</w:t>
      </w:r>
      <w:r>
        <w:rPr>
          <w:sz w:val="28"/>
          <w:szCs w:val="28"/>
          <w:lang w:val="en-US"/>
        </w:rPr>
        <w:t>c</w:t>
      </w:r>
      <w:r w:rsidR="00F82952">
        <w:rPr>
          <w:sz w:val="28"/>
          <w:szCs w:val="28"/>
          <w:lang w:val="en-US"/>
        </w:rPr>
        <w:t>h</w:t>
      </w:r>
      <w:r>
        <w:rPr>
          <w:sz w:val="28"/>
          <w:szCs w:val="28"/>
          <w:lang w:val="en-US"/>
        </w:rPr>
        <w:t xml:space="preserve">, họp, tập huấn được thực hiện chủ </w:t>
      </w:r>
      <w:proofErr w:type="gramStart"/>
      <w:r w:rsidR="00D8129B">
        <w:rPr>
          <w:sz w:val="28"/>
          <w:szCs w:val="28"/>
          <w:lang w:val="en-US"/>
        </w:rPr>
        <w:t xml:space="preserve">yếu </w:t>
      </w:r>
      <w:r>
        <w:rPr>
          <w:sz w:val="28"/>
          <w:szCs w:val="28"/>
          <w:lang w:val="en-US"/>
        </w:rPr>
        <w:t xml:space="preserve"> trên</w:t>
      </w:r>
      <w:proofErr w:type="gramEnd"/>
      <w:r>
        <w:rPr>
          <w:sz w:val="28"/>
          <w:szCs w:val="28"/>
          <w:lang w:val="en-US"/>
        </w:rPr>
        <w:t xml:space="preserve"> môi trường mạng; Triển khai giải pháp tuyển sinh trực tuyến với các lớp</w:t>
      </w:r>
      <w:r w:rsidR="00D8129B">
        <w:rPr>
          <w:sz w:val="28"/>
          <w:szCs w:val="28"/>
          <w:lang w:val="en-US"/>
        </w:rPr>
        <w:t xml:space="preserve"> đầu cấp và cung cấp d</w:t>
      </w:r>
      <w:r w:rsidR="00F82952">
        <w:rPr>
          <w:sz w:val="28"/>
          <w:szCs w:val="28"/>
          <w:lang w:val="en-US"/>
        </w:rPr>
        <w:t>ịch</w:t>
      </w:r>
      <w:r w:rsidR="00D8129B">
        <w:rPr>
          <w:sz w:val="28"/>
          <w:szCs w:val="28"/>
          <w:lang w:val="en-US"/>
        </w:rPr>
        <w:t xml:space="preserve"> vụ công trực tuyến mức độ 3,4</w:t>
      </w:r>
    </w:p>
    <w:p w:rsidR="00D8129B" w:rsidRDefault="00D8129B" w:rsidP="00FA3849">
      <w:pPr>
        <w:tabs>
          <w:tab w:val="left" w:pos="-3686"/>
        </w:tabs>
        <w:spacing w:line="420" w:lineRule="exact"/>
        <w:ind w:firstLine="567"/>
        <w:jc w:val="both"/>
        <w:rPr>
          <w:sz w:val="28"/>
          <w:szCs w:val="28"/>
          <w:lang w:val="en-US"/>
        </w:rPr>
      </w:pPr>
      <w:r>
        <w:rPr>
          <w:sz w:val="28"/>
          <w:szCs w:val="28"/>
          <w:lang w:val="en-US"/>
        </w:rPr>
        <w:t>4. Tăng cường các nguồn lực của nhà nước và xã hội, nâng cao chất lượng nhân lực, đảm bảo các điều kiện về CSVC và trang thiết bị triển khai UDCNTT và chuyển đổi số trong nhà trường</w:t>
      </w:r>
    </w:p>
    <w:p w:rsidR="00D8129B" w:rsidRDefault="00D8129B" w:rsidP="00FA3849">
      <w:pPr>
        <w:tabs>
          <w:tab w:val="left" w:pos="-3686"/>
        </w:tabs>
        <w:spacing w:line="420" w:lineRule="exact"/>
        <w:ind w:firstLine="567"/>
        <w:jc w:val="both"/>
        <w:rPr>
          <w:sz w:val="28"/>
          <w:szCs w:val="28"/>
          <w:lang w:val="en-US"/>
        </w:rPr>
      </w:pPr>
      <w:r>
        <w:rPr>
          <w:sz w:val="28"/>
          <w:szCs w:val="28"/>
          <w:lang w:val="en-US"/>
        </w:rPr>
        <w:t>5. Đ</w:t>
      </w:r>
      <w:r w:rsidR="00F82952">
        <w:rPr>
          <w:sz w:val="28"/>
          <w:szCs w:val="28"/>
          <w:lang w:val="en-US"/>
        </w:rPr>
        <w:t>ẩ</w:t>
      </w:r>
      <w:r>
        <w:rPr>
          <w:sz w:val="28"/>
          <w:szCs w:val="28"/>
          <w:lang w:val="en-US"/>
        </w:rPr>
        <w:t>y mạnh thanh toán các kh</w:t>
      </w:r>
      <w:r w:rsidR="00F82952">
        <w:rPr>
          <w:sz w:val="28"/>
          <w:szCs w:val="28"/>
          <w:lang w:val="en-US"/>
        </w:rPr>
        <w:t>oản</w:t>
      </w:r>
      <w:r>
        <w:rPr>
          <w:sz w:val="28"/>
          <w:szCs w:val="28"/>
          <w:lang w:val="en-US"/>
        </w:rPr>
        <w:t xml:space="preserve"> thu không dùng tiển mặt </w:t>
      </w:r>
    </w:p>
    <w:p w:rsidR="00B65EFB" w:rsidRPr="00B63B42" w:rsidRDefault="00016D0F" w:rsidP="00FA3849">
      <w:pPr>
        <w:pStyle w:val="Heading1"/>
        <w:tabs>
          <w:tab w:val="left" w:pos="1650"/>
        </w:tabs>
        <w:spacing w:before="0" w:line="420" w:lineRule="exact"/>
        <w:ind w:left="567" w:firstLine="0"/>
      </w:pPr>
      <w:r w:rsidRPr="00B63B42">
        <w:rPr>
          <w:lang w:val="en-US"/>
        </w:rPr>
        <w:t xml:space="preserve">III. </w:t>
      </w:r>
      <w:r w:rsidR="00D8129B">
        <w:rPr>
          <w:lang w:val="en-US"/>
        </w:rPr>
        <w:t xml:space="preserve">CÁC </w:t>
      </w:r>
      <w:r w:rsidR="00D849F8" w:rsidRPr="00B63B42">
        <w:t>NHIỆM</w:t>
      </w:r>
      <w:r w:rsidR="00D849F8" w:rsidRPr="00B63B42">
        <w:rPr>
          <w:spacing w:val="-5"/>
        </w:rPr>
        <w:t xml:space="preserve"> </w:t>
      </w:r>
      <w:r w:rsidR="00D849F8" w:rsidRPr="00B63B42">
        <w:t>VỤ</w:t>
      </w:r>
      <w:r w:rsidR="00D8129B">
        <w:rPr>
          <w:lang w:val="en-US"/>
        </w:rPr>
        <w:t xml:space="preserve"> CỤ THỂ</w:t>
      </w:r>
    </w:p>
    <w:p w:rsidR="00B65EFB" w:rsidRPr="00B63B42" w:rsidRDefault="00016D0F" w:rsidP="00FA3849">
      <w:pPr>
        <w:pStyle w:val="Heading2"/>
        <w:spacing w:before="0" w:line="420" w:lineRule="exact"/>
        <w:ind w:left="0" w:firstLine="567"/>
      </w:pPr>
      <w:r w:rsidRPr="00B63B42">
        <w:rPr>
          <w:bCs w:val="0"/>
          <w:lang w:val="en-US"/>
        </w:rPr>
        <w:t>1.</w:t>
      </w:r>
      <w:r w:rsidRPr="00B63B42">
        <w:t xml:space="preserve"> </w:t>
      </w:r>
      <w:r w:rsidR="004B30F3">
        <w:rPr>
          <w:lang w:val="en-US"/>
        </w:rPr>
        <w:t>N</w:t>
      </w:r>
      <w:r w:rsidR="00D8129B">
        <w:rPr>
          <w:lang w:val="en-US"/>
        </w:rPr>
        <w:t>âng cao chất l</w:t>
      </w:r>
      <w:r w:rsidR="004B30F3">
        <w:rPr>
          <w:lang w:val="en-US"/>
        </w:rPr>
        <w:t>ượng</w:t>
      </w:r>
      <w:r w:rsidR="00D8129B">
        <w:rPr>
          <w:lang w:val="en-US"/>
        </w:rPr>
        <w:t xml:space="preserve"> nguồn nhân lực CNTT phục vụ</w:t>
      </w:r>
      <w:r w:rsidR="00D849F8" w:rsidRPr="00B63B42">
        <w:rPr>
          <w:spacing w:val="-1"/>
        </w:rPr>
        <w:t xml:space="preserve"> </w:t>
      </w:r>
      <w:r w:rsidR="00D849F8" w:rsidRPr="00B63B42">
        <w:t>chuyển</w:t>
      </w:r>
      <w:r w:rsidR="00D849F8" w:rsidRPr="00B63B42">
        <w:rPr>
          <w:spacing w:val="-3"/>
        </w:rPr>
        <w:t xml:space="preserve"> </w:t>
      </w:r>
      <w:r w:rsidR="00D849F8" w:rsidRPr="00B63B42">
        <w:t>đổi</w:t>
      </w:r>
      <w:r w:rsidR="00D849F8" w:rsidRPr="00B63B42">
        <w:rPr>
          <w:spacing w:val="-1"/>
        </w:rPr>
        <w:t xml:space="preserve"> </w:t>
      </w:r>
      <w:r w:rsidR="00D849F8" w:rsidRPr="00B63B42">
        <w:rPr>
          <w:spacing w:val="-5"/>
        </w:rPr>
        <w:t>số</w:t>
      </w:r>
    </w:p>
    <w:p w:rsidR="00D8129B" w:rsidRDefault="00016D0F" w:rsidP="00FA3849">
      <w:pPr>
        <w:spacing w:line="420" w:lineRule="exact"/>
        <w:ind w:firstLine="567"/>
        <w:jc w:val="both"/>
        <w:rPr>
          <w:sz w:val="28"/>
          <w:szCs w:val="28"/>
          <w:lang w:val="en-US"/>
        </w:rPr>
      </w:pPr>
      <w:r w:rsidRPr="00B63B42">
        <w:rPr>
          <w:sz w:val="28"/>
          <w:szCs w:val="28"/>
          <w:lang w:val="en-US"/>
        </w:rPr>
        <w:t xml:space="preserve">- </w:t>
      </w:r>
      <w:r w:rsidR="00D8129B">
        <w:rPr>
          <w:sz w:val="28"/>
          <w:szCs w:val="28"/>
          <w:lang w:val="en-US"/>
        </w:rPr>
        <w:t>Chủ động rà soát, thực hiện bồi dưỡng và tự bồi dưỡng cho cán bộ quản lý, GVNV đáp ứng yêu cầu UDNCNTT, CĐS của đơn vị</w:t>
      </w:r>
    </w:p>
    <w:p w:rsidR="00B65EFB" w:rsidRDefault="00D8129B" w:rsidP="00FA3849">
      <w:pPr>
        <w:spacing w:line="420" w:lineRule="exact"/>
        <w:ind w:firstLine="567"/>
        <w:jc w:val="both"/>
        <w:rPr>
          <w:sz w:val="28"/>
          <w:szCs w:val="28"/>
          <w:lang w:val="en-US"/>
        </w:rPr>
      </w:pPr>
      <w:r>
        <w:rPr>
          <w:sz w:val="28"/>
          <w:szCs w:val="28"/>
          <w:lang w:val="en-US"/>
        </w:rPr>
        <w:t>- Tham gia tập huấn về CNTT, CĐS cho GV và CBQL do cấp trên tổ chức</w:t>
      </w:r>
      <w:r w:rsidR="00F82952">
        <w:rPr>
          <w:sz w:val="28"/>
          <w:szCs w:val="28"/>
          <w:lang w:val="en-US"/>
        </w:rPr>
        <w:t xml:space="preserve">. </w:t>
      </w:r>
      <w:r>
        <w:rPr>
          <w:sz w:val="28"/>
          <w:szCs w:val="28"/>
          <w:lang w:val="en-US"/>
        </w:rPr>
        <w:t>Nội dung tập huấn bám sát phù hợp với nhu cầu thực tiễn về UDCNTT, CĐS của từng bộ phận cụ thể:</w:t>
      </w:r>
    </w:p>
    <w:p w:rsidR="00D8129B" w:rsidRDefault="00D8129B" w:rsidP="00FA3849">
      <w:pPr>
        <w:spacing w:line="420" w:lineRule="exact"/>
        <w:ind w:firstLine="567"/>
        <w:jc w:val="both"/>
        <w:rPr>
          <w:sz w:val="28"/>
          <w:szCs w:val="28"/>
          <w:lang w:val="en-US"/>
        </w:rPr>
      </w:pPr>
      <w:r>
        <w:rPr>
          <w:sz w:val="28"/>
          <w:szCs w:val="28"/>
          <w:lang w:val="en-US"/>
        </w:rPr>
        <w:t>+ Đáp ứng chuẩn kỹ năng UDCNTT qui định tại Thông tư số 03/2014 ngày 11/3/2014 của Bộ thông tin và truyền thông; Nâng cao nhận thức và kỹ năng đảm bảo an toàn thông tin</w:t>
      </w:r>
    </w:p>
    <w:p w:rsidR="00D8129B" w:rsidRDefault="00D8129B" w:rsidP="00FA3849">
      <w:pPr>
        <w:spacing w:line="420" w:lineRule="exact"/>
        <w:ind w:firstLine="567"/>
        <w:jc w:val="both"/>
        <w:rPr>
          <w:sz w:val="28"/>
          <w:szCs w:val="28"/>
          <w:lang w:val="en-US"/>
        </w:rPr>
      </w:pPr>
      <w:r>
        <w:rPr>
          <w:sz w:val="28"/>
          <w:szCs w:val="28"/>
          <w:lang w:val="en-US"/>
        </w:rPr>
        <w:t xml:space="preserve">+ </w:t>
      </w:r>
      <w:r w:rsidR="00AD2218">
        <w:rPr>
          <w:sz w:val="28"/>
          <w:szCs w:val="28"/>
          <w:lang w:val="en-US"/>
        </w:rPr>
        <w:t>Kỹ năng khai thác sử dụng có hiệu quả các hệ thống phần mềm quản lý của nhà trường</w:t>
      </w:r>
    </w:p>
    <w:p w:rsidR="00AD2218" w:rsidRDefault="00AD2218" w:rsidP="00FA3849">
      <w:pPr>
        <w:spacing w:line="420" w:lineRule="exact"/>
        <w:ind w:firstLine="567"/>
        <w:jc w:val="both"/>
        <w:rPr>
          <w:sz w:val="28"/>
          <w:szCs w:val="28"/>
          <w:lang w:val="en-US"/>
        </w:rPr>
      </w:pPr>
      <w:r>
        <w:rPr>
          <w:sz w:val="28"/>
          <w:szCs w:val="28"/>
          <w:lang w:val="en-US"/>
        </w:rPr>
        <w:t xml:space="preserve">+ </w:t>
      </w:r>
      <w:r w:rsidR="004B30F3">
        <w:rPr>
          <w:sz w:val="28"/>
          <w:szCs w:val="28"/>
          <w:lang w:val="en-US"/>
        </w:rPr>
        <w:t>kỹ n</w:t>
      </w:r>
      <w:r w:rsidR="000C7491">
        <w:rPr>
          <w:sz w:val="28"/>
          <w:szCs w:val="28"/>
          <w:lang w:val="en-US"/>
        </w:rPr>
        <w:t>ă</w:t>
      </w:r>
      <w:r w:rsidR="004B30F3">
        <w:rPr>
          <w:sz w:val="28"/>
          <w:szCs w:val="28"/>
          <w:lang w:val="en-US"/>
        </w:rPr>
        <w:t>ng xây dựng học liệu</w:t>
      </w:r>
      <w:r w:rsidR="000C7491">
        <w:rPr>
          <w:sz w:val="28"/>
          <w:szCs w:val="28"/>
          <w:lang w:val="en-US"/>
        </w:rPr>
        <w:t>, khai thác các nguồn học liệu, kỹ năng tìm kiểm thông tin trên mạng Internet, phần mềm trình chiếu, s</w:t>
      </w:r>
      <w:r w:rsidR="00F82952">
        <w:rPr>
          <w:sz w:val="28"/>
          <w:szCs w:val="28"/>
          <w:lang w:val="en-US"/>
        </w:rPr>
        <w:t xml:space="preserve">oạn </w:t>
      </w:r>
      <w:r w:rsidR="000C7491">
        <w:rPr>
          <w:sz w:val="28"/>
          <w:szCs w:val="28"/>
          <w:lang w:val="en-US"/>
        </w:rPr>
        <w:t>bài giáng e-leaming….</w:t>
      </w:r>
    </w:p>
    <w:p w:rsidR="000C7491" w:rsidRDefault="000C7491" w:rsidP="00FA3849">
      <w:pPr>
        <w:spacing w:line="420" w:lineRule="exact"/>
        <w:ind w:firstLine="567"/>
        <w:jc w:val="both"/>
        <w:rPr>
          <w:sz w:val="28"/>
          <w:szCs w:val="28"/>
          <w:lang w:val="en-US"/>
        </w:rPr>
      </w:pPr>
      <w:r>
        <w:rPr>
          <w:sz w:val="28"/>
          <w:szCs w:val="28"/>
          <w:lang w:val="en-US"/>
        </w:rPr>
        <w:lastRenderedPageBreak/>
        <w:t xml:space="preserve">+ Kỹ năng cài đặt phần mềm ứng dụng cơ bản, sửa chữa, khắc phục hỏng hóc đơn giản </w:t>
      </w:r>
      <w:proofErr w:type="gramStart"/>
      <w:r>
        <w:rPr>
          <w:sz w:val="28"/>
          <w:szCs w:val="28"/>
          <w:lang w:val="en-US"/>
        </w:rPr>
        <w:t>của  máy</w:t>
      </w:r>
      <w:proofErr w:type="gramEnd"/>
      <w:r>
        <w:rPr>
          <w:sz w:val="28"/>
          <w:szCs w:val="28"/>
          <w:lang w:val="en-US"/>
        </w:rPr>
        <w:t xml:space="preserve"> tính và thiết bị CNTT</w:t>
      </w:r>
    </w:p>
    <w:p w:rsidR="000C7491" w:rsidRDefault="000C7491" w:rsidP="00FA3849">
      <w:pPr>
        <w:spacing w:line="420" w:lineRule="exact"/>
        <w:ind w:firstLine="567"/>
        <w:jc w:val="both"/>
        <w:rPr>
          <w:b/>
          <w:sz w:val="28"/>
          <w:szCs w:val="28"/>
          <w:lang w:val="en-US"/>
        </w:rPr>
      </w:pPr>
      <w:r w:rsidRPr="000C7491">
        <w:rPr>
          <w:b/>
          <w:sz w:val="28"/>
          <w:szCs w:val="28"/>
          <w:lang w:val="en-US"/>
        </w:rPr>
        <w:t>2. Đảm bảo các điều kiện hạ tầng, trang thiết bị triển khai UDCNTT và chuyển đổi số</w:t>
      </w:r>
    </w:p>
    <w:p w:rsidR="007675FD" w:rsidRPr="007675FD" w:rsidRDefault="007675FD" w:rsidP="00FA3849">
      <w:pPr>
        <w:spacing w:line="420" w:lineRule="exact"/>
        <w:ind w:firstLine="567"/>
        <w:jc w:val="both"/>
        <w:rPr>
          <w:sz w:val="28"/>
          <w:szCs w:val="28"/>
          <w:lang w:val="en-US"/>
        </w:rPr>
      </w:pPr>
      <w:r w:rsidRPr="007675FD">
        <w:rPr>
          <w:sz w:val="28"/>
          <w:szCs w:val="28"/>
          <w:lang w:val="en-US"/>
        </w:rPr>
        <w:t>-Tiếp tục rà soát, có kế hoạch mua sắm bổ sung, duy trì, nâng cấp thiết bị đáp ứng yêu cầu công tác chuyển đổi số</w:t>
      </w:r>
    </w:p>
    <w:p w:rsidR="007675FD" w:rsidRDefault="007675FD" w:rsidP="00FA3849">
      <w:pPr>
        <w:spacing w:line="420" w:lineRule="exact"/>
        <w:ind w:firstLine="567"/>
        <w:jc w:val="both"/>
        <w:rPr>
          <w:sz w:val="28"/>
          <w:szCs w:val="28"/>
          <w:lang w:val="en-US"/>
        </w:rPr>
      </w:pPr>
      <w:r w:rsidRPr="007675FD">
        <w:rPr>
          <w:sz w:val="28"/>
          <w:szCs w:val="28"/>
          <w:lang w:val="en-US"/>
        </w:rPr>
        <w:t xml:space="preserve">- </w:t>
      </w:r>
      <w:r>
        <w:rPr>
          <w:sz w:val="28"/>
          <w:szCs w:val="28"/>
          <w:lang w:val="en-US"/>
        </w:rPr>
        <w:t>Có biện pháp đảm bảo an toàn an ninh thông tin đối với hệ thống CNTT, thường xuyên rà soát, khắc phục các nguy cơ mất an toàn, an ninh thông tin. Đẩy mạnh tuyên truyền tới toàn thể CBGVNV kỹ n</w:t>
      </w:r>
      <w:r w:rsidR="00FA3849">
        <w:rPr>
          <w:sz w:val="28"/>
          <w:szCs w:val="28"/>
          <w:lang w:val="en-US"/>
        </w:rPr>
        <w:t>ă</w:t>
      </w:r>
      <w:r>
        <w:rPr>
          <w:sz w:val="28"/>
          <w:szCs w:val="28"/>
          <w:lang w:val="en-US"/>
        </w:rPr>
        <w:t>ng phòng tr</w:t>
      </w:r>
      <w:r w:rsidR="00FA3849">
        <w:rPr>
          <w:sz w:val="28"/>
          <w:szCs w:val="28"/>
          <w:lang w:val="en-US"/>
        </w:rPr>
        <w:t>ánh</w:t>
      </w:r>
      <w:r>
        <w:rPr>
          <w:sz w:val="28"/>
          <w:szCs w:val="28"/>
          <w:lang w:val="en-US"/>
        </w:rPr>
        <w:t xml:space="preserve"> nguy cơ mất an toàn thông tin khi sử dụng các phần mềm trực tuyến và thiết bị cá nhân như điện thoại thông minh …</w:t>
      </w:r>
    </w:p>
    <w:p w:rsidR="000D126B" w:rsidRDefault="000D126B" w:rsidP="00FA3849">
      <w:pPr>
        <w:spacing w:line="420" w:lineRule="exact"/>
        <w:ind w:firstLine="567"/>
        <w:jc w:val="both"/>
        <w:rPr>
          <w:b/>
          <w:sz w:val="28"/>
          <w:szCs w:val="28"/>
          <w:lang w:val="en-US"/>
        </w:rPr>
      </w:pPr>
      <w:r>
        <w:rPr>
          <w:b/>
          <w:sz w:val="28"/>
          <w:szCs w:val="28"/>
          <w:lang w:val="en-US"/>
        </w:rPr>
        <w:t>3.</w:t>
      </w:r>
      <w:r w:rsidRPr="000D126B">
        <w:rPr>
          <w:b/>
          <w:sz w:val="28"/>
          <w:szCs w:val="28"/>
          <w:lang w:val="en-US"/>
        </w:rPr>
        <w:t xml:space="preserve">Ứng dụng CNTT và CĐS trong đổi </w:t>
      </w:r>
      <w:r w:rsidR="00FA3849">
        <w:rPr>
          <w:b/>
          <w:sz w:val="28"/>
          <w:szCs w:val="28"/>
          <w:lang w:val="en-US"/>
        </w:rPr>
        <w:t>và</w:t>
      </w:r>
      <w:r w:rsidRPr="000D126B">
        <w:rPr>
          <w:b/>
          <w:sz w:val="28"/>
          <w:szCs w:val="28"/>
          <w:lang w:val="en-US"/>
        </w:rPr>
        <w:t xml:space="preserve"> phương thức quản trị cơ sở giáo dục và quản lý nhà nước về giáo dục</w:t>
      </w:r>
    </w:p>
    <w:p w:rsidR="000D126B" w:rsidRPr="000D126B" w:rsidRDefault="000D126B" w:rsidP="00FA3849">
      <w:pPr>
        <w:pStyle w:val="ListParagraph"/>
        <w:numPr>
          <w:ilvl w:val="2"/>
          <w:numId w:val="4"/>
        </w:numPr>
        <w:spacing w:before="0" w:line="420" w:lineRule="exact"/>
        <w:ind w:left="0" w:firstLine="567"/>
        <w:rPr>
          <w:b/>
          <w:sz w:val="28"/>
          <w:szCs w:val="28"/>
        </w:rPr>
      </w:pPr>
      <w:r w:rsidRPr="000D126B">
        <w:rPr>
          <w:sz w:val="28"/>
          <w:szCs w:val="28"/>
        </w:rPr>
        <w:t>Tiếp</w:t>
      </w:r>
      <w:r w:rsidRPr="000D126B">
        <w:rPr>
          <w:spacing w:val="-2"/>
          <w:sz w:val="28"/>
          <w:szCs w:val="28"/>
        </w:rPr>
        <w:t xml:space="preserve"> </w:t>
      </w:r>
      <w:r w:rsidRPr="000D126B">
        <w:rPr>
          <w:sz w:val="28"/>
          <w:szCs w:val="28"/>
        </w:rPr>
        <w:t>tục</w:t>
      </w:r>
      <w:r w:rsidRPr="000D126B">
        <w:rPr>
          <w:spacing w:val="-3"/>
          <w:sz w:val="28"/>
          <w:szCs w:val="28"/>
        </w:rPr>
        <w:t xml:space="preserve"> </w:t>
      </w:r>
      <w:r w:rsidRPr="000D126B">
        <w:rPr>
          <w:sz w:val="28"/>
          <w:szCs w:val="28"/>
        </w:rPr>
        <w:t>triển</w:t>
      </w:r>
      <w:r w:rsidRPr="000D126B">
        <w:rPr>
          <w:spacing w:val="-2"/>
          <w:sz w:val="28"/>
          <w:szCs w:val="28"/>
        </w:rPr>
        <w:t xml:space="preserve"> </w:t>
      </w:r>
      <w:r w:rsidRPr="000D126B">
        <w:rPr>
          <w:sz w:val="28"/>
          <w:szCs w:val="28"/>
        </w:rPr>
        <w:t>khai</w:t>
      </w:r>
      <w:r w:rsidRPr="000D126B">
        <w:rPr>
          <w:spacing w:val="-2"/>
          <w:sz w:val="28"/>
          <w:szCs w:val="28"/>
        </w:rPr>
        <w:t xml:space="preserve"> </w:t>
      </w:r>
      <w:r w:rsidRPr="000D126B">
        <w:rPr>
          <w:sz w:val="28"/>
          <w:szCs w:val="28"/>
        </w:rPr>
        <w:t>xây</w:t>
      </w:r>
      <w:r w:rsidRPr="000D126B">
        <w:rPr>
          <w:spacing w:val="-7"/>
          <w:sz w:val="28"/>
          <w:szCs w:val="28"/>
        </w:rPr>
        <w:t xml:space="preserve"> </w:t>
      </w:r>
      <w:r w:rsidRPr="000D126B">
        <w:rPr>
          <w:sz w:val="28"/>
          <w:szCs w:val="28"/>
        </w:rPr>
        <w:t>dựng</w:t>
      </w:r>
      <w:r w:rsidRPr="000D126B">
        <w:rPr>
          <w:spacing w:val="-2"/>
          <w:sz w:val="28"/>
          <w:szCs w:val="28"/>
        </w:rPr>
        <w:t xml:space="preserve"> </w:t>
      </w:r>
      <w:r w:rsidRPr="000D126B">
        <w:rPr>
          <w:sz w:val="28"/>
          <w:szCs w:val="28"/>
        </w:rPr>
        <w:t>CSDL</w:t>
      </w:r>
      <w:r w:rsidRPr="000D126B">
        <w:rPr>
          <w:spacing w:val="-4"/>
          <w:sz w:val="28"/>
          <w:szCs w:val="28"/>
        </w:rPr>
        <w:t xml:space="preserve"> </w:t>
      </w:r>
      <w:r w:rsidRPr="000D126B">
        <w:rPr>
          <w:sz w:val="28"/>
          <w:szCs w:val="28"/>
          <w:lang w:val="en-US"/>
        </w:rPr>
        <w:t>báo cáo dữ liệu đầy đủ, chính xác và đúng thời gian qui định của phòng giáo dục</w:t>
      </w:r>
    </w:p>
    <w:p w:rsidR="00B65EFB" w:rsidRPr="000D126B" w:rsidRDefault="0006788F" w:rsidP="00FA3849">
      <w:pPr>
        <w:spacing w:line="420" w:lineRule="exact"/>
        <w:ind w:firstLine="567"/>
        <w:jc w:val="both"/>
        <w:rPr>
          <w:sz w:val="28"/>
          <w:szCs w:val="28"/>
        </w:rPr>
      </w:pPr>
      <w:r w:rsidRPr="000D126B">
        <w:rPr>
          <w:sz w:val="28"/>
          <w:szCs w:val="28"/>
          <w:lang w:val="en-US"/>
        </w:rPr>
        <w:t>Tăng cường áp d</w:t>
      </w:r>
      <w:r w:rsidR="000D126B" w:rsidRPr="000D126B">
        <w:rPr>
          <w:sz w:val="28"/>
          <w:szCs w:val="28"/>
          <w:lang w:val="en-US"/>
        </w:rPr>
        <w:t xml:space="preserve">ụng các </w:t>
      </w:r>
      <w:r w:rsidRPr="000D126B">
        <w:rPr>
          <w:sz w:val="28"/>
          <w:szCs w:val="28"/>
          <w:lang w:val="en-US"/>
        </w:rPr>
        <w:t>giải pháp trao đổi thông tin và truyền thông tới phụ huynh học sinh</w:t>
      </w:r>
    </w:p>
    <w:p w:rsidR="000D126B" w:rsidRDefault="0006788F" w:rsidP="00FA3849">
      <w:pPr>
        <w:spacing w:line="420" w:lineRule="exact"/>
        <w:ind w:firstLine="567"/>
        <w:jc w:val="both"/>
        <w:rPr>
          <w:sz w:val="28"/>
          <w:szCs w:val="28"/>
          <w:lang w:val="en-US"/>
        </w:rPr>
      </w:pPr>
      <w:r w:rsidRPr="000D126B">
        <w:rPr>
          <w:sz w:val="28"/>
          <w:szCs w:val="28"/>
          <w:lang w:val="en-US"/>
        </w:rPr>
        <w:t xml:space="preserve">Tiếp tục khai thác hiệu quả hệ thông phần mềm điện tử HP-eOffice, trang </w:t>
      </w:r>
      <w:r w:rsidR="000D126B">
        <w:rPr>
          <w:sz w:val="28"/>
          <w:szCs w:val="28"/>
          <w:lang w:val="en-US"/>
        </w:rPr>
        <w:t xml:space="preserve">thông tin chỉ đạo điều hành tại địa chỉ </w:t>
      </w:r>
      <w:hyperlink r:id="rId8" w:history="1">
        <w:r w:rsidR="000D126B" w:rsidRPr="00533FD3">
          <w:rPr>
            <w:rStyle w:val="Hyperlink"/>
            <w:sz w:val="28"/>
            <w:szCs w:val="28"/>
            <w:lang w:val="en-US"/>
          </w:rPr>
          <w:t>https://qlvb.hnet.vn</w:t>
        </w:r>
      </w:hyperlink>
      <w:r w:rsidR="000D126B">
        <w:rPr>
          <w:sz w:val="28"/>
          <w:szCs w:val="28"/>
          <w:lang w:val="en-US"/>
        </w:rPr>
        <w:t xml:space="preserve"> chuyển phát văn bản, kết nối thông tin chỉ đạo, điều hành hai chiều bằng văn bản điện tử từ nhà trường đến PGD và ngược lại</w:t>
      </w:r>
    </w:p>
    <w:p w:rsidR="000D126B" w:rsidRDefault="000D126B" w:rsidP="00FA3849">
      <w:pPr>
        <w:spacing w:line="420" w:lineRule="exact"/>
        <w:ind w:firstLine="567"/>
        <w:jc w:val="both"/>
        <w:rPr>
          <w:sz w:val="28"/>
          <w:szCs w:val="28"/>
          <w:lang w:val="en-US"/>
        </w:rPr>
      </w:pPr>
      <w:r>
        <w:rPr>
          <w:sz w:val="28"/>
          <w:szCs w:val="28"/>
          <w:lang w:val="en-US"/>
        </w:rPr>
        <w:t xml:space="preserve">- </w:t>
      </w:r>
      <w:r w:rsidRPr="000D126B">
        <w:rPr>
          <w:sz w:val="28"/>
          <w:szCs w:val="28"/>
          <w:lang w:val="en-US"/>
        </w:rPr>
        <w:t>Đẩy mạnh triển khai dịch vụ trực tuyến như tuyển sinh đầu cấp</w:t>
      </w:r>
    </w:p>
    <w:p w:rsidR="000D126B" w:rsidRPr="000D126B" w:rsidRDefault="000D126B" w:rsidP="00FA3849">
      <w:pPr>
        <w:spacing w:line="420" w:lineRule="exact"/>
        <w:ind w:firstLine="567"/>
        <w:jc w:val="both"/>
        <w:rPr>
          <w:sz w:val="28"/>
          <w:szCs w:val="28"/>
          <w:lang w:val="en-US"/>
        </w:rPr>
      </w:pPr>
      <w:r>
        <w:rPr>
          <w:sz w:val="28"/>
          <w:szCs w:val="28"/>
          <w:lang w:val="en-US"/>
        </w:rPr>
        <w:t xml:space="preserve">- Tăng cường công tác truyền thông về chuyển đổi số nhằm nâng cao nhận thức của CBGVNV và phụ huynh về vai trò UDCNTT và CĐS trong các hoạt động </w:t>
      </w:r>
    </w:p>
    <w:p w:rsidR="00B65EFB" w:rsidRDefault="000D126B" w:rsidP="00FA3849">
      <w:pPr>
        <w:spacing w:line="420" w:lineRule="exact"/>
        <w:jc w:val="both"/>
        <w:rPr>
          <w:sz w:val="28"/>
          <w:szCs w:val="28"/>
          <w:lang w:val="en-US"/>
        </w:rPr>
      </w:pPr>
      <w:r>
        <w:rPr>
          <w:sz w:val="28"/>
          <w:szCs w:val="28"/>
          <w:lang w:val="en-US"/>
        </w:rPr>
        <w:t xml:space="preserve">        - Tăng cường UDCNTT để tổ chức các cuộc họp, hội thảo, dự gi</w:t>
      </w:r>
      <w:r w:rsidR="001D535B">
        <w:rPr>
          <w:sz w:val="28"/>
          <w:szCs w:val="28"/>
          <w:lang w:val="en-US"/>
        </w:rPr>
        <w:t>ờ</w:t>
      </w:r>
      <w:r>
        <w:rPr>
          <w:sz w:val="28"/>
          <w:szCs w:val="28"/>
          <w:lang w:val="en-US"/>
        </w:rPr>
        <w:t xml:space="preserve"> bồi dưỡng chuyên môn sinh hoạt chuyên môn thực hiện chương trình giáo dục</w:t>
      </w:r>
    </w:p>
    <w:p w:rsidR="00E045B9" w:rsidRPr="000D126B" w:rsidRDefault="00E045B9" w:rsidP="00FA3849">
      <w:pPr>
        <w:spacing w:line="420" w:lineRule="exact"/>
        <w:ind w:firstLine="567"/>
        <w:jc w:val="both"/>
        <w:rPr>
          <w:sz w:val="28"/>
          <w:szCs w:val="28"/>
          <w:lang w:val="en-US"/>
        </w:rPr>
      </w:pPr>
      <w:r>
        <w:rPr>
          <w:sz w:val="28"/>
          <w:szCs w:val="28"/>
          <w:lang w:val="en-US"/>
        </w:rPr>
        <w:t>- Triển khai hiệu quả công thông tin điện t</w:t>
      </w:r>
      <w:r w:rsidR="00DF59EE">
        <w:rPr>
          <w:sz w:val="28"/>
          <w:szCs w:val="28"/>
          <w:lang w:val="en-US"/>
        </w:rPr>
        <w:t>ử</w:t>
      </w:r>
      <w:r>
        <w:rPr>
          <w:sz w:val="28"/>
          <w:szCs w:val="28"/>
          <w:lang w:val="en-US"/>
        </w:rPr>
        <w:t xml:space="preserve"> của nhà trường theo qui định</w:t>
      </w:r>
    </w:p>
    <w:p w:rsidR="00B65EFB" w:rsidRPr="007675FD" w:rsidRDefault="007675FD" w:rsidP="00FA3849">
      <w:pPr>
        <w:pStyle w:val="Heading2"/>
        <w:tabs>
          <w:tab w:val="left" w:pos="1463"/>
        </w:tabs>
        <w:spacing w:before="0" w:line="420" w:lineRule="exact"/>
        <w:ind w:left="567" w:firstLine="0"/>
        <w:rPr>
          <w:lang w:val="en-US"/>
        </w:rPr>
      </w:pPr>
      <w:r>
        <w:rPr>
          <w:bCs w:val="0"/>
          <w:lang w:val="en-US"/>
        </w:rPr>
        <w:t>4</w:t>
      </w:r>
      <w:r w:rsidR="00B63B42" w:rsidRPr="00B63B42">
        <w:rPr>
          <w:bCs w:val="0"/>
          <w:lang w:val="en-US"/>
        </w:rPr>
        <w:t>.</w:t>
      </w:r>
      <w:r w:rsidR="00B63B42" w:rsidRPr="00B63B42">
        <w:t xml:space="preserve"> </w:t>
      </w:r>
      <w:r>
        <w:rPr>
          <w:lang w:val="en-US"/>
        </w:rPr>
        <w:t>UDCNTT và CĐS trong hoạt động dạy, học và kiểm tra đánh giá</w:t>
      </w:r>
    </w:p>
    <w:p w:rsidR="00DF59EE" w:rsidRDefault="007675FD" w:rsidP="00FA3849">
      <w:pPr>
        <w:spacing w:line="420" w:lineRule="exact"/>
        <w:ind w:firstLine="567"/>
        <w:jc w:val="both"/>
        <w:rPr>
          <w:sz w:val="28"/>
          <w:szCs w:val="28"/>
          <w:lang w:val="en-US"/>
        </w:rPr>
      </w:pPr>
      <w:r>
        <w:rPr>
          <w:sz w:val="28"/>
          <w:szCs w:val="28"/>
          <w:lang w:val="en-US"/>
        </w:rPr>
        <w:t>- Tăng cường áp dụng hình thức dạy học trực tuyến theo quy định tại Thông t</w:t>
      </w:r>
      <w:r w:rsidR="00DF59EE">
        <w:rPr>
          <w:sz w:val="28"/>
          <w:szCs w:val="28"/>
          <w:lang w:val="en-US"/>
        </w:rPr>
        <w:t>ư</w:t>
      </w:r>
      <w:r>
        <w:rPr>
          <w:sz w:val="28"/>
          <w:szCs w:val="28"/>
          <w:lang w:val="en-US"/>
        </w:rPr>
        <w:t xml:space="preserve"> số 09/2021/TT-BGĐT</w:t>
      </w:r>
      <w:r w:rsidR="00DF59EE">
        <w:rPr>
          <w:sz w:val="28"/>
          <w:szCs w:val="28"/>
          <w:lang w:val="en-US"/>
        </w:rPr>
        <w:t xml:space="preserve"> ngày 30/3/2021 của Bộ GDDT và phù hợp điều kiện, nhu cầu của nhà trường</w:t>
      </w:r>
    </w:p>
    <w:p w:rsidR="007A7571" w:rsidRDefault="00DF59EE" w:rsidP="00FA3849">
      <w:pPr>
        <w:spacing w:line="420" w:lineRule="exact"/>
        <w:ind w:firstLine="567"/>
        <w:jc w:val="both"/>
        <w:rPr>
          <w:sz w:val="28"/>
          <w:szCs w:val="28"/>
          <w:lang w:val="en-US"/>
        </w:rPr>
      </w:pPr>
      <w:r>
        <w:rPr>
          <w:sz w:val="28"/>
          <w:szCs w:val="28"/>
          <w:lang w:val="en-US"/>
        </w:rPr>
        <w:t xml:space="preserve">- Tiếp tục phát triển nguồn học liệu số đảm bảo chất lượng, huy động CBGVNV </w:t>
      </w:r>
      <w:r>
        <w:rPr>
          <w:sz w:val="28"/>
          <w:szCs w:val="28"/>
          <w:lang w:val="en-US"/>
        </w:rPr>
        <w:lastRenderedPageBreak/>
        <w:t>tham gia đóng góp nguồn học liệu để chia sẻ dùng chung, phát huy vai trò của tổ chuyên môn trong trong đánh giá, lựa chọn học liệu số</w:t>
      </w:r>
      <w:r w:rsidR="007A7571">
        <w:rPr>
          <w:sz w:val="28"/>
          <w:szCs w:val="28"/>
          <w:lang w:val="en-US"/>
        </w:rPr>
        <w:t xml:space="preserve"> trước khi đi vào sử dụng</w:t>
      </w:r>
    </w:p>
    <w:p w:rsidR="00B215C9" w:rsidRDefault="00B215C9" w:rsidP="00FA3849">
      <w:pPr>
        <w:spacing w:line="420" w:lineRule="exact"/>
        <w:ind w:firstLine="567"/>
        <w:jc w:val="both"/>
        <w:rPr>
          <w:b/>
          <w:sz w:val="28"/>
          <w:szCs w:val="28"/>
          <w:lang w:val="en-US"/>
        </w:rPr>
      </w:pPr>
      <w:r w:rsidRPr="00B215C9">
        <w:rPr>
          <w:b/>
          <w:sz w:val="28"/>
          <w:szCs w:val="28"/>
          <w:lang w:val="en-US"/>
        </w:rPr>
        <w:t>5. Triển khai hiệu quả công tác thông kê giáo dục</w:t>
      </w:r>
    </w:p>
    <w:p w:rsidR="003E6BBB" w:rsidRDefault="00727CB7" w:rsidP="00FA3849">
      <w:pPr>
        <w:spacing w:line="420" w:lineRule="exact"/>
        <w:ind w:firstLine="567"/>
        <w:jc w:val="both"/>
        <w:rPr>
          <w:sz w:val="28"/>
          <w:szCs w:val="28"/>
          <w:lang w:val="en-US"/>
        </w:rPr>
      </w:pPr>
      <w:r w:rsidRPr="00727CB7">
        <w:rPr>
          <w:sz w:val="28"/>
          <w:szCs w:val="28"/>
          <w:lang w:val="en-US"/>
        </w:rPr>
        <w:t xml:space="preserve">- Tổ chức thực hiện báo cáo thông kế giáo dục định kỳ đối với </w:t>
      </w:r>
      <w:r w:rsidR="00FA3849">
        <w:rPr>
          <w:sz w:val="28"/>
          <w:szCs w:val="28"/>
          <w:lang w:val="en-US"/>
        </w:rPr>
        <w:t>giáo</w:t>
      </w:r>
      <w:r w:rsidRPr="00727CB7">
        <w:rPr>
          <w:sz w:val="28"/>
          <w:szCs w:val="28"/>
          <w:lang w:val="en-US"/>
        </w:rPr>
        <w:t xml:space="preserve"> dục mầm </w:t>
      </w:r>
      <w:proofErr w:type="gramStart"/>
      <w:r w:rsidRPr="00727CB7">
        <w:rPr>
          <w:sz w:val="28"/>
          <w:szCs w:val="28"/>
          <w:lang w:val="en-US"/>
        </w:rPr>
        <w:t>non( Đầu</w:t>
      </w:r>
      <w:proofErr w:type="gramEnd"/>
      <w:r w:rsidRPr="00727CB7">
        <w:rPr>
          <w:sz w:val="28"/>
          <w:szCs w:val="28"/>
          <w:lang w:val="en-US"/>
        </w:rPr>
        <w:t xml:space="preserve"> năm, cuối năm) dùng thời hạn, đầy đủ</w:t>
      </w:r>
      <w:r>
        <w:rPr>
          <w:sz w:val="28"/>
          <w:szCs w:val="28"/>
          <w:lang w:val="en-US"/>
        </w:rPr>
        <w:t xml:space="preserve"> và chính xác theo qui định tại thông tư 24/2018/Tt-BGDĐT</w:t>
      </w:r>
    </w:p>
    <w:p w:rsidR="00856685" w:rsidRDefault="00856685" w:rsidP="00FA3849">
      <w:pPr>
        <w:spacing w:line="420" w:lineRule="exact"/>
        <w:ind w:firstLine="567"/>
        <w:jc w:val="both"/>
        <w:rPr>
          <w:sz w:val="28"/>
          <w:szCs w:val="28"/>
          <w:lang w:val="en-US"/>
        </w:rPr>
      </w:pPr>
      <w:r>
        <w:rPr>
          <w:sz w:val="28"/>
          <w:szCs w:val="28"/>
          <w:lang w:val="en-US"/>
        </w:rPr>
        <w:t xml:space="preserve">- Thường xuyên tổ chức rà soát thu thập, tổng hợp </w:t>
      </w:r>
      <w:r w:rsidR="00FA3849">
        <w:rPr>
          <w:sz w:val="28"/>
          <w:szCs w:val="28"/>
          <w:lang w:val="en-US"/>
        </w:rPr>
        <w:t>đầy</w:t>
      </w:r>
      <w:r>
        <w:rPr>
          <w:sz w:val="28"/>
          <w:szCs w:val="28"/>
          <w:lang w:val="en-US"/>
        </w:rPr>
        <w:t xml:space="preserve"> đủ thông tin về hồ sơ trường học, lớp. học sinh, đội ngũ, tài chính đảm bảo thông tin đầy đủ, chính xác và cập nhật vào hệ thốn CSDL ngành giáo dục</w:t>
      </w:r>
    </w:p>
    <w:p w:rsidR="00856685" w:rsidRDefault="00856685" w:rsidP="00FA3849">
      <w:pPr>
        <w:spacing w:line="420" w:lineRule="exact"/>
        <w:ind w:firstLine="567"/>
        <w:jc w:val="both"/>
        <w:rPr>
          <w:sz w:val="28"/>
          <w:szCs w:val="28"/>
          <w:lang w:val="en-US"/>
        </w:rPr>
      </w:pPr>
      <w:r>
        <w:rPr>
          <w:sz w:val="28"/>
          <w:szCs w:val="28"/>
          <w:lang w:val="en-US"/>
        </w:rPr>
        <w:t>+ Rà soát kỹ và nhập đầy đủ thông tin về trường học có sử dụng máy tính, có Internet cho dạy học, có điện, nước sạch, nước uống: Về học sinh: năm sinh, trạng thái… Về đội ngũ: Năm sinh, trình độ, đào tạo, chứng chỉ…</w:t>
      </w:r>
    </w:p>
    <w:p w:rsidR="008431AA" w:rsidRDefault="008431AA" w:rsidP="00FA3849">
      <w:pPr>
        <w:spacing w:line="420" w:lineRule="exact"/>
        <w:ind w:firstLine="567"/>
        <w:jc w:val="both"/>
        <w:rPr>
          <w:sz w:val="28"/>
          <w:szCs w:val="28"/>
          <w:lang w:val="en-US"/>
        </w:rPr>
      </w:pPr>
      <w:r>
        <w:rPr>
          <w:sz w:val="28"/>
          <w:szCs w:val="28"/>
          <w:lang w:val="en-US"/>
        </w:rPr>
        <w:t xml:space="preserve">- Kiểm tra rà soát đánh giá tính khớp đúng các chỉ tiêu theo mẫu báo cáo thống kế trước khi </w:t>
      </w:r>
      <w:proofErr w:type="gramStart"/>
      <w:r>
        <w:rPr>
          <w:sz w:val="28"/>
          <w:szCs w:val="28"/>
          <w:lang w:val="en-US"/>
        </w:rPr>
        <w:t>nộp  cấp</w:t>
      </w:r>
      <w:proofErr w:type="gramEnd"/>
      <w:r>
        <w:rPr>
          <w:sz w:val="28"/>
          <w:szCs w:val="28"/>
          <w:lang w:val="en-US"/>
        </w:rPr>
        <w:t xml:space="preserve"> trên</w:t>
      </w:r>
    </w:p>
    <w:p w:rsidR="008431AA" w:rsidRPr="008431AA" w:rsidRDefault="008431AA" w:rsidP="00FA3849">
      <w:pPr>
        <w:spacing w:line="420" w:lineRule="exact"/>
        <w:ind w:firstLine="567"/>
        <w:rPr>
          <w:b/>
          <w:sz w:val="28"/>
          <w:szCs w:val="28"/>
          <w:lang w:val="en-US"/>
        </w:rPr>
      </w:pPr>
      <w:r w:rsidRPr="008431AA">
        <w:rPr>
          <w:b/>
          <w:sz w:val="28"/>
          <w:szCs w:val="28"/>
          <w:lang w:val="en-US"/>
        </w:rPr>
        <w:t xml:space="preserve">6. Tham gia kênh truyền thông </w:t>
      </w:r>
      <w:proofErr w:type="gramStart"/>
      <w:r w:rsidRPr="008431AA">
        <w:rPr>
          <w:b/>
          <w:sz w:val="28"/>
          <w:szCs w:val="28"/>
          <w:lang w:val="en-US"/>
        </w:rPr>
        <w:t>“ Chuyển</w:t>
      </w:r>
      <w:proofErr w:type="gramEnd"/>
      <w:r w:rsidRPr="008431AA">
        <w:rPr>
          <w:b/>
          <w:sz w:val="28"/>
          <w:szCs w:val="28"/>
          <w:lang w:val="en-US"/>
        </w:rPr>
        <w:t xml:space="preserve"> đổi số quốc gia” trên Zalo</w:t>
      </w:r>
    </w:p>
    <w:p w:rsidR="008431AA" w:rsidRDefault="008431AA" w:rsidP="00FA3849">
      <w:pPr>
        <w:spacing w:line="420" w:lineRule="exact"/>
        <w:ind w:firstLine="567"/>
        <w:jc w:val="both"/>
        <w:rPr>
          <w:sz w:val="28"/>
          <w:szCs w:val="28"/>
          <w:lang w:val="en-US"/>
        </w:rPr>
      </w:pPr>
      <w:r>
        <w:rPr>
          <w:sz w:val="28"/>
          <w:szCs w:val="28"/>
          <w:lang w:val="en-US"/>
        </w:rPr>
        <w:t xml:space="preserve">- Chỉ đạo CBGVNV tham gia vào kênh truyền thông CĐS quốc gia để được cập nhật kịp thời thông tin mới nhất về chuyển đổi số phục vụ công </w:t>
      </w:r>
      <w:proofErr w:type="gramStart"/>
      <w:r>
        <w:rPr>
          <w:sz w:val="28"/>
          <w:szCs w:val="28"/>
          <w:lang w:val="en-US"/>
        </w:rPr>
        <w:t>tác .</w:t>
      </w:r>
      <w:proofErr w:type="gramEnd"/>
      <w:r>
        <w:rPr>
          <w:sz w:val="28"/>
          <w:szCs w:val="28"/>
          <w:lang w:val="en-US"/>
        </w:rPr>
        <w:t xml:space="preserve"> Việc thực hiện bằng cách sử dụng zalo và thực hiện quét mã QR</w:t>
      </w:r>
    </w:p>
    <w:p w:rsidR="00727CB7" w:rsidRDefault="008431AA" w:rsidP="00FA3849">
      <w:pPr>
        <w:spacing w:line="420" w:lineRule="exact"/>
        <w:ind w:firstLine="567"/>
        <w:rPr>
          <w:b/>
          <w:sz w:val="28"/>
          <w:szCs w:val="28"/>
          <w:lang w:val="en-US"/>
        </w:rPr>
      </w:pPr>
      <w:r w:rsidRPr="008431AA">
        <w:rPr>
          <w:b/>
          <w:sz w:val="28"/>
          <w:szCs w:val="28"/>
          <w:lang w:val="en-US"/>
        </w:rPr>
        <w:t>IV. MỘT SỐ GIẢI PHÁP CƠ BẢN</w:t>
      </w:r>
      <w:r w:rsidR="00727CB7" w:rsidRPr="008431AA">
        <w:rPr>
          <w:b/>
          <w:sz w:val="28"/>
          <w:szCs w:val="28"/>
          <w:lang w:val="en-US"/>
        </w:rPr>
        <w:t xml:space="preserve"> </w:t>
      </w:r>
    </w:p>
    <w:p w:rsidR="008431AA" w:rsidRDefault="008431AA" w:rsidP="00FA3849">
      <w:pPr>
        <w:spacing w:line="420" w:lineRule="exact"/>
        <w:ind w:firstLine="567"/>
        <w:rPr>
          <w:sz w:val="28"/>
          <w:szCs w:val="28"/>
          <w:lang w:val="en-US"/>
        </w:rPr>
      </w:pPr>
      <w:r>
        <w:rPr>
          <w:sz w:val="28"/>
          <w:szCs w:val="28"/>
          <w:lang w:val="en-US"/>
        </w:rPr>
        <w:t xml:space="preserve">1. </w:t>
      </w:r>
      <w:r w:rsidRPr="008431AA">
        <w:rPr>
          <w:sz w:val="28"/>
          <w:szCs w:val="28"/>
          <w:lang w:val="en-US"/>
        </w:rPr>
        <w:t>Rà soát, kiện toàn ban chỉ đạo CĐS, phâ công PHT phụ trách và GV có trình độ CNTT làm đầu mối triển kh</w:t>
      </w:r>
      <w:r w:rsidR="00FA3849">
        <w:rPr>
          <w:sz w:val="28"/>
          <w:szCs w:val="28"/>
          <w:lang w:val="en-US"/>
        </w:rPr>
        <w:t xml:space="preserve">ai </w:t>
      </w:r>
      <w:r w:rsidRPr="008431AA">
        <w:rPr>
          <w:sz w:val="28"/>
          <w:szCs w:val="28"/>
          <w:lang w:val="en-US"/>
        </w:rPr>
        <w:t>nhiệm vụ CNTT, CĐS công tác thông kê của đơn vị</w:t>
      </w:r>
    </w:p>
    <w:p w:rsidR="008431AA" w:rsidRDefault="008431AA" w:rsidP="00FA3849">
      <w:pPr>
        <w:spacing w:line="420" w:lineRule="exact"/>
        <w:ind w:firstLine="567"/>
        <w:rPr>
          <w:sz w:val="28"/>
          <w:szCs w:val="28"/>
          <w:lang w:val="en-US"/>
        </w:rPr>
      </w:pPr>
      <w:r>
        <w:rPr>
          <w:sz w:val="28"/>
          <w:szCs w:val="28"/>
          <w:lang w:val="en-US"/>
        </w:rPr>
        <w:t xml:space="preserve">2. Xây dựng kế hoạch CNTT và </w:t>
      </w:r>
      <w:proofErr w:type="gramStart"/>
      <w:r>
        <w:rPr>
          <w:sz w:val="28"/>
          <w:szCs w:val="28"/>
          <w:lang w:val="en-US"/>
        </w:rPr>
        <w:t>CĐS ,</w:t>
      </w:r>
      <w:proofErr w:type="gramEnd"/>
      <w:r>
        <w:rPr>
          <w:sz w:val="28"/>
          <w:szCs w:val="28"/>
          <w:lang w:val="en-US"/>
        </w:rPr>
        <w:t xml:space="preserve"> xác định mục tiêu và nhiệm vụ cụ thể triển khai trong năm học; Tăng cường các nguồn lực đầu tư cho UDCNTT và CĐS phối hợp có hiệu quả việc đầu tư với thuê dịch vụ CNTT</w:t>
      </w:r>
    </w:p>
    <w:p w:rsidR="008431AA" w:rsidRDefault="008431AA" w:rsidP="00FA3849">
      <w:pPr>
        <w:spacing w:line="420" w:lineRule="exact"/>
        <w:ind w:firstLine="567"/>
        <w:jc w:val="both"/>
        <w:rPr>
          <w:sz w:val="28"/>
          <w:szCs w:val="28"/>
          <w:lang w:val="en-US"/>
        </w:rPr>
      </w:pPr>
      <w:r>
        <w:rPr>
          <w:sz w:val="28"/>
          <w:szCs w:val="28"/>
          <w:lang w:val="en-US"/>
        </w:rPr>
        <w:t>3. Đẩy mạnh công tác thông tin, truyền thông</w:t>
      </w:r>
      <w:r w:rsidR="004755C9">
        <w:rPr>
          <w:sz w:val="28"/>
          <w:szCs w:val="28"/>
          <w:lang w:val="en-US"/>
        </w:rPr>
        <w:t xml:space="preserve">, tuyên truyển </w:t>
      </w:r>
      <w:r w:rsidR="00FA3849">
        <w:rPr>
          <w:sz w:val="28"/>
          <w:szCs w:val="28"/>
          <w:lang w:val="en-US"/>
        </w:rPr>
        <w:t xml:space="preserve">nhằm </w:t>
      </w:r>
      <w:r w:rsidR="004755C9">
        <w:rPr>
          <w:sz w:val="28"/>
          <w:szCs w:val="28"/>
          <w:lang w:val="en-US"/>
        </w:rPr>
        <w:t xml:space="preserve">nâng cao nhận tức cho CBGV về vài trò UDCNTT, CĐS trong các hoạt động giáo dục; Triển khai các hoạt động hửng </w:t>
      </w:r>
      <w:r w:rsidR="00FA3849">
        <w:rPr>
          <w:sz w:val="28"/>
          <w:szCs w:val="28"/>
          <w:lang w:val="en-US"/>
        </w:rPr>
        <w:t>ứng ngày</w:t>
      </w:r>
      <w:r w:rsidR="004755C9">
        <w:rPr>
          <w:sz w:val="28"/>
          <w:szCs w:val="28"/>
          <w:lang w:val="en-US"/>
        </w:rPr>
        <w:t xml:space="preserve"> chuyển đổi số quốc gia </w:t>
      </w:r>
      <w:proofErr w:type="gramStart"/>
      <w:r w:rsidR="004755C9">
        <w:rPr>
          <w:sz w:val="28"/>
          <w:szCs w:val="28"/>
          <w:lang w:val="en-US"/>
        </w:rPr>
        <w:t>( ngày</w:t>
      </w:r>
      <w:proofErr w:type="gramEnd"/>
      <w:r w:rsidR="004755C9">
        <w:rPr>
          <w:sz w:val="28"/>
          <w:szCs w:val="28"/>
          <w:lang w:val="en-US"/>
        </w:rPr>
        <w:t xml:space="preserve"> 10/10 hàng năm)</w:t>
      </w:r>
    </w:p>
    <w:p w:rsidR="004755C9" w:rsidRPr="008431AA" w:rsidRDefault="004755C9" w:rsidP="00FA3849">
      <w:pPr>
        <w:spacing w:line="420" w:lineRule="exact"/>
        <w:ind w:firstLine="567"/>
        <w:rPr>
          <w:sz w:val="28"/>
          <w:szCs w:val="28"/>
          <w:lang w:val="en-US"/>
        </w:rPr>
      </w:pPr>
      <w:r>
        <w:rPr>
          <w:sz w:val="28"/>
          <w:szCs w:val="28"/>
          <w:lang w:val="en-US"/>
        </w:rPr>
        <w:t>4. Tăng cường công tác kiểm tra giám sát đánh giá việc triển khai UDCNTT, CĐS và công tác thống kê trong giáo dục</w:t>
      </w:r>
    </w:p>
    <w:p w:rsidR="00B65EFB" w:rsidRPr="00B63B42" w:rsidRDefault="00B63B42" w:rsidP="00FA3849">
      <w:pPr>
        <w:pStyle w:val="Heading1"/>
        <w:tabs>
          <w:tab w:val="left" w:pos="1523"/>
        </w:tabs>
        <w:spacing w:before="0" w:line="420" w:lineRule="exact"/>
        <w:ind w:left="567" w:firstLine="0"/>
      </w:pPr>
      <w:r w:rsidRPr="00B63B42">
        <w:rPr>
          <w:lang w:val="en-US"/>
        </w:rPr>
        <w:t xml:space="preserve">V. </w:t>
      </w:r>
      <w:r w:rsidR="00D849F8" w:rsidRPr="00B63B42">
        <w:t>TỔ</w:t>
      </w:r>
      <w:r w:rsidR="00D849F8" w:rsidRPr="00B63B42">
        <w:rPr>
          <w:spacing w:val="-2"/>
        </w:rPr>
        <w:t xml:space="preserve"> </w:t>
      </w:r>
      <w:r w:rsidR="00D849F8" w:rsidRPr="00B63B42">
        <w:t>CHỨC</w:t>
      </w:r>
      <w:r w:rsidR="00D849F8" w:rsidRPr="00B63B42">
        <w:rPr>
          <w:spacing w:val="-4"/>
        </w:rPr>
        <w:t xml:space="preserve"> </w:t>
      </w:r>
      <w:r w:rsidR="00D849F8" w:rsidRPr="00B63B42">
        <w:t>THỰC</w:t>
      </w:r>
      <w:r w:rsidR="00D849F8" w:rsidRPr="00B63B42">
        <w:rPr>
          <w:spacing w:val="-2"/>
        </w:rPr>
        <w:t xml:space="preserve"> </w:t>
      </w:r>
      <w:r w:rsidR="00D849F8" w:rsidRPr="00B63B42">
        <w:rPr>
          <w:spacing w:val="-4"/>
        </w:rPr>
        <w:t>HIỆN</w:t>
      </w:r>
    </w:p>
    <w:p w:rsidR="00B65EFB" w:rsidRPr="00FA3849" w:rsidRDefault="00B63B42" w:rsidP="00FA3849">
      <w:pPr>
        <w:tabs>
          <w:tab w:val="left" w:pos="-3686"/>
        </w:tabs>
        <w:spacing w:line="420" w:lineRule="exact"/>
        <w:ind w:firstLine="567"/>
        <w:jc w:val="both"/>
        <w:rPr>
          <w:spacing w:val="-6"/>
          <w:sz w:val="28"/>
          <w:szCs w:val="28"/>
        </w:rPr>
      </w:pPr>
      <w:r w:rsidRPr="00B63B42">
        <w:rPr>
          <w:sz w:val="28"/>
          <w:szCs w:val="28"/>
          <w:lang w:val="en-US"/>
        </w:rPr>
        <w:t xml:space="preserve">1. </w:t>
      </w:r>
      <w:r w:rsidR="00D849F8" w:rsidRPr="00B63B42">
        <w:rPr>
          <w:sz w:val="28"/>
          <w:szCs w:val="28"/>
        </w:rPr>
        <w:t>Bộ phận văn</w:t>
      </w:r>
      <w:r w:rsidR="00D849F8" w:rsidRPr="00B63B42">
        <w:rPr>
          <w:spacing w:val="-1"/>
          <w:sz w:val="28"/>
          <w:szCs w:val="28"/>
        </w:rPr>
        <w:t xml:space="preserve"> </w:t>
      </w:r>
      <w:r w:rsidR="00D849F8" w:rsidRPr="00B63B42">
        <w:rPr>
          <w:sz w:val="28"/>
          <w:szCs w:val="28"/>
        </w:rPr>
        <w:t>phòng là</w:t>
      </w:r>
      <w:r w:rsidR="00D849F8" w:rsidRPr="00B63B42">
        <w:rPr>
          <w:spacing w:val="-2"/>
          <w:sz w:val="28"/>
          <w:szCs w:val="28"/>
        </w:rPr>
        <w:t xml:space="preserve"> </w:t>
      </w:r>
      <w:r w:rsidR="00D849F8" w:rsidRPr="00B63B42">
        <w:rPr>
          <w:sz w:val="28"/>
          <w:szCs w:val="28"/>
        </w:rPr>
        <w:t>đơn vị đầu mối tham</w:t>
      </w:r>
      <w:r w:rsidR="00D849F8" w:rsidRPr="00B63B42">
        <w:rPr>
          <w:spacing w:val="-2"/>
          <w:sz w:val="28"/>
          <w:szCs w:val="28"/>
        </w:rPr>
        <w:t xml:space="preserve"> </w:t>
      </w:r>
      <w:r w:rsidR="00D849F8" w:rsidRPr="00B63B42">
        <w:rPr>
          <w:sz w:val="28"/>
          <w:szCs w:val="28"/>
        </w:rPr>
        <w:t>m</w:t>
      </w:r>
      <w:r w:rsidR="00543B54" w:rsidRPr="00B63B42">
        <w:rPr>
          <w:sz w:val="28"/>
          <w:szCs w:val="28"/>
        </w:rPr>
        <w:t>ư</w:t>
      </w:r>
      <w:r w:rsidR="00D849F8" w:rsidRPr="00B63B42">
        <w:rPr>
          <w:sz w:val="28"/>
          <w:szCs w:val="28"/>
        </w:rPr>
        <w:t xml:space="preserve">u cho </w:t>
      </w:r>
      <w:r w:rsidR="008545B4" w:rsidRPr="00B63B42">
        <w:rPr>
          <w:sz w:val="28"/>
          <w:szCs w:val="28"/>
          <w:lang w:val="en-US"/>
        </w:rPr>
        <w:t>hiệu trưởng</w:t>
      </w:r>
      <w:r w:rsidR="00D849F8" w:rsidRPr="00B63B42">
        <w:rPr>
          <w:sz w:val="28"/>
          <w:szCs w:val="28"/>
        </w:rPr>
        <w:t xml:space="preserve"> trong công </w:t>
      </w:r>
      <w:r w:rsidR="00D849F8" w:rsidRPr="00B63B42">
        <w:rPr>
          <w:sz w:val="28"/>
          <w:szCs w:val="28"/>
        </w:rPr>
        <w:lastRenderedPageBreak/>
        <w:t>tác chuyển đổi số; có nhiệm vụ tham m</w:t>
      </w:r>
      <w:r w:rsidR="00543B54" w:rsidRPr="00B63B42">
        <w:rPr>
          <w:sz w:val="28"/>
          <w:szCs w:val="28"/>
        </w:rPr>
        <w:t>ư</w:t>
      </w:r>
      <w:r w:rsidR="00D849F8" w:rsidRPr="00B63B42">
        <w:rPr>
          <w:sz w:val="28"/>
          <w:szCs w:val="28"/>
        </w:rPr>
        <w:t xml:space="preserve">u, thực hiện </w:t>
      </w:r>
      <w:r w:rsidR="00FA3849">
        <w:rPr>
          <w:spacing w:val="-6"/>
          <w:sz w:val="28"/>
          <w:szCs w:val="28"/>
          <w:lang w:val="en-US"/>
        </w:rPr>
        <w:t>n</w:t>
      </w:r>
      <w:r w:rsidR="00D849F8" w:rsidRPr="004755C9">
        <w:rPr>
          <w:spacing w:val="-6"/>
          <w:sz w:val="28"/>
          <w:szCs w:val="28"/>
        </w:rPr>
        <w:t>âng</w:t>
      </w:r>
      <w:r w:rsidR="00D849F8" w:rsidRPr="004755C9">
        <w:rPr>
          <w:spacing w:val="-9"/>
          <w:sz w:val="28"/>
          <w:szCs w:val="28"/>
        </w:rPr>
        <w:t xml:space="preserve"> </w:t>
      </w:r>
      <w:r w:rsidR="00D849F8" w:rsidRPr="004755C9">
        <w:rPr>
          <w:spacing w:val="-6"/>
          <w:sz w:val="28"/>
          <w:szCs w:val="28"/>
        </w:rPr>
        <w:t>cấp</w:t>
      </w:r>
      <w:r w:rsidR="00D849F8" w:rsidRPr="004755C9">
        <w:rPr>
          <w:spacing w:val="-10"/>
          <w:sz w:val="28"/>
          <w:szCs w:val="28"/>
        </w:rPr>
        <w:t xml:space="preserve"> </w:t>
      </w:r>
      <w:r w:rsidR="00D849F8" w:rsidRPr="004755C9">
        <w:rPr>
          <w:spacing w:val="-6"/>
          <w:sz w:val="28"/>
          <w:szCs w:val="28"/>
        </w:rPr>
        <w:t>hệ</w:t>
      </w:r>
      <w:r w:rsidR="00D849F8" w:rsidRPr="004755C9">
        <w:rPr>
          <w:spacing w:val="-10"/>
          <w:sz w:val="28"/>
          <w:szCs w:val="28"/>
        </w:rPr>
        <w:t xml:space="preserve"> </w:t>
      </w:r>
      <w:r w:rsidR="00D849F8" w:rsidRPr="004755C9">
        <w:rPr>
          <w:spacing w:val="-6"/>
          <w:sz w:val="28"/>
          <w:szCs w:val="28"/>
        </w:rPr>
        <w:t>thống</w:t>
      </w:r>
      <w:r w:rsidR="00D849F8" w:rsidRPr="004755C9">
        <w:rPr>
          <w:spacing w:val="-7"/>
          <w:sz w:val="28"/>
          <w:szCs w:val="28"/>
        </w:rPr>
        <w:t xml:space="preserve"> </w:t>
      </w:r>
      <w:r w:rsidR="00D849F8" w:rsidRPr="004755C9">
        <w:rPr>
          <w:spacing w:val="-6"/>
          <w:sz w:val="28"/>
          <w:szCs w:val="28"/>
        </w:rPr>
        <w:t>mạng</w:t>
      </w:r>
      <w:r w:rsidR="00D849F8" w:rsidRPr="004755C9">
        <w:rPr>
          <w:spacing w:val="-9"/>
          <w:sz w:val="28"/>
          <w:szCs w:val="28"/>
        </w:rPr>
        <w:t xml:space="preserve"> </w:t>
      </w:r>
      <w:r w:rsidR="00D849F8" w:rsidRPr="004755C9">
        <w:rPr>
          <w:spacing w:val="-6"/>
          <w:sz w:val="28"/>
          <w:szCs w:val="28"/>
        </w:rPr>
        <w:t>internet</w:t>
      </w:r>
      <w:r w:rsidR="00D849F8" w:rsidRPr="004755C9">
        <w:rPr>
          <w:spacing w:val="-7"/>
          <w:sz w:val="28"/>
          <w:szCs w:val="28"/>
        </w:rPr>
        <w:t xml:space="preserve"> </w:t>
      </w:r>
      <w:r w:rsidR="00D849F8" w:rsidRPr="004755C9">
        <w:rPr>
          <w:spacing w:val="-6"/>
          <w:sz w:val="28"/>
          <w:szCs w:val="28"/>
        </w:rPr>
        <w:t>và</w:t>
      </w:r>
      <w:r w:rsidR="00D849F8" w:rsidRPr="004755C9">
        <w:rPr>
          <w:spacing w:val="-4"/>
          <w:sz w:val="28"/>
          <w:szCs w:val="28"/>
        </w:rPr>
        <w:t xml:space="preserve"> </w:t>
      </w:r>
      <w:r w:rsidR="00D849F8" w:rsidRPr="004755C9">
        <w:rPr>
          <w:spacing w:val="-6"/>
          <w:sz w:val="28"/>
          <w:szCs w:val="28"/>
        </w:rPr>
        <w:t>mạng</w:t>
      </w:r>
      <w:r w:rsidR="00D849F8" w:rsidRPr="004755C9">
        <w:rPr>
          <w:spacing w:val="-10"/>
          <w:sz w:val="28"/>
          <w:szCs w:val="28"/>
        </w:rPr>
        <w:t xml:space="preserve"> </w:t>
      </w:r>
      <w:r w:rsidR="00D849F8" w:rsidRPr="004755C9">
        <w:rPr>
          <w:spacing w:val="-6"/>
          <w:sz w:val="28"/>
          <w:szCs w:val="28"/>
        </w:rPr>
        <w:t>nội</w:t>
      </w:r>
      <w:r w:rsidR="00D849F8" w:rsidRPr="004755C9">
        <w:rPr>
          <w:spacing w:val="-9"/>
          <w:sz w:val="28"/>
          <w:szCs w:val="28"/>
        </w:rPr>
        <w:t xml:space="preserve"> </w:t>
      </w:r>
      <w:r w:rsidR="00D849F8" w:rsidRPr="004755C9">
        <w:rPr>
          <w:spacing w:val="-6"/>
          <w:sz w:val="28"/>
          <w:szCs w:val="28"/>
        </w:rPr>
        <w:t>bộ</w:t>
      </w:r>
      <w:r w:rsidR="00D849F8" w:rsidRPr="004755C9">
        <w:rPr>
          <w:spacing w:val="-9"/>
          <w:sz w:val="28"/>
          <w:szCs w:val="28"/>
        </w:rPr>
        <w:t xml:space="preserve"> </w:t>
      </w:r>
      <w:r w:rsidR="00D849F8" w:rsidRPr="004755C9">
        <w:rPr>
          <w:spacing w:val="-6"/>
          <w:sz w:val="28"/>
          <w:szCs w:val="28"/>
        </w:rPr>
        <w:t>để</w:t>
      </w:r>
      <w:r w:rsidR="00D849F8" w:rsidRPr="004755C9">
        <w:rPr>
          <w:spacing w:val="-8"/>
          <w:sz w:val="28"/>
          <w:szCs w:val="28"/>
        </w:rPr>
        <w:t xml:space="preserve"> </w:t>
      </w:r>
      <w:r w:rsidR="00D849F8" w:rsidRPr="004755C9">
        <w:rPr>
          <w:spacing w:val="-6"/>
          <w:sz w:val="28"/>
          <w:szCs w:val="28"/>
        </w:rPr>
        <w:t>đảm</w:t>
      </w:r>
      <w:r w:rsidR="00D849F8" w:rsidRPr="004755C9">
        <w:rPr>
          <w:spacing w:val="-13"/>
          <w:sz w:val="28"/>
          <w:szCs w:val="28"/>
        </w:rPr>
        <w:t xml:space="preserve"> </w:t>
      </w:r>
      <w:r w:rsidR="00D849F8" w:rsidRPr="004755C9">
        <w:rPr>
          <w:spacing w:val="-6"/>
          <w:sz w:val="28"/>
          <w:szCs w:val="28"/>
        </w:rPr>
        <w:t>bảo</w:t>
      </w:r>
      <w:r w:rsidR="00D849F8" w:rsidRPr="004755C9">
        <w:rPr>
          <w:spacing w:val="-7"/>
          <w:sz w:val="28"/>
          <w:szCs w:val="28"/>
        </w:rPr>
        <w:t xml:space="preserve"> </w:t>
      </w:r>
      <w:r w:rsidR="00D849F8" w:rsidRPr="004755C9">
        <w:rPr>
          <w:spacing w:val="-6"/>
          <w:sz w:val="28"/>
          <w:szCs w:val="28"/>
        </w:rPr>
        <w:t>an</w:t>
      </w:r>
      <w:r w:rsidR="00D849F8" w:rsidRPr="004755C9">
        <w:rPr>
          <w:spacing w:val="-9"/>
          <w:sz w:val="28"/>
          <w:szCs w:val="28"/>
        </w:rPr>
        <w:t xml:space="preserve"> </w:t>
      </w:r>
      <w:r w:rsidR="00D849F8" w:rsidRPr="004755C9">
        <w:rPr>
          <w:spacing w:val="-6"/>
          <w:sz w:val="28"/>
          <w:szCs w:val="28"/>
        </w:rPr>
        <w:t>toàn</w:t>
      </w:r>
      <w:r w:rsidR="00D849F8" w:rsidRPr="004755C9">
        <w:rPr>
          <w:spacing w:val="-9"/>
          <w:sz w:val="28"/>
          <w:szCs w:val="28"/>
        </w:rPr>
        <w:t xml:space="preserve"> </w:t>
      </w:r>
      <w:r w:rsidR="00D849F8" w:rsidRPr="004755C9">
        <w:rPr>
          <w:spacing w:val="-6"/>
          <w:sz w:val="28"/>
          <w:szCs w:val="28"/>
        </w:rPr>
        <w:t>thông</w:t>
      </w:r>
      <w:r w:rsidR="00D849F8" w:rsidRPr="004755C9">
        <w:rPr>
          <w:spacing w:val="-9"/>
          <w:sz w:val="28"/>
          <w:szCs w:val="28"/>
        </w:rPr>
        <w:t xml:space="preserve"> </w:t>
      </w:r>
      <w:r w:rsidR="00D849F8" w:rsidRPr="004755C9">
        <w:rPr>
          <w:spacing w:val="-6"/>
          <w:sz w:val="28"/>
          <w:szCs w:val="28"/>
        </w:rPr>
        <w:t>tin.</w:t>
      </w:r>
    </w:p>
    <w:p w:rsidR="00B65EFB" w:rsidRPr="00B63B42" w:rsidRDefault="00B63B42" w:rsidP="00FA3849">
      <w:pPr>
        <w:tabs>
          <w:tab w:val="left" w:pos="1463"/>
        </w:tabs>
        <w:spacing w:line="420" w:lineRule="exact"/>
        <w:ind w:left="567"/>
        <w:jc w:val="both"/>
        <w:rPr>
          <w:sz w:val="28"/>
          <w:szCs w:val="28"/>
        </w:rPr>
      </w:pPr>
      <w:r w:rsidRPr="00B63B42">
        <w:rPr>
          <w:sz w:val="28"/>
          <w:szCs w:val="28"/>
          <w:lang w:val="en-US"/>
        </w:rPr>
        <w:t>2.</w:t>
      </w:r>
      <w:r w:rsidRPr="00B63B42">
        <w:rPr>
          <w:sz w:val="28"/>
          <w:szCs w:val="28"/>
        </w:rPr>
        <w:t xml:space="preserve"> </w:t>
      </w:r>
      <w:r w:rsidR="00D849F8" w:rsidRPr="00B63B42">
        <w:rPr>
          <w:sz w:val="28"/>
          <w:szCs w:val="28"/>
        </w:rPr>
        <w:t>Bộ</w:t>
      </w:r>
      <w:r w:rsidR="00D849F8" w:rsidRPr="00B63B42">
        <w:rPr>
          <w:spacing w:val="-9"/>
          <w:sz w:val="28"/>
          <w:szCs w:val="28"/>
        </w:rPr>
        <w:t xml:space="preserve"> </w:t>
      </w:r>
      <w:r w:rsidR="00D849F8" w:rsidRPr="00B63B42">
        <w:rPr>
          <w:sz w:val="28"/>
          <w:szCs w:val="28"/>
        </w:rPr>
        <w:t>phận</w:t>
      </w:r>
      <w:r w:rsidR="00D849F8" w:rsidRPr="00B63B42">
        <w:rPr>
          <w:spacing w:val="-3"/>
          <w:sz w:val="28"/>
          <w:szCs w:val="28"/>
        </w:rPr>
        <w:t xml:space="preserve"> </w:t>
      </w:r>
      <w:r w:rsidR="00D849F8" w:rsidRPr="00B63B42">
        <w:rPr>
          <w:sz w:val="28"/>
          <w:szCs w:val="28"/>
        </w:rPr>
        <w:t>Chuyên</w:t>
      </w:r>
      <w:r w:rsidR="00D849F8" w:rsidRPr="00B63B42">
        <w:rPr>
          <w:spacing w:val="-1"/>
          <w:sz w:val="28"/>
          <w:szCs w:val="28"/>
        </w:rPr>
        <w:t xml:space="preserve"> </w:t>
      </w:r>
      <w:r w:rsidR="00D849F8" w:rsidRPr="00B63B42">
        <w:rPr>
          <w:spacing w:val="-5"/>
          <w:sz w:val="28"/>
          <w:szCs w:val="28"/>
        </w:rPr>
        <w:t>môn</w:t>
      </w:r>
    </w:p>
    <w:p w:rsidR="00B65EFB" w:rsidRPr="004755C9" w:rsidRDefault="004755C9" w:rsidP="00FA3849">
      <w:pPr>
        <w:spacing w:line="420" w:lineRule="exact"/>
        <w:ind w:firstLine="567"/>
        <w:rPr>
          <w:sz w:val="28"/>
          <w:szCs w:val="28"/>
        </w:rPr>
      </w:pPr>
      <w:r w:rsidRPr="004755C9">
        <w:rPr>
          <w:sz w:val="28"/>
          <w:szCs w:val="28"/>
          <w:lang w:val="en-US"/>
        </w:rPr>
        <w:t xml:space="preserve">- </w:t>
      </w:r>
      <w:r w:rsidR="00D849F8" w:rsidRPr="004755C9">
        <w:rPr>
          <w:sz w:val="28"/>
          <w:szCs w:val="28"/>
        </w:rPr>
        <w:t xml:space="preserve">Phối hợp với </w:t>
      </w:r>
      <w:r w:rsidR="008545B4" w:rsidRPr="004755C9">
        <w:rPr>
          <w:sz w:val="28"/>
          <w:szCs w:val="28"/>
          <w:lang w:val="en-US"/>
        </w:rPr>
        <w:t xml:space="preserve">Tổ </w:t>
      </w:r>
      <w:r w:rsidR="00D849F8" w:rsidRPr="004755C9">
        <w:rPr>
          <w:sz w:val="28"/>
          <w:szCs w:val="28"/>
        </w:rPr>
        <w:t xml:space="preserve">Văn phòng triển khai thực hiện các mục tiêu, nhiệm vụ, giải pháp chuyển đổi số trong </w:t>
      </w:r>
      <w:r w:rsidR="005B1E15" w:rsidRPr="004755C9">
        <w:rPr>
          <w:sz w:val="28"/>
          <w:szCs w:val="28"/>
          <w:lang w:val="en-US"/>
        </w:rPr>
        <w:t>k</w:t>
      </w:r>
      <w:r w:rsidR="00D849F8" w:rsidRPr="004755C9">
        <w:rPr>
          <w:sz w:val="28"/>
          <w:szCs w:val="28"/>
        </w:rPr>
        <w:t>ế hoạch này, trong đó tập trung vào việc tiếp tục thực hiện phần mềm tuyển sinh đầu cấp trực tuyến.</w:t>
      </w:r>
    </w:p>
    <w:p w:rsidR="00B65EFB" w:rsidRPr="004755C9" w:rsidRDefault="004755C9" w:rsidP="00FA3849">
      <w:pPr>
        <w:spacing w:line="420" w:lineRule="exact"/>
        <w:ind w:firstLine="567"/>
        <w:rPr>
          <w:sz w:val="28"/>
          <w:szCs w:val="28"/>
          <w:lang w:val="en-US"/>
        </w:rPr>
      </w:pPr>
      <w:r w:rsidRPr="004755C9">
        <w:rPr>
          <w:sz w:val="28"/>
          <w:szCs w:val="28"/>
          <w:lang w:val="en-US"/>
        </w:rPr>
        <w:t xml:space="preserve">- </w:t>
      </w:r>
      <w:r w:rsidR="00D849F8" w:rsidRPr="004755C9">
        <w:rPr>
          <w:sz w:val="28"/>
          <w:szCs w:val="28"/>
        </w:rPr>
        <w:t xml:space="preserve">Xây dựng kho học liệu số. </w:t>
      </w:r>
      <w:r>
        <w:rPr>
          <w:sz w:val="28"/>
          <w:szCs w:val="28"/>
          <w:lang w:val="en-US"/>
        </w:rPr>
        <w:t>Các bài giảng điện tử…. để tỏ chức tốt hoạt động giáo dục</w:t>
      </w:r>
    </w:p>
    <w:p w:rsidR="00B65EFB" w:rsidRPr="00B63B42" w:rsidRDefault="00B63B42" w:rsidP="00FA3849">
      <w:pPr>
        <w:spacing w:line="420" w:lineRule="exact"/>
        <w:ind w:firstLine="567"/>
        <w:jc w:val="both"/>
        <w:rPr>
          <w:sz w:val="28"/>
          <w:szCs w:val="28"/>
        </w:rPr>
      </w:pPr>
      <w:r w:rsidRPr="00B63B42">
        <w:rPr>
          <w:sz w:val="28"/>
          <w:szCs w:val="28"/>
          <w:lang w:val="en-US"/>
        </w:rPr>
        <w:t xml:space="preserve">3. </w:t>
      </w:r>
      <w:r w:rsidR="00D849F8" w:rsidRPr="00B63B42">
        <w:rPr>
          <w:sz w:val="28"/>
          <w:szCs w:val="28"/>
        </w:rPr>
        <w:t xml:space="preserve">Bộ phận </w:t>
      </w:r>
      <w:r w:rsidR="005B1E15">
        <w:rPr>
          <w:sz w:val="28"/>
          <w:szCs w:val="28"/>
          <w:lang w:val="en-US"/>
        </w:rPr>
        <w:t>k</w:t>
      </w:r>
      <w:r w:rsidR="008545B4" w:rsidRPr="00B63B42">
        <w:rPr>
          <w:sz w:val="28"/>
          <w:szCs w:val="28"/>
          <w:lang w:val="en-US"/>
        </w:rPr>
        <w:t>ế toán</w:t>
      </w:r>
      <w:r w:rsidR="00D849F8" w:rsidRPr="00B63B42">
        <w:rPr>
          <w:sz w:val="28"/>
          <w:szCs w:val="28"/>
        </w:rPr>
        <w:t>: Tham m</w:t>
      </w:r>
      <w:r w:rsidR="00543B54" w:rsidRPr="00B63B42">
        <w:rPr>
          <w:sz w:val="28"/>
          <w:szCs w:val="28"/>
        </w:rPr>
        <w:t>ư</w:t>
      </w:r>
      <w:r w:rsidR="00D849F8" w:rsidRPr="00B63B42">
        <w:rPr>
          <w:sz w:val="28"/>
          <w:szCs w:val="28"/>
        </w:rPr>
        <w:t xml:space="preserve">u lãnh đạo </w:t>
      </w:r>
      <w:r w:rsidR="008545B4" w:rsidRPr="00B63B42">
        <w:rPr>
          <w:sz w:val="28"/>
          <w:szCs w:val="28"/>
          <w:lang w:val="en-US"/>
        </w:rPr>
        <w:t>nhà trường</w:t>
      </w:r>
      <w:r w:rsidR="00D849F8" w:rsidRPr="00B63B42">
        <w:rPr>
          <w:sz w:val="28"/>
          <w:szCs w:val="28"/>
        </w:rPr>
        <w:t xml:space="preserve"> sử dụng hợp lý kinh phí sự nghiệp để các bộ phận hành chính,</w:t>
      </w:r>
      <w:r w:rsidR="00D849F8" w:rsidRPr="00B63B42">
        <w:rPr>
          <w:spacing w:val="-1"/>
          <w:sz w:val="28"/>
          <w:szCs w:val="28"/>
        </w:rPr>
        <w:t xml:space="preserve"> </w:t>
      </w:r>
      <w:r w:rsidR="00D849F8" w:rsidRPr="00B63B42">
        <w:rPr>
          <w:sz w:val="28"/>
          <w:szCs w:val="28"/>
        </w:rPr>
        <w:t xml:space="preserve">chuyên môn của </w:t>
      </w:r>
      <w:r w:rsidR="0040723F">
        <w:rPr>
          <w:sz w:val="28"/>
          <w:szCs w:val="28"/>
          <w:lang w:val="en-US"/>
        </w:rPr>
        <w:t>trường</w:t>
      </w:r>
      <w:r w:rsidR="00D849F8" w:rsidRPr="00B63B42">
        <w:rPr>
          <w:sz w:val="28"/>
          <w:szCs w:val="28"/>
        </w:rPr>
        <w:t xml:space="preserve"> triển khai các nội dung theo Kế hoạch này.</w:t>
      </w:r>
    </w:p>
    <w:p w:rsidR="00B65EFB" w:rsidRPr="00B63B42" w:rsidRDefault="00D849F8" w:rsidP="00FA3849">
      <w:pPr>
        <w:pStyle w:val="BodyText"/>
        <w:spacing w:before="0" w:line="420" w:lineRule="exact"/>
        <w:ind w:left="0" w:firstLine="567"/>
      </w:pPr>
      <w:r w:rsidRPr="00B63B42">
        <w:t>Trên</w:t>
      </w:r>
      <w:r w:rsidRPr="00B63B42">
        <w:rPr>
          <w:spacing w:val="-17"/>
        </w:rPr>
        <w:t xml:space="preserve"> </w:t>
      </w:r>
      <w:r w:rsidRPr="00B63B42">
        <w:t>đây</w:t>
      </w:r>
      <w:r w:rsidRPr="00B63B42">
        <w:rPr>
          <w:spacing w:val="-17"/>
        </w:rPr>
        <w:t xml:space="preserve"> </w:t>
      </w:r>
      <w:r w:rsidRPr="00B63B42">
        <w:t>là</w:t>
      </w:r>
      <w:r w:rsidRPr="00B63B42">
        <w:rPr>
          <w:spacing w:val="-16"/>
        </w:rPr>
        <w:t xml:space="preserve"> </w:t>
      </w:r>
      <w:r w:rsidR="005B1E15">
        <w:rPr>
          <w:lang w:val="en-US"/>
        </w:rPr>
        <w:t>k</w:t>
      </w:r>
      <w:r w:rsidRPr="00B63B42">
        <w:t>ế</w:t>
      </w:r>
      <w:r w:rsidRPr="00B63B42">
        <w:rPr>
          <w:spacing w:val="-16"/>
        </w:rPr>
        <w:t xml:space="preserve"> </w:t>
      </w:r>
      <w:r w:rsidRPr="00B63B42">
        <w:t>hoạch</w:t>
      </w:r>
      <w:r w:rsidRPr="00B63B42">
        <w:rPr>
          <w:spacing w:val="-16"/>
        </w:rPr>
        <w:t xml:space="preserve"> </w:t>
      </w:r>
      <w:r w:rsidRPr="00B63B42">
        <w:t>Chuyển</w:t>
      </w:r>
      <w:r w:rsidRPr="00B63B42">
        <w:rPr>
          <w:spacing w:val="-15"/>
        </w:rPr>
        <w:t xml:space="preserve"> </w:t>
      </w:r>
      <w:r w:rsidRPr="00B63B42">
        <w:t>đổi</w:t>
      </w:r>
      <w:r w:rsidRPr="00B63B42">
        <w:rPr>
          <w:spacing w:val="-14"/>
        </w:rPr>
        <w:t xml:space="preserve"> </w:t>
      </w:r>
      <w:r w:rsidRPr="00B63B42">
        <w:t>số</w:t>
      </w:r>
      <w:r w:rsidRPr="00B63B42">
        <w:rPr>
          <w:spacing w:val="-17"/>
        </w:rPr>
        <w:t xml:space="preserve"> </w:t>
      </w:r>
      <w:r w:rsidRPr="00B63B42">
        <w:t>năm</w:t>
      </w:r>
      <w:r w:rsidRPr="00B63B42">
        <w:rPr>
          <w:spacing w:val="-18"/>
        </w:rPr>
        <w:t xml:space="preserve"> </w:t>
      </w:r>
      <w:r w:rsidRPr="00B63B42">
        <w:t>2023</w:t>
      </w:r>
      <w:r w:rsidRPr="00B63B42">
        <w:rPr>
          <w:spacing w:val="-15"/>
        </w:rPr>
        <w:t xml:space="preserve"> </w:t>
      </w:r>
      <w:r w:rsidRPr="00B63B42">
        <w:t>của</w:t>
      </w:r>
      <w:r w:rsidRPr="00B63B42">
        <w:rPr>
          <w:spacing w:val="-16"/>
        </w:rPr>
        <w:t xml:space="preserve"> </w:t>
      </w:r>
      <w:r w:rsidR="008545B4" w:rsidRPr="00B63B42">
        <w:rPr>
          <w:lang w:val="en-US"/>
        </w:rPr>
        <w:t xml:space="preserve">trường </w:t>
      </w:r>
      <w:r w:rsidR="004755C9">
        <w:rPr>
          <w:lang w:val="en-US"/>
        </w:rPr>
        <w:t>mầm non Khởi Nghĩa</w:t>
      </w:r>
      <w:r w:rsidRPr="00B63B42">
        <w:t>.</w:t>
      </w:r>
      <w:r w:rsidRPr="00B63B42">
        <w:rPr>
          <w:spacing w:val="-6"/>
        </w:rPr>
        <w:t xml:space="preserve"> </w:t>
      </w:r>
      <w:r w:rsidR="00B63B42" w:rsidRPr="00B63B42">
        <w:rPr>
          <w:lang w:val="en-US"/>
        </w:rPr>
        <w:t>C</w:t>
      </w:r>
      <w:r w:rsidRPr="00B63B42">
        <w:t>ăn</w:t>
      </w:r>
      <w:r w:rsidRPr="00B63B42">
        <w:rPr>
          <w:spacing w:val="-4"/>
        </w:rPr>
        <w:t xml:space="preserve"> </w:t>
      </w:r>
      <w:r w:rsidRPr="00B63B42">
        <w:t>cứ</w:t>
      </w:r>
      <w:r w:rsidRPr="00B63B42">
        <w:rPr>
          <w:spacing w:val="-6"/>
        </w:rPr>
        <w:t xml:space="preserve"> </w:t>
      </w:r>
      <w:r w:rsidRPr="00B63B42">
        <w:t>chức</w:t>
      </w:r>
      <w:r w:rsidRPr="00B63B42">
        <w:rPr>
          <w:spacing w:val="-5"/>
        </w:rPr>
        <w:t xml:space="preserve"> </w:t>
      </w:r>
      <w:r w:rsidRPr="00B63B42">
        <w:t>năng,</w:t>
      </w:r>
      <w:r w:rsidRPr="00B63B42">
        <w:rPr>
          <w:spacing w:val="-6"/>
        </w:rPr>
        <w:t xml:space="preserve"> </w:t>
      </w:r>
      <w:r w:rsidRPr="00B63B42">
        <w:t>nhiệm</w:t>
      </w:r>
      <w:r w:rsidRPr="00B63B42">
        <w:rPr>
          <w:spacing w:val="-9"/>
        </w:rPr>
        <w:t xml:space="preserve"> </w:t>
      </w:r>
      <w:r w:rsidRPr="00B63B42">
        <w:t>vụ</w:t>
      </w:r>
      <w:r w:rsidRPr="00B63B42">
        <w:rPr>
          <w:spacing w:val="-4"/>
        </w:rPr>
        <w:t xml:space="preserve"> </w:t>
      </w:r>
      <w:r w:rsidRPr="00B63B42">
        <w:t>đ</w:t>
      </w:r>
      <w:r w:rsidR="00543B54" w:rsidRPr="00B63B42">
        <w:t>ư</w:t>
      </w:r>
      <w:r w:rsidRPr="00B63B42">
        <w:t>ợc</w:t>
      </w:r>
      <w:r w:rsidRPr="00B63B42">
        <w:rPr>
          <w:spacing w:val="-5"/>
        </w:rPr>
        <w:t xml:space="preserve"> </w:t>
      </w:r>
      <w:r w:rsidRPr="00B63B42">
        <w:t>giao,</w:t>
      </w:r>
      <w:r w:rsidRPr="00B63B42">
        <w:rPr>
          <w:spacing w:val="-6"/>
        </w:rPr>
        <w:t xml:space="preserve"> </w:t>
      </w:r>
      <w:r w:rsidRPr="00B63B42">
        <w:t>các</w:t>
      </w:r>
      <w:r w:rsidRPr="00B63B42">
        <w:rPr>
          <w:spacing w:val="-5"/>
        </w:rPr>
        <w:t xml:space="preserve"> </w:t>
      </w:r>
      <w:r w:rsidRPr="00B63B42">
        <w:t>bộ</w:t>
      </w:r>
      <w:r w:rsidRPr="00B63B42">
        <w:rPr>
          <w:spacing w:val="-4"/>
        </w:rPr>
        <w:t xml:space="preserve"> </w:t>
      </w:r>
      <w:r w:rsidRPr="00B63B42">
        <w:t>phận</w:t>
      </w:r>
      <w:r w:rsidRPr="00B63B42">
        <w:rPr>
          <w:spacing w:val="-4"/>
        </w:rPr>
        <w:t xml:space="preserve"> </w:t>
      </w:r>
      <w:r w:rsidR="008545B4" w:rsidRPr="00B63B42">
        <w:rPr>
          <w:lang w:val="en-US"/>
        </w:rPr>
        <w:t>trong nhà trường</w:t>
      </w:r>
      <w:r w:rsidRPr="00B63B42">
        <w:rPr>
          <w:spacing w:val="-15"/>
        </w:rPr>
        <w:t xml:space="preserve"> </w:t>
      </w:r>
      <w:r w:rsidRPr="00B63B42">
        <w:t>có</w:t>
      </w:r>
      <w:r w:rsidRPr="00B63B42">
        <w:rPr>
          <w:spacing w:val="-15"/>
        </w:rPr>
        <w:t xml:space="preserve"> </w:t>
      </w:r>
      <w:r w:rsidRPr="00B63B42">
        <w:t>trách</w:t>
      </w:r>
      <w:r w:rsidRPr="00B63B42">
        <w:rPr>
          <w:spacing w:val="-15"/>
        </w:rPr>
        <w:t xml:space="preserve"> </w:t>
      </w:r>
      <w:r w:rsidRPr="00B63B42">
        <w:t>nhiệm</w:t>
      </w:r>
      <w:r w:rsidRPr="00B63B42">
        <w:rPr>
          <w:spacing w:val="-18"/>
        </w:rPr>
        <w:t xml:space="preserve"> </w:t>
      </w:r>
      <w:r w:rsidRPr="00B63B42">
        <w:t>phối</w:t>
      </w:r>
      <w:r w:rsidRPr="00B63B42">
        <w:rPr>
          <w:spacing w:val="-14"/>
        </w:rPr>
        <w:t xml:space="preserve"> </w:t>
      </w:r>
      <w:r w:rsidRPr="00B63B42">
        <w:t>hợp,</w:t>
      </w:r>
      <w:r w:rsidRPr="00B63B42">
        <w:rPr>
          <w:spacing w:val="-17"/>
        </w:rPr>
        <w:t xml:space="preserve"> </w:t>
      </w:r>
      <w:r w:rsidRPr="00B63B42">
        <w:t>triển</w:t>
      </w:r>
      <w:r w:rsidRPr="00B63B42">
        <w:rPr>
          <w:spacing w:val="-15"/>
        </w:rPr>
        <w:t xml:space="preserve"> </w:t>
      </w:r>
      <w:r w:rsidRPr="00B63B42">
        <w:t>khai</w:t>
      </w:r>
      <w:r w:rsidRPr="00B63B42">
        <w:rPr>
          <w:spacing w:val="-15"/>
        </w:rPr>
        <w:t xml:space="preserve"> </w:t>
      </w:r>
      <w:r w:rsidRPr="00B63B42">
        <w:t>thực</w:t>
      </w:r>
      <w:r w:rsidRPr="00B63B42">
        <w:rPr>
          <w:spacing w:val="-16"/>
        </w:rPr>
        <w:t xml:space="preserve"> </w:t>
      </w:r>
      <w:r w:rsidRPr="00B63B42">
        <w:t>hiện</w:t>
      </w:r>
      <w:r w:rsidRPr="00B63B42">
        <w:rPr>
          <w:spacing w:val="-15"/>
        </w:rPr>
        <w:t xml:space="preserve"> </w:t>
      </w:r>
      <w:r w:rsidR="005B1E15">
        <w:rPr>
          <w:lang w:val="en-US"/>
        </w:rPr>
        <w:t>k</w:t>
      </w:r>
      <w:r w:rsidRPr="00B63B42">
        <w:t>ế</w:t>
      </w:r>
      <w:r w:rsidRPr="00B63B42">
        <w:rPr>
          <w:spacing w:val="-16"/>
        </w:rPr>
        <w:t xml:space="preserve"> </w:t>
      </w:r>
      <w:r w:rsidRPr="00B63B42">
        <w:t>hoạch</w:t>
      </w:r>
      <w:r w:rsidRPr="00B63B42">
        <w:rPr>
          <w:spacing w:val="-15"/>
        </w:rPr>
        <w:t xml:space="preserve"> </w:t>
      </w:r>
      <w:r w:rsidRPr="00B63B42">
        <w:t>này./.</w:t>
      </w:r>
    </w:p>
    <w:p w:rsidR="00B65EFB" w:rsidRDefault="00B65EFB" w:rsidP="00B63B42">
      <w:pPr>
        <w:pStyle w:val="BodyText"/>
        <w:spacing w:before="0"/>
        <w:ind w:left="0" w:firstLine="567"/>
        <w:jc w:val="left"/>
        <w:rPr>
          <w:sz w:val="26"/>
        </w:rPr>
      </w:pPr>
    </w:p>
    <w:tbl>
      <w:tblPr>
        <w:tblW w:w="9336" w:type="dxa"/>
        <w:jc w:val="center"/>
        <w:tblLayout w:type="fixed"/>
        <w:tblCellMar>
          <w:left w:w="0" w:type="dxa"/>
          <w:right w:w="0" w:type="dxa"/>
        </w:tblCellMar>
        <w:tblLook w:val="01E0" w:firstRow="1" w:lastRow="1" w:firstColumn="1" w:lastColumn="1" w:noHBand="0" w:noVBand="0"/>
      </w:tblPr>
      <w:tblGrid>
        <w:gridCol w:w="4536"/>
        <w:gridCol w:w="4800"/>
      </w:tblGrid>
      <w:tr w:rsidR="00B63B42" w:rsidTr="007935F1">
        <w:trPr>
          <w:trHeight w:val="2118"/>
          <w:jc w:val="center"/>
        </w:trPr>
        <w:tc>
          <w:tcPr>
            <w:tcW w:w="4536" w:type="dxa"/>
          </w:tcPr>
          <w:p w:rsidR="00B63B42" w:rsidRDefault="00B63B42" w:rsidP="00B63B42">
            <w:pPr>
              <w:pStyle w:val="TableParagraph"/>
              <w:rPr>
                <w:b/>
                <w:i/>
                <w:sz w:val="24"/>
              </w:rPr>
            </w:pPr>
            <w:r>
              <w:rPr>
                <w:b/>
                <w:i/>
                <w:sz w:val="24"/>
              </w:rPr>
              <w:t>Nơi</w:t>
            </w:r>
            <w:r>
              <w:rPr>
                <w:b/>
                <w:i/>
                <w:spacing w:val="-5"/>
                <w:sz w:val="24"/>
              </w:rPr>
              <w:t xml:space="preserve"> </w:t>
            </w:r>
            <w:r>
              <w:rPr>
                <w:b/>
                <w:i/>
                <w:spacing w:val="-2"/>
                <w:sz w:val="24"/>
              </w:rPr>
              <w:t>nhận:</w:t>
            </w:r>
          </w:p>
          <w:p w:rsidR="00B63B42" w:rsidRDefault="00B63B42" w:rsidP="00B63B42">
            <w:pPr>
              <w:pStyle w:val="TableParagraph"/>
              <w:numPr>
                <w:ilvl w:val="0"/>
                <w:numId w:val="1"/>
              </w:numPr>
              <w:tabs>
                <w:tab w:val="left" w:pos="180"/>
              </w:tabs>
              <w:ind w:left="0" w:firstLine="0"/>
              <w:rPr>
                <w:b/>
                <w:i/>
              </w:rPr>
            </w:pPr>
            <w:r>
              <w:rPr>
                <w:lang w:val="en-US"/>
              </w:rPr>
              <w:t>P</w:t>
            </w:r>
            <w:r>
              <w:t>GD</w:t>
            </w:r>
            <w:r>
              <w:rPr>
                <w:spacing w:val="-3"/>
              </w:rPr>
              <w:t xml:space="preserve"> </w:t>
            </w:r>
            <w:r>
              <w:t>và</w:t>
            </w:r>
            <w:r>
              <w:rPr>
                <w:spacing w:val="-1"/>
              </w:rPr>
              <w:t xml:space="preserve"> </w:t>
            </w:r>
            <w:r>
              <w:t>ĐT</w:t>
            </w:r>
            <w:r>
              <w:rPr>
                <w:spacing w:val="-2"/>
              </w:rPr>
              <w:t xml:space="preserve"> </w:t>
            </w:r>
            <w:r>
              <w:t>(báo</w:t>
            </w:r>
            <w:r>
              <w:rPr>
                <w:spacing w:val="-3"/>
              </w:rPr>
              <w:t xml:space="preserve"> </w:t>
            </w:r>
            <w:r>
              <w:rPr>
                <w:spacing w:val="-2"/>
              </w:rPr>
              <w:t>cáo);</w:t>
            </w:r>
          </w:p>
          <w:p w:rsidR="00B63B42" w:rsidRDefault="00B63B42" w:rsidP="00B63B42">
            <w:pPr>
              <w:pStyle w:val="TableParagraph"/>
              <w:numPr>
                <w:ilvl w:val="0"/>
                <w:numId w:val="1"/>
              </w:numPr>
              <w:tabs>
                <w:tab w:val="left" w:pos="178"/>
              </w:tabs>
              <w:ind w:left="0" w:firstLine="0"/>
            </w:pPr>
            <w:r>
              <w:rPr>
                <w:lang w:val="en-US"/>
              </w:rPr>
              <w:t xml:space="preserve">PHT, </w:t>
            </w:r>
            <w:r>
              <w:t>Các</w:t>
            </w:r>
            <w:r>
              <w:rPr>
                <w:spacing w:val="-3"/>
              </w:rPr>
              <w:t xml:space="preserve"> </w:t>
            </w:r>
            <w:r>
              <w:rPr>
                <w:spacing w:val="-3"/>
                <w:lang w:val="en-US"/>
              </w:rPr>
              <w:t xml:space="preserve">Tổ </w:t>
            </w:r>
            <w:r>
              <w:t>Chuyên</w:t>
            </w:r>
            <w:r>
              <w:rPr>
                <w:spacing w:val="-2"/>
              </w:rPr>
              <w:t xml:space="preserve"> </w:t>
            </w:r>
            <w:r>
              <w:rPr>
                <w:spacing w:val="-4"/>
              </w:rPr>
              <w:t>môn</w:t>
            </w:r>
            <w:r>
              <w:rPr>
                <w:spacing w:val="-4"/>
                <w:lang w:val="en-US"/>
              </w:rPr>
              <w:t>, VP</w:t>
            </w:r>
            <w:r>
              <w:rPr>
                <w:spacing w:val="-4"/>
              </w:rPr>
              <w:t>;</w:t>
            </w:r>
          </w:p>
          <w:p w:rsidR="00B63B42" w:rsidRDefault="00B63B42" w:rsidP="00B63B42">
            <w:pPr>
              <w:pStyle w:val="TableParagraph"/>
              <w:numPr>
                <w:ilvl w:val="0"/>
                <w:numId w:val="1"/>
              </w:numPr>
              <w:tabs>
                <w:tab w:val="left" w:pos="175"/>
              </w:tabs>
              <w:ind w:left="0" w:firstLine="0"/>
            </w:pPr>
            <w:r>
              <w:rPr>
                <w:spacing w:val="-8"/>
              </w:rPr>
              <w:t>Lưu:</w:t>
            </w:r>
            <w:r>
              <w:rPr>
                <w:spacing w:val="-1"/>
              </w:rPr>
              <w:t xml:space="preserve"> </w:t>
            </w:r>
            <w:r>
              <w:rPr>
                <w:spacing w:val="-5"/>
              </w:rPr>
              <w:t>VT.</w:t>
            </w:r>
          </w:p>
        </w:tc>
        <w:tc>
          <w:tcPr>
            <w:tcW w:w="4800" w:type="dxa"/>
          </w:tcPr>
          <w:p w:rsidR="00B63B42" w:rsidRPr="0026493D" w:rsidRDefault="00B63B42" w:rsidP="00B63B42">
            <w:pPr>
              <w:jc w:val="center"/>
              <w:rPr>
                <w:b/>
                <w:sz w:val="28"/>
                <w:szCs w:val="28"/>
              </w:rPr>
            </w:pPr>
            <w:r w:rsidRPr="0026493D">
              <w:rPr>
                <w:b/>
                <w:sz w:val="28"/>
                <w:szCs w:val="28"/>
              </w:rPr>
              <w:t xml:space="preserve">HIỆU TRƯỞNG </w:t>
            </w:r>
          </w:p>
          <w:p w:rsidR="00B63B42" w:rsidRPr="0026493D" w:rsidRDefault="00B63B42" w:rsidP="00B63B42">
            <w:pPr>
              <w:jc w:val="center"/>
              <w:rPr>
                <w:b/>
                <w:sz w:val="28"/>
                <w:szCs w:val="28"/>
              </w:rPr>
            </w:pPr>
          </w:p>
          <w:p w:rsidR="00B63B42" w:rsidRPr="0026493D" w:rsidRDefault="00B63B42" w:rsidP="00B63B42">
            <w:pPr>
              <w:jc w:val="center"/>
              <w:rPr>
                <w:b/>
                <w:sz w:val="28"/>
                <w:szCs w:val="28"/>
              </w:rPr>
            </w:pPr>
          </w:p>
          <w:p w:rsidR="00B63B42" w:rsidRPr="0026493D" w:rsidRDefault="00B63B42" w:rsidP="00B63B42">
            <w:pPr>
              <w:jc w:val="center"/>
              <w:rPr>
                <w:b/>
                <w:sz w:val="28"/>
                <w:szCs w:val="28"/>
              </w:rPr>
            </w:pPr>
          </w:p>
          <w:p w:rsidR="00B63B42" w:rsidRPr="0026493D" w:rsidRDefault="00B63B42" w:rsidP="00B63B42">
            <w:pPr>
              <w:jc w:val="center"/>
              <w:rPr>
                <w:b/>
                <w:sz w:val="28"/>
                <w:szCs w:val="28"/>
              </w:rPr>
            </w:pPr>
          </w:p>
          <w:p w:rsidR="00B63B42" w:rsidRPr="004755C9" w:rsidRDefault="00FA3849" w:rsidP="00B63B42">
            <w:pPr>
              <w:jc w:val="center"/>
              <w:rPr>
                <w:b/>
                <w:sz w:val="28"/>
                <w:szCs w:val="28"/>
                <w:lang w:val="en-US"/>
              </w:rPr>
            </w:pPr>
            <w:r>
              <w:rPr>
                <w:b/>
                <w:sz w:val="28"/>
                <w:szCs w:val="28"/>
                <w:lang w:val="en-US"/>
              </w:rPr>
              <w:t xml:space="preserve">  </w:t>
            </w:r>
            <w:r w:rsidR="004755C9">
              <w:rPr>
                <w:b/>
                <w:sz w:val="28"/>
                <w:szCs w:val="28"/>
                <w:lang w:val="en-US"/>
              </w:rPr>
              <w:t>Vũ Thị Kim Luyên</w:t>
            </w:r>
          </w:p>
        </w:tc>
      </w:tr>
    </w:tbl>
    <w:p w:rsidR="00D849F8" w:rsidRDefault="00D849F8" w:rsidP="00B63B42">
      <w:pPr>
        <w:ind w:firstLine="567"/>
      </w:pPr>
    </w:p>
    <w:sectPr w:rsidR="00D849F8" w:rsidSect="007935F1">
      <w:headerReference w:type="default" r:id="rId9"/>
      <w:footerReference w:type="default" r:id="rId10"/>
      <w:pgSz w:w="12240" w:h="15840"/>
      <w:pgMar w:top="1134" w:right="1134"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D3" w:rsidRDefault="009945D3">
      <w:r>
        <w:separator/>
      </w:r>
    </w:p>
  </w:endnote>
  <w:endnote w:type="continuationSeparator" w:id="0">
    <w:p w:rsidR="009945D3" w:rsidRDefault="0099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035253"/>
      <w:docPartObj>
        <w:docPartGallery w:val="Page Numbers (Bottom of Page)"/>
        <w:docPartUnique/>
      </w:docPartObj>
    </w:sdtPr>
    <w:sdtEndPr>
      <w:rPr>
        <w:noProof/>
      </w:rPr>
    </w:sdtEndPr>
    <w:sdtContent>
      <w:p w:rsidR="0040723F" w:rsidRDefault="0040723F">
        <w:pPr>
          <w:pStyle w:val="Footer"/>
          <w:jc w:val="center"/>
        </w:pPr>
        <w:r>
          <w:fldChar w:fldCharType="begin"/>
        </w:r>
        <w:r>
          <w:instrText xml:space="preserve"> PAGE   \* MERGEFORMAT </w:instrText>
        </w:r>
        <w:r>
          <w:fldChar w:fldCharType="separate"/>
        </w:r>
        <w:r w:rsidR="00BA6C13">
          <w:rPr>
            <w:noProof/>
          </w:rPr>
          <w:t>5</w:t>
        </w:r>
        <w:r>
          <w:rPr>
            <w:noProof/>
          </w:rPr>
          <w:fldChar w:fldCharType="end"/>
        </w:r>
      </w:p>
    </w:sdtContent>
  </w:sdt>
  <w:p w:rsidR="0040723F" w:rsidRDefault="0040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D3" w:rsidRDefault="009945D3">
      <w:r>
        <w:separator/>
      </w:r>
    </w:p>
  </w:footnote>
  <w:footnote w:type="continuationSeparator" w:id="0">
    <w:p w:rsidR="009945D3" w:rsidRDefault="0099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EFB" w:rsidRDefault="00B65EFB">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9F2"/>
    <w:multiLevelType w:val="hybridMultilevel"/>
    <w:tmpl w:val="E14CDF6E"/>
    <w:lvl w:ilvl="0" w:tplc="F5B495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3A5EBB"/>
    <w:multiLevelType w:val="hybridMultilevel"/>
    <w:tmpl w:val="CD84DC44"/>
    <w:lvl w:ilvl="0" w:tplc="CCC8CF0E">
      <w:numFmt w:val="bullet"/>
      <w:lvlText w:val="-"/>
      <w:lvlJc w:val="left"/>
      <w:pPr>
        <w:ind w:left="179" w:hanging="130"/>
      </w:pPr>
      <w:rPr>
        <w:rFonts w:ascii="Times New Roman" w:eastAsia="Times New Roman" w:hAnsi="Times New Roman" w:cs="Times New Roman" w:hint="default"/>
        <w:w w:val="100"/>
        <w:lang w:val="vi" w:eastAsia="en-US" w:bidi="ar-SA"/>
      </w:rPr>
    </w:lvl>
    <w:lvl w:ilvl="1" w:tplc="C8ECC362">
      <w:numFmt w:val="bullet"/>
      <w:lvlText w:val="•"/>
      <w:lvlJc w:val="left"/>
      <w:pPr>
        <w:ind w:left="688" w:hanging="130"/>
      </w:pPr>
      <w:rPr>
        <w:rFonts w:hint="default"/>
        <w:lang w:val="vi" w:eastAsia="en-US" w:bidi="ar-SA"/>
      </w:rPr>
    </w:lvl>
    <w:lvl w:ilvl="2" w:tplc="F84E84F0">
      <w:numFmt w:val="bullet"/>
      <w:lvlText w:val="•"/>
      <w:lvlJc w:val="left"/>
      <w:pPr>
        <w:ind w:left="1197" w:hanging="130"/>
      </w:pPr>
      <w:rPr>
        <w:rFonts w:hint="default"/>
        <w:lang w:val="vi" w:eastAsia="en-US" w:bidi="ar-SA"/>
      </w:rPr>
    </w:lvl>
    <w:lvl w:ilvl="3" w:tplc="7534E11E">
      <w:numFmt w:val="bullet"/>
      <w:lvlText w:val="•"/>
      <w:lvlJc w:val="left"/>
      <w:pPr>
        <w:ind w:left="1705" w:hanging="130"/>
      </w:pPr>
      <w:rPr>
        <w:rFonts w:hint="default"/>
        <w:lang w:val="vi" w:eastAsia="en-US" w:bidi="ar-SA"/>
      </w:rPr>
    </w:lvl>
    <w:lvl w:ilvl="4" w:tplc="D6480BF8">
      <w:numFmt w:val="bullet"/>
      <w:lvlText w:val="•"/>
      <w:lvlJc w:val="left"/>
      <w:pPr>
        <w:ind w:left="2214" w:hanging="130"/>
      </w:pPr>
      <w:rPr>
        <w:rFonts w:hint="default"/>
        <w:lang w:val="vi" w:eastAsia="en-US" w:bidi="ar-SA"/>
      </w:rPr>
    </w:lvl>
    <w:lvl w:ilvl="5" w:tplc="84B6D376">
      <w:numFmt w:val="bullet"/>
      <w:lvlText w:val="•"/>
      <w:lvlJc w:val="left"/>
      <w:pPr>
        <w:ind w:left="2722" w:hanging="130"/>
      </w:pPr>
      <w:rPr>
        <w:rFonts w:hint="default"/>
        <w:lang w:val="vi" w:eastAsia="en-US" w:bidi="ar-SA"/>
      </w:rPr>
    </w:lvl>
    <w:lvl w:ilvl="6" w:tplc="0A9C648A">
      <w:numFmt w:val="bullet"/>
      <w:lvlText w:val="•"/>
      <w:lvlJc w:val="left"/>
      <w:pPr>
        <w:ind w:left="3231" w:hanging="130"/>
      </w:pPr>
      <w:rPr>
        <w:rFonts w:hint="default"/>
        <w:lang w:val="vi" w:eastAsia="en-US" w:bidi="ar-SA"/>
      </w:rPr>
    </w:lvl>
    <w:lvl w:ilvl="7" w:tplc="5E263CA4">
      <w:numFmt w:val="bullet"/>
      <w:lvlText w:val="•"/>
      <w:lvlJc w:val="left"/>
      <w:pPr>
        <w:ind w:left="3739" w:hanging="130"/>
      </w:pPr>
      <w:rPr>
        <w:rFonts w:hint="default"/>
        <w:lang w:val="vi" w:eastAsia="en-US" w:bidi="ar-SA"/>
      </w:rPr>
    </w:lvl>
    <w:lvl w:ilvl="8" w:tplc="AD2CE4DE">
      <w:numFmt w:val="bullet"/>
      <w:lvlText w:val="•"/>
      <w:lvlJc w:val="left"/>
      <w:pPr>
        <w:ind w:left="4248" w:hanging="130"/>
      </w:pPr>
      <w:rPr>
        <w:rFonts w:hint="default"/>
        <w:lang w:val="vi" w:eastAsia="en-US" w:bidi="ar-SA"/>
      </w:rPr>
    </w:lvl>
  </w:abstractNum>
  <w:abstractNum w:abstractNumId="2" w15:restartNumberingAfterBreak="0">
    <w:nsid w:val="0B29477C"/>
    <w:multiLevelType w:val="hybridMultilevel"/>
    <w:tmpl w:val="02747204"/>
    <w:lvl w:ilvl="0" w:tplc="49B044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F656DA"/>
    <w:multiLevelType w:val="hybridMultilevel"/>
    <w:tmpl w:val="D3109070"/>
    <w:lvl w:ilvl="0" w:tplc="D62C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3390D17"/>
    <w:multiLevelType w:val="hybridMultilevel"/>
    <w:tmpl w:val="CC7C25B4"/>
    <w:lvl w:ilvl="0" w:tplc="E138B65C">
      <w:start w:val="1"/>
      <w:numFmt w:val="lowerLetter"/>
      <w:lvlText w:val="%1)"/>
      <w:lvlJc w:val="left"/>
      <w:pPr>
        <w:ind w:left="1470" w:hanging="288"/>
      </w:pPr>
      <w:rPr>
        <w:rFonts w:ascii="Times New Roman" w:eastAsia="Times New Roman" w:hAnsi="Times New Roman" w:cs="Times New Roman" w:hint="default"/>
        <w:b w:val="0"/>
        <w:bCs w:val="0"/>
        <w:i w:val="0"/>
        <w:iCs w:val="0"/>
        <w:w w:val="100"/>
        <w:sz w:val="28"/>
        <w:szCs w:val="28"/>
        <w:lang w:val="vi" w:eastAsia="en-US" w:bidi="ar-SA"/>
      </w:rPr>
    </w:lvl>
    <w:lvl w:ilvl="1" w:tplc="5F3AAEA6">
      <w:numFmt w:val="bullet"/>
      <w:lvlText w:val="•"/>
      <w:lvlJc w:val="left"/>
      <w:pPr>
        <w:ind w:left="2334" w:hanging="288"/>
      </w:pPr>
      <w:rPr>
        <w:rFonts w:hint="default"/>
        <w:lang w:val="vi" w:eastAsia="en-US" w:bidi="ar-SA"/>
      </w:rPr>
    </w:lvl>
    <w:lvl w:ilvl="2" w:tplc="BBC63B2C">
      <w:numFmt w:val="bullet"/>
      <w:lvlText w:val="•"/>
      <w:lvlJc w:val="left"/>
      <w:pPr>
        <w:ind w:left="3188" w:hanging="288"/>
      </w:pPr>
      <w:rPr>
        <w:rFonts w:hint="default"/>
        <w:lang w:val="vi" w:eastAsia="en-US" w:bidi="ar-SA"/>
      </w:rPr>
    </w:lvl>
    <w:lvl w:ilvl="3" w:tplc="830A9CA8">
      <w:numFmt w:val="bullet"/>
      <w:lvlText w:val="•"/>
      <w:lvlJc w:val="left"/>
      <w:pPr>
        <w:ind w:left="4042" w:hanging="288"/>
      </w:pPr>
      <w:rPr>
        <w:rFonts w:hint="default"/>
        <w:lang w:val="vi" w:eastAsia="en-US" w:bidi="ar-SA"/>
      </w:rPr>
    </w:lvl>
    <w:lvl w:ilvl="4" w:tplc="48E4AFC8">
      <w:numFmt w:val="bullet"/>
      <w:lvlText w:val="•"/>
      <w:lvlJc w:val="left"/>
      <w:pPr>
        <w:ind w:left="4896" w:hanging="288"/>
      </w:pPr>
      <w:rPr>
        <w:rFonts w:hint="default"/>
        <w:lang w:val="vi" w:eastAsia="en-US" w:bidi="ar-SA"/>
      </w:rPr>
    </w:lvl>
    <w:lvl w:ilvl="5" w:tplc="F7DEC730">
      <w:numFmt w:val="bullet"/>
      <w:lvlText w:val="•"/>
      <w:lvlJc w:val="left"/>
      <w:pPr>
        <w:ind w:left="5750" w:hanging="288"/>
      </w:pPr>
      <w:rPr>
        <w:rFonts w:hint="default"/>
        <w:lang w:val="vi" w:eastAsia="en-US" w:bidi="ar-SA"/>
      </w:rPr>
    </w:lvl>
    <w:lvl w:ilvl="6" w:tplc="06BEEDA6">
      <w:numFmt w:val="bullet"/>
      <w:lvlText w:val="•"/>
      <w:lvlJc w:val="left"/>
      <w:pPr>
        <w:ind w:left="6604" w:hanging="288"/>
      </w:pPr>
      <w:rPr>
        <w:rFonts w:hint="default"/>
        <w:lang w:val="vi" w:eastAsia="en-US" w:bidi="ar-SA"/>
      </w:rPr>
    </w:lvl>
    <w:lvl w:ilvl="7" w:tplc="7954EF3E">
      <w:numFmt w:val="bullet"/>
      <w:lvlText w:val="•"/>
      <w:lvlJc w:val="left"/>
      <w:pPr>
        <w:ind w:left="7458" w:hanging="288"/>
      </w:pPr>
      <w:rPr>
        <w:rFonts w:hint="default"/>
        <w:lang w:val="vi" w:eastAsia="en-US" w:bidi="ar-SA"/>
      </w:rPr>
    </w:lvl>
    <w:lvl w:ilvl="8" w:tplc="C45201C2">
      <w:numFmt w:val="bullet"/>
      <w:lvlText w:val="•"/>
      <w:lvlJc w:val="left"/>
      <w:pPr>
        <w:ind w:left="8312" w:hanging="288"/>
      </w:pPr>
      <w:rPr>
        <w:rFonts w:hint="default"/>
        <w:lang w:val="vi" w:eastAsia="en-US" w:bidi="ar-SA"/>
      </w:rPr>
    </w:lvl>
  </w:abstractNum>
  <w:abstractNum w:abstractNumId="5" w15:restartNumberingAfterBreak="0">
    <w:nsid w:val="3A963B14"/>
    <w:multiLevelType w:val="hybridMultilevel"/>
    <w:tmpl w:val="7BBA24B4"/>
    <w:lvl w:ilvl="0" w:tplc="CE4CE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7AB2953"/>
    <w:multiLevelType w:val="hybridMultilevel"/>
    <w:tmpl w:val="A49693EE"/>
    <w:lvl w:ilvl="0" w:tplc="C5C4A63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A171F8B"/>
    <w:multiLevelType w:val="hybridMultilevel"/>
    <w:tmpl w:val="B3E039E6"/>
    <w:lvl w:ilvl="0" w:tplc="A6826ACA">
      <w:numFmt w:val="bullet"/>
      <w:lvlText w:val="-"/>
      <w:lvlJc w:val="left"/>
      <w:pPr>
        <w:ind w:left="462" w:hanging="183"/>
      </w:pPr>
      <w:rPr>
        <w:rFonts w:ascii="Times New Roman" w:eastAsia="Times New Roman" w:hAnsi="Times New Roman" w:cs="Times New Roman" w:hint="default"/>
        <w:b w:val="0"/>
        <w:bCs w:val="0"/>
        <w:i w:val="0"/>
        <w:iCs w:val="0"/>
        <w:w w:val="100"/>
        <w:sz w:val="28"/>
        <w:szCs w:val="28"/>
        <w:lang w:val="vi" w:eastAsia="en-US" w:bidi="ar-SA"/>
      </w:rPr>
    </w:lvl>
    <w:lvl w:ilvl="1" w:tplc="614C143A">
      <w:numFmt w:val="bullet"/>
      <w:lvlText w:val="•"/>
      <w:lvlJc w:val="left"/>
      <w:pPr>
        <w:ind w:left="1416" w:hanging="183"/>
      </w:pPr>
      <w:rPr>
        <w:rFonts w:hint="default"/>
        <w:lang w:val="vi" w:eastAsia="en-US" w:bidi="ar-SA"/>
      </w:rPr>
    </w:lvl>
    <w:lvl w:ilvl="2" w:tplc="7ACAFA54">
      <w:numFmt w:val="bullet"/>
      <w:lvlText w:val="•"/>
      <w:lvlJc w:val="left"/>
      <w:pPr>
        <w:ind w:left="2372" w:hanging="183"/>
      </w:pPr>
      <w:rPr>
        <w:rFonts w:hint="default"/>
        <w:lang w:val="vi" w:eastAsia="en-US" w:bidi="ar-SA"/>
      </w:rPr>
    </w:lvl>
    <w:lvl w:ilvl="3" w:tplc="2D5EB3B4">
      <w:numFmt w:val="bullet"/>
      <w:lvlText w:val="•"/>
      <w:lvlJc w:val="left"/>
      <w:pPr>
        <w:ind w:left="3328" w:hanging="183"/>
      </w:pPr>
      <w:rPr>
        <w:rFonts w:hint="default"/>
        <w:lang w:val="vi" w:eastAsia="en-US" w:bidi="ar-SA"/>
      </w:rPr>
    </w:lvl>
    <w:lvl w:ilvl="4" w:tplc="AB9E6CE0">
      <w:numFmt w:val="bullet"/>
      <w:lvlText w:val="•"/>
      <w:lvlJc w:val="left"/>
      <w:pPr>
        <w:ind w:left="4284" w:hanging="183"/>
      </w:pPr>
      <w:rPr>
        <w:rFonts w:hint="default"/>
        <w:lang w:val="vi" w:eastAsia="en-US" w:bidi="ar-SA"/>
      </w:rPr>
    </w:lvl>
    <w:lvl w:ilvl="5" w:tplc="614E5174">
      <w:numFmt w:val="bullet"/>
      <w:lvlText w:val="•"/>
      <w:lvlJc w:val="left"/>
      <w:pPr>
        <w:ind w:left="5240" w:hanging="183"/>
      </w:pPr>
      <w:rPr>
        <w:rFonts w:hint="default"/>
        <w:lang w:val="vi" w:eastAsia="en-US" w:bidi="ar-SA"/>
      </w:rPr>
    </w:lvl>
    <w:lvl w:ilvl="6" w:tplc="650C1AA8">
      <w:numFmt w:val="bullet"/>
      <w:lvlText w:val="•"/>
      <w:lvlJc w:val="left"/>
      <w:pPr>
        <w:ind w:left="6196" w:hanging="183"/>
      </w:pPr>
      <w:rPr>
        <w:rFonts w:hint="default"/>
        <w:lang w:val="vi" w:eastAsia="en-US" w:bidi="ar-SA"/>
      </w:rPr>
    </w:lvl>
    <w:lvl w:ilvl="7" w:tplc="2498569A">
      <w:numFmt w:val="bullet"/>
      <w:lvlText w:val="•"/>
      <w:lvlJc w:val="left"/>
      <w:pPr>
        <w:ind w:left="7152" w:hanging="183"/>
      </w:pPr>
      <w:rPr>
        <w:rFonts w:hint="default"/>
        <w:lang w:val="vi" w:eastAsia="en-US" w:bidi="ar-SA"/>
      </w:rPr>
    </w:lvl>
    <w:lvl w:ilvl="8" w:tplc="EE2492CC">
      <w:numFmt w:val="bullet"/>
      <w:lvlText w:val="•"/>
      <w:lvlJc w:val="left"/>
      <w:pPr>
        <w:ind w:left="8108" w:hanging="183"/>
      </w:pPr>
      <w:rPr>
        <w:rFonts w:hint="default"/>
        <w:lang w:val="vi" w:eastAsia="en-US" w:bidi="ar-SA"/>
      </w:rPr>
    </w:lvl>
  </w:abstractNum>
  <w:abstractNum w:abstractNumId="8" w15:restartNumberingAfterBreak="0">
    <w:nsid w:val="5263601B"/>
    <w:multiLevelType w:val="hybridMultilevel"/>
    <w:tmpl w:val="0484AA9A"/>
    <w:lvl w:ilvl="0" w:tplc="0DBA17C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FB26068"/>
    <w:multiLevelType w:val="hybridMultilevel"/>
    <w:tmpl w:val="808E60BC"/>
    <w:lvl w:ilvl="0" w:tplc="8AF09732">
      <w:start w:val="1"/>
      <w:numFmt w:val="upperRoman"/>
      <w:lvlText w:val="%1."/>
      <w:lvlJc w:val="left"/>
      <w:pPr>
        <w:ind w:left="1431" w:hanging="250"/>
      </w:pPr>
      <w:rPr>
        <w:rFonts w:hint="default"/>
        <w:spacing w:val="0"/>
        <w:w w:val="100"/>
        <w:lang w:val="vi" w:eastAsia="en-US" w:bidi="ar-SA"/>
      </w:rPr>
    </w:lvl>
    <w:lvl w:ilvl="1" w:tplc="F9082E62">
      <w:start w:val="1"/>
      <w:numFmt w:val="decimal"/>
      <w:lvlText w:val="%2."/>
      <w:lvlJc w:val="left"/>
      <w:pPr>
        <w:ind w:left="462" w:hanging="290"/>
      </w:pPr>
      <w:rPr>
        <w:rFonts w:hint="default"/>
        <w:w w:val="100"/>
        <w:lang w:val="vi" w:eastAsia="en-US" w:bidi="ar-SA"/>
      </w:rPr>
    </w:lvl>
    <w:lvl w:ilvl="2" w:tplc="B1323820">
      <w:numFmt w:val="bullet"/>
      <w:lvlText w:val="-"/>
      <w:lvlJc w:val="left"/>
      <w:pPr>
        <w:ind w:left="1992" w:hanging="290"/>
      </w:pPr>
      <w:rPr>
        <w:rFonts w:ascii="Times New Roman" w:eastAsia="Times New Roman" w:hAnsi="Times New Roman" w:cs="Times New Roman" w:hint="default"/>
        <w:b w:val="0"/>
        <w:bCs w:val="0"/>
        <w:i w:val="0"/>
        <w:iCs w:val="0"/>
        <w:w w:val="100"/>
        <w:sz w:val="28"/>
        <w:szCs w:val="28"/>
        <w:lang w:val="vi" w:eastAsia="en-US" w:bidi="ar-SA"/>
      </w:rPr>
    </w:lvl>
    <w:lvl w:ilvl="3" w:tplc="8CCA895A">
      <w:numFmt w:val="bullet"/>
      <w:lvlText w:val="•"/>
      <w:lvlJc w:val="left"/>
      <w:pPr>
        <w:ind w:left="2530" w:hanging="290"/>
      </w:pPr>
      <w:rPr>
        <w:rFonts w:hint="default"/>
        <w:lang w:val="vi" w:eastAsia="en-US" w:bidi="ar-SA"/>
      </w:rPr>
    </w:lvl>
    <w:lvl w:ilvl="4" w:tplc="A88EEE3C">
      <w:numFmt w:val="bullet"/>
      <w:lvlText w:val="•"/>
      <w:lvlJc w:val="left"/>
      <w:pPr>
        <w:ind w:left="3600" w:hanging="290"/>
      </w:pPr>
      <w:rPr>
        <w:rFonts w:hint="default"/>
        <w:lang w:val="vi" w:eastAsia="en-US" w:bidi="ar-SA"/>
      </w:rPr>
    </w:lvl>
    <w:lvl w:ilvl="5" w:tplc="0F7C7290">
      <w:numFmt w:val="bullet"/>
      <w:lvlText w:val="•"/>
      <w:lvlJc w:val="left"/>
      <w:pPr>
        <w:ind w:left="4670" w:hanging="290"/>
      </w:pPr>
      <w:rPr>
        <w:rFonts w:hint="default"/>
        <w:lang w:val="vi" w:eastAsia="en-US" w:bidi="ar-SA"/>
      </w:rPr>
    </w:lvl>
    <w:lvl w:ilvl="6" w:tplc="86422D46">
      <w:numFmt w:val="bullet"/>
      <w:lvlText w:val="•"/>
      <w:lvlJc w:val="left"/>
      <w:pPr>
        <w:ind w:left="5740" w:hanging="290"/>
      </w:pPr>
      <w:rPr>
        <w:rFonts w:hint="default"/>
        <w:lang w:val="vi" w:eastAsia="en-US" w:bidi="ar-SA"/>
      </w:rPr>
    </w:lvl>
    <w:lvl w:ilvl="7" w:tplc="410A81DC">
      <w:numFmt w:val="bullet"/>
      <w:lvlText w:val="•"/>
      <w:lvlJc w:val="left"/>
      <w:pPr>
        <w:ind w:left="6810" w:hanging="290"/>
      </w:pPr>
      <w:rPr>
        <w:rFonts w:hint="default"/>
        <w:lang w:val="vi" w:eastAsia="en-US" w:bidi="ar-SA"/>
      </w:rPr>
    </w:lvl>
    <w:lvl w:ilvl="8" w:tplc="459268BC">
      <w:numFmt w:val="bullet"/>
      <w:lvlText w:val="•"/>
      <w:lvlJc w:val="left"/>
      <w:pPr>
        <w:ind w:left="7880" w:hanging="290"/>
      </w:pPr>
      <w:rPr>
        <w:rFonts w:hint="default"/>
        <w:lang w:val="vi" w:eastAsia="en-US" w:bidi="ar-SA"/>
      </w:rPr>
    </w:lvl>
  </w:abstractNum>
  <w:abstractNum w:abstractNumId="10" w15:restartNumberingAfterBreak="0">
    <w:nsid w:val="71EC39F9"/>
    <w:multiLevelType w:val="hybridMultilevel"/>
    <w:tmpl w:val="1EBEC77C"/>
    <w:lvl w:ilvl="0" w:tplc="973E8F1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5"/>
  </w:num>
  <w:num w:numId="6">
    <w:abstractNumId w:val="8"/>
  </w:num>
  <w:num w:numId="7">
    <w:abstractNumId w:val="10"/>
  </w:num>
  <w:num w:numId="8">
    <w:abstractNumId w:val="3"/>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FB"/>
    <w:rsid w:val="00016D0F"/>
    <w:rsid w:val="0006788F"/>
    <w:rsid w:val="000C7491"/>
    <w:rsid w:val="000D126B"/>
    <w:rsid w:val="001D2069"/>
    <w:rsid w:val="001D535B"/>
    <w:rsid w:val="00260B58"/>
    <w:rsid w:val="00274723"/>
    <w:rsid w:val="00283029"/>
    <w:rsid w:val="003400D4"/>
    <w:rsid w:val="003616AB"/>
    <w:rsid w:val="003E6BBB"/>
    <w:rsid w:val="0040723F"/>
    <w:rsid w:val="004755C9"/>
    <w:rsid w:val="004B30F3"/>
    <w:rsid w:val="00543B54"/>
    <w:rsid w:val="005B1E15"/>
    <w:rsid w:val="00727CB7"/>
    <w:rsid w:val="007675FD"/>
    <w:rsid w:val="007935F1"/>
    <w:rsid w:val="007A7571"/>
    <w:rsid w:val="008431AA"/>
    <w:rsid w:val="008545B4"/>
    <w:rsid w:val="00856685"/>
    <w:rsid w:val="009945D3"/>
    <w:rsid w:val="00AD2218"/>
    <w:rsid w:val="00AF13C1"/>
    <w:rsid w:val="00B215C9"/>
    <w:rsid w:val="00B63B42"/>
    <w:rsid w:val="00B65EFB"/>
    <w:rsid w:val="00BA6C13"/>
    <w:rsid w:val="00C34B9A"/>
    <w:rsid w:val="00C966EF"/>
    <w:rsid w:val="00D42276"/>
    <w:rsid w:val="00D8129B"/>
    <w:rsid w:val="00D849F8"/>
    <w:rsid w:val="00DF59EE"/>
    <w:rsid w:val="00E045B9"/>
    <w:rsid w:val="00F82952"/>
    <w:rsid w:val="00FA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B9FEA"/>
  <w15:docId w15:val="{32F62628-F58E-46F9-86A6-066D4F3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5"/>
      <w:ind w:left="1431" w:hanging="469"/>
      <w:jc w:val="both"/>
      <w:outlineLvl w:val="0"/>
    </w:pPr>
    <w:rPr>
      <w:b/>
      <w:bCs/>
      <w:sz w:val="28"/>
      <w:szCs w:val="28"/>
    </w:rPr>
  </w:style>
  <w:style w:type="paragraph" w:styleId="Heading2">
    <w:name w:val="heading 2"/>
    <w:basedOn w:val="Normal"/>
    <w:uiPriority w:val="1"/>
    <w:qFormat/>
    <w:pPr>
      <w:spacing w:before="67"/>
      <w:ind w:left="1462" w:hanging="28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462" w:firstLine="719"/>
      <w:jc w:val="both"/>
    </w:pPr>
    <w:rPr>
      <w:sz w:val="28"/>
      <w:szCs w:val="28"/>
    </w:rPr>
  </w:style>
  <w:style w:type="paragraph" w:styleId="ListParagraph">
    <w:name w:val="List Paragraph"/>
    <w:basedOn w:val="Normal"/>
    <w:uiPriority w:val="1"/>
    <w:qFormat/>
    <w:pPr>
      <w:spacing w:before="61"/>
      <w:ind w:left="46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723F"/>
    <w:pPr>
      <w:tabs>
        <w:tab w:val="center" w:pos="4680"/>
        <w:tab w:val="right" w:pos="9360"/>
      </w:tabs>
    </w:pPr>
  </w:style>
  <w:style w:type="character" w:customStyle="1" w:styleId="HeaderChar">
    <w:name w:val="Header Char"/>
    <w:basedOn w:val="DefaultParagraphFont"/>
    <w:link w:val="Header"/>
    <w:uiPriority w:val="99"/>
    <w:rsid w:val="0040723F"/>
    <w:rPr>
      <w:rFonts w:ascii="Times New Roman" w:eastAsia="Times New Roman" w:hAnsi="Times New Roman" w:cs="Times New Roman"/>
      <w:lang w:val="vi"/>
    </w:rPr>
  </w:style>
  <w:style w:type="paragraph" w:styleId="Footer">
    <w:name w:val="footer"/>
    <w:basedOn w:val="Normal"/>
    <w:link w:val="FooterChar"/>
    <w:uiPriority w:val="99"/>
    <w:unhideWhenUsed/>
    <w:rsid w:val="0040723F"/>
    <w:pPr>
      <w:tabs>
        <w:tab w:val="center" w:pos="4680"/>
        <w:tab w:val="right" w:pos="9360"/>
      </w:tabs>
    </w:pPr>
  </w:style>
  <w:style w:type="character" w:customStyle="1" w:styleId="FooterChar">
    <w:name w:val="Footer Char"/>
    <w:basedOn w:val="DefaultParagraphFont"/>
    <w:link w:val="Footer"/>
    <w:uiPriority w:val="99"/>
    <w:rsid w:val="0040723F"/>
    <w:rPr>
      <w:rFonts w:ascii="Times New Roman" w:eastAsia="Times New Roman" w:hAnsi="Times New Roman" w:cs="Times New Roman"/>
      <w:lang w:val="vi"/>
    </w:rPr>
  </w:style>
  <w:style w:type="character" w:styleId="Hyperlink">
    <w:name w:val="Hyperlink"/>
    <w:basedOn w:val="DefaultParagraphFont"/>
    <w:uiPriority w:val="99"/>
    <w:unhideWhenUsed/>
    <w:rsid w:val="000D126B"/>
    <w:rPr>
      <w:color w:val="0000FF" w:themeColor="hyperlink"/>
      <w:u w:val="single"/>
    </w:rPr>
  </w:style>
  <w:style w:type="paragraph" w:styleId="BalloonText">
    <w:name w:val="Balloon Text"/>
    <w:basedOn w:val="Normal"/>
    <w:link w:val="BalloonTextChar"/>
    <w:uiPriority w:val="99"/>
    <w:semiHidden/>
    <w:unhideWhenUsed/>
    <w:rsid w:val="00BA6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C1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qlvb.hnet.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8052-AA5E-43BF-A9F7-ACE7ACA3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KẾ HOẠCH: Thực hiện Chiến lược quốc gia phòng, chống tham nhũng đến năm 2020</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Thực hiện Chiến lược quốc gia phòng, chống tham nhũng đến năm 2020</dc:title>
  <dc:creator>User</dc:creator>
  <cp:lastModifiedBy>Admin</cp:lastModifiedBy>
  <cp:revision>30</cp:revision>
  <cp:lastPrinted>2023-03-24T09:19:00Z</cp:lastPrinted>
  <dcterms:created xsi:type="dcterms:W3CDTF">2023-03-24T06:36:00Z</dcterms:created>
  <dcterms:modified xsi:type="dcterms:W3CDTF">2023-03-24T09:27:00Z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Microsoft® Word 2010</vt:lpwstr>
  </property>
  <property fmtid="{D5CDD505-2E9C-101B-9397-08002B2CF9AE}" pid="4" name="LastSaved">
    <vt:filetime>2023-02-28T00:00:00Z</vt:filetime>
  </property>
  <property fmtid="{D5CDD505-2E9C-101B-9397-08002B2CF9AE}" pid="5" name="Producer">
    <vt:lpwstr>Microsoft® Word 2010; modified using iTextSharp™ 5.5.5 ©2000-2014 iText Group NV (AGPL-version)</vt:lpwstr>
  </property>
</Properties>
</file>