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06A" w:rsidRPr="005E006A" w:rsidRDefault="005E006A" w:rsidP="005E006A">
      <w:pPr>
        <w:shd w:val="clear" w:color="auto" w:fill="FFFFFF"/>
        <w:spacing w:after="0" w:line="240" w:lineRule="auto"/>
        <w:textAlignment w:val="baseline"/>
        <w:outlineLvl w:val="0"/>
        <w:rPr>
          <w:rFonts w:eastAsia="Times New Roman" w:cs="Times New Roman"/>
          <w:bCs/>
          <w:color w:val="000000"/>
          <w:kern w:val="36"/>
          <w:szCs w:val="28"/>
        </w:rPr>
      </w:pPr>
      <w:r w:rsidRPr="005E006A">
        <w:rPr>
          <w:rFonts w:eastAsia="Times New Roman" w:cs="Times New Roman"/>
          <w:bCs/>
          <w:color w:val="000000"/>
          <w:kern w:val="36"/>
          <w:szCs w:val="28"/>
        </w:rPr>
        <w:t>UBND HUYỆN AN DƯƠNG</w:t>
      </w:r>
    </w:p>
    <w:p w:rsidR="005E006A" w:rsidRDefault="005E006A" w:rsidP="005E006A">
      <w:pPr>
        <w:shd w:val="clear" w:color="auto" w:fill="FFFFFF"/>
        <w:spacing w:after="0" w:line="240" w:lineRule="auto"/>
        <w:textAlignment w:val="baseline"/>
        <w:outlineLvl w:val="0"/>
        <w:rPr>
          <w:rFonts w:eastAsia="Times New Roman" w:cs="Times New Roman"/>
          <w:b/>
          <w:bCs/>
          <w:color w:val="000000"/>
          <w:kern w:val="36"/>
          <w:szCs w:val="28"/>
        </w:rPr>
      </w:pPr>
      <w:r>
        <w:rPr>
          <w:rFonts w:eastAsia="Times New Roman" w:cs="Times New Roman"/>
          <w:b/>
          <w:bCs/>
          <w:color w:val="000000"/>
          <w:kern w:val="36"/>
          <w:szCs w:val="28"/>
        </w:rPr>
        <w:t>TRƯỜNG MẦM NON LÊ LỢI</w:t>
      </w:r>
    </w:p>
    <w:p w:rsidR="005E006A" w:rsidRPr="005E006A" w:rsidRDefault="005E006A" w:rsidP="005E006A">
      <w:pPr>
        <w:shd w:val="clear" w:color="auto" w:fill="FFFFFF"/>
        <w:spacing w:after="0" w:line="240" w:lineRule="auto"/>
        <w:textAlignment w:val="baseline"/>
        <w:outlineLvl w:val="0"/>
        <w:rPr>
          <w:rFonts w:eastAsia="Times New Roman" w:cs="Times New Roman"/>
          <w:b/>
          <w:bCs/>
          <w:color w:val="000000"/>
          <w:kern w:val="36"/>
          <w:szCs w:val="28"/>
        </w:rPr>
      </w:pPr>
      <w:r>
        <w:rPr>
          <w:rFonts w:eastAsia="Times New Roman" w:cs="Times New Roman"/>
          <w:b/>
          <w:bCs/>
          <w:noProof/>
          <w:color w:val="000000"/>
          <w:kern w:val="36"/>
          <w:sz w:val="33"/>
          <w:szCs w:val="33"/>
        </w:rPr>
        <w:pict>
          <v:shapetype id="_x0000_t32" coordsize="21600,21600" o:spt="32" o:oned="t" path="m,l21600,21600e" filled="f">
            <v:path arrowok="t" fillok="f" o:connecttype="none"/>
            <o:lock v:ext="edit" shapetype="t"/>
          </v:shapetype>
          <v:shape id="_x0000_s1026" type="#_x0000_t32" style="position:absolute;margin-left:67.85pt;margin-top:2.2pt;width:74.25pt;height:0;z-index:251658240" o:connectortype="straight"/>
        </w:pict>
      </w:r>
    </w:p>
    <w:p w:rsidR="007830EE" w:rsidRDefault="007830EE" w:rsidP="00683575">
      <w:pPr>
        <w:shd w:val="clear" w:color="auto" w:fill="FFFFFF"/>
        <w:spacing w:after="0" w:line="240" w:lineRule="auto"/>
        <w:jc w:val="center"/>
        <w:textAlignment w:val="baseline"/>
        <w:outlineLvl w:val="0"/>
        <w:rPr>
          <w:rFonts w:eastAsia="Times New Roman" w:cs="Times New Roman"/>
          <w:b/>
          <w:bCs/>
          <w:color w:val="000000"/>
          <w:kern w:val="36"/>
          <w:sz w:val="33"/>
          <w:szCs w:val="33"/>
        </w:rPr>
      </w:pPr>
      <w:r>
        <w:rPr>
          <w:rFonts w:eastAsia="Times New Roman" w:cs="Times New Roman"/>
          <w:b/>
          <w:bCs/>
          <w:color w:val="000000"/>
          <w:kern w:val="36"/>
          <w:sz w:val="33"/>
          <w:szCs w:val="33"/>
        </w:rPr>
        <w:t>BÀI TUYÊN TRUYỀN</w:t>
      </w:r>
    </w:p>
    <w:p w:rsidR="000144E0" w:rsidRPr="007830EE" w:rsidRDefault="000144E0" w:rsidP="00683575">
      <w:pPr>
        <w:shd w:val="clear" w:color="auto" w:fill="FFFFFF"/>
        <w:spacing w:after="0" w:line="240" w:lineRule="auto"/>
        <w:jc w:val="center"/>
        <w:textAlignment w:val="baseline"/>
        <w:outlineLvl w:val="0"/>
        <w:rPr>
          <w:rFonts w:eastAsia="Times New Roman" w:cs="Times New Roman"/>
          <w:b/>
          <w:bCs/>
          <w:color w:val="000000"/>
          <w:kern w:val="36"/>
          <w:sz w:val="33"/>
          <w:szCs w:val="33"/>
        </w:rPr>
      </w:pPr>
      <w:r w:rsidRPr="007830EE">
        <w:rPr>
          <w:rFonts w:eastAsia="Times New Roman" w:cs="Times New Roman"/>
          <w:b/>
          <w:bCs/>
          <w:color w:val="000000"/>
          <w:kern w:val="36"/>
          <w:sz w:val="33"/>
          <w:szCs w:val="33"/>
        </w:rPr>
        <w:t>5 bước dạy con kỹ năng sống tự lập</w:t>
      </w:r>
    </w:p>
    <w:p w:rsidR="00683575" w:rsidRPr="00683575" w:rsidRDefault="00683575" w:rsidP="007830EE">
      <w:pPr>
        <w:shd w:val="clear" w:color="auto" w:fill="FFFFFF"/>
        <w:spacing w:after="0" w:line="315" w:lineRule="atLeast"/>
        <w:textAlignment w:val="baseline"/>
        <w:rPr>
          <w:rFonts w:eastAsia="Times New Roman" w:cs="Times New Roman"/>
          <w:color w:val="222222"/>
          <w:szCs w:val="28"/>
        </w:rPr>
      </w:pPr>
    </w:p>
    <w:p w:rsidR="000144E0" w:rsidRPr="00683575" w:rsidRDefault="000144E0" w:rsidP="005E006A">
      <w:pPr>
        <w:shd w:val="clear" w:color="auto" w:fill="FFFFFF"/>
        <w:spacing w:after="120" w:line="460" w:lineRule="exact"/>
        <w:ind w:firstLine="720"/>
        <w:textAlignment w:val="baseline"/>
        <w:rPr>
          <w:rFonts w:eastAsia="Times New Roman" w:cs="Times New Roman"/>
          <w:color w:val="222222"/>
          <w:szCs w:val="28"/>
        </w:rPr>
      </w:pPr>
      <w:r w:rsidRPr="00683575">
        <w:rPr>
          <w:rFonts w:eastAsia="Times New Roman" w:cs="Times New Roman"/>
          <w:b/>
          <w:bCs/>
          <w:color w:val="222222"/>
          <w:szCs w:val="28"/>
          <w:bdr w:val="none" w:sz="0" w:space="0" w:color="auto" w:frame="1"/>
        </w:rPr>
        <w:t>Bước 1: Dạy trẻ những kỹ năng cần thiết trước tiên</w:t>
      </w:r>
    </w:p>
    <w:p w:rsidR="00683575" w:rsidRDefault="000144E0" w:rsidP="005E006A">
      <w:pPr>
        <w:shd w:val="clear" w:color="auto" w:fill="FFFFFF"/>
        <w:spacing w:after="120" w:line="460" w:lineRule="exact"/>
        <w:ind w:firstLine="709"/>
        <w:jc w:val="both"/>
        <w:textAlignment w:val="baseline"/>
        <w:rPr>
          <w:rFonts w:eastAsia="Times New Roman" w:cs="Times New Roman"/>
          <w:color w:val="222222"/>
          <w:szCs w:val="28"/>
        </w:rPr>
      </w:pPr>
      <w:r w:rsidRPr="00683575">
        <w:rPr>
          <w:rFonts w:eastAsia="Times New Roman" w:cs="Times New Roman"/>
          <w:color w:val="222222"/>
          <w:szCs w:val="28"/>
        </w:rPr>
        <w:t>Đầu tiên, cha mẹ phải dạy con </w:t>
      </w:r>
      <w:hyperlink r:id="rId4" w:history="1">
        <w:r w:rsidRPr="00683575">
          <w:rPr>
            <w:rFonts w:eastAsia="Times New Roman" w:cs="Times New Roman"/>
            <w:color w:val="B9807E"/>
            <w:szCs w:val="28"/>
            <w:u w:val="single"/>
          </w:rPr>
          <w:t>tự lập</w:t>
        </w:r>
      </w:hyperlink>
      <w:r w:rsidRPr="00683575">
        <w:rPr>
          <w:rFonts w:eastAsia="Times New Roman" w:cs="Times New Roman"/>
          <w:color w:val="222222"/>
          <w:szCs w:val="28"/>
        </w:rPr>
        <w:t> sống dựa vào chính đôi tay của mình ngay từ khi còn nhỏ. Trẻ em từ 2 tuổi trở đi đã dần nhận thức được mọi thứ xung quanh và đây cũng là giai đoạn quan trọng trong giáo dục kỹ năng sống cho trẻ. Trẻ ở tuổi này nên được dạy để thành thục những kỹ năng cơ bản phù hợp như:</w:t>
      </w:r>
    </w:p>
    <w:p w:rsidR="00683575" w:rsidRDefault="000144E0" w:rsidP="005E006A">
      <w:pPr>
        <w:shd w:val="clear" w:color="auto" w:fill="FFFFFF"/>
        <w:spacing w:after="120" w:line="460" w:lineRule="exact"/>
        <w:ind w:firstLine="709"/>
        <w:jc w:val="both"/>
        <w:textAlignment w:val="baseline"/>
        <w:rPr>
          <w:rFonts w:eastAsia="Times New Roman" w:cs="Times New Roman"/>
          <w:color w:val="222222"/>
          <w:szCs w:val="28"/>
        </w:rPr>
      </w:pPr>
      <w:r w:rsidRPr="00683575">
        <w:rPr>
          <w:rFonts w:eastAsia="Times New Roman" w:cs="Times New Roman"/>
          <w:color w:val="222222"/>
          <w:szCs w:val="28"/>
        </w:rPr>
        <w:t>- Kỹ năng giữ vệ sinh: Giữ vệ sinh cá nhân và môi trường xung quanh là điều bố mẹ cần dạy con để trở thành em bé văn minh, tự lập. Nhiều trẻ 2 tuổi đã biết đi vệ sinh đúng nơi, xả nước sau khi đi vệ sinh, cho quần áo bẩn vào máy giặt, bỏ rác đúng nơi quy định, nhặt rác xung quanh, dọn đồ chơi sau khi chơi xong,...</w:t>
      </w:r>
    </w:p>
    <w:p w:rsidR="00683575" w:rsidRDefault="000144E0" w:rsidP="005E006A">
      <w:pPr>
        <w:shd w:val="clear" w:color="auto" w:fill="FFFFFF"/>
        <w:spacing w:after="120" w:line="460" w:lineRule="exact"/>
        <w:ind w:firstLine="709"/>
        <w:jc w:val="both"/>
        <w:textAlignment w:val="baseline"/>
        <w:rPr>
          <w:rFonts w:eastAsia="Times New Roman" w:cs="Times New Roman"/>
          <w:color w:val="222222"/>
          <w:szCs w:val="28"/>
        </w:rPr>
      </w:pPr>
      <w:r w:rsidRPr="00683575">
        <w:rPr>
          <w:rFonts w:eastAsia="Times New Roman" w:cs="Times New Roman"/>
          <w:color w:val="222222"/>
          <w:szCs w:val="28"/>
        </w:rPr>
        <w:t>- Kỹ năng chăm sóc bản thân: Nếu cha mẹ dạy bé biết tự thay quần áo, tự đánh răng, tự đi, tự ăn uống,... thì sẽ vô cùng bất ngờ về tính tự giác của trẻ sau một thời gian ngắn, trẻ sinh hoạt giống như một người lớn, khiến cha mẹ không cần quá bận rộn để chăm sóc trẻ mà chính trẻ cũng rất vui vẻ khi được khen ngợi và tự làm việc của mình.</w:t>
      </w:r>
    </w:p>
    <w:p w:rsidR="000144E0" w:rsidRPr="00683575" w:rsidRDefault="000144E0" w:rsidP="005E006A">
      <w:pPr>
        <w:shd w:val="clear" w:color="auto" w:fill="FFFFFF"/>
        <w:spacing w:after="120" w:line="460" w:lineRule="exact"/>
        <w:ind w:firstLine="720"/>
        <w:jc w:val="both"/>
        <w:textAlignment w:val="baseline"/>
        <w:rPr>
          <w:rFonts w:eastAsia="Times New Roman" w:cs="Times New Roman"/>
          <w:color w:val="222222"/>
          <w:szCs w:val="28"/>
        </w:rPr>
      </w:pPr>
      <w:r w:rsidRPr="00683575">
        <w:rPr>
          <w:rFonts w:eastAsia="Times New Roman" w:cs="Times New Roman"/>
          <w:color w:val="222222"/>
          <w:szCs w:val="28"/>
        </w:rPr>
        <w:t>- Kỹ năng giúp đỡ người khác: Ở độ tuổi 2 - 4 tuổi bố mẹ nên cho trẻ biết giúp đỡ người khác là một việc tốt và nên được thực hiện thường xuyên. Những công việc nhẹ bé có thể giúp được như bật quạt, bật tivi (vị trí thấp), lấy chén ăn cơm, xách phụ đồ đạc, tưới cây...</w:t>
      </w:r>
    </w:p>
    <w:p w:rsidR="00683575" w:rsidRDefault="000144E0" w:rsidP="005E006A">
      <w:pPr>
        <w:shd w:val="clear" w:color="auto" w:fill="FFFFFF"/>
        <w:spacing w:after="120" w:line="460" w:lineRule="exact"/>
        <w:ind w:firstLine="720"/>
        <w:jc w:val="both"/>
        <w:textAlignment w:val="baseline"/>
        <w:rPr>
          <w:rFonts w:eastAsia="Times New Roman" w:cs="Times New Roman"/>
          <w:color w:val="222222"/>
          <w:szCs w:val="28"/>
        </w:rPr>
      </w:pPr>
      <w:r w:rsidRPr="00683575">
        <w:rPr>
          <w:rFonts w:eastAsia="Times New Roman" w:cs="Times New Roman"/>
          <w:b/>
          <w:bCs/>
          <w:color w:val="222222"/>
          <w:szCs w:val="28"/>
          <w:bdr w:val="none" w:sz="0" w:space="0" w:color="auto" w:frame="1"/>
        </w:rPr>
        <w:t>Bước 2: Cha mẹ cần kiên nhẫn khi dạy con</w:t>
      </w:r>
    </w:p>
    <w:p w:rsidR="000144E0" w:rsidRPr="00683575" w:rsidRDefault="000144E0" w:rsidP="005E006A">
      <w:pPr>
        <w:shd w:val="clear" w:color="auto" w:fill="FFFFFF"/>
        <w:spacing w:after="120" w:line="460" w:lineRule="exact"/>
        <w:ind w:firstLine="720"/>
        <w:jc w:val="both"/>
        <w:textAlignment w:val="baseline"/>
        <w:rPr>
          <w:rFonts w:eastAsia="Times New Roman" w:cs="Times New Roman"/>
          <w:color w:val="222222"/>
          <w:szCs w:val="28"/>
        </w:rPr>
      </w:pPr>
      <w:r w:rsidRPr="00683575">
        <w:rPr>
          <w:rFonts w:eastAsia="Times New Roman" w:cs="Times New Roman"/>
          <w:color w:val="222222"/>
          <w:szCs w:val="28"/>
        </w:rPr>
        <w:t>Ngoài việc rất khuyến khích cho con trẻ tự lập và tạo môi trường cho con rèn luyện kỹ năng sống, thì </w:t>
      </w:r>
      <w:hyperlink r:id="rId5" w:history="1">
        <w:r w:rsidRPr="00683575">
          <w:rPr>
            <w:rFonts w:eastAsia="Times New Roman" w:cs="Times New Roman"/>
            <w:color w:val="B9807E"/>
            <w:szCs w:val="28"/>
            <w:u w:val="single"/>
          </w:rPr>
          <w:t>cha mẹ</w:t>
        </w:r>
      </w:hyperlink>
      <w:r w:rsidRPr="00683575">
        <w:rPr>
          <w:rFonts w:eastAsia="Times New Roman" w:cs="Times New Roman"/>
          <w:color w:val="222222"/>
          <w:szCs w:val="28"/>
        </w:rPr>
        <w:t xml:space="preserve"> cũng chính là những người hay mất kiên nhẫn khi chờ đợi con thực hiện. Mặc dù khá khó khăn và mất thời gian nhưng khi con trẻ cố gắng làm một điều gì đó vì tính tò mò hoặc cũng có thể là bắt chước người khác thì cha mẹ nên cố gắng kiên nhẫn chờ đợi xem con đã làm đúng hay chưa. Đầu tư thời gian và thái độ cho con là một trong những cách tạo cho con một tương </w:t>
      </w:r>
      <w:r w:rsidRPr="00683575">
        <w:rPr>
          <w:rFonts w:eastAsia="Times New Roman" w:cs="Times New Roman"/>
          <w:color w:val="222222"/>
          <w:szCs w:val="28"/>
        </w:rPr>
        <w:lastRenderedPageBreak/>
        <w:t>lai tốt mà cha mẹ có thể làm được. Lắng nghe lời nói và hành động của con cũng là phương pháp nuôi dạy trẻ từ 0 đến 6 tuổi biết cách xử lý và giải quyết vấn đề theo hướng tích cực. Thay vì xỏ giúp con, hãy lặng lẽ quan sát cách bé đang cố gắng mang giày vào chân và hướng dẫn cho bé khi cần.</w:t>
      </w:r>
    </w:p>
    <w:p w:rsidR="000144E0" w:rsidRPr="00683575" w:rsidRDefault="000144E0" w:rsidP="005E006A">
      <w:pPr>
        <w:shd w:val="clear" w:color="auto" w:fill="FFFFFF"/>
        <w:spacing w:after="120" w:line="460" w:lineRule="exact"/>
        <w:ind w:firstLine="720"/>
        <w:jc w:val="both"/>
        <w:textAlignment w:val="baseline"/>
        <w:rPr>
          <w:rFonts w:eastAsia="Times New Roman" w:cs="Times New Roman"/>
          <w:color w:val="222222"/>
          <w:szCs w:val="28"/>
        </w:rPr>
      </w:pPr>
      <w:r w:rsidRPr="00683575">
        <w:rPr>
          <w:rFonts w:eastAsia="Times New Roman" w:cs="Times New Roman"/>
          <w:b/>
          <w:bCs/>
          <w:color w:val="222222"/>
          <w:szCs w:val="28"/>
          <w:bdr w:val="none" w:sz="0" w:space="0" w:color="auto" w:frame="1"/>
        </w:rPr>
        <w:t>Bước 3: Tạo môi trường sinh hoạt có tính tổ chức</w:t>
      </w:r>
    </w:p>
    <w:p w:rsidR="000144E0" w:rsidRPr="00683575" w:rsidRDefault="000144E0" w:rsidP="005E006A">
      <w:pPr>
        <w:shd w:val="clear" w:color="auto" w:fill="FFFFFF"/>
        <w:spacing w:after="120" w:line="460" w:lineRule="exact"/>
        <w:ind w:firstLine="720"/>
        <w:jc w:val="both"/>
        <w:textAlignment w:val="baseline"/>
        <w:rPr>
          <w:rFonts w:eastAsia="Times New Roman" w:cs="Times New Roman"/>
          <w:color w:val="222222"/>
          <w:szCs w:val="28"/>
        </w:rPr>
      </w:pPr>
      <w:r w:rsidRPr="00683575">
        <w:rPr>
          <w:rFonts w:eastAsia="Times New Roman" w:cs="Times New Roman"/>
          <w:color w:val="222222"/>
          <w:szCs w:val="28"/>
        </w:rPr>
        <w:t>Trẻ con rất nhạy cảm trong việc bắt chước người lớn. Vì vậy mà mọi hoạt động và việc làm của các thành viên trong gia đình đều có thể được bé ghi nhận lại một cách âm thầm lặng lẽ và sẽ bắt chước làm theo khi nào bé học được. Cha mẹ là người làm việc có kế hoạch, có tổ chức về thời gian không gian. Ví dụ bữa sáng sẽ ăn ở đâu, lúc nào, mỗi ngày đều làm việc nhà giờ nào, đồ đạc để ở đâu vì sao, là những điều người lớn lập kế hoạch và thực hiện hàng ngày để tạo thói quen tốt cho bé. Một ví dụ như khi bạn nhặt rau, bạn nên giải thích và hướng dẫn để con bạn có thể hiểu cách nhặt rau và tại sao phải nhặt rau, từ đó, bé hình thành suy nghĩ và hành động đúng đắn về các công việc phụ giúp gia đình.</w:t>
      </w:r>
    </w:p>
    <w:p w:rsidR="00683575" w:rsidRDefault="000144E0" w:rsidP="005E006A">
      <w:pPr>
        <w:shd w:val="clear" w:color="auto" w:fill="FFFFFF"/>
        <w:spacing w:after="120" w:line="460" w:lineRule="exact"/>
        <w:ind w:firstLine="720"/>
        <w:jc w:val="both"/>
        <w:textAlignment w:val="baseline"/>
        <w:rPr>
          <w:rFonts w:eastAsia="Times New Roman" w:cs="Times New Roman"/>
          <w:color w:val="222222"/>
          <w:szCs w:val="28"/>
        </w:rPr>
      </w:pPr>
      <w:r w:rsidRPr="00683575">
        <w:rPr>
          <w:rFonts w:eastAsia="Times New Roman" w:cs="Times New Roman"/>
          <w:b/>
          <w:bCs/>
          <w:color w:val="222222"/>
          <w:szCs w:val="28"/>
          <w:bdr w:val="none" w:sz="0" w:space="0" w:color="auto" w:frame="1"/>
        </w:rPr>
        <w:t>Bước 4: Phân công công việc cho mỗi người</w:t>
      </w:r>
    </w:p>
    <w:p w:rsidR="00683575" w:rsidRDefault="000144E0" w:rsidP="005E006A">
      <w:pPr>
        <w:shd w:val="clear" w:color="auto" w:fill="FFFFFF"/>
        <w:spacing w:after="120" w:line="460" w:lineRule="exact"/>
        <w:ind w:firstLine="720"/>
        <w:jc w:val="both"/>
        <w:textAlignment w:val="baseline"/>
        <w:rPr>
          <w:rFonts w:eastAsia="Times New Roman" w:cs="Times New Roman"/>
          <w:color w:val="222222"/>
          <w:szCs w:val="28"/>
        </w:rPr>
      </w:pPr>
      <w:r w:rsidRPr="00683575">
        <w:rPr>
          <w:rFonts w:eastAsia="Times New Roman" w:cs="Times New Roman"/>
          <w:color w:val="222222"/>
          <w:szCs w:val="28"/>
        </w:rPr>
        <w:t>Mỗi người trong gia đình đều có công việc riêng nhưng trách nhiệm chung vẫn là vun đắp cho tổ ấm. Nếu giao việc vừa sức cho bé cùng những câu khen ngợi, trẻ sẽ vô cùng hãnh diện vì là một thành viên, một người lao động chân chính. Ví dụ: Khi bố đi làm về thì bé có thể giúp bố cất áo, cất nón và các hành động này nên được khuyến khích lặp lại thường xuyên.</w:t>
      </w:r>
    </w:p>
    <w:p w:rsidR="00683575" w:rsidRDefault="000144E0" w:rsidP="005E006A">
      <w:pPr>
        <w:shd w:val="clear" w:color="auto" w:fill="FFFFFF"/>
        <w:spacing w:after="120" w:line="460" w:lineRule="exact"/>
        <w:ind w:firstLine="720"/>
        <w:jc w:val="both"/>
        <w:textAlignment w:val="baseline"/>
        <w:rPr>
          <w:rFonts w:eastAsia="Times New Roman" w:cs="Times New Roman"/>
          <w:color w:val="222222"/>
          <w:szCs w:val="28"/>
        </w:rPr>
      </w:pPr>
      <w:r w:rsidRPr="00683575">
        <w:rPr>
          <w:rFonts w:eastAsia="Times New Roman" w:cs="Times New Roman"/>
          <w:b/>
          <w:bCs/>
          <w:color w:val="222222"/>
          <w:szCs w:val="28"/>
          <w:bdr w:val="none" w:sz="0" w:space="0" w:color="auto" w:frame="1"/>
        </w:rPr>
        <w:t>Bước 5: Khuyến khích trẻ lao động</w:t>
      </w:r>
    </w:p>
    <w:p w:rsidR="00683575" w:rsidRDefault="000144E0" w:rsidP="005E006A">
      <w:pPr>
        <w:shd w:val="clear" w:color="auto" w:fill="FFFFFF"/>
        <w:spacing w:after="120" w:line="460" w:lineRule="exact"/>
        <w:ind w:firstLine="720"/>
        <w:jc w:val="both"/>
        <w:textAlignment w:val="baseline"/>
        <w:rPr>
          <w:rFonts w:eastAsia="Times New Roman" w:cs="Times New Roman"/>
          <w:color w:val="222222"/>
          <w:szCs w:val="28"/>
        </w:rPr>
      </w:pPr>
      <w:r w:rsidRPr="00683575">
        <w:rPr>
          <w:rFonts w:eastAsia="Times New Roman" w:cs="Times New Roman"/>
          <w:color w:val="222222"/>
          <w:szCs w:val="28"/>
        </w:rPr>
        <w:t>Lao động mang đến cho con người cảm giác được giải phóng năng lượng, gặt hái niềm vui khi được đền đáp xứng đáng. Việc tạo môi trường cho con làm việc và khen ngợi sẽ đem đến những biểu hiện tích cực cho bé. Bé sẽ vui mừng hơn khi được cha mẹ khen ngoan, khen giỏi. Điều này rất có ý nghĩa,nó sẽ khuyến khích những hành động tốt của bé trở thành thói quen, từ đó sẽ hình thành tính cách của trẻ.</w:t>
      </w:r>
    </w:p>
    <w:p w:rsidR="000144E0" w:rsidRPr="00683575" w:rsidRDefault="000144E0" w:rsidP="005E006A">
      <w:pPr>
        <w:shd w:val="clear" w:color="auto" w:fill="FFFFFF"/>
        <w:spacing w:after="120" w:line="460" w:lineRule="exact"/>
        <w:ind w:firstLine="720"/>
        <w:jc w:val="both"/>
        <w:textAlignment w:val="baseline"/>
        <w:rPr>
          <w:rFonts w:eastAsia="Times New Roman" w:cs="Times New Roman"/>
          <w:color w:val="222222"/>
          <w:szCs w:val="28"/>
        </w:rPr>
      </w:pPr>
      <w:r w:rsidRPr="00683575">
        <w:rPr>
          <w:rFonts w:eastAsia="Times New Roman" w:cs="Times New Roman"/>
          <w:color w:val="222222"/>
          <w:szCs w:val="28"/>
        </w:rPr>
        <w:t xml:space="preserve">Trẻ em có kỹ năng sống tự lập sẽ đạt được vô vàn lợi ích. Trẻ tự tin vào khả năng của bản thân, vui vẻ và hãnh diện vì bản thân làm được những điều như </w:t>
      </w:r>
      <w:r w:rsidRPr="00683575">
        <w:rPr>
          <w:rFonts w:eastAsia="Times New Roman" w:cs="Times New Roman"/>
          <w:color w:val="222222"/>
          <w:szCs w:val="28"/>
        </w:rPr>
        <w:lastRenderedPageBreak/>
        <w:t>người lớn. Cha mẹ không cần quá nhiều thời gian chăm sóc và nâng niu trẻ. Ngoài những điều đó, trẻ có </w:t>
      </w:r>
      <w:hyperlink r:id="rId6" w:history="1">
        <w:r w:rsidRPr="00683575">
          <w:rPr>
            <w:rFonts w:eastAsia="Times New Roman" w:cs="Times New Roman"/>
            <w:color w:val="B9807E"/>
            <w:szCs w:val="28"/>
            <w:u w:val="single"/>
          </w:rPr>
          <w:t>kỹ năng sống</w:t>
        </w:r>
      </w:hyperlink>
      <w:r w:rsidRPr="00683575">
        <w:rPr>
          <w:rFonts w:eastAsia="Times New Roman" w:cs="Times New Roman"/>
          <w:color w:val="222222"/>
          <w:szCs w:val="28"/>
        </w:rPr>
        <w:t> này còn có khả năng thích nghi tuyệt vời với mọi hoàn cảnh.</w:t>
      </w:r>
    </w:p>
    <w:p w:rsidR="00683575" w:rsidRDefault="00683575" w:rsidP="00683575">
      <w:pPr>
        <w:shd w:val="clear" w:color="auto" w:fill="FFFFFF"/>
        <w:spacing w:after="0" w:line="440" w:lineRule="exact"/>
        <w:textAlignment w:val="baseline"/>
        <w:rPr>
          <w:rFonts w:ascii="Arial" w:eastAsia="Times New Roman" w:hAnsi="Arial" w:cs="Arial"/>
          <w:color w:val="222222"/>
          <w:sz w:val="21"/>
          <w:szCs w:val="21"/>
        </w:rPr>
      </w:pPr>
    </w:p>
    <w:p w:rsidR="00683575" w:rsidRPr="00683575" w:rsidRDefault="00683575" w:rsidP="000144E0">
      <w:pPr>
        <w:shd w:val="clear" w:color="auto" w:fill="FFFFFF"/>
        <w:spacing w:after="0" w:line="315" w:lineRule="atLeast"/>
        <w:textAlignment w:val="baseline"/>
        <w:rPr>
          <w:rFonts w:eastAsia="Times New Roman" w:cs="Times New Roman"/>
          <w:b/>
          <w:bCs/>
          <w:color w:val="222222"/>
          <w:szCs w:val="28"/>
        </w:rPr>
      </w:pPr>
      <w:r w:rsidRPr="00683575">
        <w:rPr>
          <w:rFonts w:eastAsia="Times New Roman" w:cs="Times New Roman"/>
          <w:b/>
          <w:bCs/>
          <w:color w:val="222222"/>
          <w:szCs w:val="28"/>
        </w:rPr>
        <w:t xml:space="preserve">                                                                                         NGƯỜI VIẾT </w:t>
      </w:r>
    </w:p>
    <w:p w:rsidR="00683575" w:rsidRPr="00683575" w:rsidRDefault="00683575" w:rsidP="000144E0">
      <w:pPr>
        <w:shd w:val="clear" w:color="auto" w:fill="FFFFFF"/>
        <w:spacing w:after="0" w:line="315" w:lineRule="atLeast"/>
        <w:textAlignment w:val="baseline"/>
        <w:rPr>
          <w:rFonts w:eastAsia="Times New Roman" w:cs="Times New Roman"/>
          <w:b/>
          <w:bCs/>
          <w:color w:val="222222"/>
          <w:szCs w:val="28"/>
        </w:rPr>
      </w:pPr>
    </w:p>
    <w:p w:rsidR="00683575" w:rsidRDefault="00683575" w:rsidP="000144E0">
      <w:pPr>
        <w:shd w:val="clear" w:color="auto" w:fill="FFFFFF"/>
        <w:spacing w:after="0" w:line="315" w:lineRule="atLeast"/>
        <w:textAlignment w:val="baseline"/>
        <w:rPr>
          <w:rFonts w:eastAsia="Times New Roman" w:cs="Times New Roman"/>
          <w:b/>
          <w:bCs/>
          <w:color w:val="222222"/>
          <w:szCs w:val="28"/>
        </w:rPr>
      </w:pPr>
    </w:p>
    <w:p w:rsidR="00683575" w:rsidRPr="00683575" w:rsidRDefault="00683575" w:rsidP="000144E0">
      <w:pPr>
        <w:shd w:val="clear" w:color="auto" w:fill="FFFFFF"/>
        <w:spacing w:after="0" w:line="315" w:lineRule="atLeast"/>
        <w:textAlignment w:val="baseline"/>
        <w:rPr>
          <w:rFonts w:eastAsia="Times New Roman" w:cs="Times New Roman"/>
          <w:b/>
          <w:bCs/>
          <w:color w:val="222222"/>
          <w:szCs w:val="28"/>
        </w:rPr>
      </w:pPr>
    </w:p>
    <w:p w:rsidR="00683575" w:rsidRPr="00683575" w:rsidRDefault="00683575" w:rsidP="000144E0">
      <w:pPr>
        <w:shd w:val="clear" w:color="auto" w:fill="FFFFFF"/>
        <w:spacing w:after="0" w:line="315" w:lineRule="atLeast"/>
        <w:textAlignment w:val="baseline"/>
        <w:rPr>
          <w:rFonts w:eastAsia="Times New Roman" w:cs="Times New Roman"/>
          <w:b/>
          <w:bCs/>
          <w:color w:val="222222"/>
          <w:szCs w:val="28"/>
        </w:rPr>
      </w:pPr>
    </w:p>
    <w:p w:rsidR="00683575" w:rsidRPr="00683575" w:rsidRDefault="00683575" w:rsidP="000144E0">
      <w:pPr>
        <w:shd w:val="clear" w:color="auto" w:fill="FFFFFF"/>
        <w:spacing w:after="0" w:line="315" w:lineRule="atLeast"/>
        <w:textAlignment w:val="baseline"/>
        <w:rPr>
          <w:rFonts w:eastAsia="Times New Roman" w:cs="Times New Roman"/>
          <w:b/>
          <w:bCs/>
          <w:color w:val="222222"/>
          <w:szCs w:val="28"/>
        </w:rPr>
      </w:pPr>
      <w:r w:rsidRPr="00683575">
        <w:rPr>
          <w:rFonts w:eastAsia="Times New Roman" w:cs="Times New Roman"/>
          <w:b/>
          <w:bCs/>
          <w:color w:val="222222"/>
          <w:szCs w:val="28"/>
        </w:rPr>
        <w:t xml:space="preserve">                                                                                           Lê Thị Hằng</w:t>
      </w:r>
    </w:p>
    <w:p w:rsidR="00683575" w:rsidRDefault="00683575" w:rsidP="000144E0">
      <w:pPr>
        <w:jc w:val="right"/>
        <w:rPr>
          <w:rFonts w:ascii="Arial" w:eastAsia="Times New Roman" w:hAnsi="Arial" w:cs="Arial"/>
          <w:b/>
          <w:bCs/>
          <w:color w:val="222222"/>
          <w:sz w:val="21"/>
          <w:szCs w:val="21"/>
          <w:bdr w:val="none" w:sz="0" w:space="0" w:color="auto" w:frame="1"/>
        </w:rPr>
      </w:pPr>
    </w:p>
    <w:p w:rsidR="00683575" w:rsidRDefault="00683575" w:rsidP="000144E0">
      <w:pPr>
        <w:jc w:val="right"/>
        <w:rPr>
          <w:rFonts w:ascii="Arial" w:eastAsia="Times New Roman" w:hAnsi="Arial" w:cs="Arial"/>
          <w:b/>
          <w:bCs/>
          <w:color w:val="222222"/>
          <w:sz w:val="21"/>
          <w:szCs w:val="21"/>
          <w:bdr w:val="none" w:sz="0" w:space="0" w:color="auto" w:frame="1"/>
        </w:rPr>
      </w:pPr>
    </w:p>
    <w:p w:rsidR="00683575" w:rsidRDefault="00683575" w:rsidP="000144E0">
      <w:pPr>
        <w:jc w:val="right"/>
        <w:rPr>
          <w:rFonts w:ascii="Arial" w:eastAsia="Times New Roman" w:hAnsi="Arial" w:cs="Arial"/>
          <w:b/>
          <w:bCs/>
          <w:color w:val="222222"/>
          <w:sz w:val="21"/>
          <w:szCs w:val="21"/>
          <w:bdr w:val="none" w:sz="0" w:space="0" w:color="auto" w:frame="1"/>
        </w:rPr>
      </w:pPr>
    </w:p>
    <w:p w:rsidR="001B0AD5" w:rsidRDefault="001B0AD5" w:rsidP="000144E0">
      <w:pPr>
        <w:jc w:val="right"/>
      </w:pPr>
    </w:p>
    <w:sectPr w:rsidR="001B0AD5" w:rsidSect="005E006A">
      <w:pgSz w:w="11907" w:h="16840" w:code="9"/>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0144E0"/>
    <w:rsid w:val="000144E0"/>
    <w:rsid w:val="000E0D17"/>
    <w:rsid w:val="00182389"/>
    <w:rsid w:val="001B0AD5"/>
    <w:rsid w:val="003C1187"/>
    <w:rsid w:val="005E006A"/>
    <w:rsid w:val="005F6BA2"/>
    <w:rsid w:val="00683575"/>
    <w:rsid w:val="007830EE"/>
    <w:rsid w:val="00D90A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B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4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0504372">
      <w:bodyDiv w:val="1"/>
      <w:marLeft w:val="0"/>
      <w:marRight w:val="0"/>
      <w:marTop w:val="0"/>
      <w:marBottom w:val="0"/>
      <w:divBdr>
        <w:top w:val="none" w:sz="0" w:space="0" w:color="auto"/>
        <w:left w:val="none" w:sz="0" w:space="0" w:color="auto"/>
        <w:bottom w:val="none" w:sz="0" w:space="0" w:color="auto"/>
        <w:right w:val="none" w:sz="0" w:space="0" w:color="auto"/>
      </w:divBdr>
      <w:divsChild>
        <w:div w:id="2019772145">
          <w:marLeft w:val="0"/>
          <w:marRight w:val="0"/>
          <w:marTop w:val="0"/>
          <w:marBottom w:val="0"/>
          <w:divBdr>
            <w:top w:val="none" w:sz="0" w:space="0" w:color="auto"/>
            <w:left w:val="none" w:sz="0" w:space="0" w:color="auto"/>
            <w:bottom w:val="none" w:sz="0" w:space="0" w:color="auto"/>
            <w:right w:val="none" w:sz="0" w:space="0" w:color="auto"/>
          </w:divBdr>
        </w:div>
        <w:div w:id="1742021636">
          <w:marLeft w:val="0"/>
          <w:marRight w:val="0"/>
          <w:marTop w:val="0"/>
          <w:marBottom w:val="0"/>
          <w:divBdr>
            <w:top w:val="none" w:sz="0" w:space="0" w:color="auto"/>
            <w:left w:val="none" w:sz="0" w:space="0" w:color="auto"/>
            <w:bottom w:val="none" w:sz="0" w:space="0" w:color="auto"/>
            <w:right w:val="none" w:sz="0" w:space="0" w:color="auto"/>
          </w:divBdr>
          <w:divsChild>
            <w:div w:id="817455870">
              <w:marLeft w:val="0"/>
              <w:marRight w:val="0"/>
              <w:marTop w:val="0"/>
              <w:marBottom w:val="0"/>
              <w:divBdr>
                <w:top w:val="none" w:sz="0" w:space="0" w:color="auto"/>
                <w:left w:val="none" w:sz="0" w:space="0" w:color="auto"/>
                <w:bottom w:val="none" w:sz="0" w:space="0" w:color="auto"/>
                <w:right w:val="none" w:sz="0" w:space="0" w:color="auto"/>
              </w:divBdr>
              <w:divsChild>
                <w:div w:id="835877235">
                  <w:marLeft w:val="0"/>
                  <w:marRight w:val="0"/>
                  <w:marTop w:val="0"/>
                  <w:marBottom w:val="0"/>
                  <w:divBdr>
                    <w:top w:val="none" w:sz="0" w:space="0" w:color="auto"/>
                    <w:left w:val="none" w:sz="0" w:space="0" w:color="auto"/>
                    <w:bottom w:val="none" w:sz="0" w:space="0" w:color="auto"/>
                    <w:right w:val="none" w:sz="0" w:space="0" w:color="auto"/>
                  </w:divBdr>
                </w:div>
                <w:div w:id="1706253682">
                  <w:marLeft w:val="0"/>
                  <w:marRight w:val="0"/>
                  <w:marTop w:val="0"/>
                  <w:marBottom w:val="0"/>
                  <w:divBdr>
                    <w:top w:val="none" w:sz="0" w:space="0" w:color="auto"/>
                    <w:left w:val="none" w:sz="0" w:space="0" w:color="auto"/>
                    <w:bottom w:val="none" w:sz="0" w:space="0" w:color="auto"/>
                    <w:right w:val="none" w:sz="0" w:space="0" w:color="auto"/>
                  </w:divBdr>
                </w:div>
                <w:div w:id="237985833">
                  <w:marLeft w:val="0"/>
                  <w:marRight w:val="0"/>
                  <w:marTop w:val="0"/>
                  <w:marBottom w:val="0"/>
                  <w:divBdr>
                    <w:top w:val="none" w:sz="0" w:space="0" w:color="auto"/>
                    <w:left w:val="none" w:sz="0" w:space="0" w:color="auto"/>
                    <w:bottom w:val="none" w:sz="0" w:space="0" w:color="auto"/>
                    <w:right w:val="none" w:sz="0" w:space="0" w:color="auto"/>
                  </w:divBdr>
                </w:div>
              </w:divsChild>
            </w:div>
            <w:div w:id="698817360">
              <w:marLeft w:val="0"/>
              <w:marRight w:val="0"/>
              <w:marTop w:val="0"/>
              <w:marBottom w:val="0"/>
              <w:divBdr>
                <w:top w:val="none" w:sz="0" w:space="0" w:color="auto"/>
                <w:left w:val="none" w:sz="0" w:space="0" w:color="auto"/>
                <w:bottom w:val="none" w:sz="0" w:space="0" w:color="auto"/>
                <w:right w:val="none" w:sz="0" w:space="0" w:color="auto"/>
              </w:divBdr>
              <w:divsChild>
                <w:div w:id="142427909">
                  <w:marLeft w:val="0"/>
                  <w:marRight w:val="0"/>
                  <w:marTop w:val="0"/>
                  <w:marBottom w:val="0"/>
                  <w:divBdr>
                    <w:top w:val="none" w:sz="0" w:space="0" w:color="auto"/>
                    <w:left w:val="none" w:sz="0" w:space="0" w:color="auto"/>
                    <w:bottom w:val="none" w:sz="0" w:space="0" w:color="auto"/>
                    <w:right w:val="none" w:sz="0" w:space="0" w:color="auto"/>
                  </w:divBdr>
                  <w:divsChild>
                    <w:div w:id="284696905">
                      <w:marLeft w:val="0"/>
                      <w:marRight w:val="0"/>
                      <w:marTop w:val="0"/>
                      <w:marBottom w:val="0"/>
                      <w:divBdr>
                        <w:top w:val="none" w:sz="0" w:space="0" w:color="auto"/>
                        <w:left w:val="none" w:sz="0" w:space="0" w:color="auto"/>
                        <w:bottom w:val="none" w:sz="0" w:space="0" w:color="auto"/>
                        <w:right w:val="none" w:sz="0" w:space="0" w:color="auto"/>
                      </w:divBdr>
                      <w:divsChild>
                        <w:div w:id="843976640">
                          <w:marLeft w:val="0"/>
                          <w:marRight w:val="0"/>
                          <w:marTop w:val="0"/>
                          <w:marBottom w:val="0"/>
                          <w:divBdr>
                            <w:top w:val="none" w:sz="0" w:space="0" w:color="auto"/>
                            <w:left w:val="none" w:sz="0" w:space="0" w:color="auto"/>
                            <w:bottom w:val="none" w:sz="0" w:space="0" w:color="auto"/>
                            <w:right w:val="none" w:sz="0" w:space="0" w:color="auto"/>
                          </w:divBdr>
                          <w:divsChild>
                            <w:div w:id="1435249928">
                              <w:marLeft w:val="0"/>
                              <w:marRight w:val="0"/>
                              <w:marTop w:val="75"/>
                              <w:marBottom w:val="0"/>
                              <w:divBdr>
                                <w:top w:val="none" w:sz="0" w:space="0" w:color="auto"/>
                                <w:left w:val="none" w:sz="0" w:space="0" w:color="auto"/>
                                <w:bottom w:val="none" w:sz="0" w:space="0" w:color="auto"/>
                                <w:right w:val="none" w:sz="0" w:space="0" w:color="auto"/>
                              </w:divBdr>
                              <w:divsChild>
                                <w:div w:id="1134248398">
                                  <w:marLeft w:val="0"/>
                                  <w:marRight w:val="135"/>
                                  <w:marTop w:val="0"/>
                                  <w:marBottom w:val="0"/>
                                  <w:divBdr>
                                    <w:top w:val="none" w:sz="0" w:space="0" w:color="auto"/>
                                    <w:left w:val="none" w:sz="0" w:space="0" w:color="auto"/>
                                    <w:bottom w:val="none" w:sz="0" w:space="0" w:color="auto"/>
                                    <w:right w:val="none" w:sz="0" w:space="0" w:color="auto"/>
                                  </w:divBdr>
                                </w:div>
                                <w:div w:id="19800682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128506785">
                          <w:marLeft w:val="0"/>
                          <w:marRight w:val="0"/>
                          <w:marTop w:val="0"/>
                          <w:marBottom w:val="0"/>
                          <w:divBdr>
                            <w:top w:val="none" w:sz="0" w:space="0" w:color="auto"/>
                            <w:left w:val="none" w:sz="0" w:space="0" w:color="auto"/>
                            <w:bottom w:val="none" w:sz="0" w:space="0" w:color="auto"/>
                            <w:right w:val="none" w:sz="0" w:space="0" w:color="auto"/>
                          </w:divBdr>
                          <w:divsChild>
                            <w:div w:id="458498163">
                              <w:marLeft w:val="0"/>
                              <w:marRight w:val="0"/>
                              <w:marTop w:val="75"/>
                              <w:marBottom w:val="0"/>
                              <w:divBdr>
                                <w:top w:val="none" w:sz="0" w:space="0" w:color="auto"/>
                                <w:left w:val="none" w:sz="0" w:space="0" w:color="auto"/>
                                <w:bottom w:val="none" w:sz="0" w:space="0" w:color="auto"/>
                                <w:right w:val="none" w:sz="0" w:space="0" w:color="auto"/>
                              </w:divBdr>
                              <w:divsChild>
                                <w:div w:id="946041691">
                                  <w:marLeft w:val="0"/>
                                  <w:marRight w:val="135"/>
                                  <w:marTop w:val="0"/>
                                  <w:marBottom w:val="0"/>
                                  <w:divBdr>
                                    <w:top w:val="none" w:sz="0" w:space="0" w:color="auto"/>
                                    <w:left w:val="none" w:sz="0" w:space="0" w:color="auto"/>
                                    <w:bottom w:val="none" w:sz="0" w:space="0" w:color="auto"/>
                                    <w:right w:val="none" w:sz="0" w:space="0" w:color="auto"/>
                                  </w:divBdr>
                                </w:div>
                                <w:div w:id="32258780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403293">
              <w:marLeft w:val="0"/>
              <w:marRight w:val="0"/>
              <w:marTop w:val="0"/>
              <w:marBottom w:val="0"/>
              <w:divBdr>
                <w:top w:val="none" w:sz="0" w:space="0" w:color="auto"/>
                <w:left w:val="none" w:sz="0" w:space="0" w:color="auto"/>
                <w:bottom w:val="none" w:sz="0" w:space="0" w:color="auto"/>
                <w:right w:val="none" w:sz="0" w:space="0" w:color="auto"/>
              </w:divBdr>
            </w:div>
            <w:div w:id="874119208">
              <w:marLeft w:val="0"/>
              <w:marRight w:val="0"/>
              <w:marTop w:val="0"/>
              <w:marBottom w:val="0"/>
              <w:divBdr>
                <w:top w:val="none" w:sz="0" w:space="0" w:color="auto"/>
                <w:left w:val="none" w:sz="0" w:space="0" w:color="auto"/>
                <w:bottom w:val="none" w:sz="0" w:space="0" w:color="auto"/>
                <w:right w:val="none" w:sz="0" w:space="0" w:color="auto"/>
              </w:divBdr>
            </w:div>
            <w:div w:id="1261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etnamnet.vn/ky-nang-song-tag32215.html" TargetMode="External"/><Relationship Id="rId5" Type="http://schemas.openxmlformats.org/officeDocument/2006/relationships/hyperlink" Target="http://vietnamnet.vn/cha-me-tag9898.html" TargetMode="External"/><Relationship Id="rId4" Type="http://schemas.openxmlformats.org/officeDocument/2006/relationships/hyperlink" Target="http://vietnamnet.vn/tu-lap-tag6155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PHUC</dc:creator>
  <cp:lastModifiedBy>Hoang Nam</cp:lastModifiedBy>
  <cp:revision>5</cp:revision>
  <dcterms:created xsi:type="dcterms:W3CDTF">2018-11-29T00:08:00Z</dcterms:created>
  <dcterms:modified xsi:type="dcterms:W3CDTF">2022-11-02T09:32:00Z</dcterms:modified>
</cp:coreProperties>
</file>