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79" w:rsidRDefault="00200279" w:rsidP="00200279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Đọc</w:t>
      </w:r>
    </w:p>
    <w:p w:rsidR="00200279" w:rsidRDefault="00200279" w:rsidP="00200279">
      <w:pPr>
        <w:jc w:val="center"/>
        <w:rPr>
          <w:rFonts w:ascii="Times New Roman" w:hAnsi="Times New Roman"/>
          <w:b/>
          <w:bCs/>
          <w:i/>
          <w:szCs w:val="28"/>
        </w:rPr>
      </w:pPr>
      <w:r>
        <w:rPr>
          <w:rFonts w:ascii="Times New Roman" w:hAnsi="Times New Roman"/>
          <w:b/>
          <w:bCs/>
          <w:i/>
          <w:szCs w:val="28"/>
        </w:rPr>
        <w:t>BÀI 14. EM HỌC VẼ (Tiết 1)</w:t>
      </w:r>
    </w:p>
    <w:p w:rsidR="00200279" w:rsidRDefault="00200279" w:rsidP="00200279">
      <w:pPr>
        <w:tabs>
          <w:tab w:val="center" w:pos="4677"/>
        </w:tabs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I. Yêu cầu cần đạt:</w:t>
      </w:r>
      <w:r>
        <w:rPr>
          <w:rFonts w:ascii="Times New Roman" w:hAnsi="Times New Roman"/>
          <w:b/>
          <w:bCs/>
          <w:szCs w:val="28"/>
        </w:rPr>
        <w:tab/>
      </w:r>
    </w:p>
    <w:p w:rsidR="00200279" w:rsidRDefault="00200279" w:rsidP="0020027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* Kiến thức - kĩ n</w:t>
      </w:r>
      <w:r w:rsidR="007B0A10">
        <w:rPr>
          <w:rFonts w:ascii="Times New Roman" w:hAnsi="Times New Roman"/>
          <w:bCs/>
          <w:szCs w:val="28"/>
        </w:rPr>
        <w:t>ă</w:t>
      </w:r>
      <w:r>
        <w:rPr>
          <w:rFonts w:ascii="Times New Roman" w:hAnsi="Times New Roman"/>
          <w:bCs/>
          <w:szCs w:val="28"/>
        </w:rPr>
        <w:t>ng:</w:t>
      </w:r>
    </w:p>
    <w:p w:rsidR="00200279" w:rsidRDefault="00200279" w:rsidP="0020027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đọc đúng các tiếng trong bài, ngắt nghỉ đúng nhịp thơ trong bài.</w:t>
      </w:r>
    </w:p>
    <w:p w:rsidR="00200279" w:rsidRDefault="00200279" w:rsidP="0020027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hiểu nội dung bài: Những hình ảnh đẹp về thiên nhiên được khắc họa trong bức vẽ của bạn nhỏ cũng như tình yêu thiên nhiên và cuộc sống của bạn.</w:t>
      </w:r>
    </w:p>
    <w:p w:rsidR="00200279" w:rsidRDefault="00200279" w:rsidP="0020027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- HS được rèn kĩ năng đọc, nghe, chia sẻ, nhận xét, đánh giá</w:t>
      </w:r>
    </w:p>
    <w:p w:rsidR="00200279" w:rsidRDefault="00200279" w:rsidP="0020027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* Năng lực - phẩm chất:</w:t>
      </w:r>
    </w:p>
    <w:p w:rsidR="00200279" w:rsidRDefault="00200279" w:rsidP="0020027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hình thành và phát triển năng lực văn học, phát triển vốn từ chỉ sự vật</w:t>
      </w:r>
    </w:p>
    <w:p w:rsidR="00200279" w:rsidRDefault="00200279" w:rsidP="0020027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  <w:lang w:val="nl-NL"/>
        </w:rPr>
        <w:t xml:space="preserve">- </w:t>
      </w:r>
      <w:r w:rsidR="00D12E3D">
        <w:rPr>
          <w:rFonts w:ascii="Times New Roman" w:hAnsi="Times New Roman"/>
          <w:szCs w:val="28"/>
          <w:lang w:val="nl-NL"/>
        </w:rPr>
        <w:t xml:space="preserve">HS </w:t>
      </w:r>
      <w:r>
        <w:rPr>
          <w:rFonts w:ascii="Times New Roman" w:hAnsi="Times New Roman"/>
          <w:szCs w:val="28"/>
          <w:lang w:val="nl-NL"/>
        </w:rPr>
        <w:t xml:space="preserve">phát triển khả năng tự học, tự giải quyết vấn đề  </w:t>
      </w:r>
    </w:p>
    <w:p w:rsidR="00200279" w:rsidRDefault="00200279" w:rsidP="0020027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D12E3D">
        <w:rPr>
          <w:rFonts w:ascii="Times New Roman" w:hAnsi="Times New Roman"/>
          <w:szCs w:val="28"/>
        </w:rPr>
        <w:t xml:space="preserve">HS </w:t>
      </w:r>
      <w:r>
        <w:rPr>
          <w:rFonts w:ascii="Times New Roman" w:hAnsi="Times New Roman"/>
          <w:szCs w:val="28"/>
        </w:rPr>
        <w:t>cảm nhận được niềm vui học tập ở trường và có ý thức giữ gìn đồ dùng học tập.</w:t>
      </w:r>
    </w:p>
    <w:p w:rsidR="00200279" w:rsidRDefault="00200279" w:rsidP="00200279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II. Đồ dùng dạy học:</w:t>
      </w:r>
    </w:p>
    <w:p w:rsidR="00200279" w:rsidRDefault="00200279" w:rsidP="0020027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GV: Máy tính, tivi để chiếu hình ảnh của bài học.</w:t>
      </w:r>
    </w:p>
    <w:p w:rsidR="00200279" w:rsidRDefault="00200279" w:rsidP="00200279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III. Các hoạt động dạy học chủ yếu: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200279" w:rsidTr="002002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279" w:rsidRDefault="0020027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279" w:rsidRDefault="0020027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Hoạt động của HS</w:t>
            </w:r>
          </w:p>
        </w:tc>
      </w:tr>
      <w:tr w:rsidR="00200279" w:rsidTr="002002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1. Hoạt động mở đầu (3 - 5’)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</w:rPr>
              <w:t>* Khởi động: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 w:rsidRPr="00200279">
              <w:rPr>
                <w:rFonts w:ascii="Times New Roman" w:hAnsi="Times New Roman"/>
                <w:bCs/>
                <w:szCs w:val="28"/>
              </w:rPr>
              <w:t>- Hát và vận động bài Em yêu trường em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 xml:space="preserve">* Kết nối: 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GV: Trong giờ học MT cô được cô Hà giới thiệu lớp mình nhiều bạn vẽ rất đẹp</w:t>
            </w:r>
            <w:r w:rsidR="00F63C51">
              <w:rPr>
                <w:rFonts w:ascii="Times New Roman" w:hAnsi="Times New Roman"/>
                <w:szCs w:val="28"/>
              </w:rPr>
              <w:t>. Bạn nào giới thiệu cho cô</w:t>
            </w:r>
            <w:r>
              <w:rPr>
                <w:rFonts w:ascii="Times New Roman" w:hAnsi="Times New Roman"/>
                <w:szCs w:val="28"/>
              </w:rPr>
              <w:t xml:space="preserve"> cùng các bạn về bức tranh em đã vẽ?</w:t>
            </w:r>
          </w:p>
          <w:p w:rsidR="00200279" w:rsidRDefault="00F63C5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Khi học vẽ em cảm thấy thế nào</w:t>
            </w:r>
            <w:r w:rsidR="00200279">
              <w:rPr>
                <w:rFonts w:ascii="Times New Roman" w:hAnsi="Times New Roman"/>
                <w:szCs w:val="28"/>
              </w:rPr>
              <w:t>?</w:t>
            </w:r>
          </w:p>
          <w:p w:rsidR="00200279" w:rsidRDefault="00F63C5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dẫn dắt, giới thiệu bài: </w:t>
            </w:r>
            <w:r w:rsidRPr="00F63C51">
              <w:rPr>
                <w:rFonts w:ascii="Times New Roman" w:hAnsi="Times New Roman"/>
                <w:i/>
                <w:szCs w:val="28"/>
              </w:rPr>
              <w:t>Em học vẽ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2. Hoạt động hình thành kiến thức mới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 xml:space="preserve">2.1. </w:t>
            </w:r>
            <w:r>
              <w:rPr>
                <w:rFonts w:ascii="Times New Roman" w:hAnsi="Times New Roman"/>
                <w:b/>
                <w:bCs/>
                <w:i/>
                <w:szCs w:val="28"/>
              </w:rPr>
              <w:t>Đọc văn bản (30 – 32’)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 đọc mẫu: giọng đọc vui vẻ, ngắt giọng, nhấn giọng đúng chỗ.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Bài thơ được chia làm mấy khổ?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GV: Có 4 khổ thơ; mỗi lần xuống dòng là một khổ thơ.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* Hướng dẫn đọc từng khổ thơ</w:t>
            </w:r>
          </w:p>
          <w:p w:rsidR="00200279" w:rsidRDefault="005E1E9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 giao việc: Đọc thầm bài thơ</w:t>
            </w:r>
            <w:r w:rsidR="00200279">
              <w:rPr>
                <w:rFonts w:ascii="Times New Roman" w:hAnsi="Times New Roman"/>
                <w:szCs w:val="28"/>
              </w:rPr>
              <w:t xml:space="preserve"> theo nhóm đôi tìm từ khó đọc, từ cần hiểu nghĩa</w:t>
            </w:r>
            <w:r>
              <w:rPr>
                <w:rFonts w:ascii="Times New Roman" w:hAnsi="Times New Roman"/>
                <w:szCs w:val="28"/>
              </w:rPr>
              <w:t>, cách ngắt nhịp</w:t>
            </w:r>
            <w:r w:rsidR="00200279">
              <w:rPr>
                <w:rFonts w:ascii="Times New Roman" w:hAnsi="Times New Roman"/>
                <w:szCs w:val="28"/>
              </w:rPr>
              <w:t xml:space="preserve"> trong bài</w:t>
            </w:r>
            <w:r>
              <w:rPr>
                <w:rFonts w:ascii="Times New Roman" w:hAnsi="Times New Roman"/>
                <w:szCs w:val="28"/>
              </w:rPr>
              <w:t xml:space="preserve"> thơ</w:t>
            </w:r>
            <w:r w:rsidR="00200279">
              <w:rPr>
                <w:rFonts w:ascii="Times New Roman" w:hAnsi="Times New Roman"/>
                <w:szCs w:val="28"/>
              </w:rPr>
              <w:t xml:space="preserve"> (2’)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 quan sát, hỗ trợ HS, nhận xét quá trình thảo luận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Khổ 1: 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Trong khổ 1 có từ ngữ nào khó đọc?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GV: Đọc các từ ngữ này em chú ý phát âm đúng n/l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Em hiểu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nắn nót </w:t>
            </w:r>
            <w:r>
              <w:rPr>
                <w:rFonts w:ascii="Times New Roman" w:hAnsi="Times New Roman"/>
                <w:iCs/>
                <w:szCs w:val="28"/>
              </w:rPr>
              <w:t>có nghĩa ntn?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lastRenderedPageBreak/>
              <w:t>+ lung linh</w:t>
            </w:r>
            <w:r>
              <w:rPr>
                <w:rFonts w:ascii="Times New Roman" w:hAnsi="Times New Roman"/>
                <w:iCs/>
                <w:szCs w:val="28"/>
              </w:rPr>
              <w:t xml:space="preserve"> là hình ảnh như thế nào?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- GVHD đọc khổ 1: Đọc đúng các từ ngữ, ngắt hơi sau dấu phẩy, nghỉ hơi sau dấu chấm</w:t>
            </w:r>
            <w:r w:rsidR="003955A5">
              <w:rPr>
                <w:rFonts w:ascii="Times New Roman" w:hAnsi="Times New Roman"/>
                <w:iCs/>
                <w:szCs w:val="28"/>
              </w:rPr>
              <w:t>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 xml:space="preserve">Khổ 2: 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Trong khổ 2 có từ ngữ nào khó đọc?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Bạn nào đọc các từ ngữ khó?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Em hiểu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rải </w:t>
            </w:r>
            <w:r>
              <w:rPr>
                <w:rFonts w:ascii="Times New Roman" w:hAnsi="Times New Roman"/>
                <w:iCs/>
                <w:szCs w:val="28"/>
              </w:rPr>
              <w:t>có nghĩa ntn?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</w:t>
            </w:r>
            <w:r>
              <w:rPr>
                <w:rFonts w:ascii="Times New Roman" w:hAnsi="Times New Roman"/>
                <w:i/>
                <w:szCs w:val="28"/>
              </w:rPr>
              <w:t>cánh diều no gió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Cs w:val="28"/>
              </w:rPr>
              <w:t>là hình ảnh như thế nào?</w:t>
            </w:r>
            <w:r w:rsidR="005E1E9E">
              <w:rPr>
                <w:rFonts w:ascii="Times New Roman" w:hAnsi="Times New Roman"/>
                <w:iCs/>
                <w:szCs w:val="28"/>
              </w:rPr>
              <w:t xml:space="preserve"> (GV có thể đưa h.ảnh minh họa)</w:t>
            </w:r>
          </w:p>
          <w:p w:rsidR="00200279" w:rsidRDefault="005E1E9E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- GVHD đọc khổ 2</w:t>
            </w:r>
            <w:r w:rsidR="00200279">
              <w:rPr>
                <w:rFonts w:ascii="Times New Roman" w:hAnsi="Times New Roman"/>
                <w:iCs/>
                <w:szCs w:val="28"/>
              </w:rPr>
              <w:t xml:space="preserve">: Đọc đúng </w:t>
            </w:r>
            <w:r w:rsidR="00732FF4">
              <w:rPr>
                <w:rFonts w:ascii="Times New Roman" w:hAnsi="Times New Roman"/>
                <w:iCs/>
                <w:szCs w:val="28"/>
              </w:rPr>
              <w:t>các từ ngữ, ngắt nhịp cuối mỗi dòng thơ</w:t>
            </w:r>
            <w:r w:rsidR="00200279">
              <w:rPr>
                <w:rFonts w:ascii="Times New Roman" w:hAnsi="Times New Roman"/>
                <w:iCs/>
                <w:szCs w:val="28"/>
              </w:rPr>
              <w:t>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 xml:space="preserve">Khổ 3: 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Bạn nào xung phong đọc khổ thơ?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Nhận xét bạn đọc?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Khổ 3 đọc với giọng như thế nào?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Gọi HS đọc khổ 3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 xml:space="preserve">Khổ 4: </w:t>
            </w:r>
          </w:p>
          <w:p w:rsidR="00732FF4" w:rsidRPr="00732FF4" w:rsidRDefault="00732FF4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 w:rsidRPr="00732FF4">
              <w:rPr>
                <w:rFonts w:ascii="Times New Roman" w:hAnsi="Times New Roman"/>
                <w:iCs/>
                <w:szCs w:val="28"/>
              </w:rPr>
              <w:t>+ Nêu các từ cần luyện đọc ở khổ 4?</w:t>
            </w: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Em hiểu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râm ran </w:t>
            </w:r>
            <w:r w:rsidR="005E1E9E">
              <w:rPr>
                <w:rFonts w:ascii="Times New Roman" w:hAnsi="Times New Roman"/>
                <w:iCs/>
                <w:szCs w:val="28"/>
              </w:rPr>
              <w:t>là âm thanh</w:t>
            </w:r>
            <w:r>
              <w:rPr>
                <w:rFonts w:ascii="Times New Roman" w:hAnsi="Times New Roman"/>
                <w:iCs/>
                <w:szCs w:val="28"/>
              </w:rPr>
              <w:t xml:space="preserve"> ntn?</w:t>
            </w:r>
          </w:p>
          <w:p w:rsidR="00200279" w:rsidRPr="00732FF4" w:rsidRDefault="00200279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 xml:space="preserve">- </w:t>
            </w:r>
            <w:r>
              <w:rPr>
                <w:rFonts w:ascii="Times New Roman" w:hAnsi="Times New Roman"/>
                <w:iCs/>
                <w:szCs w:val="28"/>
              </w:rPr>
              <w:t>GV hướng dẫn đọc khổ thơ 4</w:t>
            </w:r>
            <w:r w:rsidR="00732FF4">
              <w:rPr>
                <w:rFonts w:ascii="Times New Roman" w:hAnsi="Times New Roman"/>
                <w:iCs/>
                <w:szCs w:val="28"/>
              </w:rPr>
              <w:t>: Đọc to, rõ ràng, phất âm đúng các từ khó đọc, ngắt nhịp cuối mỗi dòng thơ.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>* Đọc nối tiếp đoạn:</w:t>
            </w: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32FF4">
              <w:rPr>
                <w:rFonts w:ascii="Times New Roman" w:hAnsi="Times New Roman"/>
              </w:rPr>
              <w:t xml:space="preserve">Tổ chức cho HS đọc nối tiếp đoạn trong nhóm thời gian 2 phút. </w:t>
            </w: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  <w:r w:rsidRPr="00732FF4">
              <w:rPr>
                <w:rFonts w:ascii="Times New Roman" w:hAnsi="Times New Roman"/>
              </w:rPr>
              <w:t>- GV nhận xét</w:t>
            </w:r>
            <w:r>
              <w:rPr>
                <w:rFonts w:ascii="Times New Roman" w:hAnsi="Times New Roman"/>
              </w:rPr>
              <w:t xml:space="preserve"> các nhóm</w:t>
            </w:r>
            <w:r w:rsidRPr="00732FF4">
              <w:rPr>
                <w:rFonts w:ascii="Times New Roman" w:hAnsi="Times New Roman"/>
              </w:rPr>
              <w:t xml:space="preserve">. </w:t>
            </w: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  <w:r w:rsidRPr="00732FF4">
              <w:rPr>
                <w:rFonts w:ascii="Times New Roman" w:hAnsi="Times New Roman"/>
              </w:rPr>
              <w:t>- Đọc nối tiếp đoạn?</w:t>
            </w:r>
          </w:p>
          <w:p w:rsidR="00732FF4" w:rsidRPr="00732FF4" w:rsidRDefault="00732FF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32FF4">
              <w:rPr>
                <w:rFonts w:ascii="Times New Roman" w:hAnsi="Times New Roman"/>
              </w:rPr>
              <w:t>- GV nhận xét, tuyên dương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* Đọc toàn bài</w:t>
            </w:r>
          </w:p>
          <w:p w:rsidR="00200279" w:rsidRDefault="00985EAB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GVHD </w:t>
            </w:r>
            <w:r w:rsidR="00200279">
              <w:rPr>
                <w:rFonts w:ascii="Times New Roman" w:hAnsi="Times New Roman"/>
                <w:bCs/>
                <w:szCs w:val="28"/>
              </w:rPr>
              <w:t>đọc toàn bài</w:t>
            </w:r>
            <w:r>
              <w:rPr>
                <w:rFonts w:ascii="Times New Roman" w:hAnsi="Times New Roman"/>
                <w:bCs/>
                <w:szCs w:val="28"/>
              </w:rPr>
              <w:t>: Đọc đúng các từ</w:t>
            </w:r>
            <w:r w:rsidR="00CA456C">
              <w:rPr>
                <w:rFonts w:ascii="Times New Roman" w:hAnsi="Times New Roman"/>
                <w:bCs/>
                <w:szCs w:val="28"/>
              </w:rPr>
              <w:t xml:space="preserve"> khó đọc, ngắt đúng nhịp cuối mỗi dòng thơ</w:t>
            </w:r>
            <w:r>
              <w:rPr>
                <w:rFonts w:ascii="Times New Roman" w:hAnsi="Times New Roman"/>
                <w:bCs/>
                <w:szCs w:val="28"/>
              </w:rPr>
              <w:t xml:space="preserve">. </w:t>
            </w:r>
            <w:r w:rsidR="00CA456C">
              <w:rPr>
                <w:rFonts w:ascii="Times New Roman" w:hAnsi="Times New Roman"/>
                <w:bCs/>
                <w:szCs w:val="28"/>
              </w:rPr>
              <w:t xml:space="preserve">Nghỉ hơi cuối mỗi đoạn. </w:t>
            </w:r>
            <w:r>
              <w:rPr>
                <w:rFonts w:ascii="Times New Roman" w:hAnsi="Times New Roman"/>
                <w:bCs/>
                <w:szCs w:val="28"/>
              </w:rPr>
              <w:t xml:space="preserve">Giọng đọc vui vẻ, hào hứng. </w:t>
            </w:r>
          </w:p>
          <w:p w:rsidR="00732FF4" w:rsidRDefault="00732FF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 Gọi HS đọc toàn bài</w:t>
            </w:r>
          </w:p>
          <w:p w:rsidR="00200279" w:rsidRDefault="00732FF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 GV nhận xét tuyên dương</w:t>
            </w:r>
          </w:p>
          <w:p w:rsidR="00200279" w:rsidRDefault="00200279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3. Hoạt động vận dụng (2 – 3’)</w:t>
            </w:r>
          </w:p>
          <w:p w:rsidR="00732FF4" w:rsidRPr="00732FF4" w:rsidRDefault="00C534FE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+ Bạn nào xung phong đọc khổ thơ</w:t>
            </w:r>
            <w:r w:rsidR="00732FF4" w:rsidRPr="00732FF4">
              <w:rPr>
                <w:rFonts w:ascii="Times New Roman" w:hAnsi="Times New Roman"/>
                <w:bCs/>
                <w:szCs w:val="28"/>
              </w:rPr>
              <w:t xml:space="preserve"> yêu thích? Vì </w:t>
            </w:r>
            <w:r>
              <w:rPr>
                <w:rFonts w:ascii="Times New Roman" w:hAnsi="Times New Roman"/>
                <w:bCs/>
                <w:szCs w:val="28"/>
              </w:rPr>
              <w:t>sao em thích khổ thơ</w:t>
            </w:r>
            <w:r w:rsidR="00732FF4" w:rsidRPr="00732FF4">
              <w:rPr>
                <w:rFonts w:ascii="Times New Roman" w:hAnsi="Times New Roman"/>
                <w:bCs/>
                <w:szCs w:val="28"/>
              </w:rPr>
              <w:t xml:space="preserve"> đó?</w:t>
            </w:r>
          </w:p>
          <w:p w:rsidR="00732FF4" w:rsidRPr="00732FF4" w:rsidRDefault="00C534FE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+ Ai đọc thuộc  khổ thơ</w:t>
            </w:r>
            <w:r w:rsidR="00732FF4" w:rsidRPr="00732FF4">
              <w:rPr>
                <w:rFonts w:ascii="Times New Roman" w:hAnsi="Times New Roman"/>
                <w:bCs/>
                <w:szCs w:val="28"/>
              </w:rPr>
              <w:t>?</w:t>
            </w:r>
          </w:p>
          <w:p w:rsidR="00200279" w:rsidRDefault="002002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Cảm nhận của em về tiết học?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GV nhận xét giờ học.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 HS thực hiện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200279" w:rsidRPr="00F63C51" w:rsidRDefault="0020027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F63C51">
              <w:rPr>
                <w:rFonts w:ascii="Times New Roman" w:hAnsi="Times New Roman"/>
                <w:bCs/>
                <w:szCs w:val="28"/>
              </w:rPr>
              <w:t xml:space="preserve">- </w:t>
            </w:r>
            <w:r w:rsidR="00F63C51">
              <w:rPr>
                <w:rFonts w:ascii="Times New Roman" w:hAnsi="Times New Roman"/>
                <w:bCs/>
                <w:szCs w:val="28"/>
              </w:rPr>
              <w:t xml:space="preserve">1- 2 </w:t>
            </w:r>
            <w:r w:rsidRPr="00F63C51">
              <w:rPr>
                <w:rFonts w:ascii="Times New Roman" w:hAnsi="Times New Roman"/>
                <w:bCs/>
                <w:szCs w:val="28"/>
              </w:rPr>
              <w:t>HS mang tranh lên và giới thiệu với các bạn về bức tranh của mình.</w:t>
            </w:r>
          </w:p>
          <w:p w:rsidR="00200279" w:rsidRDefault="00F63C51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-&gt; Các bạn</w:t>
            </w:r>
            <w:r w:rsidR="00200279">
              <w:rPr>
                <w:rFonts w:ascii="Times New Roman" w:hAnsi="Times New Roman"/>
                <w:bCs/>
                <w:szCs w:val="28"/>
              </w:rPr>
              <w:t xml:space="preserve"> quan sát</w:t>
            </w:r>
            <w:r>
              <w:rPr>
                <w:rFonts w:ascii="Times New Roman" w:hAnsi="Times New Roman"/>
                <w:bCs/>
                <w:szCs w:val="28"/>
              </w:rPr>
              <w:t>, lắng nghe.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- 2-3 HS chia sẻ.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nhắc lại tên bài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Cả lớp đọc thầm, HS xác định khổ thơ</w:t>
            </w:r>
          </w:p>
          <w:p w:rsidR="00200279" w:rsidRDefault="005E1E9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- 3 - 4 HS đọc nối tiếp.</w:t>
            </w:r>
          </w:p>
          <w:p w:rsidR="005E1E9E" w:rsidRDefault="005E1E9E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luyện đọc theo nhóm đôi, thảo luận</w:t>
            </w:r>
            <w:r w:rsidR="005E1E9E">
              <w:rPr>
                <w:rFonts w:ascii="Times New Roman" w:hAnsi="Times New Roman"/>
                <w:szCs w:val="28"/>
              </w:rPr>
              <w:t xml:space="preserve"> theo yêu cầu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 từ khó, cách đọc -&gt; Các nhóm khác nhận xét, góp ý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nay, lớp học, nắn nót, lung linh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 các từ ngữ -&gt; Sửa sai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- HS nêu</w:t>
            </w:r>
          </w:p>
          <w:p w:rsidR="003955A5" w:rsidRDefault="003955A5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- 2- 3 HS đọc khổ 1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rải, cánh diều, no gió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 - NX, sửa sai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- 2- 3 HS đọc khổ 2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nêu, sửa sai (nếu có) - HSđọc lại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chia sẻ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- 2- 3 HS đọc khổ 3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P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 w:rsidRPr="00732FF4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HS nêu: </w:t>
            </w:r>
            <w:r w:rsidRPr="00732FF4">
              <w:rPr>
                <w:rFonts w:ascii="Times New Roman" w:hAnsi="Times New Roman"/>
                <w:szCs w:val="28"/>
              </w:rPr>
              <w:t>lộng gió, râm ran</w:t>
            </w:r>
          </w:p>
          <w:p w:rsidR="00732FF4" w:rsidRP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 w:rsidRPr="00732FF4">
              <w:rPr>
                <w:rFonts w:ascii="Times New Roman" w:hAnsi="Times New Roman"/>
              </w:rPr>
              <w:t>- HS nêu cách đọc đúng</w:t>
            </w:r>
            <w:r>
              <w:rPr>
                <w:rFonts w:ascii="Times New Roman" w:hAnsi="Times New Roman"/>
              </w:rPr>
              <w:t xml:space="preserve"> - đọc</w:t>
            </w: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luyện đọc khổ 4 theo dãy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  <w:r w:rsidRPr="00732FF4">
              <w:rPr>
                <w:rFonts w:ascii="Times New Roman" w:hAnsi="Times New Roman"/>
              </w:rPr>
              <w:t xml:space="preserve">- HS đọc trong nhóm. </w:t>
            </w: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</w:p>
          <w:p w:rsidR="00732FF4" w:rsidRDefault="00732FF4">
            <w:pPr>
              <w:jc w:val="both"/>
              <w:rPr>
                <w:rFonts w:ascii="Times New Roman" w:hAnsi="Times New Roman"/>
              </w:rPr>
            </w:pPr>
          </w:p>
          <w:p w:rsidR="00200279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 w:rsidRPr="00732FF4">
              <w:rPr>
                <w:rFonts w:ascii="Times New Roman" w:hAnsi="Times New Roman"/>
              </w:rPr>
              <w:t>- Các nhóm đọc</w:t>
            </w:r>
            <w:r>
              <w:rPr>
                <w:rFonts w:ascii="Times New Roman" w:hAnsi="Times New Roman"/>
              </w:rPr>
              <w:t xml:space="preserve"> </w:t>
            </w:r>
            <w:r w:rsidR="00200279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HS nhận </w:t>
            </w:r>
            <w:r w:rsidR="00200279">
              <w:rPr>
                <w:rFonts w:ascii="Times New Roman" w:hAnsi="Times New Roman"/>
                <w:szCs w:val="28"/>
              </w:rPr>
              <w:t>xét, góp ý</w:t>
            </w:r>
            <w:r w:rsidR="00985EAB">
              <w:rPr>
                <w:rFonts w:ascii="Times New Roman" w:hAnsi="Times New Roman"/>
                <w:szCs w:val="28"/>
              </w:rPr>
              <w:t>, sửa sai (nếu có)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lắng nghe</w:t>
            </w: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732FF4" w:rsidRDefault="00732FF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A456C" w:rsidRDefault="00CA456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- 2,3</w:t>
            </w:r>
            <w:r w:rsidR="00200279">
              <w:rPr>
                <w:rFonts w:ascii="Times New Roman" w:hAnsi="Times New Roman"/>
                <w:szCs w:val="28"/>
              </w:rPr>
              <w:t xml:space="preserve"> HS đọc toàn bài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732FF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 và giải thích lý do lựa chọn</w:t>
            </w:r>
          </w:p>
          <w:p w:rsidR="00200279" w:rsidRDefault="0020027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00279" w:rsidRDefault="00732FF4" w:rsidP="00732FF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</w:t>
            </w:r>
          </w:p>
        </w:tc>
      </w:tr>
    </w:tbl>
    <w:p w:rsidR="00B047B9" w:rsidRDefault="00B047B9"/>
    <w:sectPr w:rsidR="00B047B9" w:rsidSect="007B0A10">
      <w:pgSz w:w="12240" w:h="15840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0279"/>
    <w:rsid w:val="00106244"/>
    <w:rsid w:val="00200279"/>
    <w:rsid w:val="003955A5"/>
    <w:rsid w:val="005E1E9E"/>
    <w:rsid w:val="00732FF4"/>
    <w:rsid w:val="007B0A10"/>
    <w:rsid w:val="00985EAB"/>
    <w:rsid w:val="00B047B9"/>
    <w:rsid w:val="00B706DD"/>
    <w:rsid w:val="00C534FE"/>
    <w:rsid w:val="00CA456C"/>
    <w:rsid w:val="00D12E3D"/>
    <w:rsid w:val="00F34D25"/>
    <w:rsid w:val="00F6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7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nguyen</dc:creator>
  <cp:lastModifiedBy>xuan nguyen</cp:lastModifiedBy>
  <cp:revision>10</cp:revision>
  <dcterms:created xsi:type="dcterms:W3CDTF">2021-10-09T14:54:00Z</dcterms:created>
  <dcterms:modified xsi:type="dcterms:W3CDTF">2023-10-22T01:48:00Z</dcterms:modified>
</cp:coreProperties>
</file>