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862" w:rsidRDefault="00492A42">
      <w:pPr>
        <w:pStyle w:val="Vnbnnidung20"/>
        <w:ind w:firstLine="500"/>
        <w:jc w:val="both"/>
        <w:rPr>
          <w:sz w:val="24"/>
          <w:szCs w:val="24"/>
        </w:rPr>
      </w:pPr>
      <w:r>
        <w:rPr>
          <w:sz w:val="24"/>
          <w:szCs w:val="24"/>
        </w:rPr>
        <w:t xml:space="preserve">UBND HUYỆN AN DƯƠNG </w:t>
      </w:r>
      <w:r w:rsidR="00897579">
        <w:rPr>
          <w:sz w:val="24"/>
          <w:szCs w:val="24"/>
          <w:lang w:val="en-US"/>
        </w:rPr>
        <w:t xml:space="preserve">           </w:t>
      </w:r>
      <w:r>
        <w:rPr>
          <w:b/>
          <w:bCs/>
          <w:sz w:val="24"/>
          <w:szCs w:val="24"/>
        </w:rPr>
        <w:t>CỘNG HOÀ XÃ HỘI CHỦ NGHĨA VIỆT NAM</w:t>
      </w:r>
    </w:p>
    <w:p w:rsidR="00112862" w:rsidRPr="00176ABD" w:rsidRDefault="00492A42">
      <w:pPr>
        <w:pStyle w:val="Vnbnnidung20"/>
        <w:tabs>
          <w:tab w:val="left" w:pos="5199"/>
        </w:tabs>
        <w:spacing w:after="240"/>
        <w:ind w:firstLine="500"/>
        <w:jc w:val="both"/>
        <w:rPr>
          <w:sz w:val="28"/>
          <w:szCs w:val="28"/>
        </w:rPr>
      </w:pPr>
      <w:r w:rsidRPr="00176ABD">
        <w:rPr>
          <w:b/>
          <w:bCs/>
          <w:sz w:val="24"/>
          <w:szCs w:val="24"/>
          <w:u w:val="single"/>
        </w:rPr>
        <w:t>TRƯỜNG THCS AN HỒNG</w:t>
      </w:r>
      <w:r>
        <w:rPr>
          <w:b/>
          <w:bCs/>
          <w:sz w:val="24"/>
          <w:szCs w:val="24"/>
        </w:rPr>
        <w:tab/>
      </w:r>
      <w:r w:rsidRPr="00176ABD">
        <w:rPr>
          <w:b/>
          <w:bCs/>
          <w:sz w:val="28"/>
          <w:szCs w:val="28"/>
          <w:u w:val="single"/>
        </w:rPr>
        <w:t>Độc lập - Tự do - Hạnh phúc</w:t>
      </w:r>
    </w:p>
    <w:p w:rsidR="00112862" w:rsidRPr="00176ABD" w:rsidRDefault="00176ABD">
      <w:pPr>
        <w:pStyle w:val="Vnbnnidung20"/>
        <w:tabs>
          <w:tab w:val="left" w:pos="4166"/>
        </w:tabs>
        <w:spacing w:after="640"/>
        <w:jc w:val="center"/>
        <w:rPr>
          <w:i/>
          <w:sz w:val="28"/>
          <w:szCs w:val="28"/>
        </w:rPr>
      </w:pPr>
      <w:r w:rsidRPr="00176ABD">
        <w:rPr>
          <w:sz w:val="28"/>
          <w:szCs w:val="28"/>
        </w:rPr>
        <w:t>Số: 61</w:t>
      </w:r>
      <w:r w:rsidR="00492A42" w:rsidRPr="00176ABD">
        <w:rPr>
          <w:sz w:val="28"/>
          <w:szCs w:val="28"/>
        </w:rPr>
        <w:t xml:space="preserve"> /KH-THCS</w:t>
      </w:r>
      <w:r w:rsidR="00492A42" w:rsidRPr="00176ABD">
        <w:rPr>
          <w:sz w:val="28"/>
          <w:szCs w:val="28"/>
        </w:rPr>
        <w:tab/>
      </w:r>
      <w:r w:rsidRPr="00176ABD">
        <w:rPr>
          <w:i/>
          <w:sz w:val="28"/>
          <w:szCs w:val="28"/>
          <w:lang w:val="en-US"/>
        </w:rPr>
        <w:t xml:space="preserve">An </w:t>
      </w:r>
      <w:r w:rsidRPr="00176ABD">
        <w:rPr>
          <w:i/>
          <w:iCs/>
          <w:sz w:val="28"/>
          <w:szCs w:val="28"/>
        </w:rPr>
        <w:t>Hồng, ngày 09 tháng 4 năm 2023</w:t>
      </w:r>
    </w:p>
    <w:p w:rsidR="00112862" w:rsidRDefault="00176ABD" w:rsidP="00176ABD">
      <w:pPr>
        <w:pStyle w:val="Tiu10"/>
        <w:keepNext/>
        <w:keepLines/>
        <w:spacing w:line="288" w:lineRule="auto"/>
        <w:ind w:firstLine="0"/>
        <w:jc w:val="center"/>
      </w:pPr>
      <w:bookmarkStart w:id="0" w:name="bookmark0"/>
      <w:bookmarkStart w:id="1" w:name="bookmark1"/>
      <w:bookmarkStart w:id="2" w:name="bookmark2"/>
      <w:r>
        <w:t>KẾ</w:t>
      </w:r>
      <w:r w:rsidR="002C5F84">
        <w:t xml:space="preserve"> HOẠCH</w:t>
      </w:r>
      <w:r w:rsidR="002C5F84">
        <w:br/>
        <w:t>Tuyển sinh vào lớp 10 năm</w:t>
      </w:r>
      <w:r>
        <w:t xml:space="preserve"> học 2023</w:t>
      </w:r>
      <w:r w:rsidR="00492A42">
        <w:t xml:space="preserve"> </w:t>
      </w:r>
      <w:r>
        <w:t>–</w:t>
      </w:r>
      <w:r w:rsidR="00492A42">
        <w:t xml:space="preserve"> 202</w:t>
      </w:r>
      <w:bookmarkEnd w:id="0"/>
      <w:bookmarkEnd w:id="1"/>
      <w:bookmarkEnd w:id="2"/>
      <w:r>
        <w:t>4</w:t>
      </w:r>
    </w:p>
    <w:p w:rsidR="00176ABD" w:rsidRDefault="00176ABD" w:rsidP="00176ABD">
      <w:pPr>
        <w:pStyle w:val="Tiu10"/>
        <w:keepNext/>
        <w:keepLines/>
        <w:spacing w:line="288" w:lineRule="auto"/>
        <w:ind w:firstLine="0"/>
        <w:jc w:val="center"/>
      </w:pPr>
    </w:p>
    <w:p w:rsidR="00897579" w:rsidRDefault="00897579" w:rsidP="00176ABD">
      <w:pPr>
        <w:pStyle w:val="Vnbnnidung0"/>
        <w:spacing w:line="288" w:lineRule="auto"/>
        <w:ind w:firstLine="840"/>
        <w:jc w:val="both"/>
      </w:pPr>
      <w:r>
        <w:t xml:space="preserve">Căn cứ Công văn số 845/SGDĐT-KTKĐ ngày 31/03/2023 của SGD-ĐT Hải Phòng v/v </w:t>
      </w:r>
      <w:r>
        <w:rPr>
          <w:lang w:val="en-US"/>
        </w:rPr>
        <w:t>triển khai công tác tuyển sinh vào lớp 10</w:t>
      </w:r>
      <w:r>
        <w:t xml:space="preserve"> năm học 2023-2024;</w:t>
      </w:r>
    </w:p>
    <w:p w:rsidR="00897579" w:rsidRDefault="00897579" w:rsidP="00176ABD">
      <w:pPr>
        <w:pStyle w:val="Vnbnnidung0"/>
        <w:spacing w:line="288" w:lineRule="auto"/>
        <w:ind w:firstLine="840"/>
        <w:jc w:val="both"/>
      </w:pPr>
      <w:r>
        <w:t>Căn cứ vào tình hình thực tế nhà trường;</w:t>
      </w:r>
    </w:p>
    <w:p w:rsidR="00897579" w:rsidRDefault="00897579" w:rsidP="00176ABD">
      <w:pPr>
        <w:pStyle w:val="Vnbnnidung0"/>
        <w:spacing w:line="288" w:lineRule="auto"/>
        <w:ind w:firstLine="840"/>
        <w:jc w:val="both"/>
        <w:rPr>
          <w:spacing w:val="-14"/>
        </w:rPr>
      </w:pPr>
      <w:r w:rsidRPr="005A295A">
        <w:rPr>
          <w:spacing w:val="-14"/>
        </w:rPr>
        <w:t xml:space="preserve">Trường THCS An Hồng xây dựng kế hoạch </w:t>
      </w:r>
      <w:r>
        <w:rPr>
          <w:spacing w:val="-14"/>
        </w:rPr>
        <w:t xml:space="preserve">tuyển sinh vào lớp 10 THPT năm học 2023-2024 như sau: </w:t>
      </w:r>
    </w:p>
    <w:p w:rsidR="00A80AF9" w:rsidRPr="00A80AF9" w:rsidRDefault="00A80AF9" w:rsidP="00176ABD">
      <w:pPr>
        <w:pStyle w:val="Vnbnnidung0"/>
        <w:spacing w:line="288" w:lineRule="auto"/>
        <w:ind w:firstLine="840"/>
        <w:jc w:val="both"/>
        <w:rPr>
          <w:b/>
          <w:spacing w:val="-14"/>
          <w:lang w:val="en-US"/>
        </w:rPr>
      </w:pPr>
      <w:r w:rsidRPr="00A80AF9">
        <w:rPr>
          <w:b/>
          <w:spacing w:val="-14"/>
          <w:lang w:val="en-US"/>
        </w:rPr>
        <w:t xml:space="preserve">I. ĐỐI TƯỢNG, ĐỘ TUỔI VÀ ĐIỀU KIỆN DỰ TUYỂN </w:t>
      </w:r>
    </w:p>
    <w:p w:rsidR="002C5F84" w:rsidRDefault="002C5F84" w:rsidP="00176ABD">
      <w:pPr>
        <w:pStyle w:val="Tiu10"/>
        <w:keepNext/>
        <w:keepLines/>
        <w:numPr>
          <w:ilvl w:val="0"/>
          <w:numId w:val="6"/>
        </w:numPr>
        <w:tabs>
          <w:tab w:val="left" w:pos="1142"/>
        </w:tabs>
        <w:spacing w:line="288" w:lineRule="auto"/>
        <w:ind w:firstLine="760"/>
        <w:jc w:val="both"/>
      </w:pPr>
      <w:bookmarkStart w:id="3" w:name="bookmark4"/>
      <w:r>
        <w:t>Đối tượng dự tuyển</w:t>
      </w:r>
      <w:bookmarkEnd w:id="3"/>
    </w:p>
    <w:p w:rsidR="002C5F84" w:rsidRPr="00176ABD" w:rsidRDefault="002C5F84" w:rsidP="00176ABD">
      <w:pPr>
        <w:pStyle w:val="Vnbnnidung0"/>
        <w:spacing w:line="288" w:lineRule="auto"/>
        <w:ind w:firstLine="760"/>
        <w:jc w:val="both"/>
        <w:rPr>
          <w:spacing w:val="-14"/>
          <w:lang w:val="en-US"/>
        </w:rPr>
      </w:pPr>
      <w:r w:rsidRPr="00176ABD">
        <w:rPr>
          <w:spacing w:val="-14"/>
          <w:lang w:val="en-US"/>
        </w:rPr>
        <w:t>Học sinh đã tốt nghiệp THCS tại trường THCS An Hồng, An Dương, Hải Phòng.</w:t>
      </w:r>
    </w:p>
    <w:p w:rsidR="002C5F84" w:rsidRDefault="002C5F84" w:rsidP="00176ABD">
      <w:pPr>
        <w:pStyle w:val="Tiu10"/>
        <w:keepNext/>
        <w:keepLines/>
        <w:numPr>
          <w:ilvl w:val="0"/>
          <w:numId w:val="6"/>
        </w:numPr>
        <w:tabs>
          <w:tab w:val="left" w:pos="1152"/>
        </w:tabs>
        <w:spacing w:line="288" w:lineRule="auto"/>
        <w:ind w:firstLine="760"/>
        <w:jc w:val="both"/>
      </w:pPr>
      <w:bookmarkStart w:id="4" w:name="bookmark7"/>
      <w:bookmarkStart w:id="5" w:name="bookmark5"/>
      <w:bookmarkStart w:id="6" w:name="bookmark6"/>
      <w:bookmarkStart w:id="7" w:name="bookmark8"/>
      <w:bookmarkEnd w:id="4"/>
      <w:r>
        <w:t>Độ tuổi dự tuyển</w:t>
      </w:r>
      <w:bookmarkEnd w:id="5"/>
      <w:bookmarkEnd w:id="6"/>
      <w:bookmarkEnd w:id="7"/>
    </w:p>
    <w:p w:rsidR="002C5F84" w:rsidRDefault="00D0250A" w:rsidP="00176ABD">
      <w:pPr>
        <w:pStyle w:val="Vnbnnidung0"/>
        <w:tabs>
          <w:tab w:val="left" w:pos="1152"/>
        </w:tabs>
        <w:spacing w:line="288" w:lineRule="auto"/>
        <w:ind w:left="760" w:firstLine="0"/>
        <w:jc w:val="both"/>
      </w:pPr>
      <w:bookmarkStart w:id="8" w:name="bookmark9"/>
      <w:bookmarkEnd w:id="8"/>
      <w:r>
        <w:rPr>
          <w:lang w:val="en-US"/>
        </w:rPr>
        <w:t xml:space="preserve">a. </w:t>
      </w:r>
      <w:r w:rsidR="002C5F84">
        <w:t xml:space="preserve">Quy định chung: Tuổi của học sinh vào học lóp 10 là 15 tuổi </w:t>
      </w:r>
      <w:r w:rsidR="002C5F84">
        <w:rPr>
          <w:i/>
          <w:iCs/>
        </w:rPr>
        <w:t>(sinh năm 2008).</w:t>
      </w:r>
    </w:p>
    <w:p w:rsidR="002C5F84" w:rsidRDefault="00D0250A" w:rsidP="00176ABD">
      <w:pPr>
        <w:pStyle w:val="Vnbnnidung0"/>
        <w:tabs>
          <w:tab w:val="left" w:pos="0"/>
        </w:tabs>
        <w:spacing w:line="288" w:lineRule="auto"/>
        <w:ind w:firstLine="0"/>
        <w:jc w:val="both"/>
      </w:pPr>
      <w:bookmarkStart w:id="9" w:name="bookmark10"/>
      <w:bookmarkEnd w:id="9"/>
      <w:r>
        <w:tab/>
      </w:r>
      <w:r>
        <w:rPr>
          <w:lang w:val="en-US"/>
        </w:rPr>
        <w:t xml:space="preserve">b. </w:t>
      </w:r>
      <w:r w:rsidR="002C5F84">
        <w:t>Một</w:t>
      </w:r>
      <w:r w:rsidR="00176ABD">
        <w:t xml:space="preserve"> số trường hợp</w:t>
      </w:r>
      <w:r w:rsidR="002C5F84">
        <w:t xml:space="preserve"> đặc biệt:</w:t>
      </w:r>
    </w:p>
    <w:p w:rsidR="002C5F84" w:rsidRDefault="002C5F84" w:rsidP="00176ABD">
      <w:pPr>
        <w:pStyle w:val="Vnbnnidung0"/>
        <w:numPr>
          <w:ilvl w:val="0"/>
          <w:numId w:val="8"/>
        </w:numPr>
        <w:tabs>
          <w:tab w:val="left" w:pos="1016"/>
        </w:tabs>
        <w:spacing w:line="288" w:lineRule="auto"/>
        <w:ind w:firstLine="760"/>
        <w:jc w:val="both"/>
      </w:pPr>
      <w:bookmarkStart w:id="10" w:name="bookmark11"/>
      <w:bookmarkEnd w:id="10"/>
      <w:r>
        <w:t>Học sinh đã được học vượt lớp ở các cấp học trước hoặc học sinh vào cấp học ở độ tuổi cao hơn tuổi quy định thì tuổi vào lớp 10 được giảm hoặc tăng, căn cứ vào năm tốt nghiệp THCS.</w:t>
      </w:r>
    </w:p>
    <w:p w:rsidR="002C5F84" w:rsidRDefault="002C5F84" w:rsidP="00176ABD">
      <w:pPr>
        <w:pStyle w:val="Vnbnnidung0"/>
        <w:numPr>
          <w:ilvl w:val="0"/>
          <w:numId w:val="8"/>
        </w:numPr>
        <w:tabs>
          <w:tab w:val="left" w:pos="1021"/>
        </w:tabs>
        <w:spacing w:line="288" w:lineRule="auto"/>
        <w:ind w:firstLine="760"/>
        <w:jc w:val="both"/>
      </w:pPr>
      <w:bookmarkStart w:id="11" w:name="bookmark12"/>
      <w:bookmarkEnd w:id="11"/>
      <w:r>
        <w:t>Học sinh là người dân tộc thiểu số, học sinh khuyết tật, học sinh có hoàn cảnh đặc biệt khó khăn, học sinh ở nước ngoài về nước có thể vào cấp học có tuổi cao hơn 03 tuổi so với quy định.</w:t>
      </w:r>
    </w:p>
    <w:p w:rsidR="002C5F84" w:rsidRDefault="002C5F84" w:rsidP="00176ABD">
      <w:pPr>
        <w:pStyle w:val="Vnbnnidung0"/>
        <w:numPr>
          <w:ilvl w:val="0"/>
          <w:numId w:val="8"/>
        </w:numPr>
        <w:tabs>
          <w:tab w:val="left" w:pos="1032"/>
        </w:tabs>
        <w:spacing w:line="288" w:lineRule="auto"/>
        <w:ind w:firstLine="760"/>
        <w:jc w:val="both"/>
      </w:pPr>
      <w:bookmarkStart w:id="12" w:name="bookmark13"/>
      <w:bookmarkEnd w:id="12"/>
      <w:r>
        <w:t>Các trường họp khác, Sở GDĐT sẽ xem xét để giải quyết.</w:t>
      </w:r>
    </w:p>
    <w:p w:rsidR="002C5F84" w:rsidRDefault="002C5F84" w:rsidP="00176ABD">
      <w:pPr>
        <w:pStyle w:val="Tiu10"/>
        <w:keepNext/>
        <w:keepLines/>
        <w:numPr>
          <w:ilvl w:val="0"/>
          <w:numId w:val="6"/>
        </w:numPr>
        <w:tabs>
          <w:tab w:val="left" w:pos="1152"/>
        </w:tabs>
        <w:spacing w:line="288" w:lineRule="auto"/>
        <w:ind w:firstLine="760"/>
        <w:jc w:val="both"/>
      </w:pPr>
      <w:bookmarkStart w:id="13" w:name="bookmark16"/>
      <w:bookmarkStart w:id="14" w:name="bookmark14"/>
      <w:bookmarkStart w:id="15" w:name="bookmark17"/>
      <w:bookmarkEnd w:id="13"/>
      <w:r>
        <w:t>Điều kiện dự tuyển</w:t>
      </w:r>
      <w:bookmarkEnd w:id="14"/>
      <w:bookmarkEnd w:id="15"/>
    </w:p>
    <w:p w:rsidR="002C5F84" w:rsidRDefault="002C5F84" w:rsidP="00176ABD">
      <w:pPr>
        <w:pStyle w:val="Vnbnnidung0"/>
        <w:numPr>
          <w:ilvl w:val="0"/>
          <w:numId w:val="17"/>
        </w:numPr>
        <w:tabs>
          <w:tab w:val="left" w:pos="1157"/>
        </w:tabs>
        <w:spacing w:line="288" w:lineRule="auto"/>
        <w:jc w:val="both"/>
      </w:pPr>
      <w:bookmarkStart w:id="16" w:name="bookmark18"/>
      <w:bookmarkEnd w:id="16"/>
      <w:r>
        <w:t>Điều kiện dự tuyển vào trường THPT công lập:</w:t>
      </w:r>
    </w:p>
    <w:p w:rsidR="002C5F84" w:rsidRDefault="002C5F84" w:rsidP="00176ABD">
      <w:pPr>
        <w:pStyle w:val="Vnbnnidung0"/>
        <w:numPr>
          <w:ilvl w:val="0"/>
          <w:numId w:val="8"/>
        </w:numPr>
        <w:tabs>
          <w:tab w:val="left" w:pos="1037"/>
        </w:tabs>
        <w:spacing w:line="288" w:lineRule="auto"/>
        <w:ind w:firstLine="760"/>
        <w:jc w:val="both"/>
      </w:pPr>
      <w:bookmarkStart w:id="17" w:name="bookmark19"/>
      <w:bookmarkEnd w:id="17"/>
      <w:r>
        <w:t>Học sinh đúng đối tượng, độ tuổi quy định và có đủ hồ sơ hợp lệ;</w:t>
      </w:r>
    </w:p>
    <w:p w:rsidR="002C5F84" w:rsidRDefault="002C5F84" w:rsidP="00176ABD">
      <w:pPr>
        <w:pStyle w:val="Vnbnnidung0"/>
        <w:numPr>
          <w:ilvl w:val="0"/>
          <w:numId w:val="8"/>
        </w:numPr>
        <w:tabs>
          <w:tab w:val="left" w:pos="1021"/>
        </w:tabs>
        <w:spacing w:line="288" w:lineRule="auto"/>
        <w:ind w:firstLine="760"/>
        <w:jc w:val="both"/>
      </w:pPr>
      <w:bookmarkStart w:id="18" w:name="bookmark20"/>
      <w:bookmarkEnd w:id="18"/>
      <w:r>
        <w:t>Học sinh không học tại các trường THCS trong thành phố Hải Phòng ở năm lớp 9 phải được sự đồng ý của Sở GDĐT trước khi nộp hồ sơ.</w:t>
      </w:r>
    </w:p>
    <w:p w:rsidR="002C5F84" w:rsidRDefault="002C5F84" w:rsidP="00176ABD">
      <w:pPr>
        <w:pStyle w:val="Vnbnnidung0"/>
        <w:numPr>
          <w:ilvl w:val="0"/>
          <w:numId w:val="17"/>
        </w:numPr>
        <w:spacing w:line="288" w:lineRule="auto"/>
        <w:jc w:val="both"/>
      </w:pPr>
      <w:bookmarkStart w:id="19" w:name="bookmark21"/>
      <w:bookmarkEnd w:id="19"/>
      <w:r>
        <w:t>Điều kiện dự tuyển vào Trường THPT chuyên Trần Phú:</w:t>
      </w:r>
    </w:p>
    <w:p w:rsidR="002C5F84" w:rsidRDefault="002C5F84" w:rsidP="00176ABD">
      <w:pPr>
        <w:pStyle w:val="Vnbnnidung0"/>
        <w:numPr>
          <w:ilvl w:val="0"/>
          <w:numId w:val="8"/>
        </w:numPr>
        <w:tabs>
          <w:tab w:val="left" w:pos="1037"/>
        </w:tabs>
        <w:spacing w:line="288" w:lineRule="auto"/>
        <w:ind w:firstLine="760"/>
        <w:jc w:val="both"/>
      </w:pPr>
      <w:bookmarkStart w:id="20" w:name="bookmark22"/>
      <w:bookmarkEnd w:id="20"/>
      <w:r>
        <w:t>Học sinh đúng đối tượng, độ tuổi quy định và có đủ hồ sơ họp lệ;</w:t>
      </w:r>
    </w:p>
    <w:p w:rsidR="002C5F84" w:rsidRPr="00E4197A" w:rsidRDefault="002C5F84" w:rsidP="00176ABD">
      <w:pPr>
        <w:pStyle w:val="Vnbnnidung0"/>
        <w:numPr>
          <w:ilvl w:val="0"/>
          <w:numId w:val="8"/>
        </w:numPr>
        <w:tabs>
          <w:tab w:val="left" w:pos="1037"/>
        </w:tabs>
        <w:spacing w:line="288" w:lineRule="auto"/>
        <w:ind w:firstLine="760"/>
        <w:jc w:val="both"/>
        <w:rPr>
          <w:spacing w:val="-14"/>
        </w:rPr>
      </w:pPr>
      <w:bookmarkStart w:id="21" w:name="bookmark23"/>
      <w:bookmarkEnd w:id="21"/>
      <w:r w:rsidRPr="00E4197A">
        <w:rPr>
          <w:spacing w:val="-14"/>
        </w:rPr>
        <w:t>xếp loại hạnh kiểm, học lực cả năm học của các lóp cấp THCS tù' khá trở lên;</w:t>
      </w:r>
    </w:p>
    <w:p w:rsidR="002C5F84" w:rsidRDefault="002C5F84" w:rsidP="00176ABD">
      <w:pPr>
        <w:pStyle w:val="Vnbnnidung0"/>
        <w:numPr>
          <w:ilvl w:val="0"/>
          <w:numId w:val="8"/>
        </w:numPr>
        <w:tabs>
          <w:tab w:val="left" w:pos="1037"/>
        </w:tabs>
        <w:spacing w:line="288" w:lineRule="auto"/>
        <w:ind w:firstLine="760"/>
        <w:jc w:val="both"/>
      </w:pPr>
      <w:bookmarkStart w:id="22" w:name="bookmark24"/>
      <w:bookmarkEnd w:id="22"/>
      <w:r>
        <w:t>xếp loại tốt nghiệp THCS từ khá trở lên.</w:t>
      </w:r>
    </w:p>
    <w:p w:rsidR="002C5F84" w:rsidRDefault="00A80AF9" w:rsidP="00176ABD">
      <w:pPr>
        <w:pStyle w:val="Vnbnnidung0"/>
        <w:spacing w:line="288" w:lineRule="auto"/>
        <w:ind w:firstLine="0"/>
        <w:jc w:val="both"/>
      </w:pPr>
      <w:bookmarkStart w:id="23" w:name="bookmark25"/>
      <w:bookmarkEnd w:id="23"/>
      <w:r>
        <w:rPr>
          <w:b/>
          <w:bCs/>
        </w:rPr>
        <w:tab/>
      </w:r>
      <w:r>
        <w:rPr>
          <w:b/>
          <w:bCs/>
          <w:lang w:val="en-US"/>
        </w:rPr>
        <w:t xml:space="preserve">II. </w:t>
      </w:r>
      <w:r w:rsidR="002C5F84">
        <w:rPr>
          <w:b/>
          <w:bCs/>
        </w:rPr>
        <w:t>TỔ CHỨC ĐĂNG KÝ DỰ TUYỂN</w:t>
      </w:r>
    </w:p>
    <w:p w:rsidR="002C5F84" w:rsidRDefault="002C5F84" w:rsidP="00176ABD">
      <w:pPr>
        <w:pStyle w:val="Tiu10"/>
        <w:keepNext/>
        <w:keepLines/>
        <w:numPr>
          <w:ilvl w:val="0"/>
          <w:numId w:val="10"/>
        </w:numPr>
        <w:tabs>
          <w:tab w:val="left" w:pos="1138"/>
        </w:tabs>
        <w:spacing w:line="288" w:lineRule="auto"/>
        <w:ind w:firstLine="760"/>
        <w:jc w:val="both"/>
      </w:pPr>
      <w:bookmarkStart w:id="24" w:name="bookmark28"/>
      <w:bookmarkStart w:id="25" w:name="bookmark26"/>
      <w:bookmarkStart w:id="26" w:name="bookmark27"/>
      <w:bookmarkStart w:id="27" w:name="bookmark29"/>
      <w:bookmarkEnd w:id="24"/>
      <w:r>
        <w:lastRenderedPageBreak/>
        <w:t>Thời gian:</w:t>
      </w:r>
      <w:bookmarkEnd w:id="25"/>
      <w:bookmarkEnd w:id="26"/>
      <w:bookmarkEnd w:id="27"/>
    </w:p>
    <w:p w:rsidR="002C5F84" w:rsidRDefault="002C5F84" w:rsidP="00176ABD">
      <w:pPr>
        <w:pStyle w:val="Vnbnnidung0"/>
        <w:spacing w:line="288" w:lineRule="auto"/>
        <w:ind w:firstLine="760"/>
        <w:jc w:val="both"/>
      </w:pPr>
      <w:r>
        <w:t>Thời gian đăng ký dự tuyển:</w:t>
      </w:r>
    </w:p>
    <w:p w:rsidR="002C5F84" w:rsidRDefault="002C5F84" w:rsidP="00176ABD">
      <w:pPr>
        <w:pStyle w:val="Vnbnnidung0"/>
        <w:numPr>
          <w:ilvl w:val="0"/>
          <w:numId w:val="8"/>
        </w:numPr>
        <w:tabs>
          <w:tab w:val="left" w:pos="1037"/>
        </w:tabs>
        <w:spacing w:line="288" w:lineRule="auto"/>
        <w:ind w:firstLine="760"/>
        <w:jc w:val="both"/>
      </w:pPr>
      <w:bookmarkStart w:id="28" w:name="bookmark30"/>
      <w:bookmarkEnd w:id="28"/>
      <w:r>
        <w:t>Từ 20/4/2023 đến hết ngày 05/5/2023 nộp đăng ký dự tuyển.</w:t>
      </w:r>
    </w:p>
    <w:p w:rsidR="00131F88" w:rsidRDefault="002C5F84" w:rsidP="00176ABD">
      <w:pPr>
        <w:pStyle w:val="Vnbnnidung0"/>
        <w:numPr>
          <w:ilvl w:val="0"/>
          <w:numId w:val="8"/>
        </w:numPr>
        <w:tabs>
          <w:tab w:val="left" w:pos="1035"/>
        </w:tabs>
        <w:spacing w:line="288" w:lineRule="auto"/>
        <w:ind w:firstLine="760"/>
        <w:jc w:val="both"/>
      </w:pPr>
      <w:bookmarkStart w:id="29" w:name="bookmark31"/>
      <w:bookmarkEnd w:id="29"/>
      <w:r>
        <w:t>Từ 06/5/2023 đến hết ngày 12/5/2023 học sinh được thay đổi nguyện vọng đăng ký dự tuyến và nguyện vọng đăng ký xét tuyển.</w:t>
      </w:r>
    </w:p>
    <w:p w:rsidR="002C5F84" w:rsidRDefault="002C5F84" w:rsidP="00176ABD">
      <w:pPr>
        <w:pStyle w:val="Vnbnnidung0"/>
        <w:numPr>
          <w:ilvl w:val="0"/>
          <w:numId w:val="10"/>
        </w:numPr>
        <w:tabs>
          <w:tab w:val="left" w:pos="1147"/>
        </w:tabs>
        <w:spacing w:line="288" w:lineRule="auto"/>
        <w:ind w:firstLine="760"/>
        <w:jc w:val="both"/>
      </w:pPr>
      <w:bookmarkStart w:id="30" w:name="bookmark32"/>
      <w:bookmarkEnd w:id="30"/>
      <w:r>
        <w:rPr>
          <w:b/>
          <w:bCs/>
        </w:rPr>
        <w:t>Nơi đăng ký dự tuyển</w:t>
      </w:r>
    </w:p>
    <w:p w:rsidR="002C5F84" w:rsidRDefault="00131F88" w:rsidP="00176ABD">
      <w:pPr>
        <w:pStyle w:val="Vnbnnidung0"/>
        <w:numPr>
          <w:ilvl w:val="0"/>
          <w:numId w:val="11"/>
        </w:numPr>
        <w:tabs>
          <w:tab w:val="left" w:pos="1136"/>
        </w:tabs>
        <w:spacing w:line="288" w:lineRule="auto"/>
        <w:ind w:firstLine="760"/>
        <w:jc w:val="both"/>
      </w:pPr>
      <w:bookmarkStart w:id="31" w:name="bookmark33"/>
      <w:bookmarkEnd w:id="31"/>
      <w:r>
        <w:t>Học sinh đang học lớp</w:t>
      </w:r>
      <w:r w:rsidR="002C5F84">
        <w:t xml:space="preserve"> 9 năm học 2022-2023 tại </w:t>
      </w:r>
      <w:r>
        <w:rPr>
          <w:lang w:val="en-US"/>
        </w:rPr>
        <w:t>trường THCS An Hồng, An Dương, Hải Phòng.</w:t>
      </w:r>
      <w:bookmarkStart w:id="32" w:name="_GoBack"/>
      <w:bookmarkEnd w:id="32"/>
    </w:p>
    <w:p w:rsidR="002C5F84" w:rsidRDefault="002C5F84" w:rsidP="00176ABD">
      <w:pPr>
        <w:pStyle w:val="Vnbnnidung0"/>
        <w:numPr>
          <w:ilvl w:val="0"/>
          <w:numId w:val="11"/>
        </w:numPr>
        <w:tabs>
          <w:tab w:val="left" w:pos="1165"/>
        </w:tabs>
        <w:spacing w:line="288" w:lineRule="auto"/>
        <w:ind w:firstLine="760"/>
        <w:jc w:val="both"/>
      </w:pPr>
      <w:bookmarkStart w:id="33" w:name="bookmark34"/>
      <w:bookmarkEnd w:id="33"/>
      <w:r>
        <w:t xml:space="preserve">Học sinh đã được công nhận tốt nghiệp THCS trước năm 2023 và học sinh đang học lóp 9 ở tỉnh/thành phố ngoài </w:t>
      </w:r>
      <w:r>
        <w:rPr>
          <w:i/>
          <w:iCs/>
        </w:rPr>
        <w:t>(sau đây gọi chung là thỉ sinh tự do)</w:t>
      </w:r>
      <w:r>
        <w:t xml:space="preserve"> đăng ký dự tuyển tại Phòng GDĐT quận/huyện bất kỳ trên địa bàn thành phố Hải Phòng.</w:t>
      </w:r>
    </w:p>
    <w:p w:rsidR="002C5F84" w:rsidRDefault="002C5F84" w:rsidP="00176ABD">
      <w:pPr>
        <w:pStyle w:val="Vnbnnidung0"/>
        <w:numPr>
          <w:ilvl w:val="0"/>
          <w:numId w:val="11"/>
        </w:numPr>
        <w:tabs>
          <w:tab w:val="left" w:pos="1186"/>
        </w:tabs>
        <w:spacing w:line="288" w:lineRule="auto"/>
        <w:ind w:firstLine="760"/>
        <w:jc w:val="both"/>
      </w:pPr>
      <w:bookmarkStart w:id="34" w:name="bookmark35"/>
      <w:bookmarkEnd w:id="34"/>
      <w:r>
        <w:t>Thí sinh nhận hồ sơ dự tuyến tại địa điểm đăng ký dự tuyến.</w:t>
      </w:r>
    </w:p>
    <w:p w:rsidR="00D0250A" w:rsidRDefault="00D0250A" w:rsidP="00176ABD">
      <w:pPr>
        <w:pStyle w:val="Tiu10"/>
        <w:keepNext/>
        <w:keepLines/>
        <w:tabs>
          <w:tab w:val="left" w:pos="1157"/>
        </w:tabs>
        <w:spacing w:line="288" w:lineRule="auto"/>
        <w:jc w:val="both"/>
      </w:pPr>
      <w:r>
        <w:rPr>
          <w:lang w:val="en-US"/>
        </w:rPr>
        <w:t xml:space="preserve">3. </w:t>
      </w:r>
      <w:bookmarkStart w:id="35" w:name="bookmark36"/>
      <w:bookmarkStart w:id="36" w:name="bookmark37"/>
      <w:r>
        <w:t>Hồ sơ đăng ký dự tuyển</w:t>
      </w:r>
      <w:bookmarkEnd w:id="35"/>
      <w:bookmarkEnd w:id="36"/>
    </w:p>
    <w:p w:rsidR="00D0250A" w:rsidRDefault="00A80AF9" w:rsidP="00176ABD">
      <w:pPr>
        <w:pStyle w:val="Vnbnnidung0"/>
        <w:spacing w:line="288" w:lineRule="auto"/>
        <w:ind w:firstLine="0"/>
        <w:jc w:val="both"/>
      </w:pPr>
      <w:r>
        <w:rPr>
          <w:lang w:val="en-US"/>
        </w:rPr>
        <w:tab/>
        <w:t xml:space="preserve">a. </w:t>
      </w:r>
      <w:r w:rsidR="00D0250A">
        <w:t xml:space="preserve">Bản sao Giấy khai sinh họp lệ </w:t>
      </w:r>
      <w:r w:rsidR="00D0250A">
        <w:rPr>
          <w:i/>
          <w:iCs/>
        </w:rPr>
        <w:t>(có chứng thực).</w:t>
      </w:r>
    </w:p>
    <w:p w:rsidR="00D0250A" w:rsidRDefault="00A80AF9" w:rsidP="00176ABD">
      <w:pPr>
        <w:pStyle w:val="Vnbnnidung0"/>
        <w:tabs>
          <w:tab w:val="left" w:pos="0"/>
        </w:tabs>
        <w:spacing w:line="288" w:lineRule="auto"/>
        <w:jc w:val="both"/>
        <w:rPr>
          <w:lang w:val="en-US"/>
        </w:rPr>
      </w:pPr>
      <w:r>
        <w:rPr>
          <w:lang w:val="en-US"/>
        </w:rPr>
        <w:tab/>
        <w:t>b.</w:t>
      </w:r>
      <w:r w:rsidR="00D0250A">
        <w:rPr>
          <w:lang w:val="en-US"/>
        </w:rPr>
        <w:t xml:space="preserve"> Bằng tốt nghiệp THCS (đối với học sinh tốt nghiệp trước năm 2023) hoặc bản chính giấy chứng nhận tốt nghiệp THCS tạm thời (đối với học sinh tốt nghiệp năm 2023). Trường THCS bổ sung hồ sơ cho thí sinh sau khi xét công nhận tốt nghiệp.</w:t>
      </w:r>
    </w:p>
    <w:p w:rsidR="00D0250A" w:rsidRPr="00D0250A" w:rsidRDefault="00A80AF9" w:rsidP="00176ABD">
      <w:pPr>
        <w:pStyle w:val="Vnbnnidung0"/>
        <w:tabs>
          <w:tab w:val="left" w:pos="0"/>
        </w:tabs>
        <w:spacing w:line="288" w:lineRule="auto"/>
        <w:ind w:firstLine="0"/>
        <w:jc w:val="both"/>
        <w:rPr>
          <w:lang w:val="en-US"/>
        </w:rPr>
      </w:pPr>
      <w:r>
        <w:rPr>
          <w:lang w:val="en-US"/>
        </w:rPr>
        <w:tab/>
        <w:t xml:space="preserve">c. </w:t>
      </w:r>
      <w:r w:rsidR="00D0250A">
        <w:rPr>
          <w:lang w:val="en-US"/>
        </w:rPr>
        <w:t>Học bạ hoặc kế hoạch giáo dục cá nhân (đối với học sinh khuyết tật) cấp THCS (bản chính)</w:t>
      </w:r>
    </w:p>
    <w:p w:rsidR="002C5F84" w:rsidRDefault="002C5F84" w:rsidP="00176ABD">
      <w:pPr>
        <w:pStyle w:val="Vnbnnidung0"/>
        <w:numPr>
          <w:ilvl w:val="0"/>
          <w:numId w:val="11"/>
        </w:numPr>
        <w:tabs>
          <w:tab w:val="left" w:pos="1165"/>
        </w:tabs>
        <w:spacing w:line="288" w:lineRule="auto"/>
        <w:ind w:firstLine="760"/>
        <w:jc w:val="both"/>
      </w:pPr>
      <w:bookmarkStart w:id="37" w:name="bookmark38"/>
      <w:bookmarkEnd w:id="37"/>
      <w:r>
        <w:t xml:space="preserve">Giấy xác nhận mức độ khuyết tật do cơ quan có thâm quyền cấp </w:t>
      </w:r>
      <w:r>
        <w:rPr>
          <w:i/>
          <w:iCs/>
        </w:rPr>
        <w:t>(bản chứng thực).</w:t>
      </w:r>
    </w:p>
    <w:p w:rsidR="002C5F84" w:rsidRDefault="002C5F84" w:rsidP="00176ABD">
      <w:pPr>
        <w:pStyle w:val="Vnbnnidung0"/>
        <w:numPr>
          <w:ilvl w:val="0"/>
          <w:numId w:val="11"/>
        </w:numPr>
        <w:tabs>
          <w:tab w:val="left" w:pos="1160"/>
        </w:tabs>
        <w:spacing w:line="288" w:lineRule="auto"/>
        <w:ind w:firstLine="760"/>
        <w:jc w:val="both"/>
      </w:pPr>
      <w:r>
        <w:t xml:space="preserve">Giấy xác nhận do ủy ban nhân dân xã, phường, thị trấn cấp </w:t>
      </w:r>
      <w:r>
        <w:rPr>
          <w:i/>
          <w:iCs/>
        </w:rPr>
        <w:t>(đối với người học đã tốt nghiệp THCS trước năm 2023)</w:t>
      </w:r>
      <w:r>
        <w:t xml:space="preserve"> không trong thòi gian thi hành án phạt tù; cải tạo không giam giữ hoặc không vi phạm pháp luật.</w:t>
      </w:r>
    </w:p>
    <w:p w:rsidR="002C5F84" w:rsidRDefault="002C5F84" w:rsidP="00176ABD">
      <w:pPr>
        <w:pStyle w:val="Vnbnnidung0"/>
        <w:numPr>
          <w:ilvl w:val="0"/>
          <w:numId w:val="11"/>
        </w:numPr>
        <w:tabs>
          <w:tab w:val="left" w:pos="1181"/>
        </w:tabs>
        <w:spacing w:line="288" w:lineRule="auto"/>
        <w:ind w:firstLine="760"/>
        <w:jc w:val="both"/>
      </w:pPr>
      <w:r>
        <w:t xml:space="preserve">Phiếu đăng ký dự tuyển sinh </w:t>
      </w:r>
      <w:r>
        <w:rPr>
          <w:i/>
          <w:iCs/>
        </w:rPr>
        <w:t>(theo mẫu của Sở GDĐT).</w:t>
      </w:r>
    </w:p>
    <w:p w:rsidR="002C5F84" w:rsidRDefault="002C5F84" w:rsidP="00176ABD">
      <w:pPr>
        <w:pStyle w:val="Vnbnnidung0"/>
        <w:numPr>
          <w:ilvl w:val="0"/>
          <w:numId w:val="11"/>
        </w:numPr>
        <w:tabs>
          <w:tab w:val="left" w:pos="1165"/>
        </w:tabs>
        <w:spacing w:line="288" w:lineRule="auto"/>
        <w:ind w:firstLine="760"/>
        <w:jc w:val="both"/>
      </w:pPr>
      <w:r>
        <w:t>Ảnh chân dung 3x4 (03 ảnh nếu chỉ đăng ký thi đại trà; 04 nếu đăng ký thi chuyên; ảnh chụp trước ngày đăng ký dự thi không quá 06 tháng).</w:t>
      </w:r>
    </w:p>
    <w:p w:rsidR="002C5F84" w:rsidRDefault="002C5F84" w:rsidP="00176ABD">
      <w:pPr>
        <w:pStyle w:val="Tiu10"/>
        <w:keepNext/>
        <w:keepLines/>
        <w:numPr>
          <w:ilvl w:val="0"/>
          <w:numId w:val="10"/>
        </w:numPr>
        <w:tabs>
          <w:tab w:val="left" w:pos="1157"/>
        </w:tabs>
        <w:spacing w:line="288" w:lineRule="auto"/>
        <w:ind w:firstLine="760"/>
        <w:jc w:val="both"/>
      </w:pPr>
      <w:r>
        <w:t>Nguyện vọng dự tuyển</w:t>
      </w:r>
    </w:p>
    <w:p w:rsidR="002C5F84" w:rsidRDefault="002C5F84" w:rsidP="00176ABD">
      <w:pPr>
        <w:pStyle w:val="Vnbnnidung0"/>
        <w:numPr>
          <w:ilvl w:val="0"/>
          <w:numId w:val="14"/>
        </w:numPr>
        <w:tabs>
          <w:tab w:val="left" w:pos="1150"/>
        </w:tabs>
        <w:spacing w:line="288" w:lineRule="auto"/>
        <w:ind w:firstLine="760"/>
        <w:jc w:val="both"/>
      </w:pPr>
      <w:r>
        <w:t xml:space="preserve">Học sinh đãng ký dự thi vào trường THPT chuyên Trần Phú và trường THPT công lập: Mỗi học sinh đưọ’c đăng ký dự thi không quá 02 môn chuyên </w:t>
      </w:r>
      <w:r>
        <w:rPr>
          <w:i/>
          <w:iCs/>
        </w:rPr>
        <w:t>(không trùng lịch thỉ)</w:t>
      </w:r>
      <w:r>
        <w:t xml:space="preserve"> và được đăng ký không quá 02 nguyện vọng xét tuyển vào trường THPT công lập, không quá 05 nguyện vọng xét tuyển vào các lóp của trường THPT chuyên Trần Phú </w:t>
      </w:r>
      <w:r>
        <w:rPr>
          <w:i/>
          <w:iCs/>
        </w:rPr>
        <w:t>(phù hợp với môn chuyên dự thì).</w:t>
      </w:r>
    </w:p>
    <w:p w:rsidR="002C5F84" w:rsidRDefault="002C5F84" w:rsidP="00176ABD">
      <w:pPr>
        <w:pStyle w:val="Vnbnnidung0"/>
        <w:numPr>
          <w:ilvl w:val="0"/>
          <w:numId w:val="14"/>
        </w:numPr>
        <w:tabs>
          <w:tab w:val="left" w:pos="1165"/>
        </w:tabs>
        <w:spacing w:line="288" w:lineRule="auto"/>
        <w:ind w:firstLine="760"/>
        <w:jc w:val="both"/>
      </w:pPr>
      <w:r>
        <w:t>Học sinh không đăng ký dự tuyển vào trường THPT chuyên Trần Phủ: Mỗi học sinh được đăng ký không quá 02 nguyện vọng xét tuyển vào trường THPT công lập.</w:t>
      </w:r>
    </w:p>
    <w:p w:rsidR="002C5F84" w:rsidRDefault="002C5F84" w:rsidP="00176ABD">
      <w:pPr>
        <w:pStyle w:val="Vnbnnidung0"/>
        <w:numPr>
          <w:ilvl w:val="0"/>
          <w:numId w:val="14"/>
        </w:numPr>
        <w:tabs>
          <w:tab w:val="left" w:pos="1170"/>
        </w:tabs>
        <w:spacing w:line="288" w:lineRule="auto"/>
        <w:ind w:firstLine="760"/>
        <w:jc w:val="both"/>
      </w:pPr>
      <w:r>
        <w:lastRenderedPageBreak/>
        <w:t xml:space="preserve">Học sinh phải sắp xếp nguyện vọng đăng ký xét tuyển theo thứ tự từ cao xuống thấp, trong đó nguyện vọng 1 là nguyện vọng cao nhât </w:t>
      </w:r>
      <w:r>
        <w:rPr>
          <w:i/>
          <w:iCs/>
        </w:rPr>
        <w:t>(sắp xếp chung nguyện vọng vào trường THPT công lập và nguyên vọng vào các lớp của trường THPT chuyên Trần Phú).</w:t>
      </w:r>
    </w:p>
    <w:p w:rsidR="002C5F84" w:rsidRDefault="002C5F84" w:rsidP="00176ABD">
      <w:pPr>
        <w:pStyle w:val="Vnbnnidung0"/>
        <w:numPr>
          <w:ilvl w:val="0"/>
          <w:numId w:val="14"/>
        </w:numPr>
        <w:tabs>
          <w:tab w:val="left" w:pos="1165"/>
        </w:tabs>
        <w:spacing w:line="288" w:lineRule="auto"/>
        <w:ind w:firstLine="760"/>
      </w:pPr>
      <w:r>
        <w:t>Học sinh chỉ có nguyện vọng đăng ký dự tuyến vào trường THPT chuyên Trần Phú nhung không có nguyện vọng dự tu</w:t>
      </w:r>
      <w:r w:rsidR="00A80AF9">
        <w:t xml:space="preserve">yển vào trường THPT công lập </w:t>
      </w:r>
      <w:r w:rsidR="00A80AF9">
        <w:rPr>
          <w:lang w:val="en-US"/>
        </w:rPr>
        <w:t>vẫn</w:t>
      </w:r>
      <w:r w:rsidR="00A80AF9">
        <w:t xml:space="preserve"> </w:t>
      </w:r>
      <w:r>
        <w:t xml:space="preserve">phải đăng ký dự tuyển vào trường THPT công lập bất kỳ để tham gia dự thi các môn Ngữ văn, Toán </w:t>
      </w:r>
      <w:r>
        <w:rPr>
          <w:i/>
          <w:iCs/>
        </w:rPr>
        <w:t>(bài thi 1, bài thỉ 2),</w:t>
      </w:r>
      <w:r>
        <w:t xml:space="preserve"> thí sinh không phải dự thi bài thi Ngoại ngữ </w:t>
      </w:r>
      <w:r>
        <w:rPr>
          <w:i/>
          <w:iCs/>
        </w:rPr>
        <w:t>(bài thi 3).</w:t>
      </w:r>
    </w:p>
    <w:p w:rsidR="002C5F84" w:rsidRDefault="00A80AF9" w:rsidP="00176ABD">
      <w:pPr>
        <w:pStyle w:val="Chthchbng0"/>
        <w:spacing w:line="288" w:lineRule="auto"/>
        <w:ind w:left="744"/>
      </w:pPr>
      <w:r>
        <w:rPr>
          <w:color w:val="000000"/>
        </w:rPr>
        <w:t>e.</w:t>
      </w:r>
      <w:r w:rsidR="002C5F84">
        <w:rPr>
          <w:color w:val="000000"/>
        </w:rPr>
        <w:t xml:space="preserve"> Điều kiện ràng buộc đăng ký xét tuyển các lóp trường THPT chuyên Trần Phú:</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4"/>
        <w:gridCol w:w="5016"/>
        <w:gridCol w:w="3907"/>
      </w:tblGrid>
      <w:tr w:rsidR="002C5F84" w:rsidRPr="00131F88" w:rsidTr="00741238">
        <w:trPr>
          <w:trHeight w:hRule="exact" w:val="494"/>
          <w:jc w:val="center"/>
        </w:trPr>
        <w:tc>
          <w:tcPr>
            <w:tcW w:w="614" w:type="dxa"/>
            <w:tcBorders>
              <w:top w:val="single" w:sz="4" w:space="0" w:color="auto"/>
              <w:left w:val="single" w:sz="4" w:space="0" w:color="auto"/>
            </w:tcBorders>
            <w:shd w:val="clear" w:color="auto" w:fill="FFFFFF"/>
            <w:vAlign w:val="center"/>
          </w:tcPr>
          <w:p w:rsidR="002C5F84" w:rsidRPr="00131F88" w:rsidRDefault="002C5F84" w:rsidP="00176ABD">
            <w:pPr>
              <w:pStyle w:val="Khc0"/>
              <w:spacing w:after="0" w:line="288" w:lineRule="auto"/>
              <w:ind w:firstLine="0"/>
              <w:rPr>
                <w:b/>
                <w:bCs/>
                <w:color w:val="000000"/>
                <w:sz w:val="28"/>
                <w:szCs w:val="28"/>
              </w:rPr>
            </w:pPr>
            <w:r w:rsidRPr="00131F88">
              <w:rPr>
                <w:b/>
                <w:bCs/>
                <w:color w:val="000000"/>
                <w:sz w:val="28"/>
                <w:szCs w:val="28"/>
              </w:rPr>
              <w:t>TT</w:t>
            </w:r>
          </w:p>
          <w:p w:rsidR="00D9560E" w:rsidRPr="00131F88" w:rsidRDefault="00D9560E" w:rsidP="00176ABD">
            <w:pPr>
              <w:pStyle w:val="Khc0"/>
              <w:spacing w:after="0" w:line="288" w:lineRule="auto"/>
              <w:ind w:firstLine="0"/>
              <w:rPr>
                <w:b/>
                <w:bCs/>
                <w:color w:val="000000"/>
                <w:sz w:val="28"/>
                <w:szCs w:val="28"/>
              </w:rPr>
            </w:pPr>
          </w:p>
          <w:p w:rsidR="00D9560E" w:rsidRPr="00131F88" w:rsidRDefault="00D9560E" w:rsidP="00176ABD">
            <w:pPr>
              <w:pStyle w:val="Khc0"/>
              <w:spacing w:after="0" w:line="288" w:lineRule="auto"/>
              <w:ind w:firstLine="0"/>
              <w:rPr>
                <w:b/>
                <w:bCs/>
                <w:color w:val="000000"/>
                <w:sz w:val="28"/>
                <w:szCs w:val="28"/>
              </w:rPr>
            </w:pPr>
          </w:p>
          <w:p w:rsidR="00D9560E" w:rsidRPr="00131F88" w:rsidRDefault="00D9560E" w:rsidP="00176ABD">
            <w:pPr>
              <w:pStyle w:val="Khc0"/>
              <w:spacing w:after="0" w:line="288" w:lineRule="auto"/>
              <w:ind w:firstLine="0"/>
              <w:rPr>
                <w:sz w:val="28"/>
                <w:szCs w:val="28"/>
              </w:rPr>
            </w:pPr>
          </w:p>
        </w:tc>
        <w:tc>
          <w:tcPr>
            <w:tcW w:w="5016" w:type="dxa"/>
            <w:tcBorders>
              <w:top w:val="single" w:sz="4" w:space="0" w:color="auto"/>
              <w:left w:val="single" w:sz="4" w:space="0" w:color="auto"/>
            </w:tcBorders>
            <w:shd w:val="clear" w:color="auto" w:fill="FFFFFF"/>
            <w:vAlign w:val="center"/>
          </w:tcPr>
          <w:p w:rsidR="002C5F84" w:rsidRPr="00131F88" w:rsidRDefault="002C5F84" w:rsidP="00176ABD">
            <w:pPr>
              <w:pStyle w:val="Khc0"/>
              <w:spacing w:after="0" w:line="288" w:lineRule="auto"/>
              <w:ind w:left="1160" w:firstLine="0"/>
              <w:rPr>
                <w:sz w:val="28"/>
                <w:szCs w:val="28"/>
              </w:rPr>
            </w:pPr>
            <w:r w:rsidRPr="00131F88">
              <w:rPr>
                <w:b/>
                <w:bCs/>
                <w:color w:val="000000"/>
                <w:sz w:val="28"/>
                <w:szCs w:val="28"/>
              </w:rPr>
              <w:t>Đăng ký nguyện vọng</w:t>
            </w:r>
          </w:p>
        </w:tc>
        <w:tc>
          <w:tcPr>
            <w:tcW w:w="3907" w:type="dxa"/>
            <w:tcBorders>
              <w:top w:val="single" w:sz="4" w:space="0" w:color="auto"/>
              <w:left w:val="single" w:sz="4" w:space="0" w:color="auto"/>
              <w:right w:val="single" w:sz="4" w:space="0" w:color="auto"/>
            </w:tcBorders>
            <w:shd w:val="clear" w:color="auto" w:fill="FFFFFF"/>
            <w:vAlign w:val="center"/>
          </w:tcPr>
          <w:p w:rsidR="002C5F84" w:rsidRPr="00131F88" w:rsidRDefault="002C5F84" w:rsidP="00176ABD">
            <w:pPr>
              <w:pStyle w:val="Khc0"/>
              <w:spacing w:after="0" w:line="288" w:lineRule="auto"/>
              <w:ind w:firstLine="380"/>
              <w:rPr>
                <w:sz w:val="28"/>
                <w:szCs w:val="28"/>
              </w:rPr>
            </w:pPr>
            <w:r w:rsidRPr="00131F88">
              <w:rPr>
                <w:b/>
                <w:bCs/>
                <w:color w:val="000000"/>
                <w:sz w:val="28"/>
                <w:szCs w:val="28"/>
              </w:rPr>
              <w:t>Môn thi chuyên bắt buộc</w:t>
            </w:r>
          </w:p>
        </w:tc>
      </w:tr>
      <w:tr w:rsidR="002C5F84" w:rsidRPr="00131F88" w:rsidTr="00131F88">
        <w:trPr>
          <w:trHeight w:hRule="exact" w:val="480"/>
          <w:jc w:val="center"/>
        </w:trPr>
        <w:tc>
          <w:tcPr>
            <w:tcW w:w="614" w:type="dxa"/>
            <w:tcBorders>
              <w:top w:val="single" w:sz="4" w:space="0" w:color="auto"/>
              <w:left w:val="single" w:sz="4" w:space="0" w:color="auto"/>
            </w:tcBorders>
            <w:shd w:val="clear" w:color="auto" w:fill="FFFFFF"/>
            <w:vAlign w:val="center"/>
          </w:tcPr>
          <w:p w:rsidR="002C5F84" w:rsidRPr="00131F88" w:rsidRDefault="002C5F84" w:rsidP="00176ABD">
            <w:pPr>
              <w:pStyle w:val="Khc0"/>
              <w:spacing w:after="0" w:line="288" w:lineRule="auto"/>
              <w:ind w:firstLine="160"/>
              <w:rPr>
                <w:sz w:val="28"/>
                <w:szCs w:val="28"/>
              </w:rPr>
            </w:pPr>
            <w:r w:rsidRPr="00131F88">
              <w:rPr>
                <w:color w:val="000000"/>
                <w:sz w:val="28"/>
                <w:szCs w:val="28"/>
              </w:rPr>
              <w:t>1</w:t>
            </w:r>
          </w:p>
        </w:tc>
        <w:tc>
          <w:tcPr>
            <w:tcW w:w="5016" w:type="dxa"/>
            <w:tcBorders>
              <w:top w:val="single" w:sz="4" w:space="0" w:color="auto"/>
              <w:left w:val="single" w:sz="4" w:space="0" w:color="auto"/>
            </w:tcBorders>
            <w:shd w:val="clear" w:color="auto" w:fill="FFFFFF"/>
            <w:vAlign w:val="center"/>
          </w:tcPr>
          <w:p w:rsidR="002C5F84" w:rsidRPr="00131F88" w:rsidRDefault="002C5F84" w:rsidP="00176ABD">
            <w:pPr>
              <w:pStyle w:val="Khc0"/>
              <w:spacing w:after="0" w:line="288" w:lineRule="auto"/>
              <w:ind w:firstLine="0"/>
              <w:rPr>
                <w:sz w:val="28"/>
                <w:szCs w:val="28"/>
              </w:rPr>
            </w:pPr>
            <w:r w:rsidRPr="00131F88">
              <w:rPr>
                <w:color w:val="000000"/>
                <w:sz w:val="28"/>
                <w:szCs w:val="28"/>
              </w:rPr>
              <w:t>Lớp chuyên Toán, Tin</w:t>
            </w:r>
          </w:p>
        </w:tc>
        <w:tc>
          <w:tcPr>
            <w:tcW w:w="3907" w:type="dxa"/>
            <w:tcBorders>
              <w:top w:val="single" w:sz="4" w:space="0" w:color="auto"/>
              <w:left w:val="single" w:sz="4" w:space="0" w:color="auto"/>
              <w:right w:val="single" w:sz="4" w:space="0" w:color="auto"/>
            </w:tcBorders>
            <w:shd w:val="clear" w:color="auto" w:fill="FFFFFF"/>
            <w:vAlign w:val="center"/>
          </w:tcPr>
          <w:p w:rsidR="002C5F84" w:rsidRPr="00131F88" w:rsidRDefault="002C5F84" w:rsidP="00176ABD">
            <w:pPr>
              <w:pStyle w:val="Khc0"/>
              <w:spacing w:after="0" w:line="288" w:lineRule="auto"/>
              <w:ind w:firstLine="0"/>
              <w:jc w:val="center"/>
              <w:rPr>
                <w:sz w:val="28"/>
                <w:szCs w:val="28"/>
              </w:rPr>
            </w:pPr>
            <w:r w:rsidRPr="00131F88">
              <w:rPr>
                <w:color w:val="000000"/>
                <w:sz w:val="28"/>
                <w:szCs w:val="28"/>
              </w:rPr>
              <w:t>Toán</w:t>
            </w:r>
          </w:p>
        </w:tc>
      </w:tr>
      <w:tr w:rsidR="002C5F84" w:rsidRPr="00131F88" w:rsidTr="00131F88">
        <w:trPr>
          <w:trHeight w:hRule="exact" w:val="480"/>
          <w:jc w:val="center"/>
        </w:trPr>
        <w:tc>
          <w:tcPr>
            <w:tcW w:w="614" w:type="dxa"/>
            <w:tcBorders>
              <w:top w:val="single" w:sz="4" w:space="0" w:color="auto"/>
              <w:left w:val="single" w:sz="4" w:space="0" w:color="auto"/>
            </w:tcBorders>
            <w:shd w:val="clear" w:color="auto" w:fill="FFFFFF"/>
            <w:vAlign w:val="center"/>
          </w:tcPr>
          <w:p w:rsidR="002C5F84" w:rsidRPr="00131F88" w:rsidRDefault="002C5F84" w:rsidP="00176ABD">
            <w:pPr>
              <w:pStyle w:val="Khc0"/>
              <w:spacing w:after="0" w:line="288" w:lineRule="auto"/>
              <w:ind w:firstLine="160"/>
              <w:rPr>
                <w:sz w:val="28"/>
                <w:szCs w:val="28"/>
              </w:rPr>
            </w:pPr>
            <w:r w:rsidRPr="00131F88">
              <w:rPr>
                <w:color w:val="000000"/>
                <w:sz w:val="28"/>
                <w:szCs w:val="28"/>
              </w:rPr>
              <w:t>2</w:t>
            </w:r>
          </w:p>
        </w:tc>
        <w:tc>
          <w:tcPr>
            <w:tcW w:w="5016" w:type="dxa"/>
            <w:tcBorders>
              <w:top w:val="single" w:sz="4" w:space="0" w:color="auto"/>
              <w:left w:val="single" w:sz="4" w:space="0" w:color="auto"/>
            </w:tcBorders>
            <w:shd w:val="clear" w:color="auto" w:fill="FFFFFF"/>
            <w:vAlign w:val="center"/>
          </w:tcPr>
          <w:p w:rsidR="002C5F84" w:rsidRPr="00131F88" w:rsidRDefault="00131F88" w:rsidP="00176ABD">
            <w:pPr>
              <w:pStyle w:val="Khc0"/>
              <w:spacing w:after="0" w:line="288" w:lineRule="auto"/>
              <w:ind w:firstLine="0"/>
              <w:rPr>
                <w:sz w:val="28"/>
                <w:szCs w:val="28"/>
              </w:rPr>
            </w:pPr>
            <w:r w:rsidRPr="00131F88">
              <w:rPr>
                <w:color w:val="000000"/>
                <w:sz w:val="28"/>
                <w:szCs w:val="28"/>
              </w:rPr>
              <w:t>Lớp</w:t>
            </w:r>
            <w:r w:rsidR="002C5F84" w:rsidRPr="00131F88">
              <w:rPr>
                <w:color w:val="000000"/>
                <w:sz w:val="28"/>
                <w:szCs w:val="28"/>
              </w:rPr>
              <w:t xml:space="preserve"> chuyên Vật lý</w:t>
            </w:r>
          </w:p>
        </w:tc>
        <w:tc>
          <w:tcPr>
            <w:tcW w:w="3907" w:type="dxa"/>
            <w:tcBorders>
              <w:top w:val="single" w:sz="4" w:space="0" w:color="auto"/>
              <w:left w:val="single" w:sz="4" w:space="0" w:color="auto"/>
              <w:right w:val="single" w:sz="4" w:space="0" w:color="auto"/>
            </w:tcBorders>
            <w:shd w:val="clear" w:color="auto" w:fill="FFFFFF"/>
            <w:vAlign w:val="center"/>
          </w:tcPr>
          <w:p w:rsidR="002C5F84" w:rsidRPr="00131F88" w:rsidRDefault="002C5F84" w:rsidP="00176ABD">
            <w:pPr>
              <w:pStyle w:val="Khc0"/>
              <w:spacing w:after="0" w:line="288" w:lineRule="auto"/>
              <w:ind w:firstLine="0"/>
              <w:jc w:val="center"/>
              <w:rPr>
                <w:sz w:val="28"/>
                <w:szCs w:val="28"/>
              </w:rPr>
            </w:pPr>
            <w:r w:rsidRPr="00131F88">
              <w:rPr>
                <w:color w:val="000000"/>
                <w:sz w:val="28"/>
                <w:szCs w:val="28"/>
              </w:rPr>
              <w:t>Vật lý</w:t>
            </w:r>
          </w:p>
        </w:tc>
      </w:tr>
      <w:tr w:rsidR="002C5F84" w:rsidRPr="00131F88" w:rsidTr="00131F88">
        <w:trPr>
          <w:trHeight w:hRule="exact" w:val="566"/>
          <w:jc w:val="center"/>
        </w:trPr>
        <w:tc>
          <w:tcPr>
            <w:tcW w:w="614" w:type="dxa"/>
            <w:tcBorders>
              <w:top w:val="single" w:sz="4" w:space="0" w:color="auto"/>
              <w:left w:val="single" w:sz="4" w:space="0" w:color="auto"/>
            </w:tcBorders>
            <w:shd w:val="clear" w:color="auto" w:fill="FFFFFF"/>
            <w:vAlign w:val="center"/>
          </w:tcPr>
          <w:p w:rsidR="002C5F84" w:rsidRPr="00131F88" w:rsidRDefault="002C5F84" w:rsidP="00176ABD">
            <w:pPr>
              <w:pStyle w:val="Khc0"/>
              <w:spacing w:after="0" w:line="288" w:lineRule="auto"/>
              <w:ind w:firstLine="160"/>
              <w:rPr>
                <w:sz w:val="28"/>
                <w:szCs w:val="28"/>
              </w:rPr>
            </w:pPr>
            <w:r w:rsidRPr="00131F88">
              <w:rPr>
                <w:color w:val="000000"/>
                <w:sz w:val="28"/>
                <w:szCs w:val="28"/>
              </w:rPr>
              <w:t>3</w:t>
            </w:r>
          </w:p>
        </w:tc>
        <w:tc>
          <w:tcPr>
            <w:tcW w:w="5016" w:type="dxa"/>
            <w:tcBorders>
              <w:top w:val="single" w:sz="4" w:space="0" w:color="auto"/>
              <w:left w:val="single" w:sz="4" w:space="0" w:color="auto"/>
            </w:tcBorders>
            <w:shd w:val="clear" w:color="auto" w:fill="FFFFFF"/>
            <w:vAlign w:val="center"/>
          </w:tcPr>
          <w:p w:rsidR="002C5F84" w:rsidRPr="00131F88" w:rsidRDefault="00131F88" w:rsidP="00176ABD">
            <w:pPr>
              <w:pStyle w:val="Khc0"/>
              <w:spacing w:after="0" w:line="288" w:lineRule="auto"/>
              <w:ind w:firstLine="0"/>
              <w:rPr>
                <w:sz w:val="28"/>
                <w:szCs w:val="28"/>
              </w:rPr>
            </w:pPr>
            <w:r w:rsidRPr="00131F88">
              <w:rPr>
                <w:color w:val="000000"/>
                <w:sz w:val="28"/>
                <w:szCs w:val="28"/>
              </w:rPr>
              <w:t>Lớp</w:t>
            </w:r>
            <w:r w:rsidR="002C5F84" w:rsidRPr="00131F88">
              <w:rPr>
                <w:color w:val="000000"/>
                <w:sz w:val="28"/>
                <w:szCs w:val="28"/>
              </w:rPr>
              <w:t xml:space="preserve"> chuyên Hóa học</w:t>
            </w:r>
          </w:p>
        </w:tc>
        <w:tc>
          <w:tcPr>
            <w:tcW w:w="3907" w:type="dxa"/>
            <w:tcBorders>
              <w:top w:val="single" w:sz="4" w:space="0" w:color="auto"/>
              <w:left w:val="single" w:sz="4" w:space="0" w:color="auto"/>
              <w:right w:val="single" w:sz="4" w:space="0" w:color="auto"/>
            </w:tcBorders>
            <w:shd w:val="clear" w:color="auto" w:fill="FFFFFF"/>
            <w:vAlign w:val="center"/>
          </w:tcPr>
          <w:p w:rsidR="002C5F84" w:rsidRPr="00131F88" w:rsidRDefault="002C5F84" w:rsidP="00176ABD">
            <w:pPr>
              <w:pStyle w:val="Khc0"/>
              <w:spacing w:after="0" w:line="288" w:lineRule="auto"/>
              <w:ind w:firstLine="0"/>
              <w:jc w:val="center"/>
              <w:rPr>
                <w:sz w:val="28"/>
                <w:szCs w:val="28"/>
              </w:rPr>
            </w:pPr>
            <w:r w:rsidRPr="00131F88">
              <w:rPr>
                <w:color w:val="000000"/>
                <w:sz w:val="28"/>
                <w:szCs w:val="28"/>
              </w:rPr>
              <w:t>Hóa học</w:t>
            </w:r>
          </w:p>
        </w:tc>
      </w:tr>
      <w:tr w:rsidR="002C5F84" w:rsidRPr="00131F88" w:rsidTr="00131F88">
        <w:trPr>
          <w:trHeight w:hRule="exact" w:val="394"/>
          <w:jc w:val="center"/>
        </w:trPr>
        <w:tc>
          <w:tcPr>
            <w:tcW w:w="614" w:type="dxa"/>
            <w:tcBorders>
              <w:top w:val="single" w:sz="4" w:space="0" w:color="auto"/>
              <w:left w:val="single" w:sz="4" w:space="0" w:color="auto"/>
            </w:tcBorders>
            <w:shd w:val="clear" w:color="auto" w:fill="FFFFFF"/>
            <w:vAlign w:val="center"/>
          </w:tcPr>
          <w:p w:rsidR="002C5F84" w:rsidRPr="00131F88" w:rsidRDefault="00131F88" w:rsidP="00176ABD">
            <w:pPr>
              <w:spacing w:line="288"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w:t>
            </w:r>
            <w:r w:rsidRPr="00131F88">
              <w:rPr>
                <w:rFonts w:ascii="Times New Roman" w:hAnsi="Times New Roman" w:cs="Times New Roman"/>
                <w:sz w:val="28"/>
                <w:szCs w:val="28"/>
                <w:lang w:val="en-US"/>
              </w:rPr>
              <w:t xml:space="preserve">   4</w:t>
            </w:r>
          </w:p>
        </w:tc>
        <w:tc>
          <w:tcPr>
            <w:tcW w:w="5016" w:type="dxa"/>
            <w:tcBorders>
              <w:top w:val="single" w:sz="4" w:space="0" w:color="auto"/>
              <w:left w:val="single" w:sz="4" w:space="0" w:color="auto"/>
            </w:tcBorders>
            <w:shd w:val="clear" w:color="auto" w:fill="FFFFFF"/>
            <w:vAlign w:val="center"/>
          </w:tcPr>
          <w:p w:rsidR="002C5F84" w:rsidRPr="00131F88" w:rsidRDefault="00093E21" w:rsidP="00176ABD">
            <w:pPr>
              <w:pStyle w:val="Khc0"/>
              <w:spacing w:after="0" w:line="288" w:lineRule="auto"/>
              <w:ind w:firstLine="0"/>
              <w:rPr>
                <w:sz w:val="28"/>
                <w:szCs w:val="28"/>
              </w:rPr>
            </w:pPr>
            <w:r w:rsidRPr="00131F88">
              <w:rPr>
                <w:color w:val="000000"/>
                <w:sz w:val="28"/>
                <w:szCs w:val="28"/>
              </w:rPr>
              <w:t>Lớp chuyên</w:t>
            </w:r>
            <w:r w:rsidR="002C5F84" w:rsidRPr="00131F88">
              <w:rPr>
                <w:color w:val="000000"/>
                <w:sz w:val="28"/>
                <w:szCs w:val="28"/>
              </w:rPr>
              <w:t xml:space="preserve"> Sinh học</w:t>
            </w:r>
          </w:p>
        </w:tc>
        <w:tc>
          <w:tcPr>
            <w:tcW w:w="3907" w:type="dxa"/>
            <w:tcBorders>
              <w:top w:val="single" w:sz="4" w:space="0" w:color="auto"/>
              <w:left w:val="single" w:sz="4" w:space="0" w:color="auto"/>
              <w:right w:val="single" w:sz="4" w:space="0" w:color="auto"/>
            </w:tcBorders>
            <w:shd w:val="clear" w:color="auto" w:fill="FFFFFF"/>
            <w:vAlign w:val="center"/>
          </w:tcPr>
          <w:p w:rsidR="002C5F84" w:rsidRPr="00131F88" w:rsidRDefault="002C5F84" w:rsidP="00176ABD">
            <w:pPr>
              <w:pStyle w:val="Khc0"/>
              <w:spacing w:after="0" w:line="288" w:lineRule="auto"/>
              <w:ind w:firstLine="0"/>
              <w:jc w:val="center"/>
              <w:rPr>
                <w:sz w:val="28"/>
                <w:szCs w:val="28"/>
              </w:rPr>
            </w:pPr>
            <w:r w:rsidRPr="00131F88">
              <w:rPr>
                <w:color w:val="000000"/>
                <w:sz w:val="28"/>
                <w:szCs w:val="28"/>
              </w:rPr>
              <w:t>Sinh học</w:t>
            </w:r>
          </w:p>
        </w:tc>
      </w:tr>
      <w:tr w:rsidR="002C5F84" w:rsidRPr="00131F88" w:rsidTr="00131F88">
        <w:trPr>
          <w:trHeight w:hRule="exact" w:val="902"/>
          <w:jc w:val="center"/>
        </w:trPr>
        <w:tc>
          <w:tcPr>
            <w:tcW w:w="614" w:type="dxa"/>
            <w:tcBorders>
              <w:top w:val="single" w:sz="4" w:space="0" w:color="auto"/>
              <w:left w:val="single" w:sz="4" w:space="0" w:color="auto"/>
            </w:tcBorders>
            <w:shd w:val="clear" w:color="auto" w:fill="FFFFFF"/>
            <w:vAlign w:val="center"/>
          </w:tcPr>
          <w:p w:rsidR="002C5F84" w:rsidRPr="00131F88" w:rsidRDefault="002C5F84" w:rsidP="00176ABD">
            <w:pPr>
              <w:pStyle w:val="Khc0"/>
              <w:spacing w:after="0" w:line="288" w:lineRule="auto"/>
              <w:ind w:firstLine="160"/>
              <w:rPr>
                <w:sz w:val="28"/>
                <w:szCs w:val="28"/>
              </w:rPr>
            </w:pPr>
            <w:r w:rsidRPr="00131F88">
              <w:rPr>
                <w:iCs/>
                <w:color w:val="000000"/>
                <w:sz w:val="28"/>
                <w:szCs w:val="28"/>
              </w:rPr>
              <w:t>5</w:t>
            </w:r>
          </w:p>
        </w:tc>
        <w:tc>
          <w:tcPr>
            <w:tcW w:w="5016" w:type="dxa"/>
            <w:tcBorders>
              <w:top w:val="single" w:sz="4" w:space="0" w:color="auto"/>
              <w:left w:val="single" w:sz="4" w:space="0" w:color="auto"/>
            </w:tcBorders>
            <w:shd w:val="clear" w:color="auto" w:fill="FFFFFF"/>
            <w:vAlign w:val="center"/>
          </w:tcPr>
          <w:p w:rsidR="002C5F84" w:rsidRPr="00131F88" w:rsidRDefault="00093E21" w:rsidP="00176ABD">
            <w:pPr>
              <w:pStyle w:val="Khc0"/>
              <w:spacing w:after="0" w:line="288" w:lineRule="auto"/>
              <w:ind w:firstLine="0"/>
              <w:rPr>
                <w:sz w:val="28"/>
                <w:szCs w:val="28"/>
              </w:rPr>
            </w:pPr>
            <w:r w:rsidRPr="00131F88">
              <w:rPr>
                <w:color w:val="000000"/>
                <w:sz w:val="28"/>
                <w:szCs w:val="28"/>
              </w:rPr>
              <w:t>Lớp</w:t>
            </w:r>
            <w:r w:rsidR="002C5F84" w:rsidRPr="00131F88">
              <w:rPr>
                <w:color w:val="000000"/>
                <w:sz w:val="28"/>
                <w:szCs w:val="28"/>
              </w:rPr>
              <w:t xml:space="preserve"> không chuyên Tự nhiên</w:t>
            </w:r>
          </w:p>
        </w:tc>
        <w:tc>
          <w:tcPr>
            <w:tcW w:w="3907" w:type="dxa"/>
            <w:tcBorders>
              <w:top w:val="single" w:sz="4" w:space="0" w:color="auto"/>
              <w:left w:val="single" w:sz="4" w:space="0" w:color="auto"/>
              <w:right w:val="single" w:sz="4" w:space="0" w:color="auto"/>
            </w:tcBorders>
            <w:shd w:val="clear" w:color="auto" w:fill="FFFFFF"/>
            <w:vAlign w:val="center"/>
          </w:tcPr>
          <w:p w:rsidR="002C5F84" w:rsidRPr="00131F88" w:rsidRDefault="00131F88" w:rsidP="00176ABD">
            <w:pPr>
              <w:pStyle w:val="Khc0"/>
              <w:spacing w:after="0" w:line="288" w:lineRule="auto"/>
              <w:ind w:firstLine="0"/>
              <w:jc w:val="center"/>
              <w:rPr>
                <w:sz w:val="28"/>
                <w:szCs w:val="28"/>
              </w:rPr>
            </w:pPr>
            <w:r>
              <w:rPr>
                <w:b/>
                <w:bCs/>
                <w:i/>
                <w:iCs/>
                <w:color w:val="000000"/>
                <w:sz w:val="28"/>
                <w:szCs w:val="28"/>
              </w:rPr>
              <w:t>Một trong số</w:t>
            </w:r>
            <w:r w:rsidR="002C5F84" w:rsidRPr="00131F88">
              <w:rPr>
                <w:b/>
                <w:bCs/>
                <w:i/>
                <w:iCs/>
                <w:color w:val="000000"/>
                <w:sz w:val="28"/>
                <w:szCs w:val="28"/>
              </w:rPr>
              <w:t xml:space="preserve"> các môn:</w:t>
            </w:r>
          </w:p>
          <w:p w:rsidR="002C5F84" w:rsidRPr="00131F88" w:rsidRDefault="002C5F84" w:rsidP="00176ABD">
            <w:pPr>
              <w:pStyle w:val="Khc0"/>
              <w:spacing w:after="0" w:line="288" w:lineRule="auto"/>
              <w:ind w:firstLine="0"/>
              <w:jc w:val="center"/>
              <w:rPr>
                <w:sz w:val="28"/>
                <w:szCs w:val="28"/>
              </w:rPr>
            </w:pPr>
            <w:r w:rsidRPr="00131F88">
              <w:rPr>
                <w:color w:val="000000"/>
                <w:sz w:val="28"/>
                <w:szCs w:val="28"/>
              </w:rPr>
              <w:t>Toán; Vật lý; Hóa học; Sinh học</w:t>
            </w:r>
          </w:p>
        </w:tc>
      </w:tr>
      <w:tr w:rsidR="002C5F84" w:rsidRPr="00131F88" w:rsidTr="00131F88">
        <w:trPr>
          <w:trHeight w:hRule="exact" w:val="480"/>
          <w:jc w:val="center"/>
        </w:trPr>
        <w:tc>
          <w:tcPr>
            <w:tcW w:w="614" w:type="dxa"/>
            <w:tcBorders>
              <w:top w:val="single" w:sz="4" w:space="0" w:color="auto"/>
              <w:left w:val="single" w:sz="4" w:space="0" w:color="auto"/>
            </w:tcBorders>
            <w:shd w:val="clear" w:color="auto" w:fill="FFFFFF"/>
            <w:vAlign w:val="center"/>
          </w:tcPr>
          <w:p w:rsidR="002C5F84" w:rsidRPr="00131F88" w:rsidRDefault="002C5F84" w:rsidP="00176ABD">
            <w:pPr>
              <w:pStyle w:val="Khc0"/>
              <w:spacing w:after="0" w:line="288" w:lineRule="auto"/>
              <w:ind w:firstLine="160"/>
              <w:rPr>
                <w:sz w:val="28"/>
                <w:szCs w:val="28"/>
              </w:rPr>
            </w:pPr>
            <w:r w:rsidRPr="00131F88">
              <w:rPr>
                <w:iCs/>
                <w:color w:val="000000"/>
                <w:sz w:val="28"/>
                <w:szCs w:val="28"/>
              </w:rPr>
              <w:t>6</w:t>
            </w:r>
          </w:p>
        </w:tc>
        <w:tc>
          <w:tcPr>
            <w:tcW w:w="5016" w:type="dxa"/>
            <w:tcBorders>
              <w:top w:val="single" w:sz="4" w:space="0" w:color="auto"/>
              <w:left w:val="single" w:sz="4" w:space="0" w:color="auto"/>
            </w:tcBorders>
            <w:shd w:val="clear" w:color="auto" w:fill="FFFFFF"/>
            <w:vAlign w:val="center"/>
          </w:tcPr>
          <w:p w:rsidR="002C5F84" w:rsidRPr="00131F88" w:rsidRDefault="002C5F84" w:rsidP="00176ABD">
            <w:pPr>
              <w:pStyle w:val="Khc0"/>
              <w:spacing w:after="0" w:line="288" w:lineRule="auto"/>
              <w:ind w:firstLine="0"/>
              <w:rPr>
                <w:sz w:val="28"/>
                <w:szCs w:val="28"/>
              </w:rPr>
            </w:pPr>
            <w:r w:rsidRPr="00131F88">
              <w:rPr>
                <w:color w:val="000000"/>
                <w:sz w:val="28"/>
                <w:szCs w:val="28"/>
              </w:rPr>
              <w:t>Lớp chuyên Ngữ văn</w:t>
            </w:r>
          </w:p>
        </w:tc>
        <w:tc>
          <w:tcPr>
            <w:tcW w:w="3907" w:type="dxa"/>
            <w:tcBorders>
              <w:top w:val="single" w:sz="4" w:space="0" w:color="auto"/>
              <w:left w:val="single" w:sz="4" w:space="0" w:color="auto"/>
              <w:right w:val="single" w:sz="4" w:space="0" w:color="auto"/>
            </w:tcBorders>
            <w:shd w:val="clear" w:color="auto" w:fill="FFFFFF"/>
            <w:vAlign w:val="center"/>
          </w:tcPr>
          <w:p w:rsidR="002C5F84" w:rsidRPr="00131F88" w:rsidRDefault="002C5F84" w:rsidP="00176ABD">
            <w:pPr>
              <w:pStyle w:val="Khc0"/>
              <w:spacing w:after="0" w:line="288" w:lineRule="auto"/>
              <w:ind w:firstLine="0"/>
              <w:jc w:val="center"/>
              <w:rPr>
                <w:sz w:val="28"/>
                <w:szCs w:val="28"/>
              </w:rPr>
            </w:pPr>
            <w:r w:rsidRPr="00131F88">
              <w:rPr>
                <w:color w:val="000000"/>
                <w:sz w:val="28"/>
                <w:szCs w:val="28"/>
              </w:rPr>
              <w:t>Ngữ văn</w:t>
            </w:r>
          </w:p>
        </w:tc>
      </w:tr>
      <w:tr w:rsidR="002C5F84" w:rsidRPr="00131F88" w:rsidTr="00131F88">
        <w:trPr>
          <w:trHeight w:hRule="exact" w:val="480"/>
          <w:jc w:val="center"/>
        </w:trPr>
        <w:tc>
          <w:tcPr>
            <w:tcW w:w="614" w:type="dxa"/>
            <w:tcBorders>
              <w:top w:val="single" w:sz="4" w:space="0" w:color="auto"/>
              <w:left w:val="single" w:sz="4" w:space="0" w:color="auto"/>
            </w:tcBorders>
            <w:shd w:val="clear" w:color="auto" w:fill="FFFFFF"/>
            <w:vAlign w:val="center"/>
          </w:tcPr>
          <w:p w:rsidR="002C5F84" w:rsidRPr="00131F88" w:rsidRDefault="002C5F84" w:rsidP="00176ABD">
            <w:pPr>
              <w:pStyle w:val="Khc0"/>
              <w:spacing w:after="0" w:line="288" w:lineRule="auto"/>
              <w:ind w:firstLine="160"/>
              <w:rPr>
                <w:sz w:val="28"/>
                <w:szCs w:val="28"/>
              </w:rPr>
            </w:pPr>
            <w:r w:rsidRPr="00131F88">
              <w:rPr>
                <w:color w:val="000000"/>
                <w:sz w:val="28"/>
                <w:szCs w:val="28"/>
              </w:rPr>
              <w:t>7</w:t>
            </w:r>
          </w:p>
        </w:tc>
        <w:tc>
          <w:tcPr>
            <w:tcW w:w="5016" w:type="dxa"/>
            <w:tcBorders>
              <w:top w:val="single" w:sz="4" w:space="0" w:color="auto"/>
              <w:left w:val="single" w:sz="4" w:space="0" w:color="auto"/>
            </w:tcBorders>
            <w:shd w:val="clear" w:color="auto" w:fill="FFFFFF"/>
            <w:vAlign w:val="center"/>
          </w:tcPr>
          <w:p w:rsidR="002C5F84" w:rsidRPr="00131F88" w:rsidRDefault="00093E21" w:rsidP="00176ABD">
            <w:pPr>
              <w:pStyle w:val="Khc0"/>
              <w:spacing w:after="0" w:line="288" w:lineRule="auto"/>
              <w:ind w:firstLine="0"/>
              <w:rPr>
                <w:sz w:val="28"/>
                <w:szCs w:val="28"/>
              </w:rPr>
            </w:pPr>
            <w:r w:rsidRPr="00131F88">
              <w:rPr>
                <w:color w:val="000000"/>
                <w:sz w:val="28"/>
                <w:szCs w:val="28"/>
              </w:rPr>
              <w:t>Lớp</w:t>
            </w:r>
            <w:r w:rsidR="002C5F84" w:rsidRPr="00131F88">
              <w:rPr>
                <w:color w:val="000000"/>
                <w:sz w:val="28"/>
                <w:szCs w:val="28"/>
              </w:rPr>
              <w:t xml:space="preserve"> chuyên Lịch sử</w:t>
            </w:r>
          </w:p>
        </w:tc>
        <w:tc>
          <w:tcPr>
            <w:tcW w:w="3907" w:type="dxa"/>
            <w:tcBorders>
              <w:top w:val="single" w:sz="4" w:space="0" w:color="auto"/>
              <w:left w:val="single" w:sz="4" w:space="0" w:color="auto"/>
              <w:right w:val="single" w:sz="4" w:space="0" w:color="auto"/>
            </w:tcBorders>
            <w:shd w:val="clear" w:color="auto" w:fill="FFFFFF"/>
            <w:vAlign w:val="center"/>
          </w:tcPr>
          <w:p w:rsidR="002C5F84" w:rsidRPr="00131F88" w:rsidRDefault="002C5F84" w:rsidP="00176ABD">
            <w:pPr>
              <w:pStyle w:val="Khc0"/>
              <w:spacing w:after="0" w:line="288" w:lineRule="auto"/>
              <w:ind w:firstLine="0"/>
              <w:jc w:val="center"/>
              <w:rPr>
                <w:sz w:val="28"/>
                <w:szCs w:val="28"/>
              </w:rPr>
            </w:pPr>
            <w:r w:rsidRPr="00131F88">
              <w:rPr>
                <w:color w:val="000000"/>
                <w:sz w:val="28"/>
                <w:szCs w:val="28"/>
              </w:rPr>
              <w:t>Lịch sử</w:t>
            </w:r>
          </w:p>
        </w:tc>
      </w:tr>
      <w:tr w:rsidR="002C5F84" w:rsidRPr="00131F88" w:rsidTr="00131F88">
        <w:trPr>
          <w:trHeight w:hRule="exact" w:val="480"/>
          <w:jc w:val="center"/>
        </w:trPr>
        <w:tc>
          <w:tcPr>
            <w:tcW w:w="614" w:type="dxa"/>
            <w:tcBorders>
              <w:top w:val="single" w:sz="4" w:space="0" w:color="auto"/>
              <w:left w:val="single" w:sz="4" w:space="0" w:color="auto"/>
            </w:tcBorders>
            <w:shd w:val="clear" w:color="auto" w:fill="FFFFFF"/>
            <w:vAlign w:val="center"/>
          </w:tcPr>
          <w:p w:rsidR="002C5F84" w:rsidRPr="00131F88" w:rsidRDefault="002C5F84" w:rsidP="00176ABD">
            <w:pPr>
              <w:pStyle w:val="Khc0"/>
              <w:spacing w:after="0" w:line="288" w:lineRule="auto"/>
              <w:ind w:firstLine="160"/>
              <w:rPr>
                <w:sz w:val="28"/>
                <w:szCs w:val="28"/>
              </w:rPr>
            </w:pPr>
            <w:r w:rsidRPr="00131F88">
              <w:rPr>
                <w:color w:val="000000"/>
                <w:sz w:val="28"/>
                <w:szCs w:val="28"/>
              </w:rPr>
              <w:t>8</w:t>
            </w:r>
          </w:p>
        </w:tc>
        <w:tc>
          <w:tcPr>
            <w:tcW w:w="5016" w:type="dxa"/>
            <w:tcBorders>
              <w:top w:val="single" w:sz="4" w:space="0" w:color="auto"/>
              <w:left w:val="single" w:sz="4" w:space="0" w:color="auto"/>
            </w:tcBorders>
            <w:shd w:val="clear" w:color="auto" w:fill="FFFFFF"/>
            <w:vAlign w:val="center"/>
          </w:tcPr>
          <w:p w:rsidR="002C5F84" w:rsidRPr="00131F88" w:rsidRDefault="002C5F84" w:rsidP="00176ABD">
            <w:pPr>
              <w:pStyle w:val="Khc0"/>
              <w:spacing w:after="0" w:line="288" w:lineRule="auto"/>
              <w:ind w:firstLine="0"/>
              <w:rPr>
                <w:sz w:val="28"/>
                <w:szCs w:val="28"/>
              </w:rPr>
            </w:pPr>
            <w:r w:rsidRPr="00131F88">
              <w:rPr>
                <w:color w:val="000000"/>
                <w:sz w:val="28"/>
                <w:szCs w:val="28"/>
              </w:rPr>
              <w:t>Lớp chuyên Địa lý</w:t>
            </w:r>
          </w:p>
        </w:tc>
        <w:tc>
          <w:tcPr>
            <w:tcW w:w="3907" w:type="dxa"/>
            <w:tcBorders>
              <w:top w:val="single" w:sz="4" w:space="0" w:color="auto"/>
              <w:left w:val="single" w:sz="4" w:space="0" w:color="auto"/>
              <w:right w:val="single" w:sz="4" w:space="0" w:color="auto"/>
            </w:tcBorders>
            <w:shd w:val="clear" w:color="auto" w:fill="FFFFFF"/>
            <w:vAlign w:val="center"/>
          </w:tcPr>
          <w:p w:rsidR="002C5F84" w:rsidRPr="00131F88" w:rsidRDefault="002C5F84" w:rsidP="00176ABD">
            <w:pPr>
              <w:pStyle w:val="Khc0"/>
              <w:spacing w:after="0" w:line="288" w:lineRule="auto"/>
              <w:ind w:firstLine="0"/>
              <w:jc w:val="center"/>
              <w:rPr>
                <w:sz w:val="28"/>
                <w:szCs w:val="28"/>
              </w:rPr>
            </w:pPr>
            <w:r w:rsidRPr="00131F88">
              <w:rPr>
                <w:color w:val="000000"/>
                <w:sz w:val="28"/>
                <w:szCs w:val="28"/>
              </w:rPr>
              <w:t>Địa lý</w:t>
            </w:r>
          </w:p>
        </w:tc>
      </w:tr>
      <w:tr w:rsidR="002C5F84" w:rsidRPr="00131F88" w:rsidTr="00131F88">
        <w:trPr>
          <w:trHeight w:hRule="exact" w:val="907"/>
          <w:jc w:val="center"/>
        </w:trPr>
        <w:tc>
          <w:tcPr>
            <w:tcW w:w="614" w:type="dxa"/>
            <w:tcBorders>
              <w:top w:val="single" w:sz="4" w:space="0" w:color="auto"/>
              <w:left w:val="single" w:sz="4" w:space="0" w:color="auto"/>
            </w:tcBorders>
            <w:shd w:val="clear" w:color="auto" w:fill="FFFFFF"/>
            <w:vAlign w:val="center"/>
          </w:tcPr>
          <w:p w:rsidR="002C5F84" w:rsidRPr="00131F88" w:rsidRDefault="002C5F84" w:rsidP="00176ABD">
            <w:pPr>
              <w:pStyle w:val="Khc0"/>
              <w:spacing w:after="0" w:line="288" w:lineRule="auto"/>
              <w:ind w:firstLine="160"/>
              <w:rPr>
                <w:sz w:val="28"/>
                <w:szCs w:val="28"/>
              </w:rPr>
            </w:pPr>
            <w:r w:rsidRPr="00131F88">
              <w:rPr>
                <w:color w:val="000000"/>
                <w:sz w:val="28"/>
                <w:szCs w:val="28"/>
              </w:rPr>
              <w:t>9</w:t>
            </w:r>
          </w:p>
        </w:tc>
        <w:tc>
          <w:tcPr>
            <w:tcW w:w="5016" w:type="dxa"/>
            <w:tcBorders>
              <w:top w:val="single" w:sz="4" w:space="0" w:color="auto"/>
              <w:left w:val="single" w:sz="4" w:space="0" w:color="auto"/>
            </w:tcBorders>
            <w:shd w:val="clear" w:color="auto" w:fill="FFFFFF"/>
            <w:vAlign w:val="center"/>
          </w:tcPr>
          <w:p w:rsidR="002C5F84" w:rsidRPr="00131F88" w:rsidRDefault="00093E21" w:rsidP="00176ABD">
            <w:pPr>
              <w:pStyle w:val="Khc0"/>
              <w:spacing w:after="0" w:line="288" w:lineRule="auto"/>
              <w:ind w:firstLine="0"/>
              <w:rPr>
                <w:sz w:val="28"/>
                <w:szCs w:val="28"/>
              </w:rPr>
            </w:pPr>
            <w:r w:rsidRPr="00131F88">
              <w:rPr>
                <w:color w:val="000000"/>
                <w:sz w:val="28"/>
                <w:szCs w:val="28"/>
              </w:rPr>
              <w:t>Lớp</w:t>
            </w:r>
            <w:r w:rsidR="002C5F84" w:rsidRPr="00131F88">
              <w:rPr>
                <w:color w:val="000000"/>
                <w:sz w:val="28"/>
                <w:szCs w:val="28"/>
              </w:rPr>
              <w:t xml:space="preserve"> không chuyên Xã hội</w:t>
            </w:r>
          </w:p>
        </w:tc>
        <w:tc>
          <w:tcPr>
            <w:tcW w:w="3907" w:type="dxa"/>
            <w:tcBorders>
              <w:top w:val="single" w:sz="4" w:space="0" w:color="auto"/>
              <w:left w:val="single" w:sz="4" w:space="0" w:color="auto"/>
              <w:right w:val="single" w:sz="4" w:space="0" w:color="auto"/>
            </w:tcBorders>
            <w:shd w:val="clear" w:color="auto" w:fill="FFFFFF"/>
            <w:vAlign w:val="center"/>
          </w:tcPr>
          <w:p w:rsidR="002C5F84" w:rsidRPr="00131F88" w:rsidRDefault="002C5F84" w:rsidP="00176ABD">
            <w:pPr>
              <w:pStyle w:val="Khc0"/>
              <w:spacing w:after="0" w:line="288" w:lineRule="auto"/>
              <w:ind w:firstLine="0"/>
              <w:jc w:val="center"/>
              <w:rPr>
                <w:sz w:val="28"/>
                <w:szCs w:val="28"/>
              </w:rPr>
            </w:pPr>
            <w:r w:rsidRPr="00131F88">
              <w:rPr>
                <w:b/>
                <w:bCs/>
                <w:i/>
                <w:iCs/>
                <w:color w:val="000000"/>
                <w:sz w:val="28"/>
                <w:szCs w:val="28"/>
              </w:rPr>
              <w:t>Một trong số các môn:</w:t>
            </w:r>
          </w:p>
          <w:p w:rsidR="002C5F84" w:rsidRPr="00131F88" w:rsidRDefault="002C5F84" w:rsidP="00176ABD">
            <w:pPr>
              <w:pStyle w:val="Khc0"/>
              <w:spacing w:after="0" w:line="288" w:lineRule="auto"/>
              <w:ind w:firstLine="0"/>
              <w:jc w:val="center"/>
              <w:rPr>
                <w:sz w:val="28"/>
                <w:szCs w:val="28"/>
              </w:rPr>
            </w:pPr>
            <w:r w:rsidRPr="00131F88">
              <w:rPr>
                <w:color w:val="000000"/>
                <w:sz w:val="28"/>
                <w:szCs w:val="28"/>
              </w:rPr>
              <w:t>Ngữ văn; Lịch sử; Địa lý</w:t>
            </w:r>
          </w:p>
        </w:tc>
      </w:tr>
      <w:tr w:rsidR="002C5F84" w:rsidRPr="00131F88" w:rsidTr="00131F88">
        <w:trPr>
          <w:trHeight w:hRule="exact" w:val="864"/>
          <w:jc w:val="center"/>
        </w:trPr>
        <w:tc>
          <w:tcPr>
            <w:tcW w:w="614" w:type="dxa"/>
            <w:tcBorders>
              <w:top w:val="single" w:sz="4" w:space="0" w:color="auto"/>
              <w:left w:val="single" w:sz="4" w:space="0" w:color="auto"/>
            </w:tcBorders>
            <w:shd w:val="clear" w:color="auto" w:fill="FFFFFF"/>
            <w:vAlign w:val="center"/>
          </w:tcPr>
          <w:p w:rsidR="002C5F84" w:rsidRPr="00131F88" w:rsidRDefault="002C5F84" w:rsidP="00176ABD">
            <w:pPr>
              <w:pStyle w:val="Khc0"/>
              <w:spacing w:after="0" w:line="288" w:lineRule="auto"/>
              <w:ind w:firstLine="0"/>
              <w:jc w:val="center"/>
              <w:rPr>
                <w:sz w:val="28"/>
                <w:szCs w:val="28"/>
              </w:rPr>
            </w:pPr>
            <w:r w:rsidRPr="00131F88">
              <w:rPr>
                <w:color w:val="000000"/>
                <w:sz w:val="28"/>
                <w:szCs w:val="28"/>
              </w:rPr>
              <w:t>10</w:t>
            </w:r>
          </w:p>
        </w:tc>
        <w:tc>
          <w:tcPr>
            <w:tcW w:w="5016" w:type="dxa"/>
            <w:tcBorders>
              <w:top w:val="single" w:sz="4" w:space="0" w:color="auto"/>
              <w:left w:val="single" w:sz="4" w:space="0" w:color="auto"/>
            </w:tcBorders>
            <w:shd w:val="clear" w:color="auto" w:fill="FFFFFF"/>
            <w:vAlign w:val="center"/>
          </w:tcPr>
          <w:p w:rsidR="002C5F84" w:rsidRPr="00131F88" w:rsidRDefault="002C5F84" w:rsidP="00176ABD">
            <w:pPr>
              <w:pStyle w:val="Khc0"/>
              <w:spacing w:after="0" w:line="288" w:lineRule="auto"/>
              <w:ind w:firstLine="0"/>
              <w:rPr>
                <w:sz w:val="28"/>
                <w:szCs w:val="28"/>
              </w:rPr>
            </w:pPr>
            <w:r w:rsidRPr="00131F88">
              <w:rPr>
                <w:color w:val="000000"/>
                <w:sz w:val="28"/>
                <w:szCs w:val="28"/>
              </w:rPr>
              <w:t>Các lớp chuyên Tiếng Anh; Tiếng Nga; Tiếng Pháp; Tiếng Trung; Tiếng Hàn</w:t>
            </w:r>
          </w:p>
        </w:tc>
        <w:tc>
          <w:tcPr>
            <w:tcW w:w="3907" w:type="dxa"/>
            <w:tcBorders>
              <w:top w:val="single" w:sz="4" w:space="0" w:color="auto"/>
              <w:left w:val="single" w:sz="4" w:space="0" w:color="auto"/>
              <w:right w:val="single" w:sz="4" w:space="0" w:color="auto"/>
            </w:tcBorders>
            <w:shd w:val="clear" w:color="auto" w:fill="FFFFFF"/>
            <w:vAlign w:val="center"/>
          </w:tcPr>
          <w:p w:rsidR="002C5F84" w:rsidRPr="00131F88" w:rsidRDefault="002C5F84" w:rsidP="00176ABD">
            <w:pPr>
              <w:pStyle w:val="Khc0"/>
              <w:spacing w:after="0" w:line="288" w:lineRule="auto"/>
              <w:ind w:firstLine="0"/>
              <w:jc w:val="center"/>
              <w:rPr>
                <w:sz w:val="28"/>
                <w:szCs w:val="28"/>
              </w:rPr>
            </w:pPr>
            <w:r w:rsidRPr="00131F88">
              <w:rPr>
                <w:color w:val="000000"/>
                <w:sz w:val="28"/>
                <w:szCs w:val="28"/>
              </w:rPr>
              <w:t>Tiếng Anh</w:t>
            </w:r>
          </w:p>
        </w:tc>
      </w:tr>
      <w:tr w:rsidR="002C5F84" w:rsidRPr="00131F88" w:rsidTr="00131F88">
        <w:trPr>
          <w:trHeight w:hRule="exact" w:val="504"/>
          <w:jc w:val="center"/>
        </w:trPr>
        <w:tc>
          <w:tcPr>
            <w:tcW w:w="614" w:type="dxa"/>
            <w:tcBorders>
              <w:top w:val="single" w:sz="4" w:space="0" w:color="auto"/>
              <w:left w:val="single" w:sz="4" w:space="0" w:color="auto"/>
              <w:bottom w:val="single" w:sz="4" w:space="0" w:color="auto"/>
            </w:tcBorders>
            <w:shd w:val="clear" w:color="auto" w:fill="FFFFFF"/>
            <w:vAlign w:val="center"/>
          </w:tcPr>
          <w:p w:rsidR="002C5F84" w:rsidRPr="00131F88" w:rsidRDefault="002C5F84" w:rsidP="00176ABD">
            <w:pPr>
              <w:pStyle w:val="Khc0"/>
              <w:spacing w:after="0" w:line="288" w:lineRule="auto"/>
              <w:ind w:firstLine="160"/>
              <w:rPr>
                <w:sz w:val="28"/>
                <w:szCs w:val="28"/>
              </w:rPr>
            </w:pPr>
            <w:r w:rsidRPr="00131F88">
              <w:rPr>
                <w:color w:val="000000"/>
                <w:sz w:val="28"/>
                <w:szCs w:val="28"/>
              </w:rPr>
              <w:t>11</w:t>
            </w:r>
          </w:p>
        </w:tc>
        <w:tc>
          <w:tcPr>
            <w:tcW w:w="5016" w:type="dxa"/>
            <w:tcBorders>
              <w:top w:val="single" w:sz="4" w:space="0" w:color="auto"/>
              <w:left w:val="single" w:sz="4" w:space="0" w:color="auto"/>
              <w:bottom w:val="single" w:sz="4" w:space="0" w:color="auto"/>
            </w:tcBorders>
            <w:shd w:val="clear" w:color="auto" w:fill="FFFFFF"/>
            <w:vAlign w:val="center"/>
          </w:tcPr>
          <w:p w:rsidR="002C5F84" w:rsidRPr="00131F88" w:rsidRDefault="002C5F84" w:rsidP="00176ABD">
            <w:pPr>
              <w:pStyle w:val="Khc0"/>
              <w:spacing w:after="0" w:line="288" w:lineRule="auto"/>
              <w:ind w:firstLine="0"/>
              <w:rPr>
                <w:sz w:val="28"/>
                <w:szCs w:val="28"/>
              </w:rPr>
            </w:pPr>
            <w:r w:rsidRPr="00131F88">
              <w:rPr>
                <w:color w:val="000000"/>
                <w:sz w:val="28"/>
                <w:szCs w:val="28"/>
              </w:rPr>
              <w:t>Lớp chuyên Tiếng Nhật</w:t>
            </w:r>
          </w:p>
        </w:tc>
        <w:tc>
          <w:tcPr>
            <w:tcW w:w="3907" w:type="dxa"/>
            <w:tcBorders>
              <w:top w:val="single" w:sz="4" w:space="0" w:color="auto"/>
              <w:left w:val="single" w:sz="4" w:space="0" w:color="auto"/>
              <w:bottom w:val="single" w:sz="4" w:space="0" w:color="auto"/>
              <w:right w:val="single" w:sz="4" w:space="0" w:color="auto"/>
            </w:tcBorders>
            <w:shd w:val="clear" w:color="auto" w:fill="FFFFFF"/>
            <w:vAlign w:val="center"/>
          </w:tcPr>
          <w:p w:rsidR="002C5F84" w:rsidRPr="00131F88" w:rsidRDefault="002C5F84" w:rsidP="00176ABD">
            <w:pPr>
              <w:pStyle w:val="Khc0"/>
              <w:spacing w:after="0" w:line="288" w:lineRule="auto"/>
              <w:ind w:firstLine="0"/>
              <w:jc w:val="center"/>
              <w:rPr>
                <w:sz w:val="28"/>
                <w:szCs w:val="28"/>
              </w:rPr>
            </w:pPr>
            <w:r w:rsidRPr="00131F88">
              <w:rPr>
                <w:color w:val="000000"/>
                <w:sz w:val="28"/>
                <w:szCs w:val="28"/>
              </w:rPr>
              <w:t>Tiếng Nhật</w:t>
            </w:r>
          </w:p>
        </w:tc>
      </w:tr>
    </w:tbl>
    <w:p w:rsidR="002C5F84" w:rsidRDefault="00A80AF9" w:rsidP="00176ABD">
      <w:pPr>
        <w:pStyle w:val="Chthchbng0"/>
        <w:spacing w:line="288" w:lineRule="auto"/>
        <w:ind w:left="720"/>
        <w:rPr>
          <w:sz w:val="28"/>
          <w:szCs w:val="28"/>
        </w:rPr>
      </w:pPr>
      <w:r>
        <w:rPr>
          <w:b/>
          <w:bCs/>
          <w:color w:val="000000"/>
          <w:sz w:val="28"/>
          <w:szCs w:val="28"/>
        </w:rPr>
        <w:t>5. Thay đổi nguyên vọng dự</w:t>
      </w:r>
      <w:r w:rsidR="002C5F84">
        <w:rPr>
          <w:b/>
          <w:bCs/>
          <w:color w:val="000000"/>
          <w:sz w:val="28"/>
          <w:szCs w:val="28"/>
        </w:rPr>
        <w:t xml:space="preserve"> tuyển</w:t>
      </w:r>
    </w:p>
    <w:p w:rsidR="002C5F84" w:rsidRDefault="002C5F84" w:rsidP="00176ABD">
      <w:pPr>
        <w:pStyle w:val="Vnbnnidung0"/>
        <w:numPr>
          <w:ilvl w:val="0"/>
          <w:numId w:val="15"/>
        </w:numPr>
        <w:tabs>
          <w:tab w:val="left" w:pos="1136"/>
        </w:tabs>
        <w:spacing w:line="288" w:lineRule="auto"/>
        <w:ind w:firstLine="740"/>
        <w:jc w:val="both"/>
      </w:pPr>
      <w:r>
        <w:t>Học sinh được thay đổi nguyện vọng đăng ký dự tuyển trong suốt thời gian đăng ký dự tuyển và thời gian cho phép thay đổi nguyện vọng.</w:t>
      </w:r>
    </w:p>
    <w:p w:rsidR="002C5F84" w:rsidRDefault="002C5F84" w:rsidP="00176ABD">
      <w:pPr>
        <w:pStyle w:val="Vnbnnidung0"/>
        <w:numPr>
          <w:ilvl w:val="0"/>
          <w:numId w:val="15"/>
        </w:numPr>
        <w:tabs>
          <w:tab w:val="left" w:pos="1165"/>
        </w:tabs>
        <w:spacing w:line="288" w:lineRule="auto"/>
        <w:ind w:firstLine="740"/>
        <w:jc w:val="both"/>
      </w:pPr>
      <w:r>
        <w:t>Ri</w:t>
      </w:r>
      <w:r w:rsidR="00131F88">
        <w:t>êng học sinh dự tuyển vào trường</w:t>
      </w:r>
      <w:r>
        <w:t xml:space="preserve"> THPT chuyên Trần Phú được thay đổi thứ tự nguyện vọng đã đăng ký vào các lóp của trường THPT chuyên Trần Phú trong 02 ngày sau khi công bố điểm phúc khảo bài thi </w:t>
      </w:r>
      <w:r>
        <w:rPr>
          <w:i/>
          <w:iCs/>
        </w:rPr>
        <w:t>(không được thay đổi thứ tự trước sau của các nguyên vọng trường THPT công lập).</w:t>
      </w:r>
    </w:p>
    <w:p w:rsidR="00112862" w:rsidRDefault="00A80AF9" w:rsidP="00176ABD">
      <w:pPr>
        <w:pStyle w:val="Vnbnnidung0"/>
        <w:spacing w:line="288" w:lineRule="auto"/>
        <w:ind w:firstLine="720"/>
        <w:jc w:val="both"/>
      </w:pPr>
      <w:bookmarkStart w:id="38" w:name="bookmark15"/>
      <w:bookmarkEnd w:id="38"/>
      <w:r>
        <w:rPr>
          <w:b/>
          <w:bCs/>
          <w:lang w:val="en-US"/>
        </w:rPr>
        <w:t>C. TỔ CHỨC THỰC</w:t>
      </w:r>
      <w:r w:rsidR="00492A42">
        <w:rPr>
          <w:b/>
          <w:bCs/>
        </w:rPr>
        <w:t xml:space="preserve"> HIỆN</w:t>
      </w:r>
    </w:p>
    <w:p w:rsidR="00112862" w:rsidRDefault="00131F88" w:rsidP="00176ABD">
      <w:pPr>
        <w:pStyle w:val="Tiu10"/>
        <w:keepNext/>
        <w:keepLines/>
        <w:numPr>
          <w:ilvl w:val="0"/>
          <w:numId w:val="4"/>
        </w:numPr>
        <w:tabs>
          <w:tab w:val="left" w:pos="1102"/>
        </w:tabs>
        <w:spacing w:line="288" w:lineRule="auto"/>
        <w:ind w:firstLine="720"/>
        <w:jc w:val="both"/>
      </w:pPr>
      <w:bookmarkStart w:id="39" w:name="bookmark41"/>
      <w:bookmarkEnd w:id="39"/>
      <w:r>
        <w:rPr>
          <w:lang w:val="en-US"/>
        </w:rPr>
        <w:lastRenderedPageBreak/>
        <w:t>Ban giám Hiệu.</w:t>
      </w:r>
    </w:p>
    <w:p w:rsidR="00112862" w:rsidRPr="00131F88" w:rsidRDefault="00D9560E" w:rsidP="00176ABD">
      <w:pPr>
        <w:pStyle w:val="Vnbnnidung0"/>
        <w:numPr>
          <w:ilvl w:val="0"/>
          <w:numId w:val="2"/>
        </w:numPr>
        <w:tabs>
          <w:tab w:val="left" w:pos="1002"/>
        </w:tabs>
        <w:spacing w:line="288" w:lineRule="auto"/>
        <w:ind w:firstLine="720"/>
        <w:jc w:val="both"/>
      </w:pPr>
      <w:bookmarkStart w:id="40" w:name="bookmark43"/>
      <w:bookmarkEnd w:id="40"/>
      <w:r>
        <w:rPr>
          <w:lang w:val="en-US"/>
        </w:rPr>
        <w:t xml:space="preserve">Xây dựng kế hoạch tuyển sinh và nhân sự </w:t>
      </w:r>
      <w:r w:rsidR="00131F88">
        <w:rPr>
          <w:lang w:val="en-US"/>
        </w:rPr>
        <w:t>cho Hội đồng tuyển sinh của nhà trường.</w:t>
      </w:r>
    </w:p>
    <w:p w:rsidR="00131F88" w:rsidRDefault="00131F88" w:rsidP="00176ABD">
      <w:pPr>
        <w:pStyle w:val="Vnbnnidung0"/>
        <w:numPr>
          <w:ilvl w:val="0"/>
          <w:numId w:val="2"/>
        </w:numPr>
        <w:tabs>
          <w:tab w:val="left" w:pos="1002"/>
        </w:tabs>
        <w:spacing w:line="288" w:lineRule="auto"/>
        <w:ind w:firstLine="720"/>
        <w:jc w:val="both"/>
      </w:pPr>
      <w:r>
        <w:rPr>
          <w:lang w:val="en-US"/>
        </w:rPr>
        <w:t>Phân công các bộ phận thực hiện nhiệm vụ theo quy định.</w:t>
      </w:r>
    </w:p>
    <w:p w:rsidR="00112862" w:rsidRDefault="00492A42" w:rsidP="00176ABD">
      <w:pPr>
        <w:pStyle w:val="Vnbnnidung0"/>
        <w:numPr>
          <w:ilvl w:val="0"/>
          <w:numId w:val="2"/>
        </w:numPr>
        <w:tabs>
          <w:tab w:val="left" w:pos="992"/>
        </w:tabs>
        <w:spacing w:line="288" w:lineRule="auto"/>
        <w:ind w:firstLine="720"/>
        <w:jc w:val="both"/>
      </w:pPr>
      <w:bookmarkStart w:id="41" w:name="bookmark45"/>
      <w:bookmarkEnd w:id="41"/>
      <w:r>
        <w:t>H</w:t>
      </w:r>
      <w:r w:rsidR="00131F88">
        <w:t>ội đồng tuyển</w:t>
      </w:r>
      <w:r>
        <w:t xml:space="preserve"> sinh của nhà trường gồm:</w:t>
      </w:r>
    </w:p>
    <w:p w:rsidR="00112862" w:rsidRDefault="00492A42" w:rsidP="00176ABD">
      <w:pPr>
        <w:pStyle w:val="Vnbnnidung0"/>
        <w:spacing w:line="288" w:lineRule="auto"/>
        <w:ind w:firstLine="720"/>
        <w:jc w:val="both"/>
      </w:pPr>
      <w:r>
        <w:t>+ Đ/c Nguyễn Thị Dung - HT - Chủ tịch HĐTS.</w:t>
      </w:r>
    </w:p>
    <w:p w:rsidR="00A80AF9" w:rsidRDefault="00A80AF9" w:rsidP="00176ABD">
      <w:pPr>
        <w:pStyle w:val="Vnbnnidung0"/>
        <w:spacing w:line="288" w:lineRule="auto"/>
        <w:ind w:firstLine="720"/>
        <w:jc w:val="both"/>
      </w:pPr>
      <w:r>
        <w:rPr>
          <w:lang w:val="en-US"/>
        </w:rPr>
        <w:t xml:space="preserve">+ </w:t>
      </w:r>
      <w:r>
        <w:t xml:space="preserve">Đ/c </w:t>
      </w:r>
      <w:r>
        <w:rPr>
          <w:lang w:val="en-US"/>
        </w:rPr>
        <w:t>Bùi Văn Nhanh</w:t>
      </w:r>
      <w:r>
        <w:t xml:space="preserve"> - </w:t>
      </w:r>
      <w:r>
        <w:rPr>
          <w:lang w:val="en-US"/>
        </w:rPr>
        <w:t>CTCĐ</w:t>
      </w:r>
      <w:r>
        <w:t xml:space="preserve"> – </w:t>
      </w:r>
      <w:r>
        <w:rPr>
          <w:lang w:val="en-US"/>
        </w:rPr>
        <w:t>Phó chủ tịch</w:t>
      </w:r>
      <w:r>
        <w:t xml:space="preserve"> HĐTS.</w:t>
      </w:r>
    </w:p>
    <w:p w:rsidR="00112862" w:rsidRPr="00FB7ACB" w:rsidRDefault="00492A42" w:rsidP="00176ABD">
      <w:pPr>
        <w:pStyle w:val="Vnbnnidung0"/>
        <w:spacing w:line="288" w:lineRule="auto"/>
        <w:ind w:firstLine="720"/>
        <w:rPr>
          <w:lang w:val="en-US"/>
        </w:rPr>
      </w:pPr>
      <w:r>
        <w:t>+ Đ/c Lê Văn Cường - BTĐTN - Thư ký</w:t>
      </w:r>
      <w:r w:rsidR="00FB7ACB">
        <w:rPr>
          <w:lang w:val="en-US"/>
        </w:rPr>
        <w:t>.</w:t>
      </w:r>
    </w:p>
    <w:p w:rsidR="00112862" w:rsidRDefault="00A80AF9" w:rsidP="00176ABD">
      <w:pPr>
        <w:pStyle w:val="Vnbnnidung0"/>
        <w:spacing w:line="288" w:lineRule="auto"/>
        <w:ind w:firstLine="720"/>
      </w:pPr>
      <w:r>
        <w:t xml:space="preserve">+ Đ/c Đỗ Thị Nguyệt – Giáo </w:t>
      </w:r>
      <w:r>
        <w:rPr>
          <w:lang w:val="en-US"/>
        </w:rPr>
        <w:t xml:space="preserve">viên </w:t>
      </w:r>
      <w:r w:rsidR="00FB7ACB">
        <w:t>– uỷ viên.</w:t>
      </w:r>
    </w:p>
    <w:p w:rsidR="00FB7ACB" w:rsidRDefault="00FB7ACB" w:rsidP="00176ABD">
      <w:pPr>
        <w:pStyle w:val="Vnbnnidung0"/>
        <w:spacing w:line="288" w:lineRule="auto"/>
        <w:ind w:firstLine="720"/>
      </w:pPr>
      <w:r>
        <w:rPr>
          <w:lang w:val="en-US"/>
        </w:rPr>
        <w:t xml:space="preserve">+ Đ/c Ngô Thị Liên </w:t>
      </w:r>
      <w:r>
        <w:t xml:space="preserve">– Giáo </w:t>
      </w:r>
      <w:r>
        <w:rPr>
          <w:lang w:val="en-US"/>
        </w:rPr>
        <w:t xml:space="preserve">viên </w:t>
      </w:r>
      <w:r>
        <w:t>– uỷ viên.</w:t>
      </w:r>
    </w:p>
    <w:p w:rsidR="00FB7ACB" w:rsidRDefault="00FB7ACB" w:rsidP="00176ABD">
      <w:pPr>
        <w:pStyle w:val="Vnbnnidung0"/>
        <w:spacing w:line="288" w:lineRule="auto"/>
        <w:ind w:firstLine="720"/>
      </w:pPr>
      <w:r>
        <w:rPr>
          <w:lang w:val="en-US"/>
        </w:rPr>
        <w:t xml:space="preserve">+ Đ/c Nguyễn Thị Hoài Hương </w:t>
      </w:r>
      <w:r>
        <w:t xml:space="preserve">– Giáo </w:t>
      </w:r>
      <w:r>
        <w:rPr>
          <w:lang w:val="en-US"/>
        </w:rPr>
        <w:t xml:space="preserve">viên </w:t>
      </w:r>
      <w:r>
        <w:t>– uỷ viên.</w:t>
      </w:r>
    </w:p>
    <w:p w:rsidR="00FB7ACB" w:rsidRDefault="00FB7ACB" w:rsidP="00176ABD">
      <w:pPr>
        <w:pStyle w:val="Vnbnnidung0"/>
        <w:spacing w:line="288" w:lineRule="auto"/>
        <w:ind w:firstLine="720"/>
      </w:pPr>
      <w:r>
        <w:rPr>
          <w:lang w:val="en-US"/>
        </w:rPr>
        <w:t xml:space="preserve">+ </w:t>
      </w:r>
      <w:r>
        <w:rPr>
          <w:lang w:val="en-US"/>
        </w:rPr>
        <w:t xml:space="preserve">Đ/c Nguyễn Thị </w:t>
      </w:r>
      <w:r>
        <w:rPr>
          <w:lang w:val="en-US"/>
        </w:rPr>
        <w:t>Thu Oanh</w:t>
      </w:r>
      <w:r>
        <w:rPr>
          <w:lang w:val="en-US"/>
        </w:rPr>
        <w:t xml:space="preserve"> </w:t>
      </w:r>
      <w:r>
        <w:t xml:space="preserve">– Giáo </w:t>
      </w:r>
      <w:r>
        <w:rPr>
          <w:lang w:val="en-US"/>
        </w:rPr>
        <w:t xml:space="preserve">viên </w:t>
      </w:r>
      <w:r>
        <w:t>– uỷ viên.</w:t>
      </w:r>
    </w:p>
    <w:p w:rsidR="00FB7ACB" w:rsidRDefault="00FB7ACB" w:rsidP="00176ABD">
      <w:pPr>
        <w:pStyle w:val="Vnbnnidung0"/>
        <w:spacing w:line="288" w:lineRule="auto"/>
        <w:ind w:firstLine="720"/>
      </w:pPr>
      <w:r>
        <w:rPr>
          <w:lang w:val="en-US"/>
        </w:rPr>
        <w:t xml:space="preserve">+ Đ/c </w:t>
      </w:r>
      <w:r>
        <w:rPr>
          <w:lang w:val="en-US"/>
        </w:rPr>
        <w:t>Bùi Thị Quỳnh Ân</w:t>
      </w:r>
      <w:r>
        <w:rPr>
          <w:lang w:val="en-US"/>
        </w:rPr>
        <w:t xml:space="preserve"> </w:t>
      </w:r>
      <w:r>
        <w:t xml:space="preserve">– Giáo </w:t>
      </w:r>
      <w:r>
        <w:rPr>
          <w:lang w:val="en-US"/>
        </w:rPr>
        <w:t xml:space="preserve">viên </w:t>
      </w:r>
      <w:r>
        <w:t>– uỷ viên.</w:t>
      </w:r>
    </w:p>
    <w:p w:rsidR="00131F88" w:rsidRPr="00131F88" w:rsidRDefault="00131F88" w:rsidP="00176ABD">
      <w:pPr>
        <w:pStyle w:val="Vnbnnidung0"/>
        <w:spacing w:line="288" w:lineRule="auto"/>
        <w:ind w:firstLine="720"/>
        <w:rPr>
          <w:b/>
          <w:lang w:val="en-US"/>
        </w:rPr>
      </w:pPr>
      <w:r w:rsidRPr="00131F88">
        <w:rPr>
          <w:b/>
          <w:lang w:val="en-US"/>
        </w:rPr>
        <w:t>2. Thời gian tuyển sinh</w:t>
      </w:r>
      <w:r w:rsidR="00176ABD">
        <w:rPr>
          <w:b/>
          <w:lang w:val="en-US"/>
        </w:rPr>
        <w:t xml:space="preserve"> và nhiệm vụ cụ thể.</w:t>
      </w:r>
    </w:p>
    <w:p w:rsidR="00131F88" w:rsidRPr="00131F88" w:rsidRDefault="00131F88" w:rsidP="00176ABD">
      <w:pPr>
        <w:spacing w:line="288" w:lineRule="auto"/>
        <w:ind w:firstLine="567"/>
        <w:jc w:val="both"/>
        <w:rPr>
          <w:rFonts w:ascii="Times New Roman" w:hAnsi="Times New Roman"/>
          <w:sz w:val="28"/>
          <w:szCs w:val="28"/>
        </w:rPr>
      </w:pPr>
      <w:r w:rsidRPr="00131F88">
        <w:rPr>
          <w:rFonts w:ascii="Times New Roman" w:hAnsi="Times New Roman"/>
          <w:sz w:val="28"/>
          <w:szCs w:val="28"/>
        </w:rPr>
        <w:t>- Ngày 18/4/2023: nhận phiếu đăng ký dự thi vào lớp 10 THPT năm học 2023-2024 tại PGD: đ/c Bẩy.</w:t>
      </w:r>
    </w:p>
    <w:p w:rsidR="00131F88" w:rsidRPr="00131F88" w:rsidRDefault="00131F88" w:rsidP="00176ABD">
      <w:pPr>
        <w:spacing w:line="288" w:lineRule="auto"/>
        <w:ind w:firstLine="567"/>
        <w:jc w:val="both"/>
        <w:rPr>
          <w:rFonts w:ascii="Times New Roman" w:hAnsi="Times New Roman"/>
          <w:sz w:val="28"/>
          <w:szCs w:val="28"/>
        </w:rPr>
      </w:pPr>
      <w:r w:rsidRPr="00131F88">
        <w:rPr>
          <w:rFonts w:ascii="Times New Roman" w:hAnsi="Times New Roman"/>
          <w:sz w:val="28"/>
          <w:szCs w:val="28"/>
        </w:rPr>
        <w:t>- Ngày 19/4/2023: GVCN nhận phiếu đăng ký dự thi vào lớp 10 THPT năm học 2023-2024 chỗ đ/c Bẩy.</w:t>
      </w:r>
    </w:p>
    <w:p w:rsidR="00131F88" w:rsidRPr="00131F88" w:rsidRDefault="00131F88" w:rsidP="00176ABD">
      <w:pPr>
        <w:spacing w:line="288" w:lineRule="auto"/>
        <w:ind w:firstLine="567"/>
        <w:jc w:val="both"/>
        <w:rPr>
          <w:rFonts w:ascii="Times New Roman" w:hAnsi="Times New Roman"/>
          <w:sz w:val="28"/>
          <w:szCs w:val="28"/>
        </w:rPr>
      </w:pPr>
      <w:r w:rsidRPr="00131F88">
        <w:rPr>
          <w:rFonts w:ascii="Times New Roman" w:hAnsi="Times New Roman"/>
          <w:sz w:val="28"/>
          <w:szCs w:val="28"/>
        </w:rPr>
        <w:t>- Ngày 20/4/2023: GVCN hướng dẫn HS viết hồ sơ đăng kí dự thi vào 10 THPT năm học 2023-2024.</w:t>
      </w:r>
    </w:p>
    <w:p w:rsidR="00131F88" w:rsidRPr="00131F88" w:rsidRDefault="00131F88" w:rsidP="00176ABD">
      <w:pPr>
        <w:spacing w:line="288" w:lineRule="auto"/>
        <w:ind w:firstLine="567"/>
        <w:jc w:val="both"/>
        <w:rPr>
          <w:rFonts w:ascii="Times New Roman" w:hAnsi="Times New Roman"/>
          <w:sz w:val="28"/>
          <w:szCs w:val="28"/>
        </w:rPr>
      </w:pPr>
      <w:r w:rsidRPr="00131F88">
        <w:rPr>
          <w:rFonts w:ascii="Times New Roman" w:hAnsi="Times New Roman"/>
          <w:sz w:val="28"/>
          <w:szCs w:val="28"/>
        </w:rPr>
        <w:t>- Ngày 25/4/2023: HS nộp hồ sơ đăng ký dự thi vào 10 THPT năm học 2023-2024.</w:t>
      </w:r>
    </w:p>
    <w:p w:rsidR="00131F88" w:rsidRPr="00131F88" w:rsidRDefault="00131F88" w:rsidP="00176ABD">
      <w:pPr>
        <w:spacing w:line="288" w:lineRule="auto"/>
        <w:ind w:firstLine="567"/>
        <w:jc w:val="both"/>
        <w:rPr>
          <w:rFonts w:ascii="Times New Roman" w:hAnsi="Times New Roman"/>
          <w:sz w:val="28"/>
          <w:szCs w:val="28"/>
        </w:rPr>
      </w:pPr>
      <w:r w:rsidRPr="00131F88">
        <w:rPr>
          <w:rFonts w:ascii="Times New Roman" w:hAnsi="Times New Roman"/>
          <w:sz w:val="28"/>
          <w:szCs w:val="28"/>
        </w:rPr>
        <w:t>- Ngày 25-26/4/2023: bộ phận nhập dữ liệu tuyển sinh nhập dữ liệu HS đăng ký dự thi vào lớp 10 THPT năm học 2023-2024 vào phần mềm của Sở GD&amp;ĐT.</w:t>
      </w:r>
    </w:p>
    <w:p w:rsidR="00131F88" w:rsidRPr="00131F88" w:rsidRDefault="00131F88" w:rsidP="00176ABD">
      <w:pPr>
        <w:spacing w:line="288" w:lineRule="auto"/>
        <w:ind w:firstLine="567"/>
        <w:jc w:val="both"/>
        <w:rPr>
          <w:rFonts w:ascii="Times New Roman" w:hAnsi="Times New Roman"/>
          <w:sz w:val="28"/>
          <w:szCs w:val="28"/>
        </w:rPr>
      </w:pPr>
      <w:r w:rsidRPr="00131F88">
        <w:rPr>
          <w:rFonts w:ascii="Times New Roman" w:hAnsi="Times New Roman"/>
          <w:sz w:val="28"/>
          <w:szCs w:val="28"/>
        </w:rPr>
        <w:t>- Ngày 27/4- 03/5/2023: bộ phận tuyển sinh kiểm tra lại dữ liệu vào 10 lần cuối, in bảng danh sách HS đăng ký dự thi vào 10 THPT để kiểm tra lại thông tin khớp GKS.</w:t>
      </w:r>
    </w:p>
    <w:p w:rsidR="00131F88" w:rsidRPr="00131F88" w:rsidRDefault="00131F88" w:rsidP="00176ABD">
      <w:pPr>
        <w:spacing w:line="288" w:lineRule="auto"/>
        <w:ind w:firstLine="567"/>
        <w:jc w:val="both"/>
        <w:rPr>
          <w:rFonts w:ascii="Times New Roman" w:hAnsi="Times New Roman"/>
          <w:sz w:val="28"/>
          <w:szCs w:val="28"/>
        </w:rPr>
      </w:pPr>
      <w:r w:rsidRPr="00131F88">
        <w:rPr>
          <w:rFonts w:ascii="Times New Roman" w:hAnsi="Times New Roman"/>
          <w:sz w:val="28"/>
          <w:szCs w:val="28"/>
        </w:rPr>
        <w:t>- Từ ngày 6/5/2023 đến 12/5/2023: HS thay đổi nguyện vọng đăng ký dự tuyển và xét tuyển.</w:t>
      </w:r>
    </w:p>
    <w:p w:rsidR="00131F88" w:rsidRPr="00131F88" w:rsidRDefault="00131F88" w:rsidP="00176ABD">
      <w:pPr>
        <w:spacing w:line="288" w:lineRule="auto"/>
        <w:ind w:firstLine="567"/>
        <w:jc w:val="both"/>
        <w:rPr>
          <w:rFonts w:ascii="Times New Roman" w:hAnsi="Times New Roman"/>
          <w:spacing w:val="-4"/>
          <w:sz w:val="28"/>
          <w:szCs w:val="28"/>
        </w:rPr>
      </w:pPr>
      <w:r w:rsidRPr="00131F88">
        <w:rPr>
          <w:rFonts w:ascii="Times New Roman" w:hAnsi="Times New Roman"/>
          <w:spacing w:val="-4"/>
          <w:sz w:val="28"/>
          <w:szCs w:val="28"/>
        </w:rPr>
        <w:t>- 15,16/5/2023: nhận hồ sơ đăng ký tuyển thẳng và cập nhật vào phần mềm quản lý thi.</w:t>
      </w:r>
    </w:p>
    <w:p w:rsidR="00131F88" w:rsidRPr="00131F88" w:rsidRDefault="00131F88" w:rsidP="00176ABD">
      <w:pPr>
        <w:spacing w:line="288" w:lineRule="auto"/>
        <w:ind w:firstLine="567"/>
        <w:jc w:val="both"/>
        <w:rPr>
          <w:rFonts w:ascii="Times New Roman" w:hAnsi="Times New Roman"/>
          <w:spacing w:val="-4"/>
          <w:sz w:val="28"/>
          <w:szCs w:val="28"/>
        </w:rPr>
      </w:pPr>
      <w:r w:rsidRPr="00131F88">
        <w:rPr>
          <w:rFonts w:ascii="Times New Roman" w:hAnsi="Times New Roman"/>
          <w:spacing w:val="-4"/>
          <w:sz w:val="28"/>
          <w:szCs w:val="28"/>
        </w:rPr>
        <w:t>- 16/5/2023: nộp DS đăng ký dự tuyển và phiếu đăng ký dự tuyển, hồ sơ tuyển thẳng về PGD&amp;ĐT (đ/c HT, Nhanh).</w:t>
      </w:r>
    </w:p>
    <w:p w:rsidR="00131F88" w:rsidRPr="00131F88" w:rsidRDefault="00131F88" w:rsidP="00176ABD">
      <w:pPr>
        <w:spacing w:line="288" w:lineRule="auto"/>
        <w:ind w:firstLine="567"/>
        <w:jc w:val="both"/>
        <w:rPr>
          <w:rFonts w:ascii="Times New Roman" w:hAnsi="Times New Roman"/>
          <w:spacing w:val="-4"/>
          <w:sz w:val="28"/>
          <w:szCs w:val="28"/>
        </w:rPr>
      </w:pPr>
      <w:r w:rsidRPr="00131F88">
        <w:rPr>
          <w:rFonts w:ascii="Times New Roman" w:hAnsi="Times New Roman"/>
          <w:spacing w:val="-4"/>
          <w:sz w:val="28"/>
          <w:szCs w:val="28"/>
        </w:rPr>
        <w:t>- Ngày 22/5/2023: trường niêm yết DS số BD, phòng thi của thí sinh, in trả thẻ dự thi cho TS. (đ/c HT, Nhanh, GVCN).</w:t>
      </w:r>
    </w:p>
    <w:p w:rsidR="00131F88" w:rsidRPr="00131F88" w:rsidRDefault="00131F88" w:rsidP="00176ABD">
      <w:pPr>
        <w:spacing w:line="288" w:lineRule="auto"/>
        <w:ind w:firstLine="567"/>
        <w:jc w:val="both"/>
        <w:rPr>
          <w:rFonts w:ascii="Times New Roman" w:hAnsi="Times New Roman"/>
          <w:spacing w:val="-4"/>
          <w:sz w:val="28"/>
          <w:szCs w:val="28"/>
        </w:rPr>
      </w:pPr>
      <w:r w:rsidRPr="00131F88">
        <w:rPr>
          <w:rFonts w:ascii="Times New Roman" w:hAnsi="Times New Roman"/>
          <w:spacing w:val="-4"/>
          <w:sz w:val="28"/>
          <w:szCs w:val="28"/>
        </w:rPr>
        <w:t>- Ngày 1-3/6/2023: thi tuyển sinh vào 10 THPT công lập năm học 2022-2024.</w:t>
      </w:r>
    </w:p>
    <w:p w:rsidR="00131F88" w:rsidRPr="00131F88" w:rsidRDefault="00131F88" w:rsidP="00176ABD">
      <w:pPr>
        <w:spacing w:line="288" w:lineRule="auto"/>
        <w:ind w:firstLine="567"/>
        <w:jc w:val="both"/>
        <w:rPr>
          <w:rFonts w:ascii="Times New Roman" w:hAnsi="Times New Roman"/>
          <w:spacing w:val="-4"/>
          <w:sz w:val="28"/>
          <w:szCs w:val="28"/>
        </w:rPr>
      </w:pPr>
      <w:r w:rsidRPr="00131F88">
        <w:rPr>
          <w:rFonts w:ascii="Times New Roman" w:hAnsi="Times New Roman"/>
          <w:spacing w:val="-4"/>
          <w:sz w:val="28"/>
          <w:szCs w:val="28"/>
        </w:rPr>
        <w:t xml:space="preserve">- Ngày 17/6/2023: công bố kết quả chấm thi tại trường và Website của Sở </w:t>
      </w:r>
      <w:r w:rsidRPr="00131F88">
        <w:rPr>
          <w:rFonts w:ascii="Times New Roman" w:hAnsi="Times New Roman"/>
          <w:spacing w:val="-4"/>
          <w:sz w:val="28"/>
          <w:szCs w:val="28"/>
        </w:rPr>
        <w:lastRenderedPageBreak/>
        <w:t>GD&amp;ĐT.</w:t>
      </w:r>
    </w:p>
    <w:p w:rsidR="00131F88" w:rsidRPr="00131F88" w:rsidRDefault="00131F88" w:rsidP="00176ABD">
      <w:pPr>
        <w:spacing w:line="288" w:lineRule="auto"/>
        <w:ind w:firstLine="567"/>
        <w:jc w:val="both"/>
        <w:rPr>
          <w:rFonts w:ascii="Times New Roman" w:hAnsi="Times New Roman"/>
          <w:spacing w:val="-4"/>
          <w:sz w:val="28"/>
          <w:szCs w:val="28"/>
        </w:rPr>
      </w:pPr>
      <w:r w:rsidRPr="00131F88">
        <w:rPr>
          <w:rFonts w:ascii="Times New Roman" w:hAnsi="Times New Roman"/>
          <w:spacing w:val="-4"/>
          <w:sz w:val="28"/>
          <w:szCs w:val="28"/>
        </w:rPr>
        <w:t>- Ngày 18-20/6/2023: nhận đơn phúc khảo bài thi của các thí sinh và cập nhật vào phần mềm tuyển sinh.</w:t>
      </w:r>
    </w:p>
    <w:p w:rsidR="00131F88" w:rsidRPr="00131F88" w:rsidRDefault="00131F88" w:rsidP="00176ABD">
      <w:pPr>
        <w:spacing w:line="288" w:lineRule="auto"/>
        <w:ind w:firstLine="567"/>
        <w:jc w:val="both"/>
        <w:rPr>
          <w:rFonts w:ascii="Times New Roman" w:hAnsi="Times New Roman"/>
          <w:spacing w:val="-4"/>
          <w:sz w:val="28"/>
          <w:szCs w:val="28"/>
        </w:rPr>
      </w:pPr>
      <w:r w:rsidRPr="00131F88">
        <w:rPr>
          <w:rFonts w:ascii="Times New Roman" w:hAnsi="Times New Roman"/>
          <w:spacing w:val="-4"/>
          <w:sz w:val="28"/>
          <w:szCs w:val="28"/>
        </w:rPr>
        <w:t>- Ngày 23/6/2023: công bố kết quả phúc khảo bài thi tại trườ</w:t>
      </w:r>
      <w:r>
        <w:rPr>
          <w:rFonts w:ascii="Times New Roman" w:hAnsi="Times New Roman"/>
          <w:spacing w:val="-4"/>
          <w:sz w:val="28"/>
          <w:szCs w:val="28"/>
        </w:rPr>
        <w:t>ng THCS.</w:t>
      </w:r>
    </w:p>
    <w:p w:rsidR="00112862" w:rsidRDefault="00492A42" w:rsidP="00176ABD">
      <w:pPr>
        <w:pStyle w:val="Vnbnnidung0"/>
        <w:spacing w:line="288" w:lineRule="auto"/>
        <w:ind w:firstLine="740"/>
        <w:jc w:val="both"/>
      </w:pPr>
      <w:r>
        <w:t xml:space="preserve">Trên đây </w:t>
      </w:r>
      <w:r w:rsidR="00D9560E">
        <w:t>là kế hoạch tuyển sinh vào lớp 10 năm học 2023</w:t>
      </w:r>
      <w:r>
        <w:t xml:space="preserve"> </w:t>
      </w:r>
      <w:r w:rsidR="00D9560E">
        <w:t>- 2024</w:t>
      </w:r>
      <w:r>
        <w:t xml:space="preserve"> của trường THCS An Hồng. Yêu cầu các đ/c trong hội đồng tuyển sinh tổ chức triển khai thực hiện nghiêm túc theo đúng qui định./.</w:t>
      </w:r>
    </w:p>
    <w:p w:rsidR="00E4197A" w:rsidRDefault="00E4197A">
      <w:pPr>
        <w:pStyle w:val="Vnbnnidung20"/>
        <w:rPr>
          <w:b/>
          <w:bCs/>
          <w:i/>
          <w:iCs/>
        </w:rPr>
      </w:pPr>
    </w:p>
    <w:p w:rsidR="00112862" w:rsidRPr="00FB7ACB" w:rsidRDefault="00492A42">
      <w:pPr>
        <w:pStyle w:val="Vnbnnidung20"/>
        <w:rPr>
          <w:lang w:val="en-US"/>
        </w:rPr>
      </w:pPr>
      <w:r>
        <w:rPr>
          <w:b/>
          <w:bCs/>
          <w:i/>
          <w:iCs/>
        </w:rPr>
        <w:t>Nơi nhận:</w:t>
      </w:r>
      <w:r w:rsidR="00FB7ACB">
        <w:rPr>
          <w:b/>
          <w:bCs/>
          <w:i/>
          <w:iCs/>
          <w:lang w:val="en-US"/>
        </w:rPr>
        <w:t xml:space="preserve">                                                                                                          </w:t>
      </w:r>
      <w:r w:rsidR="00FB7ACB" w:rsidRPr="00FB7ACB">
        <w:rPr>
          <w:b/>
          <w:bCs/>
          <w:iCs/>
          <w:sz w:val="28"/>
          <w:szCs w:val="28"/>
          <w:lang w:val="en-US"/>
        </w:rPr>
        <w:t>HIỆU TRƯỞNG</w:t>
      </w:r>
    </w:p>
    <w:p w:rsidR="00112862" w:rsidRDefault="00492A42">
      <w:pPr>
        <w:pStyle w:val="Vnbnnidung20"/>
        <w:numPr>
          <w:ilvl w:val="0"/>
          <w:numId w:val="2"/>
        </w:numPr>
        <w:tabs>
          <w:tab w:val="left" w:pos="248"/>
        </w:tabs>
      </w:pPr>
      <w:bookmarkStart w:id="42" w:name="bookmark57"/>
      <w:bookmarkEnd w:id="42"/>
      <w:r>
        <w:t>PGD&amp;ĐT An Dương; UBND xã (để b/c);</w:t>
      </w:r>
    </w:p>
    <w:p w:rsidR="00112862" w:rsidRDefault="00492A42">
      <w:pPr>
        <w:pStyle w:val="Vnbnnidung20"/>
        <w:numPr>
          <w:ilvl w:val="0"/>
          <w:numId w:val="2"/>
        </w:numPr>
        <w:tabs>
          <w:tab w:val="left" w:pos="248"/>
        </w:tabs>
      </w:pPr>
      <w:bookmarkStart w:id="43" w:name="bookmark58"/>
      <w:bookmarkEnd w:id="43"/>
      <w:r>
        <w:t>BGH trường TH và BVH xã (để p/h);</w:t>
      </w:r>
    </w:p>
    <w:p w:rsidR="00112862" w:rsidRDefault="00492A42">
      <w:pPr>
        <w:pStyle w:val="Vnbnnidung20"/>
        <w:numPr>
          <w:ilvl w:val="0"/>
          <w:numId w:val="2"/>
        </w:numPr>
        <w:tabs>
          <w:tab w:val="left" w:pos="248"/>
        </w:tabs>
      </w:pPr>
      <w:bookmarkStart w:id="44" w:name="bookmark59"/>
      <w:bookmarkEnd w:id="44"/>
      <w:r>
        <w:t>Hội đồng tuyển sinh NT (để t/h);</w:t>
      </w:r>
    </w:p>
    <w:p w:rsidR="00112862" w:rsidRPr="00E4197A" w:rsidRDefault="00492A42">
      <w:pPr>
        <w:pStyle w:val="Vnbnnidung20"/>
        <w:numPr>
          <w:ilvl w:val="0"/>
          <w:numId w:val="2"/>
        </w:numPr>
        <w:tabs>
          <w:tab w:val="left" w:pos="248"/>
        </w:tabs>
      </w:pPr>
      <w:bookmarkStart w:id="45" w:name="bookmark60"/>
      <w:bookmarkEnd w:id="45"/>
      <w:r>
        <w:t>Lưu: VT.</w:t>
      </w:r>
      <w:r w:rsidR="00E4197A">
        <w:rPr>
          <w:lang w:val="en-US"/>
        </w:rPr>
        <w:t xml:space="preserve">                                                                                                     </w:t>
      </w:r>
    </w:p>
    <w:p w:rsidR="00E4197A" w:rsidRPr="00A12695" w:rsidRDefault="00E4197A" w:rsidP="00E4197A">
      <w:pPr>
        <w:pStyle w:val="Vnbnnidung20"/>
        <w:tabs>
          <w:tab w:val="left" w:pos="248"/>
        </w:tabs>
        <w:rPr>
          <w:b/>
          <w:sz w:val="28"/>
          <w:szCs w:val="28"/>
        </w:rPr>
      </w:pPr>
      <w:r>
        <w:rPr>
          <w:lang w:val="en-US"/>
        </w:rPr>
        <w:t xml:space="preserve">                                                                                                      </w:t>
      </w:r>
      <w:r w:rsidR="00A12695">
        <w:rPr>
          <w:lang w:val="en-US"/>
        </w:rPr>
        <w:t xml:space="preserve">                         </w:t>
      </w:r>
      <w:r w:rsidRPr="00A12695">
        <w:rPr>
          <w:b/>
          <w:sz w:val="28"/>
          <w:szCs w:val="28"/>
          <w:lang w:val="en-US"/>
        </w:rPr>
        <w:t xml:space="preserve">Nguyễn Thị </w:t>
      </w:r>
      <w:r w:rsidR="00A12695" w:rsidRPr="00A12695">
        <w:rPr>
          <w:b/>
          <w:sz w:val="28"/>
          <w:szCs w:val="28"/>
          <w:lang w:val="en-US"/>
        </w:rPr>
        <w:t>Dung</w:t>
      </w:r>
    </w:p>
    <w:sectPr w:rsidR="00E4197A" w:rsidRPr="00A12695" w:rsidSect="00D0250A">
      <w:pgSz w:w="11900" w:h="16840"/>
      <w:pgMar w:top="1134" w:right="851" w:bottom="1134" w:left="1701" w:header="607" w:footer="30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D4C" w:rsidRDefault="006A3D4C">
      <w:r>
        <w:separator/>
      </w:r>
    </w:p>
  </w:endnote>
  <w:endnote w:type="continuationSeparator" w:id="0">
    <w:p w:rsidR="006A3D4C" w:rsidRDefault="006A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D4C" w:rsidRDefault="006A3D4C"/>
  </w:footnote>
  <w:footnote w:type="continuationSeparator" w:id="0">
    <w:p w:rsidR="006A3D4C" w:rsidRDefault="006A3D4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BB9"/>
    <w:multiLevelType w:val="multilevel"/>
    <w:tmpl w:val="71EE4F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FD6C3C"/>
    <w:multiLevelType w:val="multilevel"/>
    <w:tmpl w:val="2AA0BD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F34E61"/>
    <w:multiLevelType w:val="multilevel"/>
    <w:tmpl w:val="6B787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5260F1"/>
    <w:multiLevelType w:val="multilevel"/>
    <w:tmpl w:val="721649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3C4D45"/>
    <w:multiLevelType w:val="multilevel"/>
    <w:tmpl w:val="1A7EC8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351668"/>
    <w:multiLevelType w:val="multilevel"/>
    <w:tmpl w:val="B0ECD9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093503"/>
    <w:multiLevelType w:val="multilevel"/>
    <w:tmpl w:val="E3DC32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621FD5"/>
    <w:multiLevelType w:val="multilevel"/>
    <w:tmpl w:val="EE12D2C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6D6BF5"/>
    <w:multiLevelType w:val="multilevel"/>
    <w:tmpl w:val="ED28A0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EF1993"/>
    <w:multiLevelType w:val="multilevel"/>
    <w:tmpl w:val="D34A72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0873BD"/>
    <w:multiLevelType w:val="hybridMultilevel"/>
    <w:tmpl w:val="91FCFD5E"/>
    <w:lvl w:ilvl="0" w:tplc="8CD44AB0">
      <w:start w:val="2"/>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1">
    <w:nsid w:val="413C5598"/>
    <w:multiLevelType w:val="hybridMultilevel"/>
    <w:tmpl w:val="EFF29E6C"/>
    <w:lvl w:ilvl="0" w:tplc="7C24ED44">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
    <w:nsid w:val="44B355E8"/>
    <w:multiLevelType w:val="multilevel"/>
    <w:tmpl w:val="44BAEB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F56692"/>
    <w:multiLevelType w:val="multilevel"/>
    <w:tmpl w:val="6B5C0C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7A5534"/>
    <w:multiLevelType w:val="multilevel"/>
    <w:tmpl w:val="D9F4E3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F56529"/>
    <w:multiLevelType w:val="multilevel"/>
    <w:tmpl w:val="28AC96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452A3E"/>
    <w:multiLevelType w:val="multilevel"/>
    <w:tmpl w:val="7B362C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3"/>
  </w:num>
  <w:num w:numId="4">
    <w:abstractNumId w:val="16"/>
  </w:num>
  <w:num w:numId="5">
    <w:abstractNumId w:val="6"/>
  </w:num>
  <w:num w:numId="6">
    <w:abstractNumId w:val="15"/>
  </w:num>
  <w:num w:numId="7">
    <w:abstractNumId w:val="13"/>
  </w:num>
  <w:num w:numId="8">
    <w:abstractNumId w:val="2"/>
  </w:num>
  <w:num w:numId="9">
    <w:abstractNumId w:val="14"/>
  </w:num>
  <w:num w:numId="10">
    <w:abstractNumId w:val="0"/>
  </w:num>
  <w:num w:numId="11">
    <w:abstractNumId w:val="9"/>
  </w:num>
  <w:num w:numId="12">
    <w:abstractNumId w:val="1"/>
  </w:num>
  <w:num w:numId="13">
    <w:abstractNumId w:val="7"/>
  </w:num>
  <w:num w:numId="14">
    <w:abstractNumId w:val="12"/>
  </w:num>
  <w:num w:numId="15">
    <w:abstractNumId w:val="4"/>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62"/>
    <w:rsid w:val="00093E21"/>
    <w:rsid w:val="000B6AB5"/>
    <w:rsid w:val="00112862"/>
    <w:rsid w:val="00131F88"/>
    <w:rsid w:val="00176ABD"/>
    <w:rsid w:val="002C5F84"/>
    <w:rsid w:val="00492A42"/>
    <w:rsid w:val="006A3D4C"/>
    <w:rsid w:val="00741238"/>
    <w:rsid w:val="00897579"/>
    <w:rsid w:val="00A12695"/>
    <w:rsid w:val="00A80AF9"/>
    <w:rsid w:val="00D0250A"/>
    <w:rsid w:val="00D9560E"/>
    <w:rsid w:val="00E4197A"/>
    <w:rsid w:val="00FB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8DC34-D974-4CCB-ACC6-DA1757DF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Tiu10">
    <w:name w:val="Tiêu đề #1"/>
    <w:basedOn w:val="Normal"/>
    <w:link w:val="Tiu1"/>
    <w:pPr>
      <w:spacing w:line="317" w:lineRule="auto"/>
      <w:ind w:firstLine="680"/>
      <w:outlineLvl w:val="0"/>
    </w:pPr>
    <w:rPr>
      <w:rFonts w:ascii="Times New Roman" w:eastAsia="Times New Roman" w:hAnsi="Times New Roman" w:cs="Times New Roman"/>
      <w:b/>
      <w:bCs/>
      <w:sz w:val="28"/>
      <w:szCs w:val="28"/>
    </w:rPr>
  </w:style>
  <w:style w:type="paragraph" w:customStyle="1" w:styleId="Vnbnnidung0">
    <w:name w:val="Văn bản nội dung"/>
    <w:basedOn w:val="Normal"/>
    <w:link w:val="Vnbnnidung"/>
    <w:pPr>
      <w:spacing w:line="314" w:lineRule="auto"/>
      <w:ind w:firstLine="400"/>
    </w:pPr>
    <w:rPr>
      <w:rFonts w:ascii="Times New Roman" w:eastAsia="Times New Roman" w:hAnsi="Times New Roman" w:cs="Times New Roman"/>
      <w:sz w:val="28"/>
      <w:szCs w:val="28"/>
    </w:rPr>
  </w:style>
  <w:style w:type="character" w:customStyle="1" w:styleId="Chthchbng">
    <w:name w:val="Chú thích bảng_"/>
    <w:basedOn w:val="DefaultParagraphFont"/>
    <w:link w:val="Chthchbng0"/>
    <w:rsid w:val="002C5F84"/>
    <w:rPr>
      <w:rFonts w:ascii="Times New Roman" w:eastAsia="Times New Roman" w:hAnsi="Times New Roman" w:cs="Times New Roman"/>
      <w:sz w:val="26"/>
      <w:szCs w:val="26"/>
    </w:rPr>
  </w:style>
  <w:style w:type="character" w:customStyle="1" w:styleId="Khc">
    <w:name w:val="Khác_"/>
    <w:basedOn w:val="DefaultParagraphFont"/>
    <w:link w:val="Khc0"/>
    <w:rsid w:val="002C5F84"/>
    <w:rPr>
      <w:rFonts w:ascii="Times New Roman" w:eastAsia="Times New Roman" w:hAnsi="Times New Roman" w:cs="Times New Roman"/>
      <w:sz w:val="26"/>
      <w:szCs w:val="26"/>
    </w:rPr>
  </w:style>
  <w:style w:type="paragraph" w:customStyle="1" w:styleId="Chthchbng0">
    <w:name w:val="Chú thích bảng"/>
    <w:basedOn w:val="Normal"/>
    <w:link w:val="Chthchbng"/>
    <w:rsid w:val="002C5F84"/>
    <w:rPr>
      <w:rFonts w:ascii="Times New Roman" w:eastAsia="Times New Roman" w:hAnsi="Times New Roman" w:cs="Times New Roman"/>
      <w:color w:val="auto"/>
      <w:sz w:val="26"/>
      <w:szCs w:val="26"/>
    </w:rPr>
  </w:style>
  <w:style w:type="paragraph" w:customStyle="1" w:styleId="Khc0">
    <w:name w:val="Khác"/>
    <w:basedOn w:val="Normal"/>
    <w:link w:val="Khc"/>
    <w:rsid w:val="002C5F84"/>
    <w:pPr>
      <w:spacing w:after="40" w:line="310" w:lineRule="auto"/>
      <w:ind w:firstLine="400"/>
    </w:pPr>
    <w:rPr>
      <w:rFonts w:ascii="Times New Roman" w:eastAsia="Times New Roman" w:hAnsi="Times New Roman" w:cs="Times New Roman"/>
      <w:color w:val="auto"/>
      <w:sz w:val="26"/>
      <w:szCs w:val="26"/>
    </w:rPr>
  </w:style>
  <w:style w:type="paragraph" w:styleId="ListParagraph">
    <w:name w:val="List Paragraph"/>
    <w:basedOn w:val="Normal"/>
    <w:uiPriority w:val="34"/>
    <w:qFormat/>
    <w:rsid w:val="00131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cp:revision>
  <dcterms:created xsi:type="dcterms:W3CDTF">2023-04-28T04:07:00Z</dcterms:created>
  <dcterms:modified xsi:type="dcterms:W3CDTF">2023-05-03T03:25:00Z</dcterms:modified>
</cp:coreProperties>
</file>