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Look w:val="04A0"/>
      </w:tblPr>
      <w:tblGrid>
        <w:gridCol w:w="3823"/>
        <w:gridCol w:w="5528"/>
      </w:tblGrid>
      <w:tr w:rsidR="00923AE9" w:rsidRPr="00802A88" w:rsidTr="001A02BB">
        <w:tc>
          <w:tcPr>
            <w:tcW w:w="3823" w:type="dxa"/>
            <w:shd w:val="clear" w:color="auto" w:fill="auto"/>
          </w:tcPr>
          <w:p w:rsidR="00923AE9" w:rsidRPr="00802A88" w:rsidRDefault="00923AE9" w:rsidP="001A02B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  <w:shd w:val="clear" w:color="auto" w:fill="auto"/>
          </w:tcPr>
          <w:p w:rsidR="00923AE9" w:rsidRPr="00802A88" w:rsidRDefault="00923AE9" w:rsidP="001A02BB">
            <w:pPr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 w:rsidRPr="00802A88">
              <w:rPr>
                <w:b/>
                <w:bCs/>
                <w:color w:val="000000"/>
                <w:shd w:val="clear" w:color="auto" w:fill="FFFFFF"/>
              </w:rPr>
              <w:t xml:space="preserve">PHỤ LỤC </w:t>
            </w:r>
            <w:r w:rsidR="0052516B"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</w:tr>
      <w:tr w:rsidR="00CC7EA4" w:rsidRPr="00802A88" w:rsidTr="001A02BB">
        <w:tc>
          <w:tcPr>
            <w:tcW w:w="3823" w:type="dxa"/>
            <w:shd w:val="clear" w:color="auto" w:fill="auto"/>
          </w:tcPr>
          <w:p w:rsidR="00CC7EA4" w:rsidRPr="00802A88" w:rsidRDefault="00CC7EA4" w:rsidP="001A02B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  <w:shd w:val="clear" w:color="auto" w:fill="auto"/>
          </w:tcPr>
          <w:p w:rsidR="00CC7EA4" w:rsidRPr="00802A88" w:rsidRDefault="00CC7EA4" w:rsidP="001A02BB">
            <w:pPr>
              <w:jc w:val="right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923AE9" w:rsidRPr="007F5D91" w:rsidRDefault="00EB6C22" w:rsidP="00EB6C22">
      <w:pPr>
        <w:spacing w:after="120"/>
        <w:jc w:val="right"/>
        <w:rPr>
          <w:b/>
          <w:bCs/>
          <w:color w:val="FF0000"/>
          <w:sz w:val="28"/>
          <w:szCs w:val="28"/>
          <w:shd w:val="clear" w:color="auto" w:fill="FFFFFF"/>
        </w:rPr>
      </w:pPr>
      <w:r w:rsidRPr="007F5D91">
        <w:rPr>
          <w:b/>
          <w:bCs/>
          <w:color w:val="FF0000"/>
          <w:sz w:val="28"/>
          <w:szCs w:val="28"/>
          <w:u w:val="single"/>
        </w:rPr>
        <w:t>B</w:t>
      </w:r>
      <w:r w:rsidRPr="007F5D91">
        <w:rPr>
          <w:b/>
          <w:bCs/>
          <w:color w:val="FF0000"/>
          <w:sz w:val="28"/>
          <w:szCs w:val="28"/>
          <w:u w:val="single"/>
          <w:lang w:val="vi-VN"/>
        </w:rPr>
        <w:t>iểu mẫu</w:t>
      </w:r>
      <w:r w:rsidRPr="007F5D91">
        <w:rPr>
          <w:b/>
          <w:bCs/>
          <w:color w:val="FF0000"/>
          <w:sz w:val="28"/>
          <w:szCs w:val="28"/>
          <w:u w:val="single"/>
        </w:rPr>
        <w:t xml:space="preserve"> 6.1</w:t>
      </w:r>
    </w:p>
    <w:tbl>
      <w:tblPr>
        <w:tblW w:w="9908" w:type="dxa"/>
        <w:tblLook w:val="01E0"/>
      </w:tblPr>
      <w:tblGrid>
        <w:gridCol w:w="4644"/>
        <w:gridCol w:w="5264"/>
      </w:tblGrid>
      <w:tr w:rsidR="00197E67" w:rsidRPr="00B73932" w:rsidTr="001A02BB">
        <w:trPr>
          <w:trHeight w:val="1258"/>
        </w:trPr>
        <w:tc>
          <w:tcPr>
            <w:tcW w:w="4644" w:type="dxa"/>
            <w:shd w:val="clear" w:color="auto" w:fill="auto"/>
          </w:tcPr>
          <w:p w:rsidR="0088270E" w:rsidRDefault="00110E9A" w:rsidP="00882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UỶ BAN NHÂN DÂN QUẬN ĐỒ SƠN</w:t>
            </w:r>
          </w:p>
          <w:p w:rsidR="0088270E" w:rsidRDefault="000B19D4" w:rsidP="0088270E">
            <w:pPr>
              <w:widowControl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0B19D4">
              <w:rPr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76.2pt;margin-top:15.15pt;width:74.3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      </w:pict>
            </w:r>
            <w:r w:rsidR="0088270E">
              <w:rPr>
                <w:b/>
                <w:sz w:val="26"/>
                <w:szCs w:val="26"/>
              </w:rPr>
              <w:t xml:space="preserve">TRƯỜNG </w:t>
            </w:r>
            <w:r w:rsidR="00DD4EB9">
              <w:rPr>
                <w:b/>
                <w:sz w:val="26"/>
                <w:szCs w:val="26"/>
              </w:rPr>
              <w:t>THCS BÀNG LA</w:t>
            </w:r>
          </w:p>
          <w:p w:rsidR="00197E67" w:rsidRPr="00B73932" w:rsidRDefault="00197E67" w:rsidP="00DD4EB9">
            <w:pPr>
              <w:widowControl w:val="0"/>
              <w:spacing w:before="180"/>
              <w:jc w:val="center"/>
              <w:rPr>
                <w:lang w:val="pt-BR"/>
              </w:rPr>
            </w:pPr>
            <w:r w:rsidRPr="00B73932">
              <w:rPr>
                <w:sz w:val="26"/>
                <w:szCs w:val="26"/>
                <w:lang w:val="pt-BR"/>
              </w:rPr>
              <w:t>Số:         /QĐ-</w:t>
            </w:r>
            <w:r w:rsidR="00DD4EB9">
              <w:rPr>
                <w:sz w:val="26"/>
                <w:szCs w:val="26"/>
                <w:lang w:val="pt-BR"/>
              </w:rPr>
              <w:t>THCS</w:t>
            </w:r>
          </w:p>
        </w:tc>
        <w:tc>
          <w:tcPr>
            <w:tcW w:w="5264" w:type="dxa"/>
            <w:shd w:val="clear" w:color="auto" w:fill="auto"/>
          </w:tcPr>
          <w:p w:rsidR="00197E67" w:rsidRPr="00B73932" w:rsidRDefault="00197E67" w:rsidP="001A02BB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:rsidR="00197E67" w:rsidRPr="00B73932" w:rsidRDefault="00197E67" w:rsidP="001A02BB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:rsidR="00197E67" w:rsidRPr="00B73932" w:rsidRDefault="000B19D4" w:rsidP="004B7A1E">
            <w:pPr>
              <w:keepNext/>
              <w:widowControl w:val="0"/>
              <w:spacing w:before="180"/>
              <w:jc w:val="center"/>
              <w:outlineLvl w:val="2"/>
              <w:rPr>
                <w:b/>
                <w:bCs/>
                <w:lang w:val="vi-VN"/>
              </w:rPr>
            </w:pPr>
            <w:r w:rsidRPr="000B19D4">
              <w:rPr>
                <w:noProof/>
              </w:rPr>
              <w:pict>
                <v:line id="Straight Connector 2" o:spid="_x0000_s1028" style="position:absolute;left:0;text-align:left;z-index:251666432;visibility:visible" from="57.9pt,2.75pt" to="213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DZNh2u3AAAAAkBAAAPAAAAAAAAAAAAAAAAAAkEAABkcnMvZG93bnJldi54&#10;bWxQSwUGAAAAAAQABADzAAAAEgUAAAAA&#10;"/>
              </w:pict>
            </w:r>
            <w:r w:rsidR="0088270E">
              <w:rPr>
                <w:i/>
                <w:iCs/>
                <w:sz w:val="26"/>
                <w:szCs w:val="26"/>
              </w:rPr>
              <w:t>Đồ Sơn</w:t>
            </w:r>
            <w:r w:rsidR="009E0985">
              <w:rPr>
                <w:i/>
                <w:iCs/>
                <w:sz w:val="26"/>
                <w:szCs w:val="26"/>
                <w:lang w:val="pt-BR"/>
              </w:rPr>
              <w:t xml:space="preserve">, </w:t>
            </w:r>
            <w:r w:rsidR="00197E67" w:rsidRPr="00B73932">
              <w:rPr>
                <w:i/>
                <w:iCs/>
                <w:sz w:val="26"/>
                <w:szCs w:val="26"/>
                <w:lang w:val="pt-BR"/>
              </w:rPr>
              <w:t>ngày       tháng      năm 20</w:t>
            </w:r>
            <w:r w:rsidR="004B7A1E">
              <w:rPr>
                <w:i/>
                <w:iCs/>
                <w:sz w:val="26"/>
                <w:szCs w:val="26"/>
                <w:lang w:val="pt-BR"/>
              </w:rPr>
              <w:t>22</w:t>
            </w:r>
            <w:r w:rsidR="000D61EB">
              <w:rPr>
                <w:i/>
                <w:iCs/>
                <w:sz w:val="26"/>
                <w:szCs w:val="26"/>
                <w:lang w:val="pt-BR"/>
              </w:rPr>
              <w:t>.</w:t>
            </w:r>
          </w:p>
        </w:tc>
      </w:tr>
    </w:tbl>
    <w:p w:rsidR="00197E67" w:rsidRPr="00977152" w:rsidRDefault="00197E67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:rsidR="007F5D91" w:rsidRDefault="00197E67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Về việc công bố công khai </w:t>
      </w:r>
      <w:r w:rsidR="000507DF">
        <w:rPr>
          <w:b/>
          <w:bCs/>
          <w:sz w:val="28"/>
          <w:szCs w:val="28"/>
          <w:lang w:val="pt-BR"/>
        </w:rPr>
        <w:t>dự toán</w:t>
      </w:r>
      <w:r>
        <w:rPr>
          <w:b/>
          <w:bCs/>
          <w:sz w:val="28"/>
          <w:szCs w:val="28"/>
          <w:lang w:val="pt-BR"/>
        </w:rPr>
        <w:t xml:space="preserve"> ngân sách</w:t>
      </w:r>
    </w:p>
    <w:p w:rsidR="00197E67" w:rsidRPr="00CC5F3A" w:rsidRDefault="000D61EB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và </w:t>
      </w:r>
      <w:r w:rsidRPr="00CC5F3A">
        <w:rPr>
          <w:b/>
          <w:bCs/>
          <w:sz w:val="28"/>
          <w:szCs w:val="28"/>
          <w:lang w:val="pt-BR"/>
        </w:rPr>
        <w:t>các khoản thu</w:t>
      </w:r>
      <w:r w:rsidR="00197E67" w:rsidRPr="00CC5F3A">
        <w:rPr>
          <w:b/>
          <w:bCs/>
          <w:sz w:val="28"/>
          <w:szCs w:val="28"/>
          <w:lang w:val="pt-BR"/>
        </w:rPr>
        <w:t xml:space="preserve"> năm </w:t>
      </w:r>
      <w:r w:rsidR="004B7A1E" w:rsidRPr="00CC5F3A">
        <w:rPr>
          <w:b/>
          <w:bCs/>
          <w:sz w:val="28"/>
          <w:szCs w:val="28"/>
          <w:lang w:val="pt-BR"/>
        </w:rPr>
        <w:t>2022</w:t>
      </w:r>
    </w:p>
    <w:p w:rsidR="00197E67" w:rsidRDefault="000B19D4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8"/>
          <w:szCs w:val="28"/>
        </w:rPr>
        <w:pict>
          <v:line id="Straight Connector 1" o:spid="_x0000_s1027" style="position:absolute;left:0;text-align:left;z-index:251664384;visibility:visible" from="173.5pt,3pt" to="27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ELrwEAAEgDAAAOAAAAZHJzL2Uyb0RvYy54bWysU8Fu2zAMvQ/YPwi6L3YydO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"/>
        </w:pict>
      </w:r>
    </w:p>
    <w:p w:rsidR="00197E67" w:rsidRDefault="00CA42AD" w:rsidP="0088270E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HIỆU TRƯỞNG TRƯỜNG </w:t>
      </w:r>
      <w:r w:rsidR="00DD4EB9">
        <w:rPr>
          <w:b/>
          <w:bCs/>
          <w:sz w:val="28"/>
          <w:szCs w:val="28"/>
        </w:rPr>
        <w:t>THCS BÀNG LA</w:t>
      </w:r>
    </w:p>
    <w:p w:rsidR="00197E67" w:rsidRPr="00B73932" w:rsidRDefault="00197E67" w:rsidP="00197E67">
      <w:pPr>
        <w:jc w:val="center"/>
        <w:rPr>
          <w:b/>
          <w:bCs/>
          <w:sz w:val="28"/>
          <w:szCs w:val="28"/>
        </w:rPr>
      </w:pPr>
    </w:p>
    <w:p w:rsidR="00197E67" w:rsidRPr="00465050" w:rsidRDefault="00197E67" w:rsidP="0088270E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 w:rsidR="002B4F83"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điều của Luật Ngân sách nhà nước;</w:t>
      </w:r>
    </w:p>
    <w:p w:rsidR="0047293C" w:rsidRPr="00465050" w:rsidRDefault="00197E67" w:rsidP="0088270E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 xml:space="preserve">n cứ Thông tư </w:t>
      </w:r>
      <w:r w:rsidR="0047293C" w:rsidRPr="00465050">
        <w:rPr>
          <w:i/>
          <w:iCs/>
          <w:sz w:val="28"/>
          <w:szCs w:val="28"/>
        </w:rPr>
        <w:t xml:space="preserve">số </w:t>
      </w:r>
      <w:r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/6/</w:t>
      </w:r>
      <w:r w:rsidR="0088270E">
        <w:rPr>
          <w:i/>
          <w:iCs/>
          <w:sz w:val="28"/>
          <w:szCs w:val="28"/>
        </w:rPr>
        <w:t>2017 của Bộ Tài c</w:t>
      </w:r>
      <w:r w:rsidRPr="00465050">
        <w:rPr>
          <w:i/>
          <w:iCs/>
          <w:sz w:val="28"/>
          <w:szCs w:val="28"/>
        </w:rPr>
        <w:t>hính hướng dẫn thực hiện công khai ngân sách đối với đơn vị dự toán ngân sác</w:t>
      </w:r>
      <w:r w:rsidR="00A37034" w:rsidRPr="00465050">
        <w:rPr>
          <w:i/>
          <w:iCs/>
          <w:sz w:val="28"/>
          <w:szCs w:val="28"/>
        </w:rPr>
        <w:t>h</w:t>
      </w:r>
      <w:r w:rsidRPr="00465050">
        <w:rPr>
          <w:i/>
          <w:iCs/>
          <w:sz w:val="28"/>
          <w:szCs w:val="28"/>
        </w:rPr>
        <w:t xml:space="preserve">, các tổ chức được ngân sách nhà nước hỗ trợ; </w:t>
      </w:r>
    </w:p>
    <w:p w:rsidR="00197E67" w:rsidRPr="00465050" w:rsidRDefault="0047293C" w:rsidP="0088270E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197E67" w:rsidRPr="00465050">
        <w:rPr>
          <w:i/>
          <w:iCs/>
          <w:sz w:val="28"/>
          <w:szCs w:val="28"/>
        </w:rPr>
        <w:t xml:space="preserve">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90/2018/TT-BTC ngày 28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9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 xml:space="preserve">2018 của Bộ </w:t>
      </w:r>
      <w:r w:rsidRPr="00465050">
        <w:rPr>
          <w:i/>
          <w:iCs/>
          <w:sz w:val="28"/>
          <w:szCs w:val="28"/>
        </w:rPr>
        <w:t>T</w:t>
      </w:r>
      <w:r w:rsidR="00197E67" w:rsidRPr="00465050">
        <w:rPr>
          <w:i/>
          <w:iCs/>
          <w:sz w:val="28"/>
          <w:szCs w:val="28"/>
        </w:rPr>
        <w:t xml:space="preserve">ài chính sửa đổi một số điều của 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6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2017;</w:t>
      </w:r>
    </w:p>
    <w:p w:rsidR="004B7A1E" w:rsidRPr="00465050" w:rsidRDefault="00A37034" w:rsidP="004B7A1E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4B7A1E">
        <w:rPr>
          <w:i/>
          <w:iCs/>
          <w:sz w:val="28"/>
          <w:szCs w:val="28"/>
        </w:rPr>
        <w:t xml:space="preserve">Quyết định số 1868/QĐ-UBND ngày 29/12/2021 của UBND quận Đồ Sơn về việc </w:t>
      </w:r>
      <w:r w:rsidR="004B7A1E" w:rsidRPr="00465050">
        <w:rPr>
          <w:i/>
          <w:iCs/>
          <w:sz w:val="28"/>
          <w:szCs w:val="28"/>
        </w:rPr>
        <w:t>giao</w:t>
      </w:r>
      <w:r w:rsidR="004B7A1E">
        <w:rPr>
          <w:i/>
          <w:iCs/>
          <w:sz w:val="28"/>
          <w:szCs w:val="28"/>
        </w:rPr>
        <w:t xml:space="preserve"> </w:t>
      </w:r>
      <w:r w:rsidR="004B7A1E" w:rsidRPr="00465050">
        <w:rPr>
          <w:i/>
          <w:iCs/>
          <w:sz w:val="28"/>
          <w:szCs w:val="28"/>
        </w:rPr>
        <w:t>dự toán</w:t>
      </w:r>
      <w:r w:rsidR="004B7A1E">
        <w:rPr>
          <w:i/>
          <w:iCs/>
          <w:sz w:val="28"/>
          <w:szCs w:val="28"/>
        </w:rPr>
        <w:t xml:space="preserve"> thu, chi ngân sách nhà nước năm 2022;</w:t>
      </w:r>
    </w:p>
    <w:p w:rsidR="00197E67" w:rsidRPr="00465050" w:rsidRDefault="00EB5220" w:rsidP="0088270E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pacing w:val="-4"/>
          <w:sz w:val="28"/>
          <w:szCs w:val="28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1E09E7" w:rsidRPr="00465050">
        <w:rPr>
          <w:i/>
          <w:iCs/>
          <w:sz w:val="28"/>
          <w:szCs w:val="28"/>
          <w:lang w:val="pt-BR"/>
        </w:rPr>
        <w:t xml:space="preserve"> </w:t>
      </w:r>
      <w:r w:rsidR="00DD4EB9">
        <w:rPr>
          <w:i/>
          <w:iCs/>
          <w:sz w:val="28"/>
          <w:szCs w:val="28"/>
          <w:lang w:val="pt-BR"/>
        </w:rPr>
        <w:t>phụ trách kế toán</w:t>
      </w:r>
      <w:r w:rsidR="001E09E7" w:rsidRPr="00465050">
        <w:rPr>
          <w:i/>
          <w:iCs/>
          <w:sz w:val="28"/>
          <w:szCs w:val="28"/>
          <w:lang w:val="pt-BR"/>
        </w:rPr>
        <w:t>.</w:t>
      </w:r>
    </w:p>
    <w:p w:rsidR="00197E67" w:rsidRPr="00E361D7" w:rsidRDefault="00197E67" w:rsidP="0088270E">
      <w:pPr>
        <w:spacing w:before="120" w:line="264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:rsidR="00197E67" w:rsidRPr="00516E9D" w:rsidRDefault="00197E67" w:rsidP="009E0985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516E9D">
        <w:rPr>
          <w:b/>
          <w:bCs/>
          <w:sz w:val="28"/>
          <w:szCs w:val="28"/>
          <w:lang w:val="pt-BR"/>
        </w:rPr>
        <w:t>Điều 1.</w:t>
      </w:r>
      <w:r w:rsidRPr="00516E9D">
        <w:rPr>
          <w:sz w:val="28"/>
          <w:szCs w:val="28"/>
          <w:lang w:val="pt-BR"/>
        </w:rPr>
        <w:t xml:space="preserve">Công bố công khai số liệu </w:t>
      </w:r>
      <w:r w:rsidR="00CA42AD" w:rsidRPr="004B7A1E">
        <w:rPr>
          <w:iCs/>
          <w:sz w:val="28"/>
          <w:szCs w:val="28"/>
          <w:lang w:val="pt-BR"/>
        </w:rPr>
        <w:t>dự toán</w:t>
      </w:r>
      <w:r w:rsidR="004B7A1E">
        <w:rPr>
          <w:i/>
          <w:iCs/>
          <w:color w:val="FF0000"/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>ngân sách</w:t>
      </w:r>
      <w:r w:rsidR="00BC32EA" w:rsidRPr="00516E9D">
        <w:rPr>
          <w:sz w:val="28"/>
          <w:szCs w:val="28"/>
          <w:lang w:val="pt-BR"/>
        </w:rPr>
        <w:t xml:space="preserve"> và </w:t>
      </w:r>
      <w:r w:rsidR="00BC32EA" w:rsidRPr="004B7A1E">
        <w:rPr>
          <w:sz w:val="28"/>
          <w:szCs w:val="28"/>
          <w:lang w:val="pt-BR"/>
        </w:rPr>
        <w:t>các khoản thu</w:t>
      </w:r>
      <w:r w:rsidRPr="004B7A1E">
        <w:rPr>
          <w:sz w:val="28"/>
          <w:szCs w:val="28"/>
          <w:lang w:val="pt-BR"/>
        </w:rPr>
        <w:t xml:space="preserve"> năm </w:t>
      </w:r>
      <w:r w:rsidR="004B7A1E" w:rsidRPr="004B7A1E">
        <w:rPr>
          <w:sz w:val="28"/>
          <w:szCs w:val="28"/>
          <w:lang w:val="pt-BR"/>
        </w:rPr>
        <w:t>2022</w:t>
      </w:r>
      <w:r w:rsidRPr="00516E9D">
        <w:rPr>
          <w:sz w:val="28"/>
          <w:szCs w:val="28"/>
          <w:lang w:val="pt-BR"/>
        </w:rPr>
        <w:t xml:space="preserve"> của</w:t>
      </w:r>
      <w:r w:rsidR="007F5D91">
        <w:rPr>
          <w:sz w:val="28"/>
          <w:szCs w:val="28"/>
          <w:lang w:val="pt-BR"/>
        </w:rPr>
        <w:t xml:space="preserve"> Trường </w:t>
      </w:r>
      <w:r w:rsidR="004B7A1E">
        <w:rPr>
          <w:sz w:val="28"/>
          <w:szCs w:val="28"/>
          <w:lang w:val="pt-BR"/>
        </w:rPr>
        <w:t>THCS Bàng La</w:t>
      </w:r>
      <w:r w:rsidRPr="007F5D91">
        <w:rPr>
          <w:color w:val="FF0000"/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>(</w:t>
      </w:r>
      <w:r w:rsidR="00F53531" w:rsidRPr="00516E9D">
        <w:rPr>
          <w:sz w:val="28"/>
          <w:szCs w:val="28"/>
          <w:lang w:val="pt-BR"/>
        </w:rPr>
        <w:t>chi tiết theo phụ lục đính kèm</w:t>
      </w:r>
      <w:r w:rsidRPr="00516E9D">
        <w:rPr>
          <w:sz w:val="28"/>
          <w:szCs w:val="28"/>
          <w:lang w:val="pt-BR"/>
        </w:rPr>
        <w:t>)</w:t>
      </w:r>
      <w:r w:rsidR="00BC32EA" w:rsidRPr="00516E9D">
        <w:rPr>
          <w:sz w:val="28"/>
          <w:szCs w:val="28"/>
          <w:lang w:val="pt-BR"/>
        </w:rPr>
        <w:t>.</w:t>
      </w:r>
    </w:p>
    <w:p w:rsidR="00197E67" w:rsidRPr="00516E9D" w:rsidRDefault="00197E67" w:rsidP="009E0985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516E9D">
        <w:rPr>
          <w:b/>
          <w:bCs/>
          <w:sz w:val="28"/>
          <w:szCs w:val="28"/>
          <w:lang w:val="pt-BR"/>
        </w:rPr>
        <w:t>Điều 2</w:t>
      </w:r>
      <w:r w:rsidRPr="00516E9D">
        <w:rPr>
          <w:bCs/>
          <w:sz w:val="28"/>
          <w:szCs w:val="28"/>
          <w:lang w:val="pt-BR"/>
        </w:rPr>
        <w:t>.</w:t>
      </w:r>
      <w:r w:rsidRPr="00516E9D">
        <w:rPr>
          <w:sz w:val="28"/>
          <w:szCs w:val="28"/>
          <w:lang w:val="pt-BR"/>
        </w:rPr>
        <w:t>Quyết định có hiệu lực kể từ ngày ký.</w:t>
      </w:r>
    </w:p>
    <w:p w:rsidR="009E0985" w:rsidRPr="00516E9D" w:rsidRDefault="00197E67" w:rsidP="009E0985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516E9D">
        <w:rPr>
          <w:b/>
          <w:bCs/>
          <w:sz w:val="28"/>
          <w:szCs w:val="28"/>
          <w:lang w:val="pt-BR"/>
        </w:rPr>
        <w:t xml:space="preserve">Điều 3. </w:t>
      </w:r>
      <w:r w:rsidRPr="00516E9D">
        <w:rPr>
          <w:sz w:val="28"/>
          <w:szCs w:val="28"/>
          <w:lang w:val="pt-BR"/>
        </w:rPr>
        <w:t xml:space="preserve">Các ông (bà) tổ trưởng </w:t>
      </w:r>
      <w:r w:rsidR="00F53531" w:rsidRPr="00516E9D">
        <w:rPr>
          <w:sz w:val="28"/>
          <w:szCs w:val="28"/>
          <w:lang w:val="pt-BR"/>
        </w:rPr>
        <w:t>V</w:t>
      </w:r>
      <w:r w:rsidRPr="00516E9D">
        <w:rPr>
          <w:sz w:val="28"/>
          <w:szCs w:val="28"/>
          <w:lang w:val="pt-BR"/>
        </w:rPr>
        <w:t>ăn phòng</w:t>
      </w:r>
      <w:r w:rsidR="00F53531" w:rsidRPr="00516E9D">
        <w:rPr>
          <w:sz w:val="28"/>
          <w:szCs w:val="28"/>
          <w:lang w:val="pt-BR"/>
        </w:rPr>
        <w:t>,</w:t>
      </w:r>
      <w:r w:rsidR="003D3BF9">
        <w:rPr>
          <w:sz w:val="28"/>
          <w:szCs w:val="28"/>
          <w:lang w:val="pt-BR"/>
        </w:rPr>
        <w:t xml:space="preserve"> </w:t>
      </w:r>
      <w:r w:rsidRPr="003D3BF9">
        <w:rPr>
          <w:iCs/>
          <w:sz w:val="28"/>
          <w:szCs w:val="28"/>
          <w:lang w:val="pt-BR"/>
        </w:rPr>
        <w:t>phụ trách kế toán</w:t>
      </w:r>
      <w:r w:rsidR="00F53531" w:rsidRPr="00516E9D">
        <w:rPr>
          <w:sz w:val="28"/>
          <w:szCs w:val="28"/>
          <w:lang w:val="pt-BR"/>
        </w:rPr>
        <w:t>,</w:t>
      </w:r>
      <w:r w:rsidR="003D3BF9">
        <w:rPr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>các</w:t>
      </w:r>
      <w:r w:rsidR="003D3BF9">
        <w:rPr>
          <w:sz w:val="28"/>
          <w:szCs w:val="28"/>
          <w:lang w:val="pt-BR"/>
        </w:rPr>
        <w:t xml:space="preserve"> </w:t>
      </w:r>
      <w:r w:rsidR="0088270E" w:rsidRPr="003D3BF9">
        <w:rPr>
          <w:iCs/>
          <w:sz w:val="28"/>
          <w:szCs w:val="28"/>
          <w:lang w:val="pt-BR"/>
        </w:rPr>
        <w:t>bộ phận</w:t>
      </w:r>
      <w:r w:rsidRPr="00516E9D">
        <w:rPr>
          <w:sz w:val="28"/>
          <w:szCs w:val="28"/>
          <w:lang w:val="pt-BR"/>
        </w:rPr>
        <w:t xml:space="preserve"> có liên quan căn cứ Quyết định thi hành./.</w:t>
      </w:r>
    </w:p>
    <w:p w:rsidR="009E0985" w:rsidRPr="009E0985" w:rsidRDefault="009E0985" w:rsidP="009E0985">
      <w:pPr>
        <w:widowControl w:val="0"/>
        <w:rPr>
          <w:i/>
          <w:sz w:val="22"/>
          <w:szCs w:val="22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9E0985" w:rsidTr="00516E9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E0985" w:rsidRDefault="009E0985" w:rsidP="009E0985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  <w:r>
              <w:rPr>
                <w:b/>
                <w:i/>
                <w:lang w:val="pt-BR"/>
              </w:rPr>
              <w:t xml:space="preserve">      </w:t>
            </w:r>
          </w:p>
          <w:p w:rsidR="009E0985" w:rsidRDefault="009E0985" w:rsidP="007F5D91">
            <w:pPr>
              <w:widowControl w:val="0"/>
              <w:rPr>
                <w:i/>
                <w:lang w:val="pt-BR"/>
              </w:rPr>
            </w:pPr>
            <w:r w:rsidRPr="009E0985">
              <w:rPr>
                <w:i/>
                <w:lang w:val="pt-BR"/>
              </w:rPr>
              <w:t>- Như Điều 3;</w:t>
            </w:r>
          </w:p>
          <w:p w:rsidR="009E0985" w:rsidRPr="009E0985" w:rsidRDefault="009E0985" w:rsidP="007F5D91">
            <w:pPr>
              <w:widowControl w:val="0"/>
              <w:rPr>
                <w:i/>
                <w:lang w:val="pt-BR"/>
              </w:rPr>
            </w:pPr>
            <w:r w:rsidRPr="009E0985">
              <w:rPr>
                <w:i/>
                <w:lang w:val="pt-BR"/>
              </w:rPr>
              <w:t>- Lưu: VT.</w:t>
            </w:r>
          </w:p>
          <w:p w:rsidR="009E0985" w:rsidRPr="009E0985" w:rsidRDefault="009E0985" w:rsidP="009E0985">
            <w:pPr>
              <w:widowControl w:val="0"/>
              <w:rPr>
                <w:i/>
                <w:lang w:val="pt-BR"/>
              </w:rPr>
            </w:pPr>
          </w:p>
          <w:p w:rsidR="009E0985" w:rsidRPr="009E0985" w:rsidRDefault="009E0985" w:rsidP="009E0985">
            <w:pPr>
              <w:widowControl w:val="0"/>
              <w:rPr>
                <w:i/>
                <w:lang w:val="pt-BR"/>
              </w:rPr>
            </w:pPr>
          </w:p>
          <w:p w:rsidR="009E0985" w:rsidRDefault="009E0985" w:rsidP="009E0985">
            <w:pPr>
              <w:widowControl w:val="0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 xml:space="preserve">                                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E0985" w:rsidRDefault="00516E9D" w:rsidP="00516E9D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:rsidR="000507DF" w:rsidRDefault="000507DF" w:rsidP="00516E9D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3D3BF9" w:rsidRDefault="003D3BF9" w:rsidP="00516E9D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0507DF" w:rsidRDefault="000507DF" w:rsidP="00516E9D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0507DF" w:rsidRDefault="000507DF" w:rsidP="004B7A1E">
            <w:pPr>
              <w:widowControl w:val="0"/>
              <w:rPr>
                <w:b/>
                <w:i/>
                <w:lang w:val="pt-BR"/>
              </w:rPr>
            </w:pPr>
          </w:p>
          <w:p w:rsidR="003D3BF9" w:rsidRPr="00AE711B" w:rsidRDefault="003D3BF9" w:rsidP="004B7A1E">
            <w:pPr>
              <w:widowControl w:val="0"/>
              <w:rPr>
                <w:b/>
                <w:i/>
                <w:sz w:val="24"/>
                <w:szCs w:val="24"/>
                <w:lang w:val="pt-BR"/>
              </w:rPr>
            </w:pPr>
            <w:r w:rsidRPr="00AE711B">
              <w:rPr>
                <w:b/>
                <w:i/>
                <w:sz w:val="24"/>
                <w:szCs w:val="24"/>
                <w:lang w:val="pt-BR"/>
              </w:rPr>
              <w:t xml:space="preserve">                        Nguyễn Thị Kim Thoa</w:t>
            </w:r>
          </w:p>
        </w:tc>
      </w:tr>
      <w:tr w:rsidR="00516E9D" w:rsidTr="00516E9D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E9D" w:rsidRDefault="00516E9D" w:rsidP="009E0985">
            <w:pPr>
              <w:widowControl w:val="0"/>
              <w:rPr>
                <w:b/>
                <w:i/>
                <w:lang w:val="pt-BR"/>
              </w:rPr>
            </w:pPr>
          </w:p>
        </w:tc>
      </w:tr>
    </w:tbl>
    <w:p w:rsidR="009E0985" w:rsidRDefault="009E0985" w:rsidP="009E0985">
      <w:pPr>
        <w:widowControl w:val="0"/>
        <w:rPr>
          <w:b/>
          <w:i/>
          <w:lang w:val="pt-BR"/>
        </w:rPr>
      </w:pPr>
    </w:p>
    <w:tbl>
      <w:tblPr>
        <w:tblpPr w:leftFromText="180" w:rightFromText="180" w:vertAnchor="text" w:horzAnchor="margin" w:tblpY="489"/>
        <w:tblW w:w="10658" w:type="dxa"/>
        <w:tblLook w:val="01E0"/>
      </w:tblPr>
      <w:tblGrid>
        <w:gridCol w:w="4678"/>
        <w:gridCol w:w="5980"/>
      </w:tblGrid>
      <w:tr w:rsidR="00197E67" w:rsidRPr="00967138" w:rsidTr="00295D9C">
        <w:tc>
          <w:tcPr>
            <w:tcW w:w="4678" w:type="dxa"/>
            <w:shd w:val="clear" w:color="auto" w:fill="auto"/>
          </w:tcPr>
          <w:p w:rsidR="00197E67" w:rsidRDefault="00197E67" w:rsidP="009E0985">
            <w:pPr>
              <w:widowControl w:val="0"/>
              <w:jc w:val="both"/>
              <w:rPr>
                <w:lang w:val="nl-NL"/>
              </w:rPr>
            </w:pPr>
          </w:p>
          <w:p w:rsidR="00CC7EA4" w:rsidRDefault="00CC7EA4" w:rsidP="009E0985">
            <w:pPr>
              <w:widowControl w:val="0"/>
              <w:jc w:val="both"/>
              <w:rPr>
                <w:lang w:val="nl-NL"/>
              </w:rPr>
            </w:pPr>
          </w:p>
          <w:p w:rsidR="00CC7EA4" w:rsidRPr="00B73932" w:rsidRDefault="00CC7EA4" w:rsidP="009E0985">
            <w:pPr>
              <w:widowControl w:val="0"/>
              <w:jc w:val="both"/>
              <w:rPr>
                <w:lang w:val="nl-NL"/>
              </w:rPr>
            </w:pPr>
          </w:p>
        </w:tc>
        <w:tc>
          <w:tcPr>
            <w:tcW w:w="5980" w:type="dxa"/>
            <w:shd w:val="clear" w:color="auto" w:fill="auto"/>
          </w:tcPr>
          <w:p w:rsidR="00197E67" w:rsidRPr="00967138" w:rsidRDefault="00197E67" w:rsidP="0088270E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543"/>
      </w:tblGrid>
      <w:tr w:rsidR="009040D4" w:rsidTr="002A11B0">
        <w:tc>
          <w:tcPr>
            <w:tcW w:w="6204" w:type="dxa"/>
          </w:tcPr>
          <w:p w:rsidR="009040D4" w:rsidRDefault="002A11B0" w:rsidP="00DD4EB9">
            <w:pPr>
              <w:jc w:val="center"/>
              <w:rPr>
                <w:b/>
                <w:bCs/>
                <w:lang w:val="vi-VN"/>
              </w:rPr>
            </w:pPr>
            <w:r w:rsidRPr="002A11B0">
              <w:rPr>
                <w:spacing w:val="-6"/>
                <w:sz w:val="26"/>
                <w:szCs w:val="26"/>
              </w:rPr>
              <w:lastRenderedPageBreak/>
              <w:t>PHÒNG GIÁO DỤC VÀ ĐÀO TẠO QUẬN ĐỒ SƠN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9E0985">
              <w:rPr>
                <w:b/>
                <w:sz w:val="26"/>
                <w:szCs w:val="26"/>
              </w:rPr>
              <w:t xml:space="preserve">TRƯỜNG </w:t>
            </w:r>
            <w:r w:rsidR="00DD4EB9">
              <w:rPr>
                <w:b/>
                <w:sz w:val="26"/>
                <w:szCs w:val="26"/>
              </w:rPr>
              <w:t>THCS BÀNG LA</w:t>
            </w:r>
          </w:p>
        </w:tc>
        <w:tc>
          <w:tcPr>
            <w:tcW w:w="3543" w:type="dxa"/>
          </w:tcPr>
          <w:p w:rsidR="0088270E" w:rsidRDefault="0088270E" w:rsidP="00C57256">
            <w:pPr>
              <w:jc w:val="right"/>
              <w:rPr>
                <w:b/>
                <w:bCs/>
                <w:u w:val="single"/>
              </w:rPr>
            </w:pPr>
          </w:p>
          <w:p w:rsidR="009040D4" w:rsidRPr="002A11B0" w:rsidRDefault="009040D4" w:rsidP="00C57256">
            <w:pPr>
              <w:jc w:val="right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>iểu mẫu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6.</w:t>
            </w:r>
            <w:r w:rsidR="00B8588A"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2</w:t>
            </w:r>
          </w:p>
        </w:tc>
      </w:tr>
    </w:tbl>
    <w:p w:rsidR="009040D4" w:rsidRDefault="000B19D4" w:rsidP="00C57256">
      <w:pPr>
        <w:rPr>
          <w:b/>
          <w:bCs/>
          <w:lang w:val="vi-VN"/>
        </w:rPr>
      </w:pPr>
      <w:r w:rsidRPr="000B19D4">
        <w:rPr>
          <w:noProof/>
          <w:color w:val="000000"/>
        </w:rPr>
        <w:pict>
          <v:shape id="_x0000_s1031" type="#_x0000_t32" style="position:absolute;margin-left:116.7pt;margin-top:2.55pt;width:74.3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</w:pict>
      </w:r>
    </w:p>
    <w:p w:rsidR="002158AB" w:rsidRPr="000D13C1" w:rsidRDefault="002158AB" w:rsidP="006E6FE3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0D13C1">
        <w:rPr>
          <w:b/>
          <w:bCs/>
          <w:color w:val="000000"/>
          <w:sz w:val="28"/>
          <w:szCs w:val="28"/>
        </w:rPr>
        <w:t xml:space="preserve">DỰ TOÁN THU - CHI NĂM </w:t>
      </w:r>
      <w:r w:rsidR="003D3BF9">
        <w:rPr>
          <w:b/>
          <w:bCs/>
          <w:color w:val="000000"/>
          <w:sz w:val="28"/>
          <w:szCs w:val="28"/>
        </w:rPr>
        <w:t>2022</w:t>
      </w:r>
    </w:p>
    <w:p w:rsidR="002158AB" w:rsidRPr="009C4FF8" w:rsidRDefault="002158AB" w:rsidP="00C57256">
      <w:pPr>
        <w:jc w:val="center"/>
        <w:rPr>
          <w:i/>
          <w:color w:val="FF0000"/>
          <w:sz w:val="28"/>
          <w:szCs w:val="28"/>
        </w:rPr>
      </w:pPr>
      <w:r w:rsidRPr="009C4FF8">
        <w:rPr>
          <w:i/>
          <w:color w:val="FF0000"/>
          <w:sz w:val="28"/>
          <w:szCs w:val="28"/>
        </w:rPr>
        <w:t xml:space="preserve">(Kèm theo Quyết định số ……../QĐ </w:t>
      </w:r>
      <w:r w:rsidR="003D3BF9">
        <w:rPr>
          <w:i/>
          <w:color w:val="FF0000"/>
          <w:sz w:val="28"/>
          <w:szCs w:val="28"/>
        </w:rPr>
        <w:t>–</w:t>
      </w:r>
      <w:r w:rsidRPr="009C4FF8">
        <w:rPr>
          <w:i/>
          <w:color w:val="FF0000"/>
          <w:sz w:val="28"/>
          <w:szCs w:val="28"/>
        </w:rPr>
        <w:t xml:space="preserve"> </w:t>
      </w:r>
      <w:r w:rsidR="003D3BF9">
        <w:rPr>
          <w:i/>
          <w:color w:val="FF0000"/>
          <w:sz w:val="28"/>
          <w:szCs w:val="28"/>
        </w:rPr>
        <w:t xml:space="preserve">THCS </w:t>
      </w:r>
      <w:r w:rsidRPr="009C4FF8">
        <w:rPr>
          <w:i/>
          <w:color w:val="FF0000"/>
          <w:sz w:val="28"/>
          <w:szCs w:val="28"/>
        </w:rPr>
        <w:t xml:space="preserve"> ngày…../..…/…. của </w:t>
      </w:r>
      <w:r w:rsidR="003D3BF9">
        <w:rPr>
          <w:i/>
          <w:color w:val="FF0000"/>
          <w:sz w:val="28"/>
          <w:szCs w:val="28"/>
        </w:rPr>
        <w:t>trường THCS Bàng La</w:t>
      </w:r>
      <w:r w:rsidRPr="009C4FF8">
        <w:rPr>
          <w:i/>
          <w:color w:val="FF0000"/>
          <w:sz w:val="28"/>
          <w:szCs w:val="28"/>
        </w:rPr>
        <w:t xml:space="preserve">) </w:t>
      </w:r>
    </w:p>
    <w:p w:rsidR="002158AB" w:rsidRDefault="002158AB" w:rsidP="00C57256">
      <w:pPr>
        <w:jc w:val="center"/>
        <w:rPr>
          <w:sz w:val="20"/>
          <w:szCs w:val="20"/>
        </w:rPr>
      </w:pPr>
    </w:p>
    <w:tbl>
      <w:tblPr>
        <w:tblStyle w:val="TableGrid"/>
        <w:tblW w:w="9989" w:type="dxa"/>
        <w:tblLook w:val="04A0"/>
      </w:tblPr>
      <w:tblGrid>
        <w:gridCol w:w="1101"/>
        <w:gridCol w:w="7087"/>
        <w:gridCol w:w="1801"/>
      </w:tblGrid>
      <w:tr w:rsidR="002158AB" w:rsidTr="00B038DD">
        <w:trPr>
          <w:trHeight w:val="20"/>
          <w:tblHeader/>
        </w:trPr>
        <w:tc>
          <w:tcPr>
            <w:tcW w:w="1101" w:type="dxa"/>
            <w:noWrap/>
            <w:hideMark/>
          </w:tcPr>
          <w:p w:rsidR="002158AB" w:rsidRPr="006E6FE3" w:rsidRDefault="002158AB" w:rsidP="0088270E">
            <w:pPr>
              <w:spacing w:before="20" w:after="2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6FE3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7087" w:type="dxa"/>
            <w:noWrap/>
            <w:hideMark/>
          </w:tcPr>
          <w:p w:rsidR="002158AB" w:rsidRPr="006E6FE3" w:rsidRDefault="002158AB" w:rsidP="0088270E">
            <w:pPr>
              <w:spacing w:before="20" w:after="2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6FE3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01" w:type="dxa"/>
            <w:noWrap/>
            <w:hideMark/>
          </w:tcPr>
          <w:p w:rsidR="002158AB" w:rsidRPr="006E6FE3" w:rsidRDefault="002158AB" w:rsidP="0088270E">
            <w:pPr>
              <w:spacing w:before="20" w:after="2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6FE3">
              <w:rPr>
                <w:b/>
                <w:bCs/>
                <w:color w:val="000000"/>
                <w:sz w:val="28"/>
                <w:szCs w:val="28"/>
              </w:rPr>
              <w:t xml:space="preserve">Dự toán </w:t>
            </w:r>
          </w:p>
        </w:tc>
      </w:tr>
      <w:tr w:rsidR="002158AB" w:rsidTr="00B038DD">
        <w:trPr>
          <w:trHeight w:val="20"/>
        </w:trPr>
        <w:tc>
          <w:tcPr>
            <w:tcW w:w="1101" w:type="dxa"/>
            <w:noWrap/>
            <w:hideMark/>
          </w:tcPr>
          <w:p w:rsidR="002158AB" w:rsidRPr="009E0985" w:rsidRDefault="002158AB" w:rsidP="0088270E">
            <w:pPr>
              <w:spacing w:before="20" w:after="20" w:line="264" w:lineRule="auto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9E0985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noWrap/>
            <w:hideMark/>
          </w:tcPr>
          <w:p w:rsidR="002158AB" w:rsidRPr="009E0985" w:rsidRDefault="002158AB" w:rsidP="0088270E">
            <w:pPr>
              <w:spacing w:before="20" w:after="20" w:line="264" w:lineRule="auto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9E0985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  <w:noWrap/>
            <w:hideMark/>
          </w:tcPr>
          <w:p w:rsidR="002158AB" w:rsidRPr="009E0985" w:rsidRDefault="002158AB" w:rsidP="0088270E">
            <w:pPr>
              <w:spacing w:before="20" w:after="20" w:line="264" w:lineRule="auto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9E0985"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</w:tr>
      <w:tr w:rsidR="002158AB" w:rsidTr="00B038DD">
        <w:trPr>
          <w:trHeight w:val="20"/>
        </w:trPr>
        <w:tc>
          <w:tcPr>
            <w:tcW w:w="1101" w:type="dxa"/>
            <w:hideMark/>
          </w:tcPr>
          <w:p w:rsidR="002158AB" w:rsidRPr="00ED2F3F" w:rsidRDefault="002158AB" w:rsidP="00ED2F3F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087" w:type="dxa"/>
            <w:hideMark/>
          </w:tcPr>
          <w:p w:rsidR="002158AB" w:rsidRPr="00ED2F3F" w:rsidRDefault="002158AB" w:rsidP="00ED2F3F">
            <w:pPr>
              <w:spacing w:before="12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TỔNG SỐ THU, CHI, NỘP NGÂN SÁCH PHÍ, LỆ PHÍ</w:t>
            </w:r>
          </w:p>
        </w:tc>
        <w:tc>
          <w:tcPr>
            <w:tcW w:w="1801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58AB" w:rsidTr="00B038DD">
        <w:trPr>
          <w:trHeight w:val="20"/>
        </w:trPr>
        <w:tc>
          <w:tcPr>
            <w:tcW w:w="1101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7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Số thu phí, lệ phí</w:t>
            </w:r>
          </w:p>
        </w:tc>
        <w:tc>
          <w:tcPr>
            <w:tcW w:w="1801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58AB" w:rsidTr="00B038DD">
        <w:trPr>
          <w:trHeight w:val="20"/>
        </w:trPr>
        <w:tc>
          <w:tcPr>
            <w:tcW w:w="1101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 xml:space="preserve">Học phí </w:t>
            </w:r>
            <w:r w:rsidR="009819A8" w:rsidRPr="00ED2F3F">
              <w:rPr>
                <w:b/>
                <w:bCs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801" w:type="dxa"/>
            <w:hideMark/>
          </w:tcPr>
          <w:p w:rsidR="002158AB" w:rsidRPr="00ED2F3F" w:rsidRDefault="002158AB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545F9E" w:rsidRPr="00ED2F3F" w:rsidRDefault="00AB5394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Mức thu …. 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C931C1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nộp vào kho bạc nhà nước/ngân hàng</w:t>
            </w:r>
            <w:r w:rsidR="00C931C1" w:rsidRPr="00ED2F3F">
              <w:rPr>
                <w:sz w:val="24"/>
                <w:szCs w:val="24"/>
                <w:vertAlign w:val="superscript"/>
              </w:rPr>
              <w:t>(</w:t>
            </w:r>
            <w:r w:rsidR="00C931C1" w:rsidRPr="00ED2F3F">
              <w:rPr>
                <w:rStyle w:val="FootnoteReference"/>
                <w:sz w:val="24"/>
                <w:szCs w:val="24"/>
              </w:rPr>
              <w:footnoteReference w:id="2"/>
            </w:r>
            <w:r w:rsidR="00C931C1" w:rsidRPr="00ED2F3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chi trong năm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Trong đó: - Bổ sung chi lương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tăng cường cơ sở vật chất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nghiệp vụ chuyên môn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- Chi khác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cuối năm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  <w:hideMark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087" w:type="dxa"/>
            <w:hideMark/>
          </w:tcPr>
          <w:p w:rsidR="00545F9E" w:rsidRPr="00ED2F3F" w:rsidRDefault="00545F9E" w:rsidP="007F5D91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Dự kiến mức thu (2 năm học tiếp theo đối với GDMN; </w:t>
            </w:r>
            <w:r w:rsidR="0088270E" w:rsidRPr="00ED2F3F">
              <w:rPr>
                <w:color w:val="000000"/>
                <w:sz w:val="24"/>
                <w:szCs w:val="24"/>
              </w:rPr>
              <w:t>cả cấp học đối với GD</w:t>
            </w:r>
            <w:r w:rsidR="007F5D91">
              <w:rPr>
                <w:color w:val="000000"/>
                <w:sz w:val="24"/>
                <w:szCs w:val="24"/>
              </w:rPr>
              <w:t xml:space="preserve"> Tiểu học, THCS</w:t>
            </w:r>
            <w:r w:rsidRPr="00ED2F3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01" w:type="dxa"/>
            <w:hideMark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F023D" w:rsidRPr="00ED2F3F" w:rsidRDefault="00545F9E" w:rsidP="00ED2F3F">
            <w:pPr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Dạy thêm</w:t>
            </w:r>
            <w:r w:rsidR="001A02BB" w:rsidRPr="00ED2F3F">
              <w:rPr>
                <w:b/>
                <w:bCs/>
                <w:sz w:val="24"/>
                <w:szCs w:val="24"/>
              </w:rPr>
              <w:t xml:space="preserve"> -</w:t>
            </w:r>
            <w:r w:rsidRPr="00ED2F3F">
              <w:rPr>
                <w:b/>
                <w:bCs/>
                <w:sz w:val="24"/>
                <w:szCs w:val="24"/>
              </w:rPr>
              <w:t xml:space="preserve"> học thêm</w:t>
            </w:r>
            <w:r w:rsidR="008D4D92" w:rsidRPr="00ED2F3F">
              <w:rPr>
                <w:b/>
                <w:bCs/>
                <w:sz w:val="24"/>
                <w:szCs w:val="24"/>
              </w:rPr>
              <w:t>, học nghề</w:t>
            </w:r>
            <w:r w:rsidR="007F023D" w:rsidRPr="00ED2F3F">
              <w:rPr>
                <w:b/>
                <w:bCs/>
                <w:sz w:val="24"/>
                <w:szCs w:val="24"/>
              </w:rPr>
              <w:t xml:space="preserve"> (nếu có)</w:t>
            </w:r>
          </w:p>
          <w:p w:rsidR="008D4D92" w:rsidRPr="00ED2F3F" w:rsidRDefault="009819A8" w:rsidP="00ED2F3F">
            <w:pPr>
              <w:spacing w:before="40" w:after="40" w:line="264" w:lineRule="auto"/>
              <w:jc w:val="center"/>
              <w:rPr>
                <w:color w:val="FF0000"/>
                <w:sz w:val="24"/>
                <w:szCs w:val="24"/>
              </w:rPr>
            </w:pPr>
            <w:r w:rsidRPr="00ED2F3F">
              <w:rPr>
                <w:i/>
                <w:iCs/>
                <w:color w:val="FF0000"/>
                <w:sz w:val="24"/>
                <w:szCs w:val="24"/>
              </w:rPr>
              <w:t>(</w:t>
            </w:r>
            <w:r w:rsidR="008D4D92" w:rsidRPr="00ED2F3F">
              <w:rPr>
                <w:i/>
                <w:iCs/>
                <w:color w:val="FF0000"/>
                <w:sz w:val="24"/>
                <w:szCs w:val="24"/>
              </w:rPr>
              <w:t>Mỗi nội dung thực hiện theo bảng kê dưới đây)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2.1.</w:t>
            </w:r>
            <w:r w:rsidR="008D4D92" w:rsidRPr="00ED2F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545F9E" w:rsidRPr="00ED2F3F" w:rsidRDefault="00AB5394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Mức thu </w:t>
            </w:r>
            <w:r w:rsidR="00CC5F3A">
              <w:rPr>
                <w:sz w:val="24"/>
                <w:szCs w:val="24"/>
              </w:rPr>
              <w:t>7.000đ/tiết/hs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</w:t>
            </w:r>
            <w:r w:rsidRPr="00ED2F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994.700.000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</w:t>
            </w:r>
            <w:r w:rsidRPr="00ED2F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994.700.000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</w:t>
            </w:r>
            <w:r w:rsidRPr="00ED2F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nộp vào kho bạc nhà nước/ngân hàng</w:t>
            </w:r>
            <w:r w:rsidR="004506AC" w:rsidRPr="00ED2F3F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994.700.000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</w:t>
            </w:r>
            <w:r w:rsidRPr="00ED2F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chi trong năm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994.700.000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pacing w:val="-6"/>
                <w:sz w:val="24"/>
                <w:szCs w:val="24"/>
              </w:rPr>
            </w:pPr>
            <w:r w:rsidRPr="00ED2F3F">
              <w:rPr>
                <w:spacing w:val="-6"/>
                <w:sz w:val="24"/>
                <w:szCs w:val="24"/>
              </w:rPr>
              <w:t xml:space="preserve">Trong đó: - Chi giáo </w:t>
            </w:r>
            <w:r w:rsidR="001A02BB" w:rsidRPr="00ED2F3F">
              <w:rPr>
                <w:spacing w:val="-6"/>
                <w:sz w:val="24"/>
                <w:szCs w:val="24"/>
              </w:rPr>
              <w:t xml:space="preserve">viên giảng dạy và giáo viên phụ </w:t>
            </w:r>
            <w:r w:rsidRPr="00ED2F3F">
              <w:rPr>
                <w:spacing w:val="-6"/>
                <w:sz w:val="24"/>
                <w:szCs w:val="24"/>
              </w:rPr>
              <w:t>trách lớp học</w:t>
            </w:r>
          </w:p>
        </w:tc>
        <w:tc>
          <w:tcPr>
            <w:tcW w:w="1801" w:type="dxa"/>
          </w:tcPr>
          <w:p w:rsidR="00545F9E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696.290.000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89.523.000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công tác quản lý, chỉ đạo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149.205.000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801" w:type="dxa"/>
          </w:tcPr>
          <w:p w:rsidR="00545F9E" w:rsidRPr="00ED2F3F" w:rsidRDefault="00CC5F3A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59.682.000</w:t>
            </w: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khác:</w:t>
            </w:r>
            <w:r w:rsidR="001A02BB" w:rsidRPr="00ED2F3F">
              <w:rPr>
                <w:sz w:val="24"/>
                <w:szCs w:val="24"/>
              </w:rPr>
              <w:t xml:space="preserve"> </w:t>
            </w:r>
            <w:r w:rsidRPr="00ED2F3F">
              <w:rPr>
                <w:sz w:val="24"/>
                <w:szCs w:val="24"/>
              </w:rPr>
              <w:t>…………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5F9E" w:rsidTr="00B038DD">
        <w:trPr>
          <w:trHeight w:val="20"/>
        </w:trPr>
        <w:tc>
          <w:tcPr>
            <w:tcW w:w="11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</w:t>
            </w:r>
            <w:r w:rsidR="008D4D92" w:rsidRPr="00ED2F3F">
              <w:rPr>
                <w:color w:val="000000"/>
                <w:sz w:val="24"/>
                <w:szCs w:val="24"/>
              </w:rPr>
              <w:t>1.</w:t>
            </w:r>
            <w:r w:rsidRPr="00ED2F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545F9E" w:rsidRPr="00ED2F3F" w:rsidRDefault="00545F9E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cuối năm</w:t>
            </w:r>
          </w:p>
        </w:tc>
        <w:tc>
          <w:tcPr>
            <w:tcW w:w="1801" w:type="dxa"/>
          </w:tcPr>
          <w:p w:rsidR="00545F9E" w:rsidRPr="00ED2F3F" w:rsidRDefault="00545F9E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RP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  <w:hideMark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hideMark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Tài trợ, hỗ trợ (nếu có: chi tiết theo từng công trình, dự án)</w:t>
            </w:r>
          </w:p>
        </w:tc>
        <w:tc>
          <w:tcPr>
            <w:tcW w:w="1801" w:type="dxa"/>
            <w:hideMark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087" w:type="dxa"/>
          </w:tcPr>
          <w:p w:rsidR="008D4D92" w:rsidRPr="00ED2F3F" w:rsidRDefault="00AB5394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nộp vào kho bạc nhà nước/ngân hàng</w:t>
            </w:r>
            <w:r w:rsidR="004506AC" w:rsidRPr="00ED2F3F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chi trong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Trong đó: - ………………….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…………………..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…………………….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cuối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RP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Dịch vụ: Trông giữ xe, căng tin</w:t>
            </w:r>
            <w:r w:rsidR="006E0363" w:rsidRPr="00ED2F3F">
              <w:rPr>
                <w:b/>
                <w:bCs/>
                <w:sz w:val="24"/>
                <w:szCs w:val="24"/>
              </w:rPr>
              <w:t>, bán trú</w:t>
            </w:r>
            <w:r w:rsidRPr="00ED2F3F">
              <w:rPr>
                <w:b/>
                <w:bCs/>
                <w:sz w:val="24"/>
                <w:szCs w:val="24"/>
              </w:rPr>
              <w:t xml:space="preserve">…. 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(</w:t>
            </w:r>
            <w:r w:rsidR="007F023D" w:rsidRPr="00ED2F3F">
              <w:rPr>
                <w:i/>
                <w:iCs/>
                <w:color w:val="FF0000"/>
                <w:sz w:val="24"/>
                <w:szCs w:val="24"/>
              </w:rPr>
              <w:t xml:space="preserve">Nếu có: 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087" w:type="dxa"/>
          </w:tcPr>
          <w:p w:rsidR="008D4D92" w:rsidRPr="00ED2F3F" w:rsidRDefault="00AB5394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Mức thu </w:t>
            </w:r>
            <w:r w:rsidR="003B292F">
              <w:rPr>
                <w:sz w:val="24"/>
                <w:szCs w:val="24"/>
              </w:rPr>
              <w:t>30.000đ/hs/tháng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32.400.000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32.400.000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nộp vào kho bạc nhà nước/ngân hàng</w:t>
            </w:r>
            <w:r w:rsidR="006F6F41" w:rsidRPr="00ED2F3F">
              <w:rPr>
                <w:sz w:val="24"/>
                <w:szCs w:val="24"/>
              </w:rPr>
              <w:t xml:space="preserve"> </w:t>
            </w:r>
            <w:r w:rsidR="004506AC" w:rsidRPr="00ED2F3F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32.400.000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chi trong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Trong đó: - Chi cho người tham gia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19.440.000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thực hiện nghĩa vụ với nhà nước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6.480.000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6.480.000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khác:…………..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cuối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Liên kết giáo dục: Kỹ năng sống, Tiếng Anh tăng cường, Tiếng Anh</w:t>
            </w:r>
            <w:r w:rsidR="001A02BB" w:rsidRPr="00ED2F3F">
              <w:rPr>
                <w:b/>
                <w:bCs/>
                <w:sz w:val="24"/>
                <w:szCs w:val="24"/>
              </w:rPr>
              <w:t xml:space="preserve"> </w:t>
            </w:r>
            <w:r w:rsidR="002B7211" w:rsidRPr="00ED2F3F">
              <w:rPr>
                <w:b/>
                <w:bCs/>
                <w:sz w:val="24"/>
                <w:szCs w:val="24"/>
              </w:rPr>
              <w:t xml:space="preserve">có yếu tố </w:t>
            </w:r>
            <w:r w:rsidRPr="00ED2F3F">
              <w:rPr>
                <w:b/>
                <w:bCs/>
                <w:sz w:val="24"/>
                <w:szCs w:val="24"/>
              </w:rPr>
              <w:t>nước ngoài, Tin học</w:t>
            </w:r>
            <w:r w:rsidRPr="00ED2F3F">
              <w:rPr>
                <w:b/>
                <w:bCs/>
                <w:color w:val="FF0000"/>
                <w:sz w:val="24"/>
                <w:szCs w:val="24"/>
              </w:rPr>
              <w:t>…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(</w:t>
            </w:r>
            <w:r w:rsidR="007F023D" w:rsidRPr="00ED2F3F">
              <w:rPr>
                <w:i/>
                <w:iCs/>
                <w:color w:val="FF0000"/>
                <w:sz w:val="24"/>
                <w:szCs w:val="24"/>
              </w:rPr>
              <w:t xml:space="preserve">Nếu có: 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7087" w:type="dxa"/>
          </w:tcPr>
          <w:p w:rsidR="008D4D92" w:rsidRPr="00ED2F3F" w:rsidRDefault="00AB5394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Mức thu</w:t>
            </w:r>
            <w:r w:rsidR="003B292F">
              <w:rPr>
                <w:sz w:val="24"/>
                <w:szCs w:val="24"/>
              </w:rPr>
              <w:t xml:space="preserve"> 160.000đ/hs/tháng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470.400.000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470.400.000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5.1.5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nộp vào kho bạc nhà nước/ngân hàng</w:t>
            </w:r>
            <w:r w:rsidR="004506AC" w:rsidRPr="00ED2F3F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70.560.000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5.1.6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chi trong năm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70.560.000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Trong đó: - Chi theo hợp đồng hoặc cho người dạy….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23.520.000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23.520.000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công tác quản lý, chỉ đạo…..</w:t>
            </w:r>
          </w:p>
        </w:tc>
        <w:tc>
          <w:tcPr>
            <w:tcW w:w="1801" w:type="dxa"/>
          </w:tcPr>
          <w:p w:rsidR="008D4D92" w:rsidRPr="00ED2F3F" w:rsidRDefault="003B292F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23.520.000</w:t>
            </w: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 xml:space="preserve">                 - Chi khác:…………..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5.1.7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dư cuối năm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RPr="008D4D92" w:rsidTr="00B038DD">
        <w:trPr>
          <w:trHeight w:val="20"/>
        </w:trPr>
        <w:tc>
          <w:tcPr>
            <w:tcW w:w="11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D92" w:rsidTr="00B038DD">
        <w:trPr>
          <w:trHeight w:val="20"/>
        </w:trPr>
        <w:tc>
          <w:tcPr>
            <w:tcW w:w="1101" w:type="dxa"/>
          </w:tcPr>
          <w:p w:rsidR="008D4D92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D4D92" w:rsidRPr="00ED2F3F" w:rsidRDefault="008D4D92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Thu hộ, chi hộ</w:t>
            </w:r>
            <w:r w:rsidR="007F023D" w:rsidRPr="00ED2F3F">
              <w:rPr>
                <w:b/>
                <w:bCs/>
                <w:sz w:val="24"/>
                <w:szCs w:val="24"/>
              </w:rPr>
              <w:t xml:space="preserve">: </w:t>
            </w:r>
            <w:r w:rsidRPr="00ED2F3F">
              <w:rPr>
                <w:b/>
                <w:bCs/>
                <w:sz w:val="24"/>
                <w:szCs w:val="24"/>
              </w:rPr>
              <w:t>BHYT, Đoàn, Đội, đồng phục, sách vở</w:t>
            </w:r>
            <w:r w:rsidR="001A02BB" w:rsidRPr="00ED2F3F">
              <w:rPr>
                <w:b/>
                <w:bCs/>
                <w:sz w:val="24"/>
                <w:szCs w:val="24"/>
              </w:rPr>
              <w:t xml:space="preserve"> </w:t>
            </w:r>
            <w:r w:rsidR="007323DF" w:rsidRPr="00ED2F3F">
              <w:rPr>
                <w:b/>
                <w:bCs/>
                <w:sz w:val="24"/>
                <w:szCs w:val="24"/>
              </w:rPr>
              <w:t xml:space="preserve">, </w:t>
            </w:r>
            <w:r w:rsidR="001E475A" w:rsidRPr="00ED2F3F">
              <w:rPr>
                <w:b/>
                <w:bCs/>
                <w:sz w:val="24"/>
                <w:szCs w:val="24"/>
              </w:rPr>
              <w:t>..</w:t>
            </w:r>
            <w:r w:rsidRPr="00ED2F3F">
              <w:rPr>
                <w:b/>
                <w:bCs/>
                <w:sz w:val="24"/>
                <w:szCs w:val="24"/>
              </w:rPr>
              <w:t xml:space="preserve">….. 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(</w:t>
            </w:r>
            <w:r w:rsidR="007F023D" w:rsidRPr="00ED2F3F">
              <w:rPr>
                <w:i/>
                <w:iCs/>
                <w:color w:val="FF0000"/>
                <w:sz w:val="24"/>
                <w:szCs w:val="24"/>
              </w:rPr>
              <w:t xml:space="preserve">Nếu có: </w:t>
            </w:r>
            <w:r w:rsidRPr="00ED2F3F">
              <w:rPr>
                <w:i/>
                <w:iCs/>
                <w:color w:val="FF0000"/>
                <w:sz w:val="24"/>
                <w:szCs w:val="24"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1801" w:type="dxa"/>
          </w:tcPr>
          <w:p w:rsidR="008D4D92" w:rsidRPr="00ED2F3F" w:rsidRDefault="008D4D92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Số học sinh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Mức thu ……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Tổng thu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Đã chi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6.1.5</w:t>
            </w: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sz w:val="24"/>
                <w:szCs w:val="24"/>
              </w:rPr>
              <w:t>Dư</w:t>
            </w: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từ nguồn thu phí được để lại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2B4880" w:rsidRPr="00ED2F3F" w:rsidRDefault="002B7211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 xml:space="preserve">Chi sự </w:t>
            </w:r>
            <w:r w:rsidR="002B4880" w:rsidRPr="00ED2F3F">
              <w:rPr>
                <w:b/>
                <w:bCs/>
                <w:color w:val="000000"/>
                <w:sz w:val="24"/>
                <w:szCs w:val="24"/>
              </w:rPr>
              <w:t>nghiệp …….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noWrap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 xml:space="preserve">Số phí, lệ phí nộp ngân sách nhà nước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Học phí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Học nghề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Học Tiếng anh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Học kỹ năng sống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Trông giữ xe đạp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………………………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3E5856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7087" w:type="dxa"/>
            <w:hideMark/>
          </w:tcPr>
          <w:p w:rsidR="002B4880" w:rsidRPr="00ED2F3F" w:rsidRDefault="002B4880" w:rsidP="003E5856">
            <w:pPr>
              <w:spacing w:before="12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DỰ TOÁN CHI NGÂN SÁCH NHÀ NƯỚC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Nguồn ngân sách trong nước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khác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B4880" w:rsidTr="00B038DD">
        <w:trPr>
          <w:trHeight w:val="20"/>
        </w:trPr>
        <w:tc>
          <w:tcPr>
            <w:tcW w:w="1101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hideMark/>
          </w:tcPr>
          <w:p w:rsidR="002B4880" w:rsidRPr="00ED2F3F" w:rsidRDefault="002B4880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sự nghi</w:t>
            </w:r>
            <w:r w:rsidR="006F6F41" w:rsidRPr="00ED2F3F">
              <w:rPr>
                <w:b/>
                <w:bCs/>
                <w:color w:val="000000"/>
                <w:sz w:val="24"/>
                <w:szCs w:val="24"/>
              </w:rPr>
              <w:t xml:space="preserve">ệp giáo dục, đào tạo </w:t>
            </w:r>
          </w:p>
        </w:tc>
        <w:tc>
          <w:tcPr>
            <w:tcW w:w="1801" w:type="dxa"/>
            <w:hideMark/>
          </w:tcPr>
          <w:p w:rsidR="002B4880" w:rsidRPr="003B292F" w:rsidRDefault="003B292F" w:rsidP="00ED2F3F">
            <w:pPr>
              <w:spacing w:before="40" w:after="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292F">
              <w:rPr>
                <w:b/>
                <w:color w:val="000000"/>
                <w:sz w:val="24"/>
                <w:szCs w:val="24"/>
              </w:rPr>
              <w:t>4.521.000.000</w:t>
            </w:r>
            <w:r w:rsidR="002B4880" w:rsidRPr="003B292F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801" w:type="dxa"/>
            <w:hideMark/>
          </w:tcPr>
          <w:p w:rsidR="003D3BF9" w:rsidRPr="00ED2F3F" w:rsidRDefault="003D3BF9" w:rsidP="0003312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3.881.000.000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3.000.000.000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400.000.000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481.000.000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640.000.000</w:t>
            </w:r>
            <w:r w:rsidRPr="00ED2F3F">
              <w:rPr>
                <w:color w:val="000000"/>
                <w:sz w:val="24"/>
                <w:szCs w:val="24"/>
              </w:rPr>
              <w:t> 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640.000.000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Nguồn viện trợ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sự nghiệp giáo dục, đào tạo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Dự án B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Nguồn vay nợ nước ngoài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Chi sự nghiệp giáo dục, đào tạo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7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Dự án B 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3D3BF9" w:rsidRPr="00ED2F3F" w:rsidRDefault="003D3BF9" w:rsidP="00ED2F3F">
            <w:pPr>
              <w:spacing w:before="4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…………………</w:t>
            </w:r>
          </w:p>
        </w:tc>
        <w:tc>
          <w:tcPr>
            <w:tcW w:w="1801" w:type="dxa"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BF9" w:rsidRPr="003F5D3E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 xml:space="preserve">MỨC THU NHẬP HÀNG THÁNG </w:t>
            </w:r>
          </w:p>
        </w:tc>
        <w:tc>
          <w:tcPr>
            <w:tcW w:w="1801" w:type="dxa"/>
            <w:hideMark/>
          </w:tcPr>
          <w:p w:rsidR="003D3BF9" w:rsidRPr="00ED2F3F" w:rsidRDefault="003D3BF9" w:rsidP="00ED2F3F">
            <w:pPr>
              <w:spacing w:before="4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Mức thu nhập của CBQL</w:t>
            </w:r>
          </w:p>
        </w:tc>
        <w:tc>
          <w:tcPr>
            <w:tcW w:w="18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cao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130.800.000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bình quân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thấp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CC5F3A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50.400.000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Mức thu nhập của giáo viên</w:t>
            </w:r>
          </w:p>
        </w:tc>
        <w:tc>
          <w:tcPr>
            <w:tcW w:w="18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cao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117.600.000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bình quân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0507DF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:rsidR="003D3BF9" w:rsidRPr="00DF5F63" w:rsidRDefault="003D3BF9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thấp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1801" w:type="dxa"/>
            <w:hideMark/>
          </w:tcPr>
          <w:p w:rsidR="003D3BF9" w:rsidRPr="00ED2F3F" w:rsidRDefault="00CC5F3A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50.400.000</w:t>
            </w:r>
            <w:r w:rsidR="003D3BF9"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MỨC CHI CHO HỌC SINH</w:t>
            </w:r>
          </w:p>
        </w:tc>
        <w:tc>
          <w:tcPr>
            <w:tcW w:w="18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Mức chi thường xuyên/học sinh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ED2F3F">
              <w:rPr>
                <w:color w:val="000000"/>
                <w:sz w:val="24"/>
                <w:szCs w:val="24"/>
              </w:rPr>
              <w:t>/hs/năm học)</w:t>
            </w:r>
          </w:p>
        </w:tc>
        <w:tc>
          <w:tcPr>
            <w:tcW w:w="18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BF9" w:rsidTr="00B038DD">
        <w:trPr>
          <w:trHeight w:val="20"/>
        </w:trPr>
        <w:tc>
          <w:tcPr>
            <w:tcW w:w="11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F3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Mức chi đầu tư xây dựng, sửa chữa, mua sắm thiết bị (đ/hs/năm học)</w:t>
            </w:r>
          </w:p>
        </w:tc>
        <w:tc>
          <w:tcPr>
            <w:tcW w:w="1801" w:type="dxa"/>
            <w:hideMark/>
          </w:tcPr>
          <w:p w:rsidR="003D3BF9" w:rsidRPr="00ED2F3F" w:rsidRDefault="003D3BF9" w:rsidP="003E5856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2158AB" w:rsidRDefault="002158AB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5356"/>
      </w:tblGrid>
      <w:tr w:rsidR="002158AB" w:rsidTr="002B7211">
        <w:tc>
          <w:tcPr>
            <w:tcW w:w="4675" w:type="dxa"/>
          </w:tcPr>
          <w:p w:rsidR="002B7211" w:rsidRDefault="002B7211" w:rsidP="00C57256">
            <w:pPr>
              <w:jc w:val="center"/>
            </w:pPr>
          </w:p>
          <w:p w:rsidR="002158AB" w:rsidRPr="00DB14D4" w:rsidRDefault="002158AB" w:rsidP="002B7211">
            <w:pPr>
              <w:spacing w:before="120"/>
              <w:jc w:val="center"/>
            </w:pPr>
            <w:r w:rsidRPr="00DB14D4">
              <w:t>NGƯỜI LẬP</w:t>
            </w:r>
            <w:r w:rsidR="003E5856">
              <w:t xml:space="preserve">                                                    </w:t>
            </w:r>
          </w:p>
          <w:p w:rsidR="002158AB" w:rsidRPr="00DB14D4" w:rsidRDefault="002158AB" w:rsidP="00C57256">
            <w:pPr>
              <w:jc w:val="center"/>
            </w:pPr>
            <w:r w:rsidRPr="00DB14D4">
              <w:t>(Ký, ghi họ tên)</w:t>
            </w:r>
          </w:p>
        </w:tc>
        <w:tc>
          <w:tcPr>
            <w:tcW w:w="5356" w:type="dxa"/>
          </w:tcPr>
          <w:p w:rsidR="002B7211" w:rsidRPr="002B7211" w:rsidRDefault="002B7211" w:rsidP="002B7211">
            <w:pPr>
              <w:jc w:val="center"/>
              <w:rPr>
                <w:i/>
                <w:sz w:val="28"/>
                <w:szCs w:val="28"/>
              </w:rPr>
            </w:pPr>
            <w:r w:rsidRPr="002B7211">
              <w:rPr>
                <w:i/>
                <w:sz w:val="28"/>
                <w:szCs w:val="28"/>
              </w:rPr>
              <w:t>Đồ Sơn, ngày       tháng  6 năm 2022</w:t>
            </w:r>
          </w:p>
          <w:p w:rsidR="002B7211" w:rsidRPr="007F5D91" w:rsidRDefault="002B7211" w:rsidP="002B7211">
            <w:pPr>
              <w:jc w:val="center"/>
              <w:rPr>
                <w:b/>
                <w:iCs/>
                <w:sz w:val="24"/>
                <w:szCs w:val="24"/>
              </w:rPr>
            </w:pPr>
            <w:r w:rsidRPr="007F5D91">
              <w:rPr>
                <w:b/>
                <w:iCs/>
                <w:sz w:val="24"/>
                <w:szCs w:val="24"/>
              </w:rPr>
              <w:t xml:space="preserve">HIỆU TRƯỞNG </w:t>
            </w:r>
          </w:p>
          <w:p w:rsidR="002158AB" w:rsidRPr="00DB14D4" w:rsidRDefault="002158AB" w:rsidP="002B7211">
            <w:pPr>
              <w:jc w:val="center"/>
            </w:pP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2158AB" w:rsidRDefault="002158AB" w:rsidP="00C57256"/>
    <w:p w:rsidR="0056258D" w:rsidRDefault="0056258D" w:rsidP="00C57256">
      <w:pPr>
        <w:sectPr w:rsidR="0056258D" w:rsidSect="002B7211">
          <w:headerReference w:type="first" r:id="rId8"/>
          <w:footerReference w:type="first" r:id="rId9"/>
          <w:pgSz w:w="11907" w:h="16840" w:code="9"/>
          <w:pgMar w:top="851" w:right="567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807"/>
      </w:tblGrid>
      <w:tr w:rsidR="000D13C1" w:rsidTr="002A11B0">
        <w:tc>
          <w:tcPr>
            <w:tcW w:w="6062" w:type="dxa"/>
          </w:tcPr>
          <w:p w:rsidR="009E0985" w:rsidRPr="002A11B0" w:rsidRDefault="002158AB" w:rsidP="006F6F41">
            <w:pPr>
              <w:jc w:val="center"/>
              <w:rPr>
                <w:spacing w:val="-6"/>
                <w:sz w:val="26"/>
                <w:szCs w:val="26"/>
              </w:rPr>
            </w:pPr>
            <w:r>
              <w:lastRenderedPageBreak/>
              <w:br w:type="page"/>
            </w:r>
            <w:r w:rsidR="009E0985" w:rsidRPr="002A11B0">
              <w:rPr>
                <w:spacing w:val="-6"/>
                <w:sz w:val="26"/>
                <w:szCs w:val="26"/>
              </w:rPr>
              <w:t>PHÒNG GIÁO DỤC VÀ ĐÀO TẠO</w:t>
            </w:r>
            <w:r w:rsidR="002A11B0" w:rsidRPr="002A11B0">
              <w:rPr>
                <w:spacing w:val="-6"/>
                <w:sz w:val="26"/>
                <w:szCs w:val="26"/>
              </w:rPr>
              <w:t xml:space="preserve"> QUẬN ĐỒ SƠN</w:t>
            </w:r>
          </w:p>
          <w:p w:rsidR="000D13C1" w:rsidRDefault="009E0985" w:rsidP="003B292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3B292F">
              <w:rPr>
                <w:b/>
                <w:sz w:val="26"/>
                <w:szCs w:val="26"/>
              </w:rPr>
              <w:t>THCS BÀNG LA</w:t>
            </w:r>
          </w:p>
        </w:tc>
        <w:tc>
          <w:tcPr>
            <w:tcW w:w="2807" w:type="dxa"/>
          </w:tcPr>
          <w:p w:rsidR="000D13C1" w:rsidRPr="002A11B0" w:rsidRDefault="000D13C1" w:rsidP="00C57256">
            <w:pPr>
              <w:jc w:val="right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>iểu mẫu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6.</w:t>
            </w:r>
            <w:r w:rsidR="00B8588A"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3</w:t>
            </w:r>
          </w:p>
        </w:tc>
      </w:tr>
    </w:tbl>
    <w:p w:rsidR="005B16C3" w:rsidRDefault="000B19D4" w:rsidP="00C57256">
      <w:pPr>
        <w:jc w:val="center"/>
        <w:rPr>
          <w:b/>
          <w:bCs/>
          <w:color w:val="000000"/>
          <w:sz w:val="22"/>
          <w:szCs w:val="22"/>
        </w:rPr>
      </w:pPr>
      <w:r w:rsidRPr="000B19D4">
        <w:rPr>
          <w:noProof/>
          <w:color w:val="000000"/>
        </w:rPr>
        <w:pict>
          <v:shape id="_x0000_s1032" type="#_x0000_t32" style="position:absolute;left:0;text-align:left;margin-left:105.45pt;margin-top:.2pt;width:74.3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</w:pict>
      </w:r>
    </w:p>
    <w:p w:rsidR="005B16C3" w:rsidRPr="006F6F41" w:rsidRDefault="005B16C3" w:rsidP="002A11B0">
      <w:pPr>
        <w:jc w:val="center"/>
        <w:rPr>
          <w:b/>
          <w:bCs/>
          <w:color w:val="FF0000"/>
          <w:sz w:val="28"/>
          <w:szCs w:val="28"/>
        </w:rPr>
      </w:pPr>
      <w:r w:rsidRPr="000D13C1">
        <w:rPr>
          <w:b/>
          <w:bCs/>
          <w:color w:val="000000"/>
          <w:sz w:val="28"/>
          <w:szCs w:val="28"/>
        </w:rPr>
        <w:t xml:space="preserve"> THỰC HIỆN DỰ TOÁN THU-CHI NĂM </w:t>
      </w:r>
      <w:r w:rsidR="0003312F">
        <w:rPr>
          <w:b/>
          <w:bCs/>
          <w:color w:val="000000"/>
          <w:sz w:val="28"/>
          <w:szCs w:val="28"/>
        </w:rPr>
        <w:t>2022</w:t>
      </w:r>
      <w:r w:rsidRPr="006F6F41">
        <w:rPr>
          <w:b/>
          <w:bCs/>
          <w:color w:val="FF0000"/>
          <w:sz w:val="28"/>
          <w:szCs w:val="28"/>
          <w:vertAlign w:val="superscript"/>
        </w:rPr>
        <w:t>(</w:t>
      </w:r>
      <w:r w:rsidRPr="006F6F41">
        <w:rPr>
          <w:rStyle w:val="FootnoteReference"/>
          <w:b/>
          <w:bCs/>
          <w:color w:val="FF0000"/>
          <w:sz w:val="28"/>
          <w:szCs w:val="28"/>
        </w:rPr>
        <w:footnoteReference w:id="3"/>
      </w:r>
      <w:r w:rsidRPr="006F6F41">
        <w:rPr>
          <w:b/>
          <w:bCs/>
          <w:color w:val="FF0000"/>
          <w:sz w:val="28"/>
          <w:szCs w:val="28"/>
          <w:vertAlign w:val="superscript"/>
        </w:rPr>
        <w:t>)</w:t>
      </w:r>
    </w:p>
    <w:p w:rsidR="005B16C3" w:rsidRPr="009C4FF8" w:rsidRDefault="005B16C3" w:rsidP="00C57256">
      <w:pPr>
        <w:jc w:val="center"/>
        <w:rPr>
          <w:i/>
          <w:color w:val="FF0000"/>
          <w:sz w:val="28"/>
          <w:szCs w:val="28"/>
        </w:rPr>
      </w:pPr>
      <w:r w:rsidRPr="009C4FF8">
        <w:rPr>
          <w:i/>
          <w:color w:val="FF0000"/>
          <w:sz w:val="28"/>
          <w:szCs w:val="28"/>
        </w:rPr>
        <w:t xml:space="preserve">(Kèm theo Quyết định số ……../QĐ -       ngày…../..…/…. của ……….) </w:t>
      </w:r>
    </w:p>
    <w:p w:rsidR="005B16C3" w:rsidRPr="00543CC6" w:rsidRDefault="005B16C3" w:rsidP="00543CC6">
      <w:pPr>
        <w:spacing w:before="120" w:after="120"/>
        <w:jc w:val="right"/>
        <w:rPr>
          <w:color w:val="FF0000"/>
        </w:rPr>
      </w:pPr>
      <w:r w:rsidRPr="00543CC6">
        <w:rPr>
          <w:color w:val="FF0000"/>
        </w:rPr>
        <w:t xml:space="preserve">Đơn vị tính: Triệu đồng </w:t>
      </w:r>
    </w:p>
    <w:tbl>
      <w:tblPr>
        <w:tblW w:w="10319" w:type="dxa"/>
        <w:tblInd w:w="-5" w:type="dxa"/>
        <w:tblLook w:val="04A0"/>
      </w:tblPr>
      <w:tblGrid>
        <w:gridCol w:w="696"/>
        <w:gridCol w:w="4691"/>
        <w:gridCol w:w="1236"/>
        <w:gridCol w:w="1236"/>
        <w:gridCol w:w="1276"/>
        <w:gridCol w:w="1184"/>
      </w:tblGrid>
      <w:tr w:rsidR="005B16C3" w:rsidTr="00CC7EA4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543CC6" w:rsidRDefault="005B16C3" w:rsidP="00C57256">
            <w:pPr>
              <w:jc w:val="center"/>
              <w:rPr>
                <w:b/>
                <w:color w:val="000000"/>
              </w:rPr>
            </w:pPr>
            <w:r w:rsidRPr="00543CC6">
              <w:rPr>
                <w:b/>
              </w:rPr>
              <w:br w:type="page"/>
            </w:r>
            <w:r w:rsidRPr="00543CC6">
              <w:rPr>
                <w:b/>
                <w:color w:val="000000"/>
              </w:rPr>
              <w:t>TT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543CC6" w:rsidRDefault="005B16C3" w:rsidP="00C57256">
            <w:pPr>
              <w:jc w:val="center"/>
              <w:rPr>
                <w:b/>
                <w:color w:val="000000"/>
              </w:rPr>
            </w:pPr>
            <w:r w:rsidRPr="00543CC6">
              <w:rPr>
                <w:b/>
                <w:color w:val="000000"/>
              </w:rPr>
              <w:t>Nội dung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543CC6" w:rsidRDefault="005B16C3" w:rsidP="00C57256">
            <w:pPr>
              <w:jc w:val="center"/>
              <w:rPr>
                <w:b/>
                <w:color w:val="000000"/>
              </w:rPr>
            </w:pPr>
            <w:r w:rsidRPr="00543CC6">
              <w:rPr>
                <w:b/>
                <w:color w:val="000000"/>
              </w:rPr>
              <w:t>Dự toán năm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543CC6" w:rsidRDefault="005B16C3" w:rsidP="00C57256">
            <w:pPr>
              <w:jc w:val="center"/>
              <w:rPr>
                <w:b/>
                <w:color w:val="000000"/>
                <w:vertAlign w:val="superscript"/>
              </w:rPr>
            </w:pPr>
            <w:r w:rsidRPr="00543CC6">
              <w:rPr>
                <w:b/>
                <w:color w:val="000000"/>
              </w:rPr>
              <w:t>Ước thực hiện …..</w:t>
            </w:r>
            <w:r w:rsidRPr="00543CC6">
              <w:rPr>
                <w:b/>
                <w:color w:val="000000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543CC6" w:rsidRDefault="005B16C3" w:rsidP="00C57256">
            <w:pPr>
              <w:jc w:val="center"/>
              <w:rPr>
                <w:b/>
                <w:color w:val="000000"/>
              </w:rPr>
            </w:pPr>
            <w:r w:rsidRPr="00543CC6">
              <w:rPr>
                <w:b/>
                <w:color w:val="000000"/>
                <w:sz w:val="22"/>
                <w:szCs w:val="22"/>
              </w:rPr>
              <w:t>Ước thực hiện/dự toán năm (tỷ lệ %)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B0" w:rsidRPr="00543CC6" w:rsidRDefault="005B16C3" w:rsidP="002A11B0">
            <w:pPr>
              <w:spacing w:after="120"/>
              <w:jc w:val="center"/>
              <w:rPr>
                <w:b/>
                <w:color w:val="000000"/>
              </w:rPr>
            </w:pPr>
            <w:r w:rsidRPr="00543CC6">
              <w:rPr>
                <w:b/>
                <w:color w:val="000000"/>
                <w:sz w:val="22"/>
                <w:szCs w:val="22"/>
              </w:rPr>
              <w:t>Ước thực hiện ……</w:t>
            </w:r>
            <w:r w:rsidRPr="00543CC6">
              <w:rPr>
                <w:b/>
                <w:color w:val="000000"/>
                <w:sz w:val="22"/>
                <w:szCs w:val="22"/>
                <w:vertAlign w:val="superscript"/>
              </w:rPr>
              <w:t>(1)</w:t>
            </w:r>
            <w:r w:rsidRPr="00543CC6">
              <w:rPr>
                <w:b/>
                <w:color w:val="000000"/>
                <w:sz w:val="22"/>
                <w:szCs w:val="22"/>
              </w:rPr>
              <w:t xml:space="preserve"> nay so với cùng kỳ năm trước (tỷ lệ %)</w:t>
            </w:r>
          </w:p>
        </w:tc>
      </w:tr>
      <w:tr w:rsidR="005B16C3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Pr="00543CC6" w:rsidRDefault="005B16C3" w:rsidP="00543CC6">
            <w:pPr>
              <w:spacing w:before="120" w:after="60"/>
              <w:jc w:val="center"/>
              <w:rPr>
                <w:b/>
                <w:bCs/>
                <w:i/>
                <w:color w:val="000000"/>
              </w:rPr>
            </w:pPr>
            <w:r w:rsidRPr="00543CC6">
              <w:rPr>
                <w:b/>
                <w:bCs/>
                <w:i/>
                <w:color w:val="000000"/>
                <w:sz w:val="22"/>
                <w:szCs w:val="22"/>
              </w:rPr>
              <w:t>6</w:t>
            </w:r>
          </w:p>
        </w:tc>
      </w:tr>
      <w:tr w:rsidR="005B16C3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A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TỔNG SỐ THU, CHI, NỘP NGÂN SÁCH PHÍ, LỆ PHÍ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3E5856" w:rsidRDefault="005B16C3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AB5394" w:rsidP="002A11B0">
            <w:pPr>
              <w:spacing w:before="40" w:after="40"/>
              <w:rPr>
                <w:color w:val="000000"/>
              </w:rPr>
            </w:pPr>
            <w:r w:rsidRPr="003E5856">
              <w:t>Số dư năm trước chuyển sang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t xml:space="preserve">Mức thu ….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t>Tổng số thu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>Tổng kinh phí được sử dụng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  <w:vertAlign w:val="superscript"/>
              </w:rPr>
            </w:pPr>
            <w:r w:rsidRPr="003E5856">
              <w:t>Số nộp vào kho bạc nhà nước/ngân hàng</w:t>
            </w:r>
            <w:r w:rsidR="004506AC" w:rsidRPr="003E5856">
              <w:rPr>
                <w:vertAlign w:val="superscript"/>
              </w:rPr>
              <w:t>(</w:t>
            </w:r>
            <w:r w:rsidR="004506AC" w:rsidRPr="003E5856">
              <w:rPr>
                <w:rStyle w:val="FootnoteReference"/>
              </w:rPr>
              <w:footnoteReference w:id="4"/>
            </w:r>
            <w:r w:rsidR="004506AC" w:rsidRPr="003E5856">
              <w:rPr>
                <w:vertAlign w:val="superscript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1.6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>Số chi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>Trong đó: - Bổ sung chi lương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 xml:space="preserve">                 - Chi tăng cường cơ sở vật chất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 xml:space="preserve">                 - 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6F6F41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 xml:space="preserve">                 </w:t>
            </w:r>
            <w:r w:rsidR="0049370D" w:rsidRPr="003E5856">
              <w:t>- Chi khác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1.7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2A11B0">
            <w:pPr>
              <w:spacing w:before="40" w:after="40"/>
              <w:rPr>
                <w:b/>
                <w:bCs/>
                <w:color w:val="000000"/>
              </w:rPr>
            </w:pPr>
            <w:r w:rsidRPr="003E5856">
              <w:t>Số dư cuối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2A11B0">
            <w:pPr>
              <w:spacing w:before="4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1.8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Dự kiến mức thu (2 năm học tiếp theo đối với GDMN; cả cấ</w:t>
            </w:r>
            <w:r w:rsidR="001A02BB" w:rsidRPr="003E5856">
              <w:rPr>
                <w:color w:val="000000"/>
              </w:rPr>
              <w:t xml:space="preserve">p học đối với </w:t>
            </w:r>
            <w:r w:rsidR="007F5D91">
              <w:rPr>
                <w:color w:val="000000"/>
              </w:rPr>
              <w:t>GD TH, THCS</w:t>
            </w:r>
            <w:r w:rsidRPr="003E5856">
              <w:rPr>
                <w:color w:val="000000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1A02BB">
            <w:pPr>
              <w:spacing w:before="60" w:after="40"/>
              <w:rPr>
                <w:b/>
                <w:bCs/>
              </w:rPr>
            </w:pPr>
            <w:r w:rsidRPr="003E5856">
              <w:rPr>
                <w:b/>
                <w:bCs/>
              </w:rPr>
              <w:t xml:space="preserve">Dạy thêm học thêm, học nghề (nếu có) </w:t>
            </w:r>
          </w:p>
          <w:p w:rsidR="0049370D" w:rsidRPr="003E5856" w:rsidRDefault="0049370D" w:rsidP="002A11B0">
            <w:pPr>
              <w:spacing w:after="40"/>
              <w:rPr>
                <w:b/>
                <w:bCs/>
                <w:color w:val="FF0000"/>
                <w:spacing w:val="-6"/>
              </w:rPr>
            </w:pPr>
            <w:r w:rsidRPr="003E5856">
              <w:rPr>
                <w:i/>
                <w:iCs/>
                <w:color w:val="FF0000"/>
                <w:spacing w:val="-6"/>
              </w:rPr>
              <w:t>(Mỗi nội dung thực hiện theo bảng kê dưới đây)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2.1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AB5394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năm trước chuyển sang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Mức thu 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rPr>
                <w:color w:val="000000"/>
              </w:rPr>
            </w:pPr>
          </w:p>
        </w:tc>
      </w:tr>
      <w:tr w:rsid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49370D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3E5856" w:rsidRDefault="0049370D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số thu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kinh phí được sử dụng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  <w:vertAlign w:val="superscript"/>
              </w:rPr>
            </w:pPr>
            <w:r w:rsidRPr="003E5856">
              <w:t>Số nộp vào kho bạc nhà nước/ngân hàng</w:t>
            </w:r>
            <w:r w:rsidRPr="003E5856">
              <w:rPr>
                <w:vertAlign w:val="superscript"/>
              </w:rPr>
              <w:t>(3)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286.860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chi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Trong đó: - Chi giáo viên giảng dạy và giáo viên phụ trách lớp học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200.802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200.802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Chi khấu hao cơ sở vật chất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25.817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25.817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Chi công tác quản lý, chỉ đạo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43.029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43.029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Chi phúc lợi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17.212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17.212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Chi khác:</w:t>
            </w:r>
            <w:r>
              <w:t xml:space="preserve"> </w:t>
            </w:r>
            <w:r w:rsidRPr="003E5856">
              <w:t>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2.1.7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cuối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3.1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năm trước chuyển sang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số thu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kinh phí được sử dụng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  <w:vertAlign w:val="superscript"/>
              </w:rPr>
            </w:pPr>
            <w:r w:rsidRPr="003E5856">
              <w:t>Số nộp vào kho bạc nhà nước/ngân hàng</w:t>
            </w:r>
            <w:r w:rsidRPr="003E5856">
              <w:rPr>
                <w:vertAlign w:val="superscript"/>
              </w:rPr>
              <w:t xml:space="preserve"> (3)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chi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Trong đó: - ………………….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…………………..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    - …………………….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3.1.6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cuối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 xml:space="preserve">Dịch vụ: Trông giữ xe, căng tin, bán trú…. </w:t>
            </w:r>
            <w:r w:rsidRPr="00543CC6">
              <w:rPr>
                <w:i/>
                <w:iCs/>
                <w:color w:val="FF0000"/>
                <w:spacing w:val="-6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4.1.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năm trước chuyển sang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AC73B1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Mức thu </w:t>
            </w:r>
            <w:r w:rsidR="00AC73B1">
              <w:t>30.000đ/hs/tháng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số thu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kinh phí được sử dụng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  <w:vertAlign w:val="superscript"/>
              </w:rPr>
            </w:pPr>
            <w:r w:rsidRPr="003E5856">
              <w:t>Số nộp vào kho bạc nhà nước/ngân hàng</w:t>
            </w:r>
            <w:r w:rsidRPr="003E5856">
              <w:rPr>
                <w:vertAlign w:val="superscript"/>
              </w:rPr>
              <w:t>(3)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chi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10.720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Trong đó: - Chi cho người tham gia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6.432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6.432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  <w:spacing w:val="-6"/>
              </w:rPr>
            </w:pPr>
            <w:r w:rsidRPr="003E5856">
              <w:t xml:space="preserve">           </w:t>
            </w:r>
            <w:r>
              <w:t xml:space="preserve">      </w:t>
            </w:r>
            <w:r w:rsidRPr="003E5856">
              <w:rPr>
                <w:spacing w:val="-6"/>
              </w:rPr>
              <w:t>- Chi thực hiện nghĩa vụ với nhà nước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</w:t>
            </w:r>
            <w:r>
              <w:t xml:space="preserve">      </w:t>
            </w:r>
            <w:r w:rsidRPr="003E5856">
              <w:t>- Chi khấu hao cơ sở vật chất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2.144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2.144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</w:t>
            </w:r>
            <w:r>
              <w:t xml:space="preserve">      </w:t>
            </w:r>
            <w:r w:rsidRPr="003E5856">
              <w:t xml:space="preserve"> - Chi phúc lợi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2.144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2.144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</w:t>
            </w:r>
            <w:r>
              <w:t xml:space="preserve">      </w:t>
            </w:r>
            <w:r w:rsidRPr="003E5856">
              <w:t xml:space="preserve">  - Chi khác:…………..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4.1.7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cuối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 xml:space="preserve">Liên kết giáo dục: Kỹ năng sống, Tiếng Anh tăng cường, Tiếng Anh </w:t>
            </w:r>
            <w:r>
              <w:rPr>
                <w:b/>
                <w:bCs/>
              </w:rPr>
              <w:t>có yếu tố</w:t>
            </w:r>
            <w:r w:rsidRPr="003E5856">
              <w:rPr>
                <w:b/>
                <w:bCs/>
              </w:rPr>
              <w:t xml:space="preserve"> nước ngoài, Tin học</w:t>
            </w:r>
            <w:r w:rsidRPr="00543CC6">
              <w:rPr>
                <w:b/>
                <w:bCs/>
                <w:color w:val="FF0000"/>
                <w:spacing w:val="-6"/>
              </w:rPr>
              <w:t>…</w:t>
            </w:r>
            <w:r w:rsidRPr="00543CC6">
              <w:rPr>
                <w:i/>
                <w:iCs/>
                <w:color w:val="FF0000"/>
                <w:spacing w:val="-6"/>
              </w:rPr>
              <w:t>(Nếu có: Liệt kê các nội dung liên kết giáo dục được thực hiện tại đơn vị, mỗi nội dung thực hiện theo bảng kê dưới đây)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5.1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năm trước chuyển sang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AC73B1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Mức thu </w:t>
            </w:r>
            <w:r w:rsidR="00AC73B1">
              <w:t>160.000đ/hs/tháng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số thu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Tổng kinh phí được sử dụng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  <w:vertAlign w:val="superscript"/>
              </w:rPr>
            </w:pPr>
            <w:r w:rsidRPr="003E5856">
              <w:t>Số nộp vào kho bạc nhà nước/ngân hàng</w:t>
            </w:r>
            <w:r w:rsidRPr="003E5856">
              <w:rPr>
                <w:vertAlign w:val="superscript"/>
              </w:rPr>
              <w:t>(3)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22.696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chi trong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Trong đó: - Chi theo hợp đồng hoặc cho người dạy….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- Chi khấu hao cơ sở vật chất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- Chi công tác quản lý, chỉ đạo…..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- Chi phúc lợi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>
              <w:rPr>
                <w:color w:val="000000"/>
              </w:rPr>
              <w:t>7.566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 xml:space="preserve">             - Chi khác:…………..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5.1.7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dư cuối năm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Thu hộ, chi hộ: BHYT, Đoàn, Đội, đồng phục, sách vở, …..</w:t>
            </w:r>
            <w:r w:rsidRPr="003E5856">
              <w:t xml:space="preserve"> </w:t>
            </w:r>
            <w:r w:rsidRPr="00543CC6">
              <w:rPr>
                <w:color w:val="FF0000"/>
                <w:spacing w:val="-8"/>
              </w:rPr>
              <w:t xml:space="preserve">(Nếu có: </w:t>
            </w:r>
            <w:r w:rsidRPr="00543CC6">
              <w:rPr>
                <w:i/>
                <w:iCs/>
                <w:color w:val="FF0000"/>
                <w:spacing w:val="-8"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6.1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6.1.1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Số học sinh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6.1.2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Mức thu 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6.1.3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t>Tổng thu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6.1.4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t>Đã chi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color w:val="000000"/>
              </w:rPr>
              <w:t>6.1.5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t>Dư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II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Chi sự nghiệp …….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nhiệm vụ thường xuyên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nhiệm vụ không thường xuyên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2.1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thực hiện chế độ tự chủ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2.2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III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Học phí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Học nghề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Học Tiếng anh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Học kỹ năng sống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Trông giữ xe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………………………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lastRenderedPageBreak/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……………………..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B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rFonts w:ascii="Times New Roman Bold" w:hAnsi="Times New Roman Bold"/>
                <w:b/>
                <w:bCs/>
                <w:color w:val="000000"/>
                <w:spacing w:val="-6"/>
              </w:rPr>
            </w:pPr>
            <w:r w:rsidRPr="003E5856">
              <w:rPr>
                <w:rFonts w:ascii="Times New Roman Bold" w:hAnsi="Times New Roman Bold"/>
                <w:b/>
                <w:bCs/>
                <w:color w:val="000000"/>
                <w:spacing w:val="-6"/>
              </w:rPr>
              <w:t>DỰ TOÁN CHI NGÂN SÁCH NHÀ NƯỚC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thực hiện chế độ tự chủ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tham quan học tập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 xml:space="preserve">Chi sự nghiệp giáo dục, đào tạo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2.1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nhiệm vụ thường xuyên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>
              <w:rPr>
                <w:color w:val="000000"/>
              </w:rPr>
              <w:t>3.881.000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2F" w:rsidRPr="00ED2F3F" w:rsidRDefault="00A56F2F" w:rsidP="00AC73B1">
            <w:pPr>
              <w:spacing w:before="40" w:after="4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3.000.000</w:t>
            </w:r>
            <w:r w:rsidRPr="00ED2F3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 w:rsidR="00F811AA">
              <w:rPr>
                <w:color w:val="000000"/>
              </w:rPr>
              <w:t>1.511.649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2F" w:rsidRPr="00ED2F3F" w:rsidRDefault="00A56F2F" w:rsidP="00AC73B1">
            <w:pPr>
              <w:spacing w:before="40" w:after="4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400.000</w:t>
            </w:r>
            <w:r w:rsidRPr="00ED2F3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 w:rsidR="00F811AA">
              <w:rPr>
                <w:color w:val="000000"/>
              </w:rPr>
              <w:t>181.332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F2F" w:rsidRPr="00ED2F3F" w:rsidRDefault="00A56F2F" w:rsidP="00AC73B1">
            <w:pPr>
              <w:spacing w:before="40" w:after="40" w:line="264" w:lineRule="auto"/>
              <w:jc w:val="center"/>
              <w:rPr>
                <w:color w:val="000000"/>
              </w:rPr>
            </w:pPr>
            <w:r w:rsidRPr="00ED2F3F">
              <w:rPr>
                <w:color w:val="000000"/>
              </w:rPr>
              <w:t> </w:t>
            </w:r>
            <w:r>
              <w:rPr>
                <w:color w:val="000000"/>
              </w:rPr>
              <w:t>481.000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D81938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2.2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Kinh phí nhiệm vụ không thường xuyên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>
              <w:rPr>
                <w:color w:val="000000"/>
              </w:rPr>
              <w:t>640.000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 w:rsidR="00D759F0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thanh toán cá nhân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Nghiệp vụ chuyên môn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Chi mua sắm sửa chữa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AC73B1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>
              <w:rPr>
                <w:color w:val="000000"/>
              </w:rPr>
              <w:t>640.000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  <w:r w:rsidR="00D759F0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 xml:space="preserve">Chi khác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II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 xml:space="preserve">Chi sự nghiệp giáo dục, đào tạo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Dự án 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Dự án B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III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b/>
                <w:bCs/>
                <w:color w:val="000000"/>
              </w:rPr>
            </w:pPr>
            <w:r w:rsidRPr="003E5856">
              <w:rPr>
                <w:b/>
                <w:bCs/>
                <w:color w:val="000000"/>
              </w:rPr>
              <w:t>Chi sự nghiệp giáo dục, đào tạo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RPr="0049370D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lastRenderedPageBreak/>
              <w:t>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Dự án 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  <w:tr w:rsidR="00A56F2F" w:rsidTr="00CC7EA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jc w:val="center"/>
              <w:rPr>
                <w:color w:val="000000"/>
              </w:rPr>
            </w:pPr>
            <w:r w:rsidRPr="003E5856">
              <w:rPr>
                <w:color w:val="000000"/>
              </w:rPr>
              <w:t>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Dự án B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2F" w:rsidRPr="003E5856" w:rsidRDefault="00A56F2F" w:rsidP="001A02BB">
            <w:pPr>
              <w:spacing w:before="60" w:after="40"/>
              <w:rPr>
                <w:color w:val="000000"/>
              </w:rPr>
            </w:pPr>
            <w:r w:rsidRPr="003E5856">
              <w:rPr>
                <w:color w:val="000000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2B7211" w:rsidTr="005B16C3">
        <w:tc>
          <w:tcPr>
            <w:tcW w:w="4675" w:type="dxa"/>
          </w:tcPr>
          <w:p w:rsidR="002B7211" w:rsidRDefault="002B7211" w:rsidP="00ED2F3F">
            <w:pPr>
              <w:jc w:val="center"/>
            </w:pPr>
          </w:p>
          <w:p w:rsidR="002B7211" w:rsidRPr="00DB14D4" w:rsidRDefault="002B7211" w:rsidP="002A11B0">
            <w:pPr>
              <w:spacing w:before="240"/>
              <w:jc w:val="center"/>
            </w:pPr>
            <w:r w:rsidRPr="00DB14D4">
              <w:t>NGƯỜI LẬP</w:t>
            </w:r>
          </w:p>
          <w:p w:rsidR="002B7211" w:rsidRPr="00DB14D4" w:rsidRDefault="002B7211" w:rsidP="00ED2F3F">
            <w:pPr>
              <w:jc w:val="center"/>
            </w:pPr>
            <w:r w:rsidRPr="00DB14D4">
              <w:t>(Ký, ghi họ tên)</w:t>
            </w:r>
          </w:p>
        </w:tc>
        <w:tc>
          <w:tcPr>
            <w:tcW w:w="4675" w:type="dxa"/>
          </w:tcPr>
          <w:p w:rsidR="002B7211" w:rsidRPr="002B7211" w:rsidRDefault="002B7211" w:rsidP="002A11B0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2B7211">
              <w:rPr>
                <w:i/>
                <w:sz w:val="28"/>
                <w:szCs w:val="28"/>
              </w:rPr>
              <w:t>Đồ Sơn, ngày       tháng  6 năm 2022</w:t>
            </w:r>
          </w:p>
          <w:p w:rsidR="002B7211" w:rsidRPr="002A11B0" w:rsidRDefault="002B7211" w:rsidP="00ED2F3F">
            <w:pPr>
              <w:jc w:val="center"/>
              <w:rPr>
                <w:b/>
                <w:iCs/>
                <w:sz w:val="24"/>
                <w:szCs w:val="24"/>
              </w:rPr>
            </w:pPr>
            <w:r w:rsidRPr="002A11B0">
              <w:rPr>
                <w:b/>
                <w:iCs/>
                <w:sz w:val="24"/>
                <w:szCs w:val="24"/>
              </w:rPr>
              <w:t xml:space="preserve">HIỆU TRƯỞNG </w:t>
            </w:r>
          </w:p>
          <w:p w:rsidR="002B7211" w:rsidRPr="00DB14D4" w:rsidRDefault="002B7211" w:rsidP="00ED2F3F">
            <w:pPr>
              <w:jc w:val="center"/>
            </w:pP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AE6D81" w:rsidRDefault="00AE6D81" w:rsidP="00C57256">
      <w:pPr>
        <w:rPr>
          <w:lang w:val="vi-VN"/>
        </w:rPr>
        <w:sectPr w:rsidR="00AE6D81" w:rsidSect="002A11B0">
          <w:pgSz w:w="11907" w:h="16840" w:code="9"/>
          <w:pgMar w:top="851" w:right="851" w:bottom="851" w:left="1134" w:header="720" w:footer="720" w:gutter="0"/>
          <w:cols w:space="720"/>
          <w:docGrid w:linePitch="360"/>
        </w:sectPr>
      </w:pPr>
    </w:p>
    <w:tbl>
      <w:tblPr>
        <w:tblStyle w:val="TableGrid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083"/>
      </w:tblGrid>
      <w:tr w:rsidR="006C139B" w:rsidRPr="002A11B0" w:rsidTr="002A11B0">
        <w:tc>
          <w:tcPr>
            <w:tcW w:w="5920" w:type="dxa"/>
          </w:tcPr>
          <w:p w:rsidR="009E0985" w:rsidRPr="002A11B0" w:rsidRDefault="009E0985" w:rsidP="00543CC6">
            <w:pPr>
              <w:jc w:val="center"/>
              <w:rPr>
                <w:spacing w:val="-6"/>
                <w:sz w:val="26"/>
                <w:szCs w:val="26"/>
              </w:rPr>
            </w:pPr>
            <w:r w:rsidRPr="002A11B0">
              <w:rPr>
                <w:spacing w:val="-6"/>
                <w:sz w:val="26"/>
                <w:szCs w:val="26"/>
              </w:rPr>
              <w:lastRenderedPageBreak/>
              <w:t>PHÒNG GIÁO DỤC VÀ ĐÀO TẠO</w:t>
            </w:r>
            <w:r w:rsidR="002A11B0" w:rsidRPr="002A11B0">
              <w:rPr>
                <w:spacing w:val="-6"/>
                <w:sz w:val="26"/>
                <w:szCs w:val="26"/>
              </w:rPr>
              <w:t xml:space="preserve"> QUẬN ĐỒ SƠN</w:t>
            </w:r>
          </w:p>
          <w:p w:rsidR="006C139B" w:rsidRDefault="000B19D4" w:rsidP="007D6686">
            <w:pPr>
              <w:jc w:val="center"/>
              <w:rPr>
                <w:b/>
                <w:bCs/>
                <w:lang w:val="vi-VN"/>
              </w:rPr>
            </w:pPr>
            <w:r w:rsidRPr="000B19D4">
              <w:rPr>
                <w:noProof/>
                <w:color w:val="000000"/>
              </w:rPr>
              <w:pict>
                <v:shape id="_x0000_s1033" type="#_x0000_t32" style="position:absolute;left:0;text-align:left;margin-left:76.2pt;margin-top:15.15pt;width:74.3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      </w:pict>
            </w:r>
            <w:r w:rsidR="009E0985">
              <w:rPr>
                <w:b/>
                <w:sz w:val="26"/>
                <w:szCs w:val="26"/>
              </w:rPr>
              <w:t xml:space="preserve">TRƯỜNG </w:t>
            </w:r>
            <w:r w:rsidR="007D6686">
              <w:rPr>
                <w:b/>
                <w:sz w:val="26"/>
                <w:szCs w:val="26"/>
              </w:rPr>
              <w:t>THCS BÀNG LA</w:t>
            </w:r>
          </w:p>
        </w:tc>
        <w:tc>
          <w:tcPr>
            <w:tcW w:w="4083" w:type="dxa"/>
          </w:tcPr>
          <w:p w:rsidR="006C139B" w:rsidRPr="002A11B0" w:rsidRDefault="006C139B" w:rsidP="002A11B0">
            <w:pPr>
              <w:jc w:val="right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>iểu mẫu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6.</w:t>
            </w:r>
            <w:r w:rsidR="00B8588A"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4</w:t>
            </w:r>
          </w:p>
        </w:tc>
      </w:tr>
    </w:tbl>
    <w:p w:rsidR="006C139B" w:rsidRDefault="006C139B" w:rsidP="00C57256">
      <w:pPr>
        <w:rPr>
          <w:b/>
          <w:bCs/>
          <w:lang w:val="vi-VN"/>
        </w:rPr>
      </w:pPr>
    </w:p>
    <w:p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:rsidR="005B16C3" w:rsidRPr="00534962" w:rsidRDefault="005B16C3" w:rsidP="00C57256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 xml:space="preserve">QUYẾT TOÁN THU – CHI </w:t>
      </w:r>
      <w:r w:rsidRPr="00534962">
        <w:rPr>
          <w:b/>
          <w:bCs/>
          <w:sz w:val="28"/>
          <w:szCs w:val="28"/>
        </w:rPr>
        <w:t xml:space="preserve">NĂM </w:t>
      </w:r>
      <w:r w:rsidR="007D6686">
        <w:rPr>
          <w:b/>
          <w:bCs/>
          <w:sz w:val="28"/>
          <w:szCs w:val="28"/>
        </w:rPr>
        <w:t>2021</w:t>
      </w:r>
    </w:p>
    <w:p w:rsidR="005B16C3" w:rsidRPr="009C4FF8" w:rsidRDefault="005B16C3" w:rsidP="00C57256">
      <w:pPr>
        <w:jc w:val="center"/>
        <w:rPr>
          <w:i/>
          <w:color w:val="FF0000"/>
          <w:sz w:val="28"/>
          <w:szCs w:val="28"/>
        </w:rPr>
      </w:pPr>
      <w:r w:rsidRPr="009C4FF8">
        <w:rPr>
          <w:i/>
          <w:color w:val="FF0000"/>
          <w:sz w:val="28"/>
          <w:szCs w:val="28"/>
        </w:rPr>
        <w:t xml:space="preserve">(Kèm theo Quyết định số ……../QĐ -       ngày…../..…/…. của ……….) </w:t>
      </w:r>
    </w:p>
    <w:p w:rsidR="005B16C3" w:rsidRDefault="005B16C3" w:rsidP="00C57256">
      <w:pPr>
        <w:jc w:val="center"/>
        <w:rPr>
          <w:color w:val="000000"/>
          <w:sz w:val="26"/>
          <w:szCs w:val="26"/>
        </w:rPr>
      </w:pPr>
    </w:p>
    <w:p w:rsidR="005B16C3" w:rsidRPr="002A11B0" w:rsidRDefault="005B16C3" w:rsidP="00C57256">
      <w:pPr>
        <w:jc w:val="right"/>
        <w:rPr>
          <w:color w:val="FF0000"/>
        </w:rPr>
      </w:pPr>
      <w:r w:rsidRPr="002A11B0">
        <w:rPr>
          <w:color w:val="FF0000"/>
        </w:rPr>
        <w:t>Đơn vị tính: đồng</w:t>
      </w:r>
    </w:p>
    <w:p w:rsidR="00534962" w:rsidRDefault="00534962" w:rsidP="00C57256">
      <w:pPr>
        <w:jc w:val="right"/>
        <w:rPr>
          <w:color w:val="000000"/>
        </w:rPr>
      </w:pPr>
    </w:p>
    <w:tbl>
      <w:tblPr>
        <w:tblStyle w:val="TableGrid"/>
        <w:tblW w:w="10632" w:type="dxa"/>
        <w:tblInd w:w="-318" w:type="dxa"/>
        <w:tblLook w:val="04A0"/>
      </w:tblPr>
      <w:tblGrid>
        <w:gridCol w:w="710"/>
        <w:gridCol w:w="4113"/>
        <w:gridCol w:w="440"/>
        <w:gridCol w:w="1656"/>
        <w:gridCol w:w="1416"/>
        <w:gridCol w:w="992"/>
        <w:gridCol w:w="1305"/>
      </w:tblGrid>
      <w:tr w:rsidR="005B16C3" w:rsidRPr="00BD14B5" w:rsidTr="00CC7EA4">
        <w:trPr>
          <w:trHeight w:val="20"/>
          <w:tblHeader/>
        </w:trPr>
        <w:tc>
          <w:tcPr>
            <w:tcW w:w="710" w:type="dxa"/>
            <w:vAlign w:val="center"/>
            <w:hideMark/>
          </w:tcPr>
          <w:p w:rsidR="005B16C3" w:rsidRPr="00B86596" w:rsidRDefault="005B16C3" w:rsidP="006C139B">
            <w:pPr>
              <w:ind w:left="-113" w:right="-113"/>
              <w:jc w:val="center"/>
              <w:rPr>
                <w:b/>
                <w:color w:val="000000"/>
                <w:sz w:val="24"/>
                <w:szCs w:val="24"/>
              </w:rPr>
            </w:pPr>
            <w:r w:rsidRPr="00B86596"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4553" w:type="dxa"/>
            <w:gridSpan w:val="2"/>
            <w:vAlign w:val="center"/>
            <w:hideMark/>
          </w:tcPr>
          <w:p w:rsidR="005B16C3" w:rsidRPr="00B86596" w:rsidRDefault="005B16C3" w:rsidP="006C139B">
            <w:pPr>
              <w:ind w:left="-113" w:right="-113"/>
              <w:jc w:val="center"/>
              <w:rPr>
                <w:b/>
                <w:color w:val="000000"/>
                <w:sz w:val="28"/>
                <w:szCs w:val="28"/>
              </w:rPr>
            </w:pPr>
            <w:r w:rsidRPr="00B86596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656" w:type="dxa"/>
            <w:vAlign w:val="center"/>
            <w:hideMark/>
          </w:tcPr>
          <w:p w:rsidR="005B16C3" w:rsidRPr="00543CC6" w:rsidRDefault="005B16C3" w:rsidP="00543C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C6">
              <w:rPr>
                <w:b/>
                <w:color w:val="000000"/>
                <w:sz w:val="24"/>
                <w:szCs w:val="24"/>
              </w:rPr>
              <w:t>Tổng số liệu báo cáo quyết toán</w:t>
            </w:r>
          </w:p>
        </w:tc>
        <w:tc>
          <w:tcPr>
            <w:tcW w:w="1416" w:type="dxa"/>
            <w:vAlign w:val="center"/>
            <w:hideMark/>
          </w:tcPr>
          <w:p w:rsidR="005B16C3" w:rsidRPr="00543CC6" w:rsidRDefault="005B16C3" w:rsidP="00543C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C6">
              <w:rPr>
                <w:b/>
                <w:color w:val="000000"/>
                <w:sz w:val="24"/>
                <w:szCs w:val="24"/>
              </w:rPr>
              <w:t>Tổng số liệu quyết toán được duyệt</w:t>
            </w:r>
          </w:p>
        </w:tc>
        <w:tc>
          <w:tcPr>
            <w:tcW w:w="992" w:type="dxa"/>
            <w:vAlign w:val="center"/>
            <w:hideMark/>
          </w:tcPr>
          <w:p w:rsidR="005B16C3" w:rsidRPr="00543CC6" w:rsidRDefault="005B16C3" w:rsidP="00543C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C6">
              <w:rPr>
                <w:b/>
                <w:color w:val="000000"/>
                <w:sz w:val="24"/>
                <w:szCs w:val="24"/>
              </w:rPr>
              <w:t>Chênh lệch</w:t>
            </w:r>
          </w:p>
        </w:tc>
        <w:tc>
          <w:tcPr>
            <w:tcW w:w="1305" w:type="dxa"/>
            <w:vAlign w:val="center"/>
            <w:hideMark/>
          </w:tcPr>
          <w:p w:rsidR="005B16C3" w:rsidRPr="00543CC6" w:rsidRDefault="005B16C3" w:rsidP="00543C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C6">
              <w:rPr>
                <w:b/>
                <w:color w:val="000000"/>
                <w:sz w:val="24"/>
                <w:szCs w:val="24"/>
              </w:rPr>
              <w:t>Số quyết toán được duyệt chi tiết từng đơn vị trực thuộc (nếu có)</w:t>
            </w:r>
          </w:p>
        </w:tc>
      </w:tr>
      <w:tr w:rsidR="005B16C3" w:rsidRPr="00BD14B5" w:rsidTr="00CC7EA4">
        <w:trPr>
          <w:trHeight w:val="20"/>
        </w:trPr>
        <w:tc>
          <w:tcPr>
            <w:tcW w:w="710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3" w:type="dxa"/>
            <w:gridSpan w:val="2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305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RPr="00BD14B5" w:rsidTr="00CC7EA4">
        <w:trPr>
          <w:trHeight w:val="20"/>
        </w:trPr>
        <w:tc>
          <w:tcPr>
            <w:tcW w:w="710" w:type="dxa"/>
            <w:hideMark/>
          </w:tcPr>
          <w:p w:rsidR="005B16C3" w:rsidRPr="00B86596" w:rsidRDefault="005B16C3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4553" w:type="dxa"/>
            <w:gridSpan w:val="2"/>
            <w:hideMark/>
          </w:tcPr>
          <w:p w:rsidR="005B16C3" w:rsidRPr="00B86596" w:rsidRDefault="005B16C3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 xml:space="preserve">QUYẾT TOÁN THU, CHI, NỘP NGÂN SÁCH PHÍ, LỆ PHÍ </w:t>
            </w:r>
          </w:p>
        </w:tc>
        <w:tc>
          <w:tcPr>
            <w:tcW w:w="1656" w:type="dxa"/>
            <w:hideMark/>
          </w:tcPr>
          <w:p w:rsidR="005B16C3" w:rsidRPr="00B86596" w:rsidRDefault="005B16C3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5B16C3" w:rsidRPr="00B86596" w:rsidRDefault="005B16C3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B16C3" w:rsidRPr="00B86596" w:rsidRDefault="005B16C3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5B16C3" w:rsidRPr="00B86596" w:rsidRDefault="005B16C3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Số thu phí, lệ phí</w:t>
            </w:r>
          </w:p>
        </w:tc>
        <w:tc>
          <w:tcPr>
            <w:tcW w:w="1656" w:type="dxa"/>
            <w:hideMark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Học phí (nếu có)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3" w:type="dxa"/>
            <w:gridSpan w:val="2"/>
          </w:tcPr>
          <w:p w:rsidR="00FE4254" w:rsidRPr="00B86596" w:rsidRDefault="00AB539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Mức thu …. 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86596">
              <w:rPr>
                <w:sz w:val="24"/>
                <w:szCs w:val="24"/>
              </w:rPr>
              <w:t>Số nộp vào kho bạc nhà nước/ngân hàng</w:t>
            </w:r>
            <w:r w:rsidR="006E1CF5" w:rsidRPr="00B86596">
              <w:rPr>
                <w:sz w:val="24"/>
                <w:szCs w:val="24"/>
                <w:vertAlign w:val="superscript"/>
              </w:rPr>
              <w:t>(</w:t>
            </w:r>
            <w:r w:rsidR="006E1CF5" w:rsidRPr="00B86596">
              <w:rPr>
                <w:rStyle w:val="FootnoteReference"/>
                <w:sz w:val="24"/>
                <w:szCs w:val="24"/>
              </w:rPr>
              <w:footnoteReference w:id="5"/>
            </w:r>
            <w:r w:rsidR="006E1CF5" w:rsidRPr="00B86596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Trong đó: - Bổ sung chi lương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tăng cường cơ sở vật chất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nghiệp vụ chuyên môn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</w:t>
            </w:r>
            <w:r w:rsidR="00543CC6">
              <w:rPr>
                <w:sz w:val="24"/>
                <w:szCs w:val="24"/>
              </w:rPr>
              <w:t xml:space="preserve">              </w:t>
            </w:r>
            <w:r w:rsidRPr="00B86596">
              <w:rPr>
                <w:sz w:val="24"/>
                <w:szCs w:val="24"/>
              </w:rPr>
              <w:t>- Chi khác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553" w:type="dxa"/>
            <w:gridSpan w:val="2"/>
          </w:tcPr>
          <w:p w:rsidR="00FE4254" w:rsidRPr="007F5D91" w:rsidRDefault="00FE4254" w:rsidP="009E0985">
            <w:pPr>
              <w:spacing w:before="60" w:after="60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7F5D91">
              <w:rPr>
                <w:color w:val="000000"/>
                <w:spacing w:val="-6"/>
                <w:sz w:val="24"/>
                <w:szCs w:val="24"/>
              </w:rPr>
              <w:t>Dự kiến mức thu (2 năm học tiếp theo đối với GDMN; cả cấ</w:t>
            </w:r>
            <w:r w:rsidR="007F5D91" w:rsidRPr="007F5D91">
              <w:rPr>
                <w:color w:val="000000"/>
                <w:spacing w:val="-6"/>
                <w:sz w:val="24"/>
                <w:szCs w:val="24"/>
              </w:rPr>
              <w:t>p học đối với GD TH, THCS</w:t>
            </w:r>
            <w:r w:rsidRPr="007F5D91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 xml:space="preserve">Dạy thêm học thêm, học nghề (nếu có) </w:t>
            </w:r>
          </w:p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i/>
                <w:iCs/>
                <w:sz w:val="24"/>
                <w:szCs w:val="24"/>
              </w:rPr>
              <w:t>(</w:t>
            </w:r>
            <w:r w:rsidRPr="00543CC6">
              <w:rPr>
                <w:i/>
                <w:iCs/>
                <w:color w:val="FF0000"/>
                <w:spacing w:val="-10"/>
                <w:sz w:val="24"/>
                <w:szCs w:val="24"/>
              </w:rPr>
              <w:t>Mỗi nội dung thực hiện theo bảng kê dưới đây)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FE4254" w:rsidRPr="00BD14B5" w:rsidTr="00CC7EA4">
        <w:trPr>
          <w:trHeight w:val="20"/>
        </w:trPr>
        <w:tc>
          <w:tcPr>
            <w:tcW w:w="710" w:type="dxa"/>
          </w:tcPr>
          <w:p w:rsidR="00FE4254" w:rsidRPr="00B86596" w:rsidRDefault="00FE4254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53" w:type="dxa"/>
            <w:gridSpan w:val="2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4254" w:rsidRPr="00B86596" w:rsidRDefault="00FE4254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4254" w:rsidRPr="00B86596" w:rsidRDefault="00FE4254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86.796.613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86.796.613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Mức thu …..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793.336.000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793.336.000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86596">
              <w:rPr>
                <w:sz w:val="24"/>
                <w:szCs w:val="24"/>
              </w:rPr>
              <w:t>Số nộp vào kho bạc nhà nước/ngân hàng</w:t>
            </w:r>
            <w:r w:rsidRPr="00B86596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543CC6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Trong đó: - Chi giáo </w:t>
            </w:r>
            <w:r>
              <w:rPr>
                <w:sz w:val="24"/>
                <w:szCs w:val="24"/>
              </w:rPr>
              <w:t xml:space="preserve">viên giảng dạy và giáo viên phụ </w:t>
            </w:r>
            <w:r w:rsidRPr="00B86596">
              <w:rPr>
                <w:sz w:val="24"/>
                <w:szCs w:val="24"/>
              </w:rPr>
              <w:t>trách lớp học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578.998.800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578.998.800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126.026.000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126.026.000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công tác quản lý, chỉ đạo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132.019.000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132.019.000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11.200.000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11.200.000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khác:…………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5.800.000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5.800.000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26.088.813</w:t>
            </w: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26.088.813</w:t>
            </w: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Tài trợ, hỗ trợ (nếu có: chi tiết theo từng công trình, dự án)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AC73B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86596">
              <w:rPr>
                <w:sz w:val="24"/>
                <w:szCs w:val="24"/>
              </w:rPr>
              <w:t>Số nộp vào kho bạc nhà nước/ngân hàng</w:t>
            </w:r>
            <w:r w:rsidRPr="00B86596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Trong đó: - ………………….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…………………..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…………………….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Dịch vụ: Trông giữ xe, căng tin, bán trú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86596">
              <w:rPr>
                <w:b/>
                <w:bCs/>
                <w:sz w:val="24"/>
                <w:szCs w:val="24"/>
              </w:rPr>
              <w:t xml:space="preserve">…. </w:t>
            </w:r>
            <w:r w:rsidRPr="00DF5F63">
              <w:rPr>
                <w:i/>
                <w:iCs/>
                <w:color w:val="FF0000"/>
                <w:sz w:val="24"/>
                <w:szCs w:val="24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15.216.000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Mức thu ….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31.680.000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86596">
              <w:rPr>
                <w:sz w:val="24"/>
                <w:szCs w:val="24"/>
              </w:rPr>
              <w:t>Số nộp vào kho bạc nhà nước/ngân hàng</w:t>
            </w:r>
            <w:r w:rsidRPr="00B86596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31.680.000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6.300.000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Trong đó: - Chi cho người tham gia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6.300.000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DF5F63" w:rsidRDefault="00AC73B1" w:rsidP="009E0985">
            <w:pPr>
              <w:spacing w:before="60" w:after="60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F5F63">
              <w:rPr>
                <w:spacing w:val="-10"/>
                <w:sz w:val="24"/>
                <w:szCs w:val="24"/>
              </w:rPr>
              <w:t xml:space="preserve">               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 w:rsidRPr="00DF5F63">
              <w:rPr>
                <w:spacing w:val="-10"/>
                <w:sz w:val="24"/>
                <w:szCs w:val="24"/>
              </w:rPr>
              <w:t xml:space="preserve"> - Chi thực hiện nghĩa vụ với nhà nước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khác:</w:t>
            </w:r>
            <w:r>
              <w:rPr>
                <w:sz w:val="24"/>
                <w:szCs w:val="24"/>
              </w:rPr>
              <w:t xml:space="preserve"> </w:t>
            </w:r>
            <w:r w:rsidRPr="00B86596">
              <w:rPr>
                <w:sz w:val="24"/>
                <w:szCs w:val="24"/>
              </w:rPr>
              <w:t>…………..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DF5F63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Liên kết giáo dục: Kỹ năng sống, Tiếng Anh tăng</w:t>
            </w:r>
            <w:r>
              <w:rPr>
                <w:b/>
                <w:bCs/>
                <w:sz w:val="24"/>
                <w:szCs w:val="24"/>
              </w:rPr>
              <w:t xml:space="preserve"> cường, Tiếng Anh có yếu tố </w:t>
            </w:r>
            <w:r w:rsidRPr="00B86596">
              <w:rPr>
                <w:b/>
                <w:bCs/>
                <w:sz w:val="24"/>
                <w:szCs w:val="24"/>
              </w:rPr>
              <w:t>nước ngoài, Tin học</w:t>
            </w:r>
            <w:r w:rsidRPr="00DF5F63">
              <w:rPr>
                <w:b/>
                <w:bCs/>
                <w:color w:val="FF0000"/>
                <w:sz w:val="24"/>
                <w:szCs w:val="24"/>
              </w:rPr>
              <w:t>…</w:t>
            </w:r>
            <w:r w:rsidRPr="00DF5F63">
              <w:rPr>
                <w:i/>
                <w:iCs/>
                <w:color w:val="FF0000"/>
                <w:sz w:val="24"/>
                <w:szCs w:val="24"/>
              </w:rPr>
              <w:t>(Nếu có: Liệt kê các nội dung liên kết giáo dục được thực hiện tại đơn vị, mỗi nội dung thực hiện theo bảng kê dưới đây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Mức thu ….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B86596">
              <w:rPr>
                <w:sz w:val="24"/>
                <w:szCs w:val="24"/>
              </w:rPr>
              <w:t>Số nộp vào kho bạc nhà nước/ngân hàng</w:t>
            </w:r>
            <w:r w:rsidRPr="00B86596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5.1.6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chi trong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Trong đó: - Chi theo hợp đồng hoặc cho người dạy….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công tác quản lý, chỉ đạo…..</w:t>
            </w:r>
          </w:p>
        </w:tc>
        <w:tc>
          <w:tcPr>
            <w:tcW w:w="1656" w:type="dxa"/>
          </w:tcPr>
          <w:p w:rsidR="00AC73B1" w:rsidRPr="00B86596" w:rsidRDefault="00B57A4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 xml:space="preserve">                 - Chi khác:</w:t>
            </w:r>
            <w:r>
              <w:rPr>
                <w:sz w:val="24"/>
                <w:szCs w:val="24"/>
              </w:rPr>
              <w:t xml:space="preserve"> </w:t>
            </w:r>
            <w:r w:rsidRPr="00B86596">
              <w:rPr>
                <w:sz w:val="24"/>
                <w:szCs w:val="24"/>
              </w:rPr>
              <w:t>…………..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5.1.7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dư cuối năm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 xml:space="preserve">Thu hộ, chi hộ: BHYT, Đoàn, Đội, đồng phục, sách vở, </w:t>
            </w:r>
            <w:r w:rsidRPr="00DF5F63">
              <w:rPr>
                <w:b/>
                <w:bCs/>
                <w:color w:val="FF0000"/>
                <w:sz w:val="24"/>
                <w:szCs w:val="24"/>
              </w:rPr>
              <w:t>…..</w:t>
            </w:r>
            <w:r w:rsidRPr="00DF5F63">
              <w:rPr>
                <w:i/>
                <w:iCs/>
                <w:color w:val="FF0000"/>
                <w:sz w:val="24"/>
                <w:szCs w:val="24"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Số học sinh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lastRenderedPageBreak/>
              <w:t>6.1.2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Mức thu ……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Tổng thu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Đã chi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6.1.5</w:t>
            </w:r>
          </w:p>
        </w:tc>
        <w:tc>
          <w:tcPr>
            <w:tcW w:w="4553" w:type="dxa"/>
            <w:gridSpan w:val="2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sz w:val="24"/>
                <w:szCs w:val="24"/>
              </w:rPr>
              <w:t>Dư</w:t>
            </w:r>
          </w:p>
        </w:tc>
        <w:tc>
          <w:tcPr>
            <w:tcW w:w="165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Chi từ nguồn thu phí được để lại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Chi sự nghiệp …….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noWrap/>
            <w:hideMark/>
          </w:tcPr>
          <w:p w:rsidR="00AC73B1" w:rsidRPr="00B86596" w:rsidRDefault="00AC73B1" w:rsidP="009E098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59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 xml:space="preserve">Số phí, lệ phí nộp ngân sách nhà nước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Học phí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Học nghề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Học Tiếng A</w:t>
            </w:r>
            <w:bookmarkStart w:id="0" w:name="_GoBack"/>
            <w:bookmarkEnd w:id="0"/>
            <w:r w:rsidRPr="00B86596">
              <w:rPr>
                <w:color w:val="000000"/>
                <w:sz w:val="24"/>
                <w:szCs w:val="24"/>
              </w:rPr>
              <w:t>nh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Học Kỹ năng sống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Trông giữ xe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………………………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……………………..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QUYẾT TOÁN CHI NGÂN SÁCH NHÀ NƯỚC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Nguồn ngân sách trong nước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tham quan học tập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gridSpan w:val="2"/>
            <w:hideMark/>
          </w:tcPr>
          <w:p w:rsidR="00AC73B1" w:rsidRPr="0014599B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14599B">
              <w:rPr>
                <w:b/>
                <w:bCs/>
                <w:color w:val="000000"/>
                <w:sz w:val="24"/>
                <w:szCs w:val="24"/>
              </w:rPr>
              <w:t xml:space="preserve">Chi sự nghiệp giáo dục, đào tạo </w:t>
            </w:r>
          </w:p>
        </w:tc>
        <w:tc>
          <w:tcPr>
            <w:tcW w:w="1656" w:type="dxa"/>
            <w:hideMark/>
          </w:tcPr>
          <w:p w:rsidR="00AC73B1" w:rsidRPr="0014599B" w:rsidRDefault="00AC73B1" w:rsidP="009E0985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14599B">
              <w:rPr>
                <w:b/>
                <w:color w:val="000000"/>
                <w:sz w:val="24"/>
                <w:szCs w:val="24"/>
              </w:rPr>
              <w:t> </w:t>
            </w:r>
            <w:r w:rsidR="0014599B" w:rsidRPr="0014599B">
              <w:rPr>
                <w:b/>
                <w:color w:val="000000"/>
                <w:sz w:val="24"/>
                <w:szCs w:val="24"/>
              </w:rPr>
              <w:t>6.206.411.000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656" w:type="dxa"/>
            <w:hideMark/>
          </w:tcPr>
          <w:p w:rsidR="00AC73B1" w:rsidRPr="00B57A41" w:rsidRDefault="00AC73B1" w:rsidP="009E0985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B57A41">
              <w:rPr>
                <w:b/>
                <w:color w:val="000000"/>
                <w:sz w:val="24"/>
                <w:szCs w:val="24"/>
              </w:rPr>
              <w:t> </w:t>
            </w:r>
            <w:r w:rsidR="00B57A41" w:rsidRPr="00B57A41">
              <w:rPr>
                <w:b/>
                <w:color w:val="000000"/>
                <w:sz w:val="24"/>
                <w:szCs w:val="24"/>
              </w:rPr>
              <w:t>3.539.000.000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  <w:r w:rsidR="0014599B">
              <w:rPr>
                <w:color w:val="000000"/>
                <w:sz w:val="24"/>
                <w:szCs w:val="24"/>
              </w:rPr>
              <w:t>2.918.764.639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  <w:r w:rsidR="0014599B">
              <w:rPr>
                <w:color w:val="000000"/>
                <w:sz w:val="24"/>
                <w:szCs w:val="24"/>
              </w:rPr>
              <w:t>620.235.361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57A41">
              <w:rPr>
                <w:b/>
                <w:bCs/>
                <w:color w:val="000000"/>
                <w:sz w:val="24"/>
                <w:szCs w:val="24"/>
              </w:rPr>
              <w:t>2.667.411.000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thanh toán cá nhân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Nghiệp vụ chuyên môn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  <w:r w:rsidR="0014599B">
              <w:rPr>
                <w:color w:val="000000"/>
                <w:sz w:val="24"/>
                <w:szCs w:val="24"/>
              </w:rPr>
              <w:t>377.950.000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Chi mua sắm sửa chữa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  <w:r w:rsidR="0014599B">
              <w:rPr>
                <w:color w:val="000000"/>
                <w:sz w:val="24"/>
                <w:szCs w:val="24"/>
              </w:rPr>
              <w:t>2.289.461.000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 xml:space="preserve">Chi khác 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Nguồn viện trợ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Chi sự nghiệp giáo dục, đào tạo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Dự án B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Nguồn vay nợ nước ngoài</w:t>
            </w:r>
          </w:p>
        </w:tc>
        <w:tc>
          <w:tcPr>
            <w:tcW w:w="165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86596">
              <w:rPr>
                <w:b/>
                <w:bCs/>
                <w:color w:val="000000"/>
                <w:sz w:val="24"/>
                <w:szCs w:val="24"/>
              </w:rPr>
              <w:t xml:space="preserve">Chi sự nghiệp giáo dục, đào tạo </w:t>
            </w:r>
          </w:p>
        </w:tc>
        <w:tc>
          <w:tcPr>
            <w:tcW w:w="1656" w:type="dxa"/>
            <w:noWrap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Dự án A</w:t>
            </w:r>
          </w:p>
        </w:tc>
        <w:tc>
          <w:tcPr>
            <w:tcW w:w="1656" w:type="dxa"/>
            <w:noWrap/>
            <w:hideMark/>
          </w:tcPr>
          <w:p w:rsidR="00AC73B1" w:rsidRPr="00B86596" w:rsidRDefault="00AC73B1" w:rsidP="009E098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59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FE4254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Dự án B</w:t>
            </w:r>
          </w:p>
        </w:tc>
        <w:tc>
          <w:tcPr>
            <w:tcW w:w="1656" w:type="dxa"/>
            <w:noWrap/>
            <w:hideMark/>
          </w:tcPr>
          <w:p w:rsidR="00AC73B1" w:rsidRPr="00B86596" w:rsidRDefault="00AC73B1" w:rsidP="009E098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59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RPr="00BD14B5" w:rsidTr="00CC7EA4">
        <w:trPr>
          <w:trHeight w:val="20"/>
        </w:trPr>
        <w:tc>
          <w:tcPr>
            <w:tcW w:w="710" w:type="dxa"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3" w:type="dxa"/>
            <w:gridSpan w:val="2"/>
            <w:hideMark/>
          </w:tcPr>
          <w:p w:rsidR="00AC73B1" w:rsidRPr="00B86596" w:rsidRDefault="00AC73B1" w:rsidP="009E0985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656" w:type="dxa"/>
            <w:noWrap/>
            <w:hideMark/>
          </w:tcPr>
          <w:p w:rsidR="00AC73B1" w:rsidRPr="00B86596" w:rsidRDefault="00AC73B1" w:rsidP="009E098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59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AC73B1" w:rsidRPr="00B86596" w:rsidRDefault="00AC73B1" w:rsidP="009E098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B865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3B1" w:rsidTr="00CC7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823" w:type="dxa"/>
            <w:gridSpan w:val="2"/>
          </w:tcPr>
          <w:p w:rsidR="00AC73B1" w:rsidRDefault="00AC73B1" w:rsidP="00ED2F3F">
            <w:pPr>
              <w:jc w:val="center"/>
            </w:pPr>
          </w:p>
          <w:p w:rsidR="00AC73B1" w:rsidRPr="00DB14D4" w:rsidRDefault="00AC73B1" w:rsidP="002A11B0">
            <w:pPr>
              <w:spacing w:before="240"/>
              <w:jc w:val="center"/>
            </w:pPr>
            <w:r w:rsidRPr="00DB14D4">
              <w:t>NGƯỜI LẬP</w:t>
            </w:r>
          </w:p>
          <w:p w:rsidR="00AC73B1" w:rsidRPr="00DB14D4" w:rsidRDefault="00AC73B1" w:rsidP="00ED2F3F">
            <w:pPr>
              <w:jc w:val="center"/>
            </w:pPr>
            <w:r w:rsidRPr="00DB14D4">
              <w:t>(Ký, ghi họ tên)</w:t>
            </w:r>
          </w:p>
        </w:tc>
        <w:tc>
          <w:tcPr>
            <w:tcW w:w="5809" w:type="dxa"/>
            <w:gridSpan w:val="5"/>
          </w:tcPr>
          <w:p w:rsidR="00AC73B1" w:rsidRPr="002B7211" w:rsidRDefault="00AC73B1" w:rsidP="002A11B0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2B7211">
              <w:rPr>
                <w:i/>
                <w:sz w:val="28"/>
                <w:szCs w:val="28"/>
              </w:rPr>
              <w:t>Đồ Sơn, ngày       tháng  6 năm 2022</w:t>
            </w:r>
          </w:p>
          <w:p w:rsidR="00AC73B1" w:rsidRPr="002A11B0" w:rsidRDefault="00AC73B1" w:rsidP="00ED2F3F">
            <w:pPr>
              <w:jc w:val="center"/>
              <w:rPr>
                <w:b/>
                <w:iCs/>
                <w:sz w:val="24"/>
                <w:szCs w:val="24"/>
              </w:rPr>
            </w:pPr>
            <w:r w:rsidRPr="002A11B0">
              <w:rPr>
                <w:b/>
                <w:iCs/>
                <w:sz w:val="24"/>
                <w:szCs w:val="24"/>
              </w:rPr>
              <w:t xml:space="preserve">HIỆU TRƯỞNG </w:t>
            </w:r>
          </w:p>
          <w:p w:rsidR="00AC73B1" w:rsidRPr="00DB14D4" w:rsidRDefault="00AC73B1" w:rsidP="00ED2F3F">
            <w:pPr>
              <w:jc w:val="center"/>
            </w:pP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F94087" w:rsidRDefault="00F94087" w:rsidP="00C57256">
      <w:pPr>
        <w:rPr>
          <w:lang w:val="vi-VN"/>
        </w:rPr>
        <w:sectPr w:rsidR="00F94087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10031" w:type="dxa"/>
        <w:tblLook w:val="04A0"/>
      </w:tblPr>
      <w:tblGrid>
        <w:gridCol w:w="5920"/>
        <w:gridCol w:w="4111"/>
      </w:tblGrid>
      <w:tr w:rsidR="005B16C3" w:rsidRPr="00423400" w:rsidTr="002A11B0">
        <w:tc>
          <w:tcPr>
            <w:tcW w:w="5920" w:type="dxa"/>
            <w:shd w:val="clear" w:color="auto" w:fill="auto"/>
          </w:tcPr>
          <w:p w:rsidR="002A11B0" w:rsidRPr="002A11B0" w:rsidRDefault="002A11B0" w:rsidP="002A11B0">
            <w:pPr>
              <w:jc w:val="center"/>
              <w:rPr>
                <w:spacing w:val="-6"/>
                <w:sz w:val="26"/>
                <w:szCs w:val="26"/>
              </w:rPr>
            </w:pPr>
            <w:r w:rsidRPr="002A11B0">
              <w:rPr>
                <w:spacing w:val="-6"/>
                <w:sz w:val="26"/>
                <w:szCs w:val="26"/>
              </w:rPr>
              <w:lastRenderedPageBreak/>
              <w:t>PHÒNG GIÁO DỤC VÀ ĐÀO TẠO QUẬN ĐỒ SƠN</w:t>
            </w:r>
          </w:p>
          <w:p w:rsidR="005B16C3" w:rsidRPr="006D118C" w:rsidRDefault="009E0985" w:rsidP="0014599B">
            <w:pPr>
              <w:jc w:val="center"/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14599B">
              <w:rPr>
                <w:b/>
                <w:sz w:val="26"/>
                <w:szCs w:val="26"/>
              </w:rPr>
              <w:t>THCS BÀNG LA</w:t>
            </w:r>
          </w:p>
        </w:tc>
        <w:tc>
          <w:tcPr>
            <w:tcW w:w="4111" w:type="dxa"/>
            <w:shd w:val="clear" w:color="auto" w:fill="auto"/>
          </w:tcPr>
          <w:p w:rsidR="005B16C3" w:rsidRPr="002A11B0" w:rsidRDefault="005B16C3" w:rsidP="00C57256">
            <w:pPr>
              <w:jc w:val="right"/>
              <w:rPr>
                <w:color w:val="FF0000"/>
                <w:sz w:val="28"/>
                <w:szCs w:val="28"/>
                <w:u w:val="single"/>
              </w:rPr>
            </w:pP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>iểu mẫu</w:t>
            </w:r>
            <w:r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6.</w:t>
            </w:r>
            <w:r w:rsidR="00B8588A" w:rsidRPr="002A11B0">
              <w:rPr>
                <w:b/>
                <w:bCs/>
                <w:color w:val="FF0000"/>
                <w:sz w:val="28"/>
                <w:szCs w:val="28"/>
                <w:u w:val="single"/>
              </w:rPr>
              <w:t>5</w:t>
            </w:r>
          </w:p>
        </w:tc>
      </w:tr>
    </w:tbl>
    <w:p w:rsidR="005B16C3" w:rsidRDefault="00CC7EA4" w:rsidP="00C57256">
      <w:pPr>
        <w:jc w:val="center"/>
        <w:rPr>
          <w:b/>
          <w:bCs/>
          <w:lang w:val="vi-VN"/>
        </w:rPr>
      </w:pPr>
      <w:r w:rsidRPr="000B19D4">
        <w:rPr>
          <w:noProof/>
          <w:color w:val="000000"/>
        </w:rPr>
        <w:pict>
          <v:shape id="_x0000_s1034" type="#_x0000_t32" style="position:absolute;left:0;text-align:left;margin-left:102.45pt;margin-top:.2pt;width:74.3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</w:pict>
      </w:r>
    </w:p>
    <w:p w:rsidR="005B16C3" w:rsidRPr="009E0985" w:rsidRDefault="005B16C3" w:rsidP="00C57256">
      <w:pPr>
        <w:jc w:val="center"/>
        <w:rPr>
          <w:sz w:val="28"/>
          <w:szCs w:val="28"/>
        </w:rPr>
      </w:pPr>
      <w:r w:rsidRPr="009E0985">
        <w:rPr>
          <w:b/>
          <w:bCs/>
          <w:sz w:val="28"/>
          <w:szCs w:val="28"/>
          <w:lang w:val="vi-VN"/>
        </w:rPr>
        <w:t>THÔNG BÁO</w:t>
      </w:r>
    </w:p>
    <w:p w:rsidR="005B16C3" w:rsidRPr="009E0985" w:rsidRDefault="005B16C3" w:rsidP="00C57256">
      <w:pPr>
        <w:jc w:val="center"/>
        <w:rPr>
          <w:b/>
          <w:bCs/>
          <w:sz w:val="28"/>
          <w:szCs w:val="28"/>
        </w:rPr>
      </w:pPr>
      <w:r w:rsidRPr="009E0985">
        <w:rPr>
          <w:b/>
          <w:bCs/>
          <w:sz w:val="28"/>
          <w:szCs w:val="28"/>
        </w:rPr>
        <w:t xml:space="preserve">Báo cáo quyết toán kinh phí, năm </w:t>
      </w:r>
      <w:r w:rsidR="0014599B">
        <w:rPr>
          <w:b/>
          <w:bCs/>
          <w:sz w:val="28"/>
          <w:szCs w:val="28"/>
        </w:rPr>
        <w:t>2021</w:t>
      </w:r>
    </w:p>
    <w:p w:rsidR="005B16C3" w:rsidRDefault="005B16C3" w:rsidP="00694694">
      <w:pPr>
        <w:spacing w:after="120"/>
        <w:jc w:val="right"/>
      </w:pPr>
      <w:r w:rsidRPr="006D118C">
        <w:t>Đơn vị tính: Đồng</w:t>
      </w:r>
    </w:p>
    <w:tbl>
      <w:tblPr>
        <w:tblStyle w:val="TableGrid"/>
        <w:tblW w:w="9747" w:type="dxa"/>
        <w:tblLook w:val="04A0"/>
      </w:tblPr>
      <w:tblGrid>
        <w:gridCol w:w="696"/>
        <w:gridCol w:w="5599"/>
        <w:gridCol w:w="2035"/>
        <w:gridCol w:w="1417"/>
      </w:tblGrid>
      <w:tr w:rsidR="005B16C3" w:rsidRPr="00FE4254" w:rsidTr="00694694">
        <w:trPr>
          <w:trHeight w:val="20"/>
          <w:tblHeader/>
        </w:trPr>
        <w:tc>
          <w:tcPr>
            <w:tcW w:w="696" w:type="dxa"/>
            <w:shd w:val="clear" w:color="auto" w:fill="auto"/>
          </w:tcPr>
          <w:p w:rsidR="005B16C3" w:rsidRPr="00DF5F63" w:rsidRDefault="005B16C3" w:rsidP="00DF5F6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DF5F63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599" w:type="dxa"/>
            <w:shd w:val="clear" w:color="auto" w:fill="auto"/>
          </w:tcPr>
          <w:p w:rsidR="005B16C3" w:rsidRPr="00DF5F63" w:rsidRDefault="005B16C3" w:rsidP="00DF5F6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DF5F6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035" w:type="dxa"/>
            <w:shd w:val="clear" w:color="auto" w:fill="auto"/>
          </w:tcPr>
          <w:p w:rsidR="005B16C3" w:rsidRPr="00DF5F63" w:rsidRDefault="005B16C3" w:rsidP="00DF5F6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DF5F63">
              <w:rPr>
                <w:b/>
                <w:bCs/>
                <w:sz w:val="28"/>
                <w:szCs w:val="28"/>
              </w:rPr>
              <w:t>Số tiền</w:t>
            </w:r>
          </w:p>
        </w:tc>
        <w:tc>
          <w:tcPr>
            <w:tcW w:w="1417" w:type="dxa"/>
            <w:shd w:val="clear" w:color="auto" w:fill="auto"/>
          </w:tcPr>
          <w:p w:rsidR="005B16C3" w:rsidRPr="00DF5F63" w:rsidRDefault="005B16C3" w:rsidP="00DF5F6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DF5F63">
              <w:rPr>
                <w:b/>
                <w:bCs/>
                <w:sz w:val="28"/>
                <w:szCs w:val="28"/>
              </w:rPr>
              <w:t>Tỷ lệ</w:t>
            </w:r>
          </w:p>
        </w:tc>
      </w:tr>
      <w:tr w:rsidR="005B16C3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5B16C3" w:rsidRPr="00DF5F63" w:rsidRDefault="005B16C3" w:rsidP="00DF5F63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:rsidR="005B16C3" w:rsidRPr="00DF5F63" w:rsidRDefault="005B16C3" w:rsidP="00DF5F63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CÁC KHOẢN THU, CHI NGOÀI NGÂN SÁCH VÀ KHOẢN THU HỘ, CHI HỘ</w:t>
            </w:r>
          </w:p>
        </w:tc>
        <w:tc>
          <w:tcPr>
            <w:tcW w:w="2035" w:type="dxa"/>
            <w:shd w:val="clear" w:color="auto" w:fill="auto"/>
          </w:tcPr>
          <w:p w:rsidR="005B16C3" w:rsidRPr="00DF5F63" w:rsidRDefault="005B16C3" w:rsidP="00DF5F63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16C3" w:rsidRPr="00DF5F63" w:rsidRDefault="005B16C3" w:rsidP="00DF5F63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Số thu phí, lệ phí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Học phí (nếu có)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AB539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Mức thu …. 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  <w:vertAlign w:val="superscript"/>
              </w:rPr>
            </w:pPr>
            <w:r w:rsidRPr="00DF5F63">
              <w:rPr>
                <w:sz w:val="24"/>
                <w:szCs w:val="24"/>
              </w:rPr>
              <w:t>Số nộp vào kho bạc nhà nước/ngân hàng</w:t>
            </w:r>
            <w:r w:rsidR="006E1CF5" w:rsidRPr="00DF5F63">
              <w:rPr>
                <w:sz w:val="24"/>
                <w:szCs w:val="24"/>
                <w:vertAlign w:val="superscript"/>
              </w:rPr>
              <w:t>(</w:t>
            </w:r>
            <w:r w:rsidR="006E1CF5" w:rsidRPr="00DF5F63">
              <w:rPr>
                <w:rStyle w:val="FootnoteReference"/>
                <w:sz w:val="24"/>
                <w:szCs w:val="24"/>
              </w:rPr>
              <w:footnoteReference w:id="6"/>
            </w:r>
            <w:r w:rsidR="006E1CF5" w:rsidRPr="00DF5F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chi trong năm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Bổ sung chi lương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tăng cường cơ sở vật chất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pStyle w:val="ListParagraph"/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- Chi nghiệp vụ chuyên môn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FE4254" w:rsidRPr="00DF5F63" w:rsidRDefault="00DF5F63" w:rsidP="009E09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FE4254" w:rsidRPr="00DF5F63">
              <w:rPr>
                <w:sz w:val="24"/>
                <w:szCs w:val="24"/>
              </w:rPr>
              <w:t>- Chi khác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cuối năm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Dự kiến mức thu (2 năm học tiếp theo đối với GDMN; cả cấp học đối v</w:t>
            </w:r>
            <w:r w:rsidR="008C50D1">
              <w:rPr>
                <w:color w:val="000000"/>
                <w:sz w:val="24"/>
                <w:szCs w:val="24"/>
              </w:rPr>
              <w:t>ới GD tiểu học và THCS</w:t>
            </w:r>
            <w:r w:rsidRPr="00DF5F6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 xml:space="preserve">Dạy thêm học thêm, học nghề (nếu có) </w:t>
            </w:r>
          </w:p>
          <w:p w:rsidR="00FE4254" w:rsidRPr="00DF5F63" w:rsidRDefault="00FE4254" w:rsidP="009E0985">
            <w:pPr>
              <w:spacing w:before="60" w:after="60"/>
              <w:rPr>
                <w:color w:val="FF0000"/>
                <w:sz w:val="24"/>
                <w:szCs w:val="24"/>
              </w:rPr>
            </w:pPr>
            <w:r w:rsidRPr="00DF5F63">
              <w:rPr>
                <w:i/>
                <w:iCs/>
                <w:color w:val="FF0000"/>
                <w:sz w:val="24"/>
                <w:szCs w:val="24"/>
              </w:rPr>
              <w:t>(Mỗi nội dung thực hiện theo bảng kê dưới đây)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E425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DF5F63" w:rsidRDefault="00FE4254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99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4254" w:rsidRPr="00DF5F63" w:rsidRDefault="00FE425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86.796.613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86.796.613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Mức thu …..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793.336.000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793.336.000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  <w:vertAlign w:val="superscript"/>
              </w:rPr>
            </w:pPr>
            <w:r w:rsidRPr="00DF5F63">
              <w:rPr>
                <w:sz w:val="24"/>
                <w:szCs w:val="24"/>
              </w:rPr>
              <w:t>Số nộp vào kho bạc nhà nước/ngân hàng</w:t>
            </w:r>
            <w:r w:rsidRPr="00DF5F63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880.132.613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Trong đó: - Chi giáo viên giảng dạy và giáo viên phụ </w:t>
            </w:r>
          </w:p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trách lớp học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578.998.800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578.998.800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126.026.000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126.026.000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công tác quản lý, chỉ đạo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132.019.000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132.019.000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11.200.000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11.200.000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khác:</w:t>
            </w:r>
            <w:r>
              <w:rPr>
                <w:sz w:val="24"/>
                <w:szCs w:val="24"/>
              </w:rPr>
              <w:t xml:space="preserve"> </w:t>
            </w:r>
            <w:r w:rsidRPr="00DF5F63">
              <w:rPr>
                <w:sz w:val="24"/>
                <w:szCs w:val="24"/>
              </w:rPr>
              <w:t>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5.800.000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5.800.000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cuối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26.088.813</w:t>
            </w:r>
          </w:p>
        </w:tc>
        <w:tc>
          <w:tcPr>
            <w:tcW w:w="1417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26.088.813</w:t>
            </w: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 xml:space="preserve">Tài trợ, hỗ trợ </w:t>
            </w:r>
            <w:r w:rsidRPr="00D73C0C">
              <w:rPr>
                <w:b/>
                <w:bCs/>
                <w:color w:val="FF0000"/>
                <w:sz w:val="24"/>
                <w:szCs w:val="24"/>
              </w:rPr>
              <w:t>(nếu có: chi tiết theo từng công trình, dự án)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  <w:vertAlign w:val="superscript"/>
              </w:rPr>
            </w:pPr>
            <w:r w:rsidRPr="00DF5F63">
              <w:rPr>
                <w:sz w:val="24"/>
                <w:szCs w:val="24"/>
              </w:rPr>
              <w:t>Số nộp vào kho bạc nhà nước/ngân hàng</w:t>
            </w:r>
            <w:r w:rsidRPr="00DF5F63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………………….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…………………..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…………………….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cuối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C57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C57256">
            <w:pPr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C572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C57256">
            <w:pPr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 xml:space="preserve">Dịch vụ: Trông giữ xe, căng tin, bán trú…. </w:t>
            </w:r>
            <w:r w:rsidRPr="00D73C0C">
              <w:rPr>
                <w:i/>
                <w:iCs/>
                <w:color w:val="FF0000"/>
                <w:sz w:val="24"/>
                <w:szCs w:val="24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15.216.000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Mức thu 30.000đ/hs/tháng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31.680.000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i/>
                <w:iCs/>
                <w:sz w:val="24"/>
                <w:szCs w:val="24"/>
                <w:vertAlign w:val="superscript"/>
              </w:rPr>
            </w:pPr>
            <w:r w:rsidRPr="00DF5F63">
              <w:rPr>
                <w:sz w:val="24"/>
                <w:szCs w:val="24"/>
              </w:rPr>
              <w:t>Số nộp vào kho bạc nhà nước/ngân hàng</w:t>
            </w:r>
            <w:r w:rsidRPr="00DF5F63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31.680.000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6.300.000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Chi cho người tham gia</w:t>
            </w:r>
          </w:p>
        </w:tc>
        <w:tc>
          <w:tcPr>
            <w:tcW w:w="2035" w:type="dxa"/>
            <w:shd w:val="clear" w:color="auto" w:fill="auto"/>
          </w:tcPr>
          <w:p w:rsidR="00A518B0" w:rsidRPr="00A518B0" w:rsidRDefault="00A518B0" w:rsidP="009E0985">
            <w:pPr>
              <w:spacing w:before="60" w:after="60"/>
              <w:rPr>
                <w:b/>
                <w:sz w:val="24"/>
                <w:szCs w:val="24"/>
              </w:rPr>
            </w:pPr>
            <w:r w:rsidRPr="00A518B0">
              <w:rPr>
                <w:b/>
                <w:sz w:val="24"/>
                <w:szCs w:val="24"/>
              </w:rPr>
              <w:t>6.300.000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thực hiện nghĩa vụ với nhà nước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khác:…………..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cuối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Liên kết giáo dục: Kỹ năng sống, Tiếng Anh tăng cườn</w:t>
            </w:r>
            <w:r>
              <w:rPr>
                <w:b/>
                <w:bCs/>
                <w:sz w:val="24"/>
                <w:szCs w:val="24"/>
              </w:rPr>
              <w:t xml:space="preserve">g, Tiếng Anh có yếu tố </w:t>
            </w:r>
            <w:r w:rsidRPr="00DF5F63">
              <w:rPr>
                <w:b/>
                <w:bCs/>
                <w:sz w:val="24"/>
                <w:szCs w:val="24"/>
              </w:rPr>
              <w:t>nước ngoài, Tin học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73C0C">
              <w:rPr>
                <w:b/>
                <w:bCs/>
                <w:color w:val="FF0000"/>
                <w:sz w:val="24"/>
                <w:szCs w:val="24"/>
              </w:rPr>
              <w:t>…</w:t>
            </w:r>
            <w:r w:rsidRPr="00D73C0C">
              <w:rPr>
                <w:i/>
                <w:iCs/>
                <w:color w:val="FF0000"/>
                <w:sz w:val="24"/>
                <w:szCs w:val="24"/>
              </w:rPr>
              <w:t xml:space="preserve">(Nếu có: Liệt kê các nội dung liên kết giáo dục được thực hiện tại đơn vị, mỗi nội dung thực hiện theo bảng </w:t>
            </w:r>
            <w:r w:rsidRPr="00D73C0C">
              <w:rPr>
                <w:i/>
                <w:iCs/>
                <w:color w:val="FF0000"/>
                <w:sz w:val="24"/>
                <w:szCs w:val="24"/>
              </w:rPr>
              <w:lastRenderedPageBreak/>
              <w:t>kê dưới đây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Mức thu 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  <w:vertAlign w:val="superscript"/>
              </w:rPr>
            </w:pPr>
            <w:r w:rsidRPr="00DF5F63">
              <w:rPr>
                <w:sz w:val="24"/>
                <w:szCs w:val="24"/>
              </w:rPr>
              <w:t>Số nộp vào kho bạc nhà nước/ngân hàng</w:t>
            </w:r>
            <w:r w:rsidRPr="00DF5F63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16.464.000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5.1.6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Chi theo hợp đồng hoặc cho người dạy….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khấu hao cơ sở vật chất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công tác quản lý, chỉ đạo…..</w:t>
            </w:r>
          </w:p>
        </w:tc>
        <w:tc>
          <w:tcPr>
            <w:tcW w:w="2035" w:type="dxa"/>
            <w:shd w:val="clear" w:color="auto" w:fill="auto"/>
          </w:tcPr>
          <w:p w:rsidR="00A518B0" w:rsidRPr="00B86596" w:rsidRDefault="00A518B0" w:rsidP="00CC7EA4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5.488.000</w:t>
            </w: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phúc lợi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- Chi khác:…………..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5.1.7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cuối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 xml:space="preserve">Thu hộ, chi hộ: BHYT, Đoàn, Đội, đồng phục, sách vở, </w:t>
            </w:r>
            <w:r w:rsidRPr="00D73C0C">
              <w:rPr>
                <w:b/>
                <w:bCs/>
                <w:color w:val="FF0000"/>
                <w:sz w:val="24"/>
                <w:szCs w:val="24"/>
              </w:rPr>
              <w:t>....</w:t>
            </w:r>
            <w:r w:rsidRPr="00D73C0C">
              <w:rPr>
                <w:i/>
                <w:iCs/>
                <w:color w:val="FF0000"/>
                <w:sz w:val="24"/>
                <w:szCs w:val="24"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học sinh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Mức thu 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thu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Đã chi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6.1.5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Dư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QUYẾT TOÁN CHI NGÂN SÁCH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:rsidR="00A518B0" w:rsidRPr="002A11B0" w:rsidRDefault="00A518B0" w:rsidP="009E0985">
            <w:pPr>
              <w:spacing w:before="60" w:after="60"/>
              <w:rPr>
                <w:b/>
                <w:sz w:val="24"/>
                <w:szCs w:val="24"/>
              </w:rPr>
            </w:pPr>
            <w:r w:rsidRPr="002A11B0">
              <w:rPr>
                <w:b/>
                <w:sz w:val="24"/>
                <w:szCs w:val="24"/>
              </w:rPr>
              <w:t>Ngân sách nhà nước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Ngân sách chi thường xuyên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kinh phí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- Dự toán được giao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+ Dự toán giao đầu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+ Dự toán bổ sung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+ Kinh phí giảm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Kinh phí thực nhận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Kinh phí quyết toán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Số dư kinh phí được chuyển sang năm sau sử dụng vào quyết toán, bao gồm: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  + Kinh phí đã nhận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  + Dự toán còn dư ở Kho bạc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:rsidR="00A518B0" w:rsidRPr="002A11B0" w:rsidRDefault="00A518B0" w:rsidP="009E0985">
            <w:pPr>
              <w:spacing w:before="60" w:after="60"/>
              <w:rPr>
                <w:b/>
                <w:sz w:val="24"/>
                <w:szCs w:val="24"/>
              </w:rPr>
            </w:pPr>
            <w:r w:rsidRPr="002A11B0">
              <w:rPr>
                <w:b/>
                <w:sz w:val="24"/>
                <w:szCs w:val="24"/>
              </w:rPr>
              <w:t>Ngân sách chi không thường xuyên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Số dư kinh phí năm trước chuyển sang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Dự toán được giao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+ Dự toán giao đầu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+ Dự toán bổ sung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+ Kinh phí giảm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Kinh phí thực nhận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Kinh phí quyết toán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- Số dư kinh phí được chuyển sang năm sau sử dụng vào quyết toán, bao gồm: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  + Kinh phí đã nhận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  + Dự toán còn dư ở Kho bạc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Tình hình thực hiện kiến nghị của cơ quan Kiểm toán, thanh tra, cơ quan tài chính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kinh phí phải nộp ngân sách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kinh phí đã nộp ngân sách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Tổng số kinh phí còn phải nộp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73C0C">
              <w:rPr>
                <w:b/>
                <w:sz w:val="24"/>
                <w:szCs w:val="24"/>
              </w:rPr>
              <w:t>NỘI DUNG ĐỐI CHIẾU SỐ LIỆU KẾT QUẢ HOẠT ĐỘNG</w:t>
            </w:r>
            <w:r w:rsidRPr="00DF5F63">
              <w:rPr>
                <w:sz w:val="24"/>
                <w:szCs w:val="24"/>
              </w:rPr>
              <w:t xml:space="preserve"> </w:t>
            </w:r>
            <w:r w:rsidRPr="00D73C0C">
              <w:rPr>
                <w:color w:val="FF0000"/>
                <w:sz w:val="24"/>
                <w:szCs w:val="24"/>
              </w:rPr>
              <w:t>(Nếu có: Chi tiết từng nguồn)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Học phí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Kết quả chênh lệch thu lớn hơn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Trích lập các quỹ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- Kinh phí cải cách tiền lương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Dạy thêm, h</w:t>
            </w:r>
            <w:r w:rsidRPr="00DF5F63">
              <w:rPr>
                <w:b/>
                <w:bCs/>
                <w:sz w:val="24"/>
                <w:szCs w:val="24"/>
              </w:rPr>
              <w:t>ọc thêm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Kết quả chênh lệch thu lớn hơn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Trích lập các quỹ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- Kinh phí cải cách tiền lương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…………………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Kết quả chênh lệch thu lớn hơn chi trong năm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>Trong đó: - Trích lập các quỹ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  + Quỹ……….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sz w:val="24"/>
                <w:szCs w:val="24"/>
              </w:rPr>
              <w:t xml:space="preserve">                  - Kinh phí cải cách tiền lương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 xml:space="preserve">MỨC THU NHẬP HÀNG THÁNG 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518B0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thu nhập của CBQL</w:t>
            </w:r>
          </w:p>
        </w:tc>
        <w:tc>
          <w:tcPr>
            <w:tcW w:w="2035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8B0" w:rsidRPr="00DF5F63" w:rsidRDefault="00A518B0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cao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130.800.000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bình quân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thấp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50.400.000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thu nhập của giáo viên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cao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117.600.000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bình quân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0507DF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thấp nhất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/người/năm)</w:t>
            </w:r>
          </w:p>
        </w:tc>
        <w:tc>
          <w:tcPr>
            <w:tcW w:w="2035" w:type="dxa"/>
            <w:shd w:val="clear" w:color="auto" w:fill="auto"/>
          </w:tcPr>
          <w:p w:rsidR="00CC7EA4" w:rsidRPr="00ED2F3F" w:rsidRDefault="00CC7EA4" w:rsidP="00CC7EA4">
            <w:pPr>
              <w:spacing w:before="120" w:after="4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50.400.000</w:t>
            </w:r>
            <w:r w:rsidRPr="00ED2F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MỨC CHI CHO HỌC SINH</w:t>
            </w:r>
          </w:p>
        </w:tc>
        <w:tc>
          <w:tcPr>
            <w:tcW w:w="2035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FE4254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chi thường xuyên/học sinh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/hs/năm học)</w:t>
            </w:r>
          </w:p>
        </w:tc>
        <w:tc>
          <w:tcPr>
            <w:tcW w:w="2035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C7EA4" w:rsidRPr="006D118C" w:rsidTr="00694694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DF5F6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  <w:r w:rsidRPr="00DF5F63">
              <w:rPr>
                <w:color w:val="000000"/>
                <w:sz w:val="24"/>
                <w:szCs w:val="24"/>
              </w:rPr>
              <w:t>Mức chi đầu tư xây dựng, sửa chữa, mua sắm thiết bị (đ</w:t>
            </w:r>
            <w:r>
              <w:rPr>
                <w:color w:val="000000"/>
                <w:sz w:val="24"/>
                <w:szCs w:val="24"/>
              </w:rPr>
              <w:t>ồng</w:t>
            </w:r>
            <w:r w:rsidRPr="00DF5F63">
              <w:rPr>
                <w:color w:val="000000"/>
                <w:sz w:val="24"/>
                <w:szCs w:val="24"/>
              </w:rPr>
              <w:t>/hs/năm học)</w:t>
            </w:r>
          </w:p>
        </w:tc>
        <w:tc>
          <w:tcPr>
            <w:tcW w:w="2035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7EA4" w:rsidRPr="00DF5F63" w:rsidRDefault="00CC7EA4" w:rsidP="009E0985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2B7211" w:rsidTr="005B16C3">
        <w:tc>
          <w:tcPr>
            <w:tcW w:w="4675" w:type="dxa"/>
          </w:tcPr>
          <w:p w:rsidR="002B7211" w:rsidRDefault="002B7211" w:rsidP="00ED2F3F">
            <w:pPr>
              <w:jc w:val="center"/>
            </w:pPr>
          </w:p>
          <w:p w:rsidR="002B7211" w:rsidRPr="00DB14D4" w:rsidRDefault="002B7211" w:rsidP="002A11B0">
            <w:pPr>
              <w:spacing w:before="240"/>
              <w:jc w:val="center"/>
            </w:pPr>
            <w:r w:rsidRPr="00DB14D4">
              <w:t>NGƯỜI LẬP</w:t>
            </w:r>
          </w:p>
          <w:p w:rsidR="002B7211" w:rsidRPr="00DB14D4" w:rsidRDefault="002B7211" w:rsidP="00ED2F3F">
            <w:pPr>
              <w:jc w:val="center"/>
            </w:pPr>
            <w:r w:rsidRPr="00DB14D4">
              <w:t>(Ký, ghi họ tên)</w:t>
            </w:r>
          </w:p>
        </w:tc>
        <w:tc>
          <w:tcPr>
            <w:tcW w:w="4675" w:type="dxa"/>
          </w:tcPr>
          <w:p w:rsidR="002B7211" w:rsidRPr="002B7211" w:rsidRDefault="002B7211" w:rsidP="00ED2F3F">
            <w:pPr>
              <w:jc w:val="center"/>
              <w:rPr>
                <w:i/>
                <w:sz w:val="28"/>
                <w:szCs w:val="28"/>
              </w:rPr>
            </w:pPr>
            <w:r w:rsidRPr="002B7211">
              <w:rPr>
                <w:i/>
                <w:sz w:val="28"/>
                <w:szCs w:val="28"/>
              </w:rPr>
              <w:t>Đồ Sơn, ngày       tháng  6 năm 2022</w:t>
            </w:r>
          </w:p>
          <w:p w:rsidR="002B7211" w:rsidRPr="007F5D91" w:rsidRDefault="002B7211" w:rsidP="00ED2F3F">
            <w:pPr>
              <w:jc w:val="center"/>
              <w:rPr>
                <w:b/>
                <w:iCs/>
                <w:sz w:val="24"/>
                <w:szCs w:val="24"/>
              </w:rPr>
            </w:pPr>
            <w:r w:rsidRPr="007F5D91">
              <w:rPr>
                <w:b/>
                <w:iCs/>
                <w:sz w:val="24"/>
                <w:szCs w:val="24"/>
              </w:rPr>
              <w:t xml:space="preserve">HIỆU TRƯỞNG </w:t>
            </w:r>
          </w:p>
          <w:p w:rsidR="002B7211" w:rsidRPr="00DB14D4" w:rsidRDefault="002B7211" w:rsidP="00ED2F3F">
            <w:pPr>
              <w:jc w:val="center"/>
            </w:pP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5B16C3" w:rsidRDefault="005B16C3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p w:rsidR="00FC5B1A" w:rsidRDefault="00FC5B1A" w:rsidP="00C57256"/>
    <w:tbl>
      <w:tblPr>
        <w:tblW w:w="9351" w:type="dxa"/>
        <w:tblLook w:val="04A0"/>
      </w:tblPr>
      <w:tblGrid>
        <w:gridCol w:w="3823"/>
        <w:gridCol w:w="5528"/>
      </w:tblGrid>
      <w:tr w:rsidR="00FC5B1A" w:rsidRPr="00802A88" w:rsidTr="00AE711B">
        <w:tc>
          <w:tcPr>
            <w:tcW w:w="3823" w:type="dxa"/>
            <w:shd w:val="clear" w:color="auto" w:fill="auto"/>
          </w:tcPr>
          <w:p w:rsidR="00FC5B1A" w:rsidRPr="00802A88" w:rsidRDefault="00FC5B1A" w:rsidP="00AE711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  <w:shd w:val="clear" w:color="auto" w:fill="auto"/>
          </w:tcPr>
          <w:p w:rsidR="00FC5B1A" w:rsidRPr="00802A88" w:rsidRDefault="00FC5B1A" w:rsidP="00AE711B">
            <w:pPr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 w:rsidRPr="00802A88">
              <w:rPr>
                <w:b/>
                <w:bCs/>
                <w:color w:val="000000"/>
                <w:shd w:val="clear" w:color="auto" w:fill="FFFFFF"/>
              </w:rPr>
              <w:t xml:space="preserve">PHỤ LỤC </w:t>
            </w:r>
            <w:r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</w:tr>
    </w:tbl>
    <w:p w:rsidR="00FC5B1A" w:rsidRPr="00802A88" w:rsidRDefault="00FC5B1A" w:rsidP="00FC5B1A">
      <w:pPr>
        <w:rPr>
          <w:color w:val="000000"/>
          <w:shd w:val="clear" w:color="auto" w:fill="FFFFFF"/>
        </w:rPr>
      </w:pPr>
    </w:p>
    <w:p w:rsidR="00FC5B1A" w:rsidRPr="007F5D91" w:rsidRDefault="00FC5B1A" w:rsidP="00FC5B1A">
      <w:pPr>
        <w:spacing w:after="120"/>
        <w:jc w:val="right"/>
        <w:rPr>
          <w:b/>
          <w:bCs/>
          <w:color w:val="FF0000"/>
          <w:sz w:val="28"/>
          <w:szCs w:val="28"/>
          <w:shd w:val="clear" w:color="auto" w:fill="FFFFFF"/>
        </w:rPr>
      </w:pPr>
      <w:r w:rsidRPr="007F5D91">
        <w:rPr>
          <w:b/>
          <w:bCs/>
          <w:color w:val="FF0000"/>
          <w:sz w:val="28"/>
          <w:szCs w:val="28"/>
          <w:u w:val="single"/>
        </w:rPr>
        <w:t>B</w:t>
      </w:r>
      <w:r w:rsidRPr="007F5D91">
        <w:rPr>
          <w:b/>
          <w:bCs/>
          <w:color w:val="FF0000"/>
          <w:sz w:val="28"/>
          <w:szCs w:val="28"/>
          <w:u w:val="single"/>
          <w:lang w:val="vi-VN"/>
        </w:rPr>
        <w:t>iểu mẫu</w:t>
      </w:r>
      <w:r w:rsidRPr="007F5D91">
        <w:rPr>
          <w:b/>
          <w:bCs/>
          <w:color w:val="FF0000"/>
          <w:sz w:val="28"/>
          <w:szCs w:val="28"/>
          <w:u w:val="single"/>
        </w:rPr>
        <w:t xml:space="preserve"> 6.1</w:t>
      </w:r>
    </w:p>
    <w:tbl>
      <w:tblPr>
        <w:tblW w:w="9908" w:type="dxa"/>
        <w:tblLook w:val="01E0"/>
      </w:tblPr>
      <w:tblGrid>
        <w:gridCol w:w="4644"/>
        <w:gridCol w:w="5264"/>
      </w:tblGrid>
      <w:tr w:rsidR="00FC5B1A" w:rsidRPr="00B73932" w:rsidTr="00AE711B">
        <w:trPr>
          <w:trHeight w:val="1258"/>
        </w:trPr>
        <w:tc>
          <w:tcPr>
            <w:tcW w:w="4644" w:type="dxa"/>
            <w:shd w:val="clear" w:color="auto" w:fill="auto"/>
          </w:tcPr>
          <w:p w:rsidR="00FC5B1A" w:rsidRDefault="00FC5B1A" w:rsidP="00AE7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UỶ BAN NHÂN DÂN QUẬN ĐỒ SƠN</w:t>
            </w:r>
          </w:p>
          <w:p w:rsidR="00FC5B1A" w:rsidRDefault="000B19D4" w:rsidP="00AE711B">
            <w:pPr>
              <w:widowControl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0B19D4">
              <w:rPr>
                <w:noProof/>
                <w:color w:val="000000"/>
              </w:rPr>
              <w:pict>
                <v:shape id="_x0000_s1035" type="#_x0000_t32" style="position:absolute;left:0;text-align:left;margin-left:76.2pt;margin-top:15.15pt;width:74.3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6x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"/>
              </w:pict>
            </w:r>
            <w:r w:rsidR="00FC5B1A">
              <w:rPr>
                <w:b/>
                <w:sz w:val="26"/>
                <w:szCs w:val="26"/>
              </w:rPr>
              <w:t>TRƯỜNG THCS BÀNG LA</w:t>
            </w:r>
          </w:p>
          <w:p w:rsidR="00FC5B1A" w:rsidRPr="00B73932" w:rsidRDefault="00FC5B1A" w:rsidP="00AE711B">
            <w:pPr>
              <w:widowControl w:val="0"/>
              <w:spacing w:before="180"/>
              <w:jc w:val="center"/>
              <w:rPr>
                <w:lang w:val="pt-BR"/>
              </w:rPr>
            </w:pPr>
            <w:r w:rsidRPr="00B73932">
              <w:rPr>
                <w:sz w:val="26"/>
                <w:szCs w:val="26"/>
                <w:lang w:val="pt-BR"/>
              </w:rPr>
              <w:t>Số:         /QĐ-</w:t>
            </w:r>
            <w:r>
              <w:rPr>
                <w:sz w:val="26"/>
                <w:szCs w:val="26"/>
                <w:lang w:val="pt-BR"/>
              </w:rPr>
              <w:t>THCS</w:t>
            </w:r>
          </w:p>
        </w:tc>
        <w:tc>
          <w:tcPr>
            <w:tcW w:w="5264" w:type="dxa"/>
            <w:shd w:val="clear" w:color="auto" w:fill="auto"/>
          </w:tcPr>
          <w:p w:rsidR="00FC5B1A" w:rsidRPr="00B73932" w:rsidRDefault="00FC5B1A" w:rsidP="00AE711B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:rsidR="00FC5B1A" w:rsidRPr="00B73932" w:rsidRDefault="00FC5B1A" w:rsidP="00AE711B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:rsidR="00FC5B1A" w:rsidRPr="00B73932" w:rsidRDefault="000B19D4" w:rsidP="00AE711B">
            <w:pPr>
              <w:keepNext/>
              <w:widowControl w:val="0"/>
              <w:spacing w:before="180"/>
              <w:jc w:val="center"/>
              <w:outlineLvl w:val="2"/>
              <w:rPr>
                <w:b/>
                <w:bCs/>
                <w:lang w:val="vi-VN"/>
              </w:rPr>
            </w:pPr>
            <w:r w:rsidRPr="000B19D4">
              <w:rPr>
                <w:noProof/>
              </w:rPr>
              <w:pict>
                <v:line id="_x0000_s1038" style="position:absolute;left:0;text-align:left;z-index:251679744;visibility:visible" from="57.9pt,2.75pt" to="213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DZNh2u3AAAAAkBAAAPAAAAAAAAAAAAAAAAAAkEAABkcnMvZG93bnJldi54&#10;bWxQSwUGAAAAAAQABADzAAAAEgUAAAAA&#10;"/>
              </w:pict>
            </w:r>
            <w:r w:rsidR="00FC5B1A">
              <w:rPr>
                <w:i/>
                <w:iCs/>
                <w:sz w:val="26"/>
                <w:szCs w:val="26"/>
              </w:rPr>
              <w:t>Đồ Sơn</w:t>
            </w:r>
            <w:r w:rsidR="00FC5B1A">
              <w:rPr>
                <w:i/>
                <w:iCs/>
                <w:sz w:val="26"/>
                <w:szCs w:val="26"/>
                <w:lang w:val="pt-BR"/>
              </w:rPr>
              <w:t xml:space="preserve">, </w:t>
            </w:r>
            <w:r w:rsidR="00FC5B1A" w:rsidRPr="00B73932">
              <w:rPr>
                <w:i/>
                <w:iCs/>
                <w:sz w:val="26"/>
                <w:szCs w:val="26"/>
                <w:lang w:val="pt-BR"/>
              </w:rPr>
              <w:t>ngày       tháng      năm 20</w:t>
            </w:r>
            <w:r w:rsidR="00FC5B1A">
              <w:rPr>
                <w:i/>
                <w:iCs/>
                <w:sz w:val="26"/>
                <w:szCs w:val="26"/>
                <w:lang w:val="pt-BR"/>
              </w:rPr>
              <w:t>22.</w:t>
            </w:r>
          </w:p>
        </w:tc>
      </w:tr>
    </w:tbl>
    <w:p w:rsidR="00FC5B1A" w:rsidRPr="00977152" w:rsidRDefault="00FC5B1A" w:rsidP="00FC5B1A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:rsidR="00FC5B1A" w:rsidRDefault="00FC5B1A" w:rsidP="00FC5B1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Về việc công bố công khai quyết toán ngân sách</w:t>
      </w:r>
    </w:p>
    <w:p w:rsidR="00FC5B1A" w:rsidRPr="00CC5F3A" w:rsidRDefault="00FC5B1A" w:rsidP="00FC5B1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và </w:t>
      </w:r>
      <w:r w:rsidRPr="00CC5F3A">
        <w:rPr>
          <w:b/>
          <w:bCs/>
          <w:sz w:val="28"/>
          <w:szCs w:val="28"/>
          <w:lang w:val="pt-BR"/>
        </w:rPr>
        <w:t>các khoản thu năm 202</w:t>
      </w:r>
      <w:r>
        <w:rPr>
          <w:b/>
          <w:bCs/>
          <w:sz w:val="28"/>
          <w:szCs w:val="28"/>
          <w:lang w:val="pt-BR"/>
        </w:rPr>
        <w:t>1</w:t>
      </w:r>
    </w:p>
    <w:p w:rsidR="00FC5B1A" w:rsidRDefault="000B19D4" w:rsidP="00FC5B1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8"/>
          <w:szCs w:val="28"/>
        </w:rPr>
        <w:pict>
          <v:line id="_x0000_s1037" style="position:absolute;left:0;text-align:left;z-index:251678720;visibility:visible" from="173.5pt,3pt" to="27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ELrwEAAEgDAAAOAAAAZHJzL2Uyb0RvYy54bWysU8Fu2zAMvQ/YPwi6L3YydO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"/>
        </w:pict>
      </w:r>
    </w:p>
    <w:p w:rsidR="00FC5B1A" w:rsidRDefault="00FC5B1A" w:rsidP="00FC5B1A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HIỆU TRƯỞNG TRƯỜNG THCS BÀNG LA</w:t>
      </w:r>
    </w:p>
    <w:p w:rsidR="00FC5B1A" w:rsidRPr="00B73932" w:rsidRDefault="00FC5B1A" w:rsidP="00FC5B1A">
      <w:pPr>
        <w:jc w:val="center"/>
        <w:rPr>
          <w:b/>
          <w:bCs/>
          <w:sz w:val="28"/>
          <w:szCs w:val="28"/>
        </w:rPr>
      </w:pPr>
    </w:p>
    <w:p w:rsidR="00FC5B1A" w:rsidRPr="00465050" w:rsidRDefault="00FC5B1A" w:rsidP="00FC5B1A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điều của Luật Ngân sách nhà nước;</w:t>
      </w:r>
    </w:p>
    <w:p w:rsidR="00FC5B1A" w:rsidRPr="00465050" w:rsidRDefault="00FC5B1A" w:rsidP="00FC5B1A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Thông tư số 61/2017/TT-BTC ngày 15</w:t>
      </w:r>
      <w:r>
        <w:rPr>
          <w:i/>
          <w:iCs/>
          <w:sz w:val="28"/>
          <w:szCs w:val="28"/>
        </w:rPr>
        <w:t>/6/2017 của Bộ Tài c</w:t>
      </w:r>
      <w:r w:rsidRPr="00465050">
        <w:rPr>
          <w:i/>
          <w:iCs/>
          <w:sz w:val="28"/>
          <w:szCs w:val="28"/>
        </w:rPr>
        <w:t xml:space="preserve">hính hướng dẫn thực hiện công khai ngân sách đối với đơn vị dự toán ngân sách, các tổ chức được ngân sách nhà nước hỗ trợ; </w:t>
      </w:r>
    </w:p>
    <w:p w:rsidR="00FC5B1A" w:rsidRPr="00465050" w:rsidRDefault="00FC5B1A" w:rsidP="00FC5B1A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Căn cứ Thông tư số 90/2018/TT-BTC ngày 28</w:t>
      </w:r>
      <w:r>
        <w:rPr>
          <w:i/>
          <w:iCs/>
          <w:sz w:val="28"/>
          <w:szCs w:val="28"/>
        </w:rPr>
        <w:t>/</w:t>
      </w:r>
      <w:r w:rsidRPr="00465050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>/</w:t>
      </w:r>
      <w:r w:rsidRPr="00465050">
        <w:rPr>
          <w:i/>
          <w:iCs/>
          <w:sz w:val="28"/>
          <w:szCs w:val="28"/>
        </w:rPr>
        <w:t>2018 của Bộ Tài chính sửa đổi một số điều của Thông tư số 61/2017/TT-BTC ngày 15</w:t>
      </w:r>
      <w:r>
        <w:rPr>
          <w:i/>
          <w:iCs/>
          <w:sz w:val="28"/>
          <w:szCs w:val="28"/>
        </w:rPr>
        <w:t>/</w:t>
      </w:r>
      <w:r w:rsidRPr="00465050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/</w:t>
      </w:r>
      <w:r w:rsidRPr="00465050">
        <w:rPr>
          <w:i/>
          <w:iCs/>
          <w:sz w:val="28"/>
          <w:szCs w:val="28"/>
        </w:rPr>
        <w:t>2017;</w:t>
      </w:r>
    </w:p>
    <w:p w:rsidR="00FC5B1A" w:rsidRPr="00465050" w:rsidRDefault="00FC5B1A" w:rsidP="00FC5B1A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>
        <w:rPr>
          <w:i/>
          <w:iCs/>
          <w:sz w:val="28"/>
          <w:szCs w:val="28"/>
        </w:rPr>
        <w:t xml:space="preserve">Quyết định số 1868/QĐ-UBND ngày 29/12/2021 của UBND quận Đồ Sơn về việc </w:t>
      </w:r>
      <w:r w:rsidRPr="00465050">
        <w:rPr>
          <w:i/>
          <w:iCs/>
          <w:sz w:val="28"/>
          <w:szCs w:val="28"/>
        </w:rPr>
        <w:t>giao</w:t>
      </w:r>
      <w:r>
        <w:rPr>
          <w:i/>
          <w:iCs/>
          <w:sz w:val="28"/>
          <w:szCs w:val="28"/>
        </w:rPr>
        <w:t xml:space="preserve"> </w:t>
      </w:r>
      <w:r w:rsidRPr="00465050">
        <w:rPr>
          <w:i/>
          <w:iCs/>
          <w:sz w:val="28"/>
          <w:szCs w:val="28"/>
        </w:rPr>
        <w:t>dự toán</w:t>
      </w:r>
      <w:r>
        <w:rPr>
          <w:i/>
          <w:iCs/>
          <w:sz w:val="28"/>
          <w:szCs w:val="28"/>
        </w:rPr>
        <w:t xml:space="preserve"> thu, chi ngân sách nhà nước năm 2022;</w:t>
      </w:r>
    </w:p>
    <w:p w:rsidR="00FC5B1A" w:rsidRPr="00465050" w:rsidRDefault="00FC5B1A" w:rsidP="00FC5B1A">
      <w:pPr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pacing w:val="-4"/>
          <w:sz w:val="28"/>
          <w:szCs w:val="28"/>
        </w:rPr>
        <w:t>Theo</w:t>
      </w:r>
      <w:r w:rsidRPr="00465050">
        <w:rPr>
          <w:i/>
          <w:iCs/>
          <w:sz w:val="28"/>
          <w:szCs w:val="28"/>
          <w:lang w:val="pt-BR"/>
        </w:rPr>
        <w:t xml:space="preserve"> đề nghị của </w:t>
      </w:r>
      <w:r>
        <w:rPr>
          <w:i/>
          <w:iCs/>
          <w:sz w:val="28"/>
          <w:szCs w:val="28"/>
          <w:lang w:val="pt-BR"/>
        </w:rPr>
        <w:t>phụ trách kế toán</w:t>
      </w:r>
      <w:r w:rsidRPr="00465050">
        <w:rPr>
          <w:i/>
          <w:iCs/>
          <w:sz w:val="28"/>
          <w:szCs w:val="28"/>
          <w:lang w:val="pt-BR"/>
        </w:rPr>
        <w:t>.</w:t>
      </w:r>
    </w:p>
    <w:p w:rsidR="00FC5B1A" w:rsidRPr="00E361D7" w:rsidRDefault="00FC5B1A" w:rsidP="00FC5B1A">
      <w:pPr>
        <w:spacing w:before="120" w:line="264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:rsidR="00FC5B1A" w:rsidRPr="00516E9D" w:rsidRDefault="00FC5B1A" w:rsidP="00FC5B1A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516E9D">
        <w:rPr>
          <w:b/>
          <w:bCs/>
          <w:sz w:val="28"/>
          <w:szCs w:val="28"/>
          <w:lang w:val="pt-BR"/>
        </w:rPr>
        <w:t>Điều 1.</w:t>
      </w:r>
      <w:r w:rsidRPr="00516E9D">
        <w:rPr>
          <w:sz w:val="28"/>
          <w:szCs w:val="28"/>
          <w:lang w:val="pt-BR"/>
        </w:rPr>
        <w:t xml:space="preserve">Công bố công khai số liệu </w:t>
      </w:r>
      <w:r>
        <w:rPr>
          <w:sz w:val="28"/>
          <w:szCs w:val="28"/>
          <w:lang w:val="pt-BR"/>
        </w:rPr>
        <w:t>quyết</w:t>
      </w:r>
      <w:r w:rsidRPr="004B7A1E">
        <w:rPr>
          <w:iCs/>
          <w:sz w:val="28"/>
          <w:szCs w:val="28"/>
          <w:lang w:val="pt-BR"/>
        </w:rPr>
        <w:t xml:space="preserve"> toán</w:t>
      </w:r>
      <w:r>
        <w:rPr>
          <w:i/>
          <w:iCs/>
          <w:color w:val="FF0000"/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 xml:space="preserve">ngân sách và </w:t>
      </w:r>
      <w:r w:rsidRPr="004B7A1E">
        <w:rPr>
          <w:sz w:val="28"/>
          <w:szCs w:val="28"/>
          <w:lang w:val="pt-BR"/>
        </w:rPr>
        <w:t>các khoản thu</w:t>
      </w:r>
      <w:r w:rsidR="00CC7EA4">
        <w:rPr>
          <w:sz w:val="28"/>
          <w:szCs w:val="28"/>
          <w:lang w:val="pt-BR"/>
        </w:rPr>
        <w:t>, chi</w:t>
      </w:r>
      <w:r w:rsidRPr="004B7A1E">
        <w:rPr>
          <w:sz w:val="28"/>
          <w:szCs w:val="28"/>
          <w:lang w:val="pt-BR"/>
        </w:rPr>
        <w:t xml:space="preserve"> năm 202</w:t>
      </w:r>
      <w:r>
        <w:rPr>
          <w:sz w:val="28"/>
          <w:szCs w:val="28"/>
          <w:lang w:val="pt-BR"/>
        </w:rPr>
        <w:t>1</w:t>
      </w:r>
      <w:r w:rsidRPr="00516E9D">
        <w:rPr>
          <w:sz w:val="28"/>
          <w:szCs w:val="28"/>
          <w:lang w:val="pt-BR"/>
        </w:rPr>
        <w:t xml:space="preserve"> của</w:t>
      </w:r>
      <w:r>
        <w:rPr>
          <w:sz w:val="28"/>
          <w:szCs w:val="28"/>
          <w:lang w:val="pt-BR"/>
        </w:rPr>
        <w:t xml:space="preserve"> Trường THCS Bàng La</w:t>
      </w:r>
      <w:r w:rsidRPr="007F5D91">
        <w:rPr>
          <w:color w:val="FF0000"/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>(chi tiết theo phụ lục đính kèm).</w:t>
      </w:r>
    </w:p>
    <w:p w:rsidR="00FC5B1A" w:rsidRPr="00516E9D" w:rsidRDefault="00FC5B1A" w:rsidP="00FC5B1A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516E9D">
        <w:rPr>
          <w:b/>
          <w:bCs/>
          <w:sz w:val="28"/>
          <w:szCs w:val="28"/>
          <w:lang w:val="pt-BR"/>
        </w:rPr>
        <w:t>Điều 2</w:t>
      </w:r>
      <w:r w:rsidRPr="00516E9D">
        <w:rPr>
          <w:bCs/>
          <w:sz w:val="28"/>
          <w:szCs w:val="28"/>
          <w:lang w:val="pt-BR"/>
        </w:rPr>
        <w:t>.</w:t>
      </w:r>
      <w:r w:rsidRPr="00516E9D">
        <w:rPr>
          <w:sz w:val="28"/>
          <w:szCs w:val="28"/>
          <w:lang w:val="pt-BR"/>
        </w:rPr>
        <w:t>Quyết định có hiệu lực kể từ ngày ký.</w:t>
      </w:r>
    </w:p>
    <w:p w:rsidR="00FC5B1A" w:rsidRPr="00516E9D" w:rsidRDefault="00FC5B1A" w:rsidP="00FC5B1A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516E9D">
        <w:rPr>
          <w:b/>
          <w:bCs/>
          <w:sz w:val="28"/>
          <w:szCs w:val="28"/>
          <w:lang w:val="pt-BR"/>
        </w:rPr>
        <w:t xml:space="preserve">Điều 3. </w:t>
      </w:r>
      <w:r w:rsidRPr="00516E9D">
        <w:rPr>
          <w:sz w:val="28"/>
          <w:szCs w:val="28"/>
          <w:lang w:val="pt-BR"/>
        </w:rPr>
        <w:t>Các ông (bà) tổ trưởng Văn phòng,</w:t>
      </w:r>
      <w:r>
        <w:rPr>
          <w:sz w:val="28"/>
          <w:szCs w:val="28"/>
          <w:lang w:val="pt-BR"/>
        </w:rPr>
        <w:t xml:space="preserve"> </w:t>
      </w:r>
      <w:r w:rsidRPr="003D3BF9">
        <w:rPr>
          <w:iCs/>
          <w:sz w:val="28"/>
          <w:szCs w:val="28"/>
          <w:lang w:val="pt-BR"/>
        </w:rPr>
        <w:t>phụ trách kế toán</w:t>
      </w:r>
      <w:r w:rsidRPr="00516E9D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Pr="00516E9D">
        <w:rPr>
          <w:sz w:val="28"/>
          <w:szCs w:val="28"/>
          <w:lang w:val="pt-BR"/>
        </w:rPr>
        <w:t>các</w:t>
      </w:r>
      <w:r>
        <w:rPr>
          <w:sz w:val="28"/>
          <w:szCs w:val="28"/>
          <w:lang w:val="pt-BR"/>
        </w:rPr>
        <w:t xml:space="preserve"> </w:t>
      </w:r>
      <w:r w:rsidRPr="003D3BF9">
        <w:rPr>
          <w:iCs/>
          <w:sz w:val="28"/>
          <w:szCs w:val="28"/>
          <w:lang w:val="pt-BR"/>
        </w:rPr>
        <w:t>bộ phận</w:t>
      </w:r>
      <w:r w:rsidRPr="00516E9D">
        <w:rPr>
          <w:sz w:val="28"/>
          <w:szCs w:val="28"/>
          <w:lang w:val="pt-BR"/>
        </w:rPr>
        <w:t xml:space="preserve"> có liên quan căn cứ Quyết định thi hành./.</w:t>
      </w:r>
    </w:p>
    <w:p w:rsidR="00FC5B1A" w:rsidRPr="009E0985" w:rsidRDefault="00FC5B1A" w:rsidP="00FC5B1A">
      <w:pPr>
        <w:widowControl w:val="0"/>
        <w:rPr>
          <w:i/>
          <w:sz w:val="22"/>
          <w:szCs w:val="22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FC5B1A" w:rsidTr="00AE711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5B1A" w:rsidRDefault="00FC5B1A" w:rsidP="00AE711B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  <w:r>
              <w:rPr>
                <w:b/>
                <w:i/>
                <w:lang w:val="pt-BR"/>
              </w:rPr>
              <w:t xml:space="preserve">      </w:t>
            </w:r>
          </w:p>
          <w:p w:rsidR="00FC5B1A" w:rsidRDefault="00FC5B1A" w:rsidP="00AE711B">
            <w:pPr>
              <w:widowControl w:val="0"/>
              <w:rPr>
                <w:i/>
                <w:lang w:val="pt-BR"/>
              </w:rPr>
            </w:pPr>
            <w:r w:rsidRPr="009E0985">
              <w:rPr>
                <w:i/>
                <w:lang w:val="pt-BR"/>
              </w:rPr>
              <w:t>- Như Điều 3;</w:t>
            </w:r>
          </w:p>
          <w:p w:rsidR="00FC5B1A" w:rsidRPr="009E0985" w:rsidRDefault="00FC5B1A" w:rsidP="00AE711B">
            <w:pPr>
              <w:widowControl w:val="0"/>
              <w:rPr>
                <w:i/>
                <w:lang w:val="pt-BR"/>
              </w:rPr>
            </w:pPr>
            <w:r w:rsidRPr="009E0985">
              <w:rPr>
                <w:i/>
                <w:lang w:val="pt-BR"/>
              </w:rPr>
              <w:t>- Lưu: VT.</w:t>
            </w:r>
          </w:p>
          <w:p w:rsidR="00FC5B1A" w:rsidRPr="009E0985" w:rsidRDefault="00FC5B1A" w:rsidP="00AE711B">
            <w:pPr>
              <w:widowControl w:val="0"/>
              <w:rPr>
                <w:i/>
                <w:lang w:val="pt-BR"/>
              </w:rPr>
            </w:pPr>
          </w:p>
          <w:p w:rsidR="00FC5B1A" w:rsidRPr="009E0985" w:rsidRDefault="00FC5B1A" w:rsidP="00AE711B">
            <w:pPr>
              <w:widowControl w:val="0"/>
              <w:rPr>
                <w:i/>
                <w:lang w:val="pt-BR"/>
              </w:rPr>
            </w:pPr>
          </w:p>
          <w:p w:rsidR="00FC5B1A" w:rsidRDefault="00FC5B1A" w:rsidP="00AE711B">
            <w:pPr>
              <w:widowControl w:val="0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 xml:space="preserve">                                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5B1A" w:rsidRDefault="00FC5B1A" w:rsidP="00AE711B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:rsidR="00FC5B1A" w:rsidRDefault="00FC5B1A" w:rsidP="00AE711B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FC5B1A" w:rsidRDefault="00FC5B1A" w:rsidP="00AE711B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FC5B1A" w:rsidRDefault="00FC5B1A" w:rsidP="00AE711B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FC5B1A" w:rsidRDefault="00FC5B1A" w:rsidP="00AE711B">
            <w:pPr>
              <w:widowControl w:val="0"/>
              <w:rPr>
                <w:b/>
                <w:i/>
                <w:lang w:val="pt-BR"/>
              </w:rPr>
            </w:pPr>
          </w:p>
          <w:p w:rsidR="00FC5B1A" w:rsidRDefault="00FC5B1A" w:rsidP="00AE711B">
            <w:pPr>
              <w:widowControl w:val="0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 xml:space="preserve">                        Nguyễn Thị Kim Thoa</w:t>
            </w:r>
          </w:p>
        </w:tc>
      </w:tr>
    </w:tbl>
    <w:p w:rsidR="00FC5B1A" w:rsidRDefault="00FC5B1A" w:rsidP="00C57256"/>
    <w:sectPr w:rsidR="00FC5B1A" w:rsidSect="0016095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C33" w:rsidRDefault="002F3C33" w:rsidP="00645822">
      <w:r>
        <w:separator/>
      </w:r>
    </w:p>
  </w:endnote>
  <w:endnote w:type="continuationSeparator" w:id="1">
    <w:p w:rsidR="002F3C33" w:rsidRDefault="002F3C33" w:rsidP="0064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EA4" w:rsidRDefault="00CC7EA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7EA4" w:rsidRDefault="00CC7E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C33" w:rsidRDefault="002F3C33" w:rsidP="00645822">
      <w:r>
        <w:separator/>
      </w:r>
    </w:p>
  </w:footnote>
  <w:footnote w:type="continuationSeparator" w:id="1">
    <w:p w:rsidR="002F3C33" w:rsidRDefault="002F3C33" w:rsidP="00645822">
      <w:r>
        <w:continuationSeparator/>
      </w:r>
    </w:p>
  </w:footnote>
  <w:footnote w:id="2">
    <w:p w:rsidR="00CC7EA4" w:rsidRPr="006F6F41" w:rsidRDefault="00CC7EA4">
      <w:pPr>
        <w:pStyle w:val="FootnoteText"/>
        <w:rPr>
          <w:color w:val="FF0000"/>
        </w:rPr>
      </w:pPr>
      <w:r w:rsidRPr="006F6F41">
        <w:rPr>
          <w:rStyle w:val="FootnoteReference"/>
          <w:color w:val="FF0000"/>
        </w:rPr>
        <w:footnoteRef/>
      </w:r>
      <w:r w:rsidRPr="006F6F41">
        <w:rPr>
          <w:color w:val="FF0000"/>
        </w:rPr>
        <w:t xml:space="preserve"> Đối với đơn vị công lập phải gửi vào kho bạc nhà nước.</w:t>
      </w:r>
    </w:p>
  </w:footnote>
  <w:footnote w:id="3">
    <w:p w:rsidR="00CC7EA4" w:rsidRDefault="00CC7EA4" w:rsidP="005B16C3">
      <w:pPr>
        <w:pStyle w:val="FootnoteText"/>
      </w:pPr>
      <w:r>
        <w:rPr>
          <w:rStyle w:val="FootnoteReference"/>
        </w:rPr>
        <w:footnoteRef/>
      </w:r>
      <w:r>
        <w:t xml:space="preserve"> Ghi: 6 tháng đầu năm hoặc cả năm.</w:t>
      </w:r>
    </w:p>
  </w:footnote>
  <w:footnote w:id="4">
    <w:p w:rsidR="00CC7EA4" w:rsidRDefault="00CC7EA4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5">
    <w:p w:rsidR="00CC7EA4" w:rsidRDefault="00CC7EA4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6">
    <w:p w:rsidR="00CC7EA4" w:rsidRDefault="00CC7EA4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7EA4" w:rsidRDefault="00CC7EA4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7EA4" w:rsidRDefault="00CC7E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6BC"/>
    <w:rsid w:val="000010BC"/>
    <w:rsid w:val="00030EC3"/>
    <w:rsid w:val="0003312F"/>
    <w:rsid w:val="00033387"/>
    <w:rsid w:val="00041E5A"/>
    <w:rsid w:val="000507DF"/>
    <w:rsid w:val="0005704C"/>
    <w:rsid w:val="000759E9"/>
    <w:rsid w:val="00080B0A"/>
    <w:rsid w:val="000B19D4"/>
    <w:rsid w:val="000C657E"/>
    <w:rsid w:val="000D13C1"/>
    <w:rsid w:val="000D61EB"/>
    <w:rsid w:val="000E56C7"/>
    <w:rsid w:val="000E6C77"/>
    <w:rsid w:val="001065A9"/>
    <w:rsid w:val="00110E9A"/>
    <w:rsid w:val="00123596"/>
    <w:rsid w:val="00134928"/>
    <w:rsid w:val="0014599B"/>
    <w:rsid w:val="0016095E"/>
    <w:rsid w:val="00161EA1"/>
    <w:rsid w:val="0017267E"/>
    <w:rsid w:val="00187603"/>
    <w:rsid w:val="00197E67"/>
    <w:rsid w:val="001A02BB"/>
    <w:rsid w:val="001B2619"/>
    <w:rsid w:val="001D31FA"/>
    <w:rsid w:val="001E09E7"/>
    <w:rsid w:val="001E475A"/>
    <w:rsid w:val="001E5C2E"/>
    <w:rsid w:val="002122E9"/>
    <w:rsid w:val="002158AB"/>
    <w:rsid w:val="00230AF2"/>
    <w:rsid w:val="00232A30"/>
    <w:rsid w:val="002811B7"/>
    <w:rsid w:val="00281DF8"/>
    <w:rsid w:val="00295D9C"/>
    <w:rsid w:val="002A11B0"/>
    <w:rsid w:val="002B4880"/>
    <w:rsid w:val="002B4F83"/>
    <w:rsid w:val="002B5367"/>
    <w:rsid w:val="002B7211"/>
    <w:rsid w:val="002C5FE5"/>
    <w:rsid w:val="002D3479"/>
    <w:rsid w:val="002F3C33"/>
    <w:rsid w:val="00300B66"/>
    <w:rsid w:val="00311BA9"/>
    <w:rsid w:val="00357718"/>
    <w:rsid w:val="00363B19"/>
    <w:rsid w:val="00366515"/>
    <w:rsid w:val="00370235"/>
    <w:rsid w:val="003B292F"/>
    <w:rsid w:val="003B3361"/>
    <w:rsid w:val="003D3487"/>
    <w:rsid w:val="003D3BF9"/>
    <w:rsid w:val="003E5856"/>
    <w:rsid w:val="003F5D3E"/>
    <w:rsid w:val="004019F7"/>
    <w:rsid w:val="00423400"/>
    <w:rsid w:val="004506AC"/>
    <w:rsid w:val="00461F19"/>
    <w:rsid w:val="0046343C"/>
    <w:rsid w:val="00465050"/>
    <w:rsid w:val="0047293C"/>
    <w:rsid w:val="0049370D"/>
    <w:rsid w:val="004B7A1E"/>
    <w:rsid w:val="004B7EC5"/>
    <w:rsid w:val="004D295F"/>
    <w:rsid w:val="004D38F6"/>
    <w:rsid w:val="00516E9D"/>
    <w:rsid w:val="00522456"/>
    <w:rsid w:val="0052516B"/>
    <w:rsid w:val="00534962"/>
    <w:rsid w:val="00536F3F"/>
    <w:rsid w:val="00543CC6"/>
    <w:rsid w:val="00545F9E"/>
    <w:rsid w:val="005515F7"/>
    <w:rsid w:val="0056258D"/>
    <w:rsid w:val="00572AAA"/>
    <w:rsid w:val="005809B4"/>
    <w:rsid w:val="00587DE3"/>
    <w:rsid w:val="00590866"/>
    <w:rsid w:val="0059592B"/>
    <w:rsid w:val="00596799"/>
    <w:rsid w:val="005A5025"/>
    <w:rsid w:val="005B0DD6"/>
    <w:rsid w:val="005B16C3"/>
    <w:rsid w:val="005B523D"/>
    <w:rsid w:val="005C7F49"/>
    <w:rsid w:val="005D55C1"/>
    <w:rsid w:val="00645822"/>
    <w:rsid w:val="006550CF"/>
    <w:rsid w:val="00656C87"/>
    <w:rsid w:val="0069205F"/>
    <w:rsid w:val="00694694"/>
    <w:rsid w:val="006A5968"/>
    <w:rsid w:val="006A5C6F"/>
    <w:rsid w:val="006B37FB"/>
    <w:rsid w:val="006C139B"/>
    <w:rsid w:val="006C683B"/>
    <w:rsid w:val="006D118C"/>
    <w:rsid w:val="006E0363"/>
    <w:rsid w:val="006E1532"/>
    <w:rsid w:val="006E1CF5"/>
    <w:rsid w:val="006E6FE3"/>
    <w:rsid w:val="006F6F41"/>
    <w:rsid w:val="00703740"/>
    <w:rsid w:val="00715F6B"/>
    <w:rsid w:val="007163AE"/>
    <w:rsid w:val="007323DF"/>
    <w:rsid w:val="00746120"/>
    <w:rsid w:val="00753E5A"/>
    <w:rsid w:val="00761562"/>
    <w:rsid w:val="00786A7F"/>
    <w:rsid w:val="007A14A5"/>
    <w:rsid w:val="007B0E34"/>
    <w:rsid w:val="007B1C87"/>
    <w:rsid w:val="007B677A"/>
    <w:rsid w:val="007D24A4"/>
    <w:rsid w:val="007D29CD"/>
    <w:rsid w:val="007D6686"/>
    <w:rsid w:val="007F023D"/>
    <w:rsid w:val="007F5D91"/>
    <w:rsid w:val="008035EA"/>
    <w:rsid w:val="0083040B"/>
    <w:rsid w:val="0088270E"/>
    <w:rsid w:val="008B1AEE"/>
    <w:rsid w:val="008B6ACF"/>
    <w:rsid w:val="008C1D67"/>
    <w:rsid w:val="008C386F"/>
    <w:rsid w:val="008C50D1"/>
    <w:rsid w:val="008C7204"/>
    <w:rsid w:val="008D4D92"/>
    <w:rsid w:val="009040D4"/>
    <w:rsid w:val="00907ADF"/>
    <w:rsid w:val="0092113B"/>
    <w:rsid w:val="00923AE9"/>
    <w:rsid w:val="00946CC8"/>
    <w:rsid w:val="00953AAA"/>
    <w:rsid w:val="009550F6"/>
    <w:rsid w:val="009819A8"/>
    <w:rsid w:val="00987BC1"/>
    <w:rsid w:val="00997FE6"/>
    <w:rsid w:val="009C4FF8"/>
    <w:rsid w:val="009D5E6C"/>
    <w:rsid w:val="009E0985"/>
    <w:rsid w:val="009F603B"/>
    <w:rsid w:val="00A10585"/>
    <w:rsid w:val="00A24434"/>
    <w:rsid w:val="00A25514"/>
    <w:rsid w:val="00A37034"/>
    <w:rsid w:val="00A518B0"/>
    <w:rsid w:val="00A56F2F"/>
    <w:rsid w:val="00A67DD5"/>
    <w:rsid w:val="00A70A53"/>
    <w:rsid w:val="00A73C7E"/>
    <w:rsid w:val="00A766E2"/>
    <w:rsid w:val="00A77B07"/>
    <w:rsid w:val="00A9376F"/>
    <w:rsid w:val="00A942FC"/>
    <w:rsid w:val="00AB5394"/>
    <w:rsid w:val="00AC3754"/>
    <w:rsid w:val="00AC73B1"/>
    <w:rsid w:val="00AD50D8"/>
    <w:rsid w:val="00AE6D81"/>
    <w:rsid w:val="00AE711B"/>
    <w:rsid w:val="00B038DD"/>
    <w:rsid w:val="00B10F1F"/>
    <w:rsid w:val="00B57A41"/>
    <w:rsid w:val="00B82A44"/>
    <w:rsid w:val="00B8588A"/>
    <w:rsid w:val="00B85E5E"/>
    <w:rsid w:val="00B86596"/>
    <w:rsid w:val="00BB3AE9"/>
    <w:rsid w:val="00BC32EA"/>
    <w:rsid w:val="00BC61EF"/>
    <w:rsid w:val="00BD14B5"/>
    <w:rsid w:val="00C36458"/>
    <w:rsid w:val="00C41A75"/>
    <w:rsid w:val="00C471B2"/>
    <w:rsid w:val="00C5683E"/>
    <w:rsid w:val="00C57256"/>
    <w:rsid w:val="00C81FAB"/>
    <w:rsid w:val="00C835B0"/>
    <w:rsid w:val="00C90375"/>
    <w:rsid w:val="00C931C1"/>
    <w:rsid w:val="00CA42AD"/>
    <w:rsid w:val="00CC0959"/>
    <w:rsid w:val="00CC5F3A"/>
    <w:rsid w:val="00CC7EA4"/>
    <w:rsid w:val="00D15F8A"/>
    <w:rsid w:val="00D202F4"/>
    <w:rsid w:val="00D43500"/>
    <w:rsid w:val="00D636DE"/>
    <w:rsid w:val="00D73C0C"/>
    <w:rsid w:val="00D759F0"/>
    <w:rsid w:val="00D81938"/>
    <w:rsid w:val="00D855B4"/>
    <w:rsid w:val="00D9119F"/>
    <w:rsid w:val="00DB14D4"/>
    <w:rsid w:val="00DB35D5"/>
    <w:rsid w:val="00DB56C5"/>
    <w:rsid w:val="00DB56FC"/>
    <w:rsid w:val="00DC6322"/>
    <w:rsid w:val="00DD4EB9"/>
    <w:rsid w:val="00DF5F63"/>
    <w:rsid w:val="00E23E4B"/>
    <w:rsid w:val="00E4078E"/>
    <w:rsid w:val="00E53EA7"/>
    <w:rsid w:val="00E57001"/>
    <w:rsid w:val="00E93BF2"/>
    <w:rsid w:val="00E95CB8"/>
    <w:rsid w:val="00EB16BC"/>
    <w:rsid w:val="00EB5220"/>
    <w:rsid w:val="00EB6C22"/>
    <w:rsid w:val="00ED2F3F"/>
    <w:rsid w:val="00EF4494"/>
    <w:rsid w:val="00F00AAD"/>
    <w:rsid w:val="00F00BB6"/>
    <w:rsid w:val="00F2120A"/>
    <w:rsid w:val="00F22079"/>
    <w:rsid w:val="00F444B6"/>
    <w:rsid w:val="00F53531"/>
    <w:rsid w:val="00F548F2"/>
    <w:rsid w:val="00F811AA"/>
    <w:rsid w:val="00F86944"/>
    <w:rsid w:val="00F94087"/>
    <w:rsid w:val="00FC401C"/>
    <w:rsid w:val="00FC5B1A"/>
    <w:rsid w:val="00FE4254"/>
    <w:rsid w:val="00FE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2"/>
        <o:r id="V:Rule8" type="connector" idref="#Straight Arrow Connector 4"/>
        <o:r id="V:Rule9" type="connector" idref="#_x0000_s1033"/>
        <o:r id="V:Rule10" type="connector" idref="#_x0000_s1035"/>
        <o:r id="V:Rule11" type="connector" idref="#_x0000_s1034"/>
        <o:r id="V:Rule12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3FEE-AE19-4876-AB47-E41E0A78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Mai Linh</dc:creator>
  <cp:lastModifiedBy>admin</cp:lastModifiedBy>
  <cp:revision>8</cp:revision>
  <dcterms:created xsi:type="dcterms:W3CDTF">2022-06-20T03:16:00Z</dcterms:created>
  <dcterms:modified xsi:type="dcterms:W3CDTF">2022-08-10T03:21:00Z</dcterms:modified>
</cp:coreProperties>
</file>