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3" w:type="dxa"/>
        <w:tblInd w:w="-318" w:type="dxa"/>
        <w:tblLook w:val="01E0" w:firstRow="1" w:lastRow="1" w:firstColumn="1" w:lastColumn="1" w:noHBand="0" w:noVBand="0"/>
      </w:tblPr>
      <w:tblGrid>
        <w:gridCol w:w="4089"/>
        <w:gridCol w:w="6164"/>
      </w:tblGrid>
      <w:tr w:rsidR="004E2999" w:rsidRPr="002A4E47" w14:paraId="16FB2E7D" w14:textId="77777777" w:rsidTr="00C6229D">
        <w:trPr>
          <w:trHeight w:val="1418"/>
        </w:trPr>
        <w:tc>
          <w:tcPr>
            <w:tcW w:w="4089" w:type="dxa"/>
            <w:shd w:val="clear" w:color="auto" w:fill="auto"/>
          </w:tcPr>
          <w:p w14:paraId="33E23370" w14:textId="77777777" w:rsidR="004E2999" w:rsidRPr="004E2999" w:rsidRDefault="004E2999" w:rsidP="00C6229D">
            <w:pPr>
              <w:spacing w:after="0" w:line="276" w:lineRule="auto"/>
              <w:ind w:left="0" w:firstLine="0"/>
              <w:jc w:val="center"/>
              <w:rPr>
                <w:sz w:val="26"/>
                <w:szCs w:val="26"/>
                <w14:shadow w14:blurRad="50800" w14:dist="38100" w14:dir="2700000" w14:sx="100000" w14:sy="100000" w14:kx="0" w14:ky="0" w14:algn="tl">
                  <w14:srgbClr w14:val="000000">
                    <w14:alpha w14:val="60000"/>
                  </w14:srgbClr>
                </w14:shadow>
              </w:rPr>
            </w:pPr>
            <w:r w:rsidRPr="004E2999">
              <w:rPr>
                <w:sz w:val="26"/>
                <w:szCs w:val="26"/>
              </w:rPr>
              <w:t>UBND QUẬN DƯ</w:t>
            </w:r>
            <w:r w:rsidRPr="004E2999">
              <w:rPr>
                <w:sz w:val="26"/>
                <w:szCs w:val="26"/>
              </w:rPr>
              <w:softHyphen/>
              <w:t>ƠNG KINH</w:t>
            </w:r>
          </w:p>
          <w:p w14:paraId="07DC2C3A" w14:textId="1DF93713" w:rsidR="004E2999" w:rsidRPr="00C6229D" w:rsidRDefault="004E2999" w:rsidP="00C6229D">
            <w:pPr>
              <w:spacing w:after="0" w:line="276" w:lineRule="auto"/>
              <w:ind w:left="0" w:firstLine="0"/>
              <w:jc w:val="center"/>
              <w:rPr>
                <w:b/>
                <w:szCs w:val="28"/>
              </w:rPr>
            </w:pPr>
            <w:r w:rsidRPr="00C6229D">
              <w:rPr>
                <w:noProof/>
                <w:szCs w:val="28"/>
              </w:rPr>
              <mc:AlternateContent>
                <mc:Choice Requires="wps">
                  <w:drawing>
                    <wp:anchor distT="0" distB="0" distL="114300" distR="114300" simplePos="0" relativeHeight="251657216" behindDoc="0" locked="0" layoutInCell="1" allowOverlap="1" wp14:anchorId="2EB1391D" wp14:editId="5FE8C714">
                      <wp:simplePos x="0" y="0"/>
                      <wp:positionH relativeFrom="column">
                        <wp:posOffset>579120</wp:posOffset>
                      </wp:positionH>
                      <wp:positionV relativeFrom="paragraph">
                        <wp:posOffset>208915</wp:posOffset>
                      </wp:positionV>
                      <wp:extent cx="12192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17D72"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pt,16.45pt" to="141.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"/>
                  </w:pict>
                </mc:Fallback>
              </mc:AlternateContent>
            </w:r>
            <w:r w:rsidRPr="00C6229D">
              <w:rPr>
                <w:b/>
                <w:szCs w:val="28"/>
              </w:rPr>
              <w:t>TR</w:t>
            </w:r>
            <w:r w:rsidRPr="00C6229D">
              <w:rPr>
                <w:b/>
                <w:szCs w:val="28"/>
              </w:rPr>
              <w:softHyphen/>
              <w:t xml:space="preserve">ƯỜNG THCS  </w:t>
            </w:r>
            <w:r w:rsidR="000255D6" w:rsidRPr="00C6229D">
              <w:rPr>
                <w:b/>
                <w:szCs w:val="28"/>
              </w:rPr>
              <w:t>ĐA PHÚC</w:t>
            </w:r>
          </w:p>
          <w:p w14:paraId="24996D10" w14:textId="77777777" w:rsidR="004E2999" w:rsidRPr="004E2999" w:rsidRDefault="004E2999" w:rsidP="00C6229D">
            <w:pPr>
              <w:spacing w:after="0" w:line="276" w:lineRule="auto"/>
              <w:ind w:left="0"/>
              <w:jc w:val="center"/>
              <w:rPr>
                <w:sz w:val="26"/>
                <w:szCs w:val="26"/>
              </w:rPr>
            </w:pPr>
          </w:p>
          <w:p w14:paraId="2CF9B6EF" w14:textId="6D82BFE9" w:rsidR="004E2999" w:rsidRPr="004E2999" w:rsidRDefault="004E2999" w:rsidP="00C6229D">
            <w:pPr>
              <w:spacing w:after="0" w:line="276" w:lineRule="auto"/>
              <w:ind w:left="0" w:firstLine="695"/>
              <w:rPr>
                <w:sz w:val="26"/>
                <w:szCs w:val="26"/>
                <w:lang w:val="pt-BR"/>
                <w14:shadow w14:blurRad="50800" w14:dist="38100" w14:dir="2700000" w14:sx="100000" w14:sy="100000" w14:kx="0" w14:ky="0" w14:algn="tl">
                  <w14:srgbClr w14:val="000000">
                    <w14:alpha w14:val="60000"/>
                  </w14:srgbClr>
                </w14:shadow>
              </w:rPr>
            </w:pPr>
            <w:r w:rsidRPr="004E2999">
              <w:rPr>
                <w:sz w:val="26"/>
                <w:szCs w:val="26"/>
                <w:lang w:val="pt-BR"/>
              </w:rPr>
              <w:t xml:space="preserve">Số: </w:t>
            </w:r>
            <w:r w:rsidR="000255D6">
              <w:rPr>
                <w:sz w:val="26"/>
                <w:szCs w:val="26"/>
                <w:lang w:val="pt-BR"/>
              </w:rPr>
              <w:t xml:space="preserve">    </w:t>
            </w:r>
            <w:r w:rsidRPr="004E2999">
              <w:rPr>
                <w:sz w:val="26"/>
                <w:szCs w:val="26"/>
                <w:lang w:val="pt-BR"/>
              </w:rPr>
              <w:t xml:space="preserve">/ </w:t>
            </w:r>
            <w:r w:rsidR="000255D6">
              <w:rPr>
                <w:sz w:val="26"/>
                <w:szCs w:val="26"/>
                <w:lang w:val="pt-BR"/>
              </w:rPr>
              <w:t xml:space="preserve">KH </w:t>
            </w:r>
            <w:r w:rsidRPr="004E2999">
              <w:rPr>
                <w:sz w:val="26"/>
                <w:szCs w:val="26"/>
                <w:lang w:val="pt-BR"/>
              </w:rPr>
              <w:t>-THCS</w:t>
            </w:r>
          </w:p>
        </w:tc>
        <w:tc>
          <w:tcPr>
            <w:tcW w:w="6164" w:type="dxa"/>
            <w:shd w:val="clear" w:color="auto" w:fill="auto"/>
          </w:tcPr>
          <w:p w14:paraId="02EBCA8A" w14:textId="77777777" w:rsidR="004E2999" w:rsidRPr="004E2999" w:rsidRDefault="004E2999" w:rsidP="00C6229D">
            <w:pPr>
              <w:spacing w:after="0" w:line="276" w:lineRule="auto"/>
              <w:ind w:left="0" w:firstLine="0"/>
              <w:jc w:val="center"/>
              <w:rPr>
                <w:b/>
                <w:sz w:val="26"/>
                <w:szCs w:val="26"/>
                <w:lang w:val="pt-BR"/>
                <w14:shadow w14:blurRad="50800" w14:dist="38100" w14:dir="2700000" w14:sx="100000" w14:sy="100000" w14:kx="0" w14:ky="0" w14:algn="tl">
                  <w14:srgbClr w14:val="000000">
                    <w14:alpha w14:val="60000"/>
                  </w14:srgbClr>
                </w14:shadow>
              </w:rPr>
            </w:pPr>
            <w:r w:rsidRPr="004E2999">
              <w:rPr>
                <w:b/>
                <w:sz w:val="26"/>
                <w:szCs w:val="26"/>
                <w:lang w:val="pt-BR"/>
              </w:rPr>
              <w:t>CỘNG HOÀ XÃ HỘI CHỦ NGHĨA VIỆT NAM</w:t>
            </w:r>
          </w:p>
          <w:p w14:paraId="2AC5D033" w14:textId="77777777" w:rsidR="004E2999" w:rsidRPr="004E2999" w:rsidRDefault="004E2999" w:rsidP="00C6229D">
            <w:pPr>
              <w:spacing w:after="0" w:line="276" w:lineRule="auto"/>
              <w:ind w:left="0"/>
              <w:rPr>
                <w:b/>
                <w:szCs w:val="28"/>
                <w:lang w:val="pt-BR"/>
                <w14:shadow w14:blurRad="50800" w14:dist="38100" w14:dir="2700000" w14:sx="100000" w14:sy="100000" w14:kx="0" w14:ky="0" w14:algn="tl">
                  <w14:srgbClr w14:val="000000">
                    <w14:alpha w14:val="60000"/>
                  </w14:srgbClr>
                </w14:shadow>
              </w:rPr>
            </w:pPr>
            <w:r w:rsidRPr="004E2999">
              <w:rPr>
                <w:noProof/>
                <w:sz w:val="26"/>
                <w:szCs w:val="26"/>
              </w:rPr>
              <mc:AlternateContent>
                <mc:Choice Requires="wps">
                  <w:drawing>
                    <wp:anchor distT="0" distB="0" distL="114300" distR="114300" simplePos="0" relativeHeight="251658240" behindDoc="0" locked="0" layoutInCell="1" allowOverlap="1" wp14:anchorId="002A374A" wp14:editId="6E97D05F">
                      <wp:simplePos x="0" y="0"/>
                      <wp:positionH relativeFrom="column">
                        <wp:posOffset>894080</wp:posOffset>
                      </wp:positionH>
                      <wp:positionV relativeFrom="paragraph">
                        <wp:posOffset>233680</wp:posOffset>
                      </wp:positionV>
                      <wp:extent cx="2079625"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080D2"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18.4pt" to="234.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"/>
                  </w:pict>
                </mc:Fallback>
              </mc:AlternateContent>
            </w:r>
            <w:r>
              <w:rPr>
                <w:b/>
                <w:szCs w:val="28"/>
                <w:lang w:val="pt-BR"/>
              </w:rPr>
              <w:t xml:space="preserve">         </w:t>
            </w:r>
            <w:r w:rsidRPr="004E2999">
              <w:rPr>
                <w:b/>
                <w:szCs w:val="28"/>
                <w:lang w:val="pt-BR"/>
              </w:rPr>
              <w:t>Độc lập - Tự do - Hạnh phúc</w:t>
            </w:r>
          </w:p>
          <w:p w14:paraId="01D0F3A0" w14:textId="77777777" w:rsidR="004E2999" w:rsidRPr="004E2999" w:rsidRDefault="004E2999" w:rsidP="00C6229D">
            <w:pPr>
              <w:spacing w:after="0" w:line="276" w:lineRule="auto"/>
              <w:ind w:left="0"/>
              <w:jc w:val="center"/>
              <w:rPr>
                <w:sz w:val="26"/>
                <w:szCs w:val="26"/>
                <w:lang w:val="pt-BR"/>
              </w:rPr>
            </w:pPr>
          </w:p>
          <w:p w14:paraId="481EE2FE" w14:textId="01F57624" w:rsidR="004E2999" w:rsidRPr="004E2999" w:rsidRDefault="004E2999" w:rsidP="00C6229D">
            <w:pPr>
              <w:spacing w:after="0" w:line="276" w:lineRule="auto"/>
              <w:ind w:left="0"/>
              <w:rPr>
                <w:i/>
                <w:sz w:val="26"/>
                <w:szCs w:val="26"/>
                <w:lang w:val="pt-BR"/>
                <w14:shadow w14:blurRad="50800" w14:dist="38100" w14:dir="2700000" w14:sx="100000" w14:sy="100000" w14:kx="0" w14:ky="0" w14:algn="tl">
                  <w14:srgbClr w14:val="000000">
                    <w14:alpha w14:val="60000"/>
                  </w14:srgbClr>
                </w14:shadow>
              </w:rPr>
            </w:pPr>
            <w:r>
              <w:rPr>
                <w:i/>
                <w:sz w:val="26"/>
                <w:szCs w:val="26"/>
                <w:lang w:val="pt-BR"/>
              </w:rPr>
              <w:t xml:space="preserve"> </w:t>
            </w:r>
            <w:r w:rsidR="000255D6">
              <w:rPr>
                <w:i/>
                <w:sz w:val="26"/>
                <w:szCs w:val="26"/>
                <w:lang w:val="pt-BR"/>
              </w:rPr>
              <w:t>Đa Phúc</w:t>
            </w:r>
            <w:r w:rsidRPr="004E2999">
              <w:rPr>
                <w:i/>
                <w:sz w:val="26"/>
                <w:szCs w:val="26"/>
                <w:lang w:val="pt-BR"/>
              </w:rPr>
              <w:t xml:space="preserve">, ngày </w:t>
            </w:r>
            <w:r w:rsidR="000255D6">
              <w:rPr>
                <w:i/>
                <w:sz w:val="26"/>
                <w:szCs w:val="26"/>
                <w:lang w:val="pt-BR"/>
              </w:rPr>
              <w:t xml:space="preserve"> </w:t>
            </w:r>
            <w:r w:rsidRPr="004E2999">
              <w:rPr>
                <w:i/>
                <w:sz w:val="26"/>
                <w:szCs w:val="26"/>
                <w:lang w:val="pt-BR"/>
              </w:rPr>
              <w:t xml:space="preserve">  tháng  </w:t>
            </w:r>
            <w:r>
              <w:rPr>
                <w:i/>
                <w:sz w:val="26"/>
                <w:szCs w:val="26"/>
                <w:lang w:val="pt-BR"/>
              </w:rPr>
              <w:t>09</w:t>
            </w:r>
            <w:r w:rsidRPr="004E2999">
              <w:rPr>
                <w:i/>
                <w:sz w:val="26"/>
                <w:szCs w:val="26"/>
                <w:lang w:val="pt-BR"/>
              </w:rPr>
              <w:t xml:space="preserve">  năm 2023</w:t>
            </w:r>
          </w:p>
          <w:p w14:paraId="63F70802" w14:textId="77777777" w:rsidR="004E2999" w:rsidRPr="004E2999" w:rsidRDefault="004E2999" w:rsidP="00C6229D">
            <w:pPr>
              <w:spacing w:after="0" w:line="276" w:lineRule="auto"/>
              <w:ind w:left="0"/>
              <w:jc w:val="center"/>
              <w:rPr>
                <w:sz w:val="26"/>
                <w:szCs w:val="26"/>
                <w:lang w:val="pt-BR"/>
              </w:rPr>
            </w:pPr>
          </w:p>
        </w:tc>
      </w:tr>
    </w:tbl>
    <w:p w14:paraId="6F0F3F24" w14:textId="7E8F17C2" w:rsidR="009E346F" w:rsidRDefault="00BF5CAD" w:rsidP="00C6229D">
      <w:pPr>
        <w:spacing w:after="0" w:line="276" w:lineRule="auto"/>
        <w:ind w:left="0" w:firstLine="695"/>
        <w:jc w:val="center"/>
      </w:pPr>
      <w:r>
        <w:rPr>
          <w:b/>
        </w:rPr>
        <w:t>KẾ HOẠCH</w:t>
      </w:r>
    </w:p>
    <w:p w14:paraId="36F642D0" w14:textId="77777777" w:rsidR="009E346F" w:rsidRDefault="00BF5CAD" w:rsidP="00C6229D">
      <w:pPr>
        <w:spacing w:after="0" w:line="276" w:lineRule="auto"/>
        <w:ind w:left="0" w:hanging="10"/>
        <w:jc w:val="center"/>
      </w:pPr>
      <w:r>
        <w:rPr>
          <w:b/>
        </w:rPr>
        <w:t>Triển khai th</w:t>
      </w:r>
      <w:r w:rsidR="004E2999">
        <w:rPr>
          <w:b/>
        </w:rPr>
        <w:t>ực hiện</w:t>
      </w:r>
      <w:r>
        <w:rPr>
          <w:b/>
        </w:rPr>
        <w:t xml:space="preserve"> Luật Thực hiện dân chủ ở cơ sở </w:t>
      </w:r>
    </w:p>
    <w:p w14:paraId="206DED6C" w14:textId="77777777" w:rsidR="009E346F" w:rsidRDefault="00BF5CAD" w:rsidP="00C6229D">
      <w:pPr>
        <w:spacing w:after="0" w:line="276" w:lineRule="auto"/>
        <w:ind w:left="0" w:firstLine="0"/>
        <w:jc w:val="center"/>
      </w:pPr>
      <w:r>
        <w:rPr>
          <w:rFonts w:ascii="Calibri" w:eastAsia="Calibri" w:hAnsi="Calibri" w:cs="Calibri"/>
          <w:noProof/>
          <w:sz w:val="22"/>
        </w:rPr>
        <mc:AlternateContent>
          <mc:Choice Requires="wpg">
            <w:drawing>
              <wp:inline distT="0" distB="0" distL="0" distR="0" wp14:anchorId="5121B915" wp14:editId="15C64A80">
                <wp:extent cx="1066800" cy="200025"/>
                <wp:effectExtent l="0" t="0" r="19050" b="0"/>
                <wp:docPr id="3136" name="Group 3136"/>
                <wp:cNvGraphicFramePr/>
                <a:graphic xmlns:a="http://schemas.openxmlformats.org/drawingml/2006/main">
                  <a:graphicData uri="http://schemas.microsoft.com/office/word/2010/wordprocessingGroup">
                    <wpg:wgp>
                      <wpg:cNvGrpSpPr/>
                      <wpg:grpSpPr>
                        <a:xfrm>
                          <a:off x="0" y="0"/>
                          <a:ext cx="1066800" cy="200025"/>
                          <a:chOff x="0" y="0"/>
                          <a:chExt cx="1066800" cy="9525"/>
                        </a:xfrm>
                      </wpg:grpSpPr>
                      <wps:wsp>
                        <wps:cNvPr id="226" name="Shape 226"/>
                        <wps:cNvSpPr/>
                        <wps:spPr>
                          <a:xfrm>
                            <a:off x="0" y="0"/>
                            <a:ext cx="1066800" cy="0"/>
                          </a:xfrm>
                          <a:custGeom>
                            <a:avLst/>
                            <a:gdLst/>
                            <a:ahLst/>
                            <a:cxnLst/>
                            <a:rect l="0" t="0" r="0" b="0"/>
                            <a:pathLst>
                              <a:path w="1066800">
                                <a:moveTo>
                                  <a:pt x="0" y="0"/>
                                </a:moveTo>
                                <a:lnTo>
                                  <a:pt x="10668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2D09B36" id="Group 3136" o:spid="_x0000_s1026" style="width:84pt;height:15.75pt;mso-position-horizontal-relative:char;mso-position-vertical-relative:line" coordsize="106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">
                <v:shape id="Shape 226" o:spid="_x0000_s1027" style="position:absolute;width:10668;height:0;visibility:visible;mso-wrap-style:square;v-text-anchor:top" coordsize="1066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p3AcQA&#10;AADcAAAADwAAAGRycy9kb3ducmV2LnhtbESPS4vCQBCE74L/YWjBi+hksxIkOoqsCO568gFe20zn&#10;gZmekBk1/vudhQWPRVV9RS1WnanFg1pXWVbwMYlAEGdWV1woOJ+24xkI55E11pZJwYscrJb93gJT&#10;bZ98oMfRFyJA2KWooPS+SaV0WUkG3cQ2xMHLbWvQB9kWUrf4DHBTyziKEmmw4rBQYkNfJWW3490E&#10;ys91l0/NJkn239WouFCdm8+tUsNBt56D8NT5d/i/vdMK4jiBvzPh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adwHEAAAA3AAAAA8AAAAAAAAAAAAAAAAAmAIAAGRycy9k&#10;b3ducmV2LnhtbFBLBQYAAAAABAAEAPUAAACJAwAAAAA=&#10;" path="m,l1066800,e" filled="f">
                  <v:path arrowok="t" textboxrect="0,0,1066800,0"/>
                </v:shape>
                <w10:anchorlock/>
              </v:group>
            </w:pict>
          </mc:Fallback>
        </mc:AlternateContent>
      </w:r>
    </w:p>
    <w:p w14:paraId="343A0321" w14:textId="77777777" w:rsidR="004E2999" w:rsidRDefault="00BF5CAD" w:rsidP="00C6229D">
      <w:pPr>
        <w:spacing w:after="0" w:line="276" w:lineRule="auto"/>
        <w:ind w:left="0"/>
      </w:pPr>
      <w:r>
        <w:t>Thực hiện Kế hoạch số 1</w:t>
      </w:r>
      <w:r w:rsidR="004E2999">
        <w:t>10</w:t>
      </w:r>
      <w:r>
        <w:t xml:space="preserve">/KH-UBND ngày </w:t>
      </w:r>
      <w:r w:rsidR="004E2999">
        <w:t>1</w:t>
      </w:r>
      <w:r>
        <w:t xml:space="preserve">9/5/2023 của Ủy ban nhân dân </w:t>
      </w:r>
      <w:r w:rsidR="004E2999">
        <w:t>quận Dương Kinh</w:t>
      </w:r>
      <w:r w:rsidR="00442891">
        <w:t xml:space="preserve"> v/v</w:t>
      </w:r>
      <w:r>
        <w:t xml:space="preserve"> triển khai thi hành Luật Thực hiện dân chủ cơ sở; </w:t>
      </w:r>
    </w:p>
    <w:p w14:paraId="3096D9FD" w14:textId="12D8D185" w:rsidR="009E346F" w:rsidRDefault="004E2999" w:rsidP="00C6229D">
      <w:pPr>
        <w:spacing w:after="0" w:line="276" w:lineRule="auto"/>
        <w:ind w:left="0"/>
      </w:pPr>
      <w:r>
        <w:t xml:space="preserve">Trường THCS </w:t>
      </w:r>
      <w:r w:rsidR="000255D6">
        <w:t>Đa Phúc</w:t>
      </w:r>
      <w:r w:rsidR="00BF5CAD">
        <w:t xml:space="preserve"> ban hành Kế hoạch triển khai </w:t>
      </w:r>
      <w:r>
        <w:t>thực hiện</w:t>
      </w:r>
      <w:r w:rsidR="00BF5CAD">
        <w:t xml:space="preserve"> Luật Thực hiện dân chủ cơ sở với các nội dung như sau: </w:t>
      </w:r>
    </w:p>
    <w:p w14:paraId="26357FF3" w14:textId="77777777" w:rsidR="009E346F" w:rsidRDefault="004E2999" w:rsidP="00C6229D">
      <w:pPr>
        <w:pStyle w:val="Heading1"/>
        <w:numPr>
          <w:ilvl w:val="0"/>
          <w:numId w:val="0"/>
        </w:numPr>
        <w:spacing w:after="0" w:line="276" w:lineRule="auto"/>
        <w:ind w:firstLine="710"/>
      </w:pPr>
      <w:r>
        <w:t xml:space="preserve">I. </w:t>
      </w:r>
      <w:r w:rsidR="00BF5CAD">
        <w:t>MỤC ĐÍCH, YÊU CẦU</w:t>
      </w:r>
      <w:r w:rsidR="00BF5CAD">
        <w:rPr>
          <w:b w:val="0"/>
        </w:rPr>
        <w:t xml:space="preserve"> </w:t>
      </w:r>
    </w:p>
    <w:p w14:paraId="6D7A5A3A" w14:textId="77777777" w:rsidR="009E346F" w:rsidRDefault="00BF5CAD" w:rsidP="00C6229D">
      <w:pPr>
        <w:spacing w:after="0" w:line="276" w:lineRule="auto"/>
        <w:ind w:left="0"/>
        <w:jc w:val="left"/>
      </w:pPr>
      <w:r>
        <w:rPr>
          <w:b/>
        </w:rPr>
        <w:t>1. Mục đích</w:t>
      </w:r>
      <w:r>
        <w:t xml:space="preserve"> </w:t>
      </w:r>
    </w:p>
    <w:p w14:paraId="09E451D1" w14:textId="77777777" w:rsidR="009E346F" w:rsidRDefault="00BF5CAD" w:rsidP="00C6229D">
      <w:pPr>
        <w:spacing w:after="0" w:line="276" w:lineRule="auto"/>
        <w:ind w:left="0" w:firstLine="695"/>
      </w:pPr>
      <w:r>
        <w:t xml:space="preserve">Xác định cụ thể nội dung công việc, thời hạn, tiến độ hoàn thành và trách nhiệm của các </w:t>
      </w:r>
      <w:r w:rsidR="004E2999">
        <w:t xml:space="preserve">cá nhân, tổ chức, đoàn thể </w:t>
      </w:r>
      <w:r>
        <w:t xml:space="preserve">trong việc triển khai thi hành Luật, bảo đảm tính kịp thời, đồng bộ, thống nhất, hiệu lực, hiệu quả. </w:t>
      </w:r>
    </w:p>
    <w:p w14:paraId="17238463" w14:textId="77777777" w:rsidR="009E346F" w:rsidRDefault="00BF5CAD" w:rsidP="00C6229D">
      <w:pPr>
        <w:spacing w:after="0" w:line="276" w:lineRule="auto"/>
        <w:ind w:left="0" w:firstLine="695"/>
      </w:pPr>
      <w:r>
        <w:t xml:space="preserve">Xác định trách nhiệm và cơ chế phối hợp giữa các </w:t>
      </w:r>
      <w:r w:rsidR="004E2999">
        <w:t>cá nhân, tổ chức, đoàn thể</w:t>
      </w:r>
      <w:r>
        <w:t xml:space="preserve"> trong việc tiến hành các hoạt động triển khai thi hành Luật Thực hiện dân chủ ở cơ sở trên địa bàn quận. </w:t>
      </w:r>
    </w:p>
    <w:p w14:paraId="489A8C0D" w14:textId="77777777" w:rsidR="009E346F" w:rsidRDefault="00BF5CAD" w:rsidP="00C6229D">
      <w:pPr>
        <w:spacing w:after="0" w:line="276" w:lineRule="auto"/>
        <w:ind w:left="0" w:firstLine="695"/>
      </w:pPr>
      <w:r>
        <w:t xml:space="preserve">Nâng cao nhận thức về Luật Thực hiện dân chủ ở cơ sở và trách nhiệm của các </w:t>
      </w:r>
      <w:r w:rsidR="004E2999">
        <w:t>cá nhân, tổ chức, đoàn thể</w:t>
      </w:r>
      <w:r>
        <w:t xml:space="preserve"> trong việc thi hành Luật Thực hiện dân chủ ở cơ sở. </w:t>
      </w:r>
    </w:p>
    <w:p w14:paraId="6BFBB080" w14:textId="77777777" w:rsidR="009E346F" w:rsidRDefault="00BF5CAD" w:rsidP="00C6229D">
      <w:pPr>
        <w:spacing w:after="0" w:line="276" w:lineRule="auto"/>
        <w:ind w:left="0" w:firstLine="695"/>
        <w:jc w:val="left"/>
      </w:pPr>
      <w:r>
        <w:rPr>
          <w:b/>
        </w:rPr>
        <w:t>2. Yêu cầu</w:t>
      </w:r>
      <w:r>
        <w:t xml:space="preserve"> </w:t>
      </w:r>
    </w:p>
    <w:p w14:paraId="31AF2047" w14:textId="77777777" w:rsidR="009E346F" w:rsidRDefault="00BF5CAD" w:rsidP="00C6229D">
      <w:pPr>
        <w:spacing w:after="0" w:line="276" w:lineRule="auto"/>
        <w:ind w:left="0" w:firstLine="695"/>
      </w:pPr>
      <w:r>
        <w:t xml:space="preserve">Bảo đảm sự chỉ đạo thống nhất của </w:t>
      </w:r>
      <w:r w:rsidR="004E2999">
        <w:t>Ban giám hiệu</w:t>
      </w:r>
      <w:r>
        <w:t xml:space="preserve">; sự phối hợp chặt chẽ, thường xuyên, hiệu quả giữa các </w:t>
      </w:r>
      <w:r w:rsidR="004E2999">
        <w:t xml:space="preserve">tổ chức, đoàn thể </w:t>
      </w:r>
      <w:r>
        <w:t xml:space="preserve">trong việc triển khai thi hành Luật Thực hiện dân chủ ở cơ sở; </w:t>
      </w:r>
    </w:p>
    <w:p w14:paraId="26760E59" w14:textId="77777777" w:rsidR="009E346F" w:rsidRDefault="00BF5CAD" w:rsidP="00C6229D">
      <w:pPr>
        <w:spacing w:after="0" w:line="276" w:lineRule="auto"/>
        <w:ind w:left="0" w:firstLine="695"/>
      </w:pPr>
      <w:r>
        <w:t xml:space="preserve">Nội dung công việc phải gắn với trách nhiệm, vai trò của các tổ chức, cá nhân liên quan được giao chủ trì, phối hợp trong việc triển khai thi hành Luật Thực hiện dân chủ ở cơ sở và các văn bản chỉ đạo, hướng dẫn của Trung ương và thành phố. </w:t>
      </w:r>
    </w:p>
    <w:p w14:paraId="1A113BE9" w14:textId="77777777" w:rsidR="009E346F" w:rsidRDefault="00BF5CAD" w:rsidP="00C6229D">
      <w:pPr>
        <w:spacing w:after="0" w:line="276" w:lineRule="auto"/>
        <w:ind w:left="0" w:firstLine="695"/>
      </w:pPr>
      <w:r>
        <w:t xml:space="preserve">Xác định lộ trình cụ thể để bảo đảm từ ngày 01/7/2023, Luật Thực hiện dân chủ ở cơ sở được thực hiện </w:t>
      </w:r>
      <w:r w:rsidR="00E96C20">
        <w:t>trong nhà trường</w:t>
      </w:r>
      <w:r>
        <w:t xml:space="preserve">. </w:t>
      </w:r>
    </w:p>
    <w:p w14:paraId="22340960" w14:textId="77777777" w:rsidR="009E346F" w:rsidRDefault="00BF5CAD" w:rsidP="00C6229D">
      <w:pPr>
        <w:spacing w:after="0" w:line="276" w:lineRule="auto"/>
        <w:ind w:left="0" w:firstLine="695"/>
      </w:pPr>
      <w:r>
        <w:t xml:space="preserve">Thường xuyên kiểm tra, đôn đốc, hướng dẫn, kịp thời giải quyết những </w:t>
      </w:r>
      <w:r w:rsidR="00E96C20">
        <w:t xml:space="preserve"> </w:t>
      </w:r>
      <w:r>
        <w:t xml:space="preserve">khó khăn, vướng mắc trong quá trình tổ chức thực hiện triển khai Luật Thực hiện dân chủ ở cơ sở. </w:t>
      </w:r>
    </w:p>
    <w:p w14:paraId="41587666" w14:textId="77777777" w:rsidR="009E346F" w:rsidRDefault="00E96C20" w:rsidP="00C6229D">
      <w:pPr>
        <w:pStyle w:val="Heading1"/>
        <w:numPr>
          <w:ilvl w:val="0"/>
          <w:numId w:val="0"/>
        </w:numPr>
        <w:spacing w:after="0" w:line="276" w:lineRule="auto"/>
        <w:ind w:firstLine="720"/>
      </w:pPr>
      <w:r>
        <w:t xml:space="preserve">II. </w:t>
      </w:r>
      <w:r w:rsidR="00BF5CAD">
        <w:t>NỘI DUNG</w:t>
      </w:r>
      <w:r w:rsidR="00BF5CAD">
        <w:rPr>
          <w:b w:val="0"/>
        </w:rPr>
        <w:t xml:space="preserve"> </w:t>
      </w:r>
    </w:p>
    <w:p w14:paraId="0F88A2EC" w14:textId="77777777" w:rsidR="00C6229D" w:rsidRDefault="00BF5CAD" w:rsidP="00C6229D">
      <w:pPr>
        <w:spacing w:after="0" w:line="276" w:lineRule="auto"/>
        <w:ind w:left="0" w:firstLine="695"/>
        <w:jc w:val="left"/>
      </w:pPr>
      <w:r>
        <w:rPr>
          <w:b/>
        </w:rPr>
        <w:t>1. Tổ chức quán triệt và phổ biến nội dung Luật thực hiện dân chủ ở cơ sở</w:t>
      </w:r>
      <w:r w:rsidR="00C6229D">
        <w:t xml:space="preserve">     </w:t>
      </w:r>
    </w:p>
    <w:p w14:paraId="4F446265" w14:textId="14AEC357" w:rsidR="00C6229D" w:rsidRDefault="00C6229D" w:rsidP="00C6229D">
      <w:pPr>
        <w:spacing w:after="0" w:line="276" w:lineRule="auto"/>
        <w:ind w:left="0" w:firstLine="695"/>
        <w:jc w:val="left"/>
      </w:pPr>
      <w:r>
        <w:t xml:space="preserve">- </w:t>
      </w:r>
      <w:r w:rsidR="00BF5CAD">
        <w:t xml:space="preserve">Tổ chức quán triệt, phổ biến Luật Thực hiện dân chủ ở cơ sở đối với </w:t>
      </w:r>
      <w:r w:rsidR="00E96C20">
        <w:t>toàn thể</w:t>
      </w:r>
      <w:r w:rsidR="00BF5CAD">
        <w:t xml:space="preserve"> cán bộ, </w:t>
      </w:r>
      <w:r w:rsidR="00E96C20">
        <w:t>giáo viên, nhân viên</w:t>
      </w:r>
      <w:r w:rsidR="00BF5CAD">
        <w:t xml:space="preserve"> và người lao động </w:t>
      </w:r>
      <w:r w:rsidR="00E96C20">
        <w:t>trong nhà trường</w:t>
      </w:r>
      <w:r w:rsidR="00BF5CAD">
        <w:t xml:space="preserve">. </w:t>
      </w:r>
    </w:p>
    <w:p w14:paraId="4E106DB5" w14:textId="369362DC" w:rsidR="009E346F" w:rsidRDefault="00E96C20" w:rsidP="00C6229D">
      <w:pPr>
        <w:spacing w:after="0" w:line="276" w:lineRule="auto"/>
        <w:ind w:left="62" w:firstLine="633"/>
        <w:jc w:val="left"/>
      </w:pPr>
      <w:r>
        <w:lastRenderedPageBreak/>
        <w:t xml:space="preserve">- </w:t>
      </w:r>
      <w:r w:rsidR="00BF5CAD">
        <w:t xml:space="preserve">Hình thức: </w:t>
      </w:r>
      <w:r>
        <w:t>phổ biến trong các cuộc họp chi bộ, họp HĐSP; gửi văn bản tới toàn thể CB, GV, NV qua zalo nhóm</w:t>
      </w:r>
      <w:r w:rsidR="0086602B">
        <w:t>; đăng tải trên trang web của nhà trường</w:t>
      </w:r>
      <w:r w:rsidR="00442891">
        <w:t>…</w:t>
      </w:r>
      <w:r w:rsidR="00BF5CAD">
        <w:t xml:space="preserve"> </w:t>
      </w:r>
    </w:p>
    <w:p w14:paraId="674D8D1F" w14:textId="77777777" w:rsidR="009E346F" w:rsidRDefault="00E96C20" w:rsidP="00C6229D">
      <w:pPr>
        <w:spacing w:after="0" w:line="276" w:lineRule="auto"/>
        <w:ind w:left="0" w:firstLine="695"/>
      </w:pPr>
      <w:r>
        <w:t xml:space="preserve">- </w:t>
      </w:r>
      <w:r w:rsidR="00BF5CAD">
        <w:t xml:space="preserve">Thời gian thực hiện: năm 2023 và các năm tiếp theo. </w:t>
      </w:r>
    </w:p>
    <w:p w14:paraId="252BCC55" w14:textId="77777777" w:rsidR="009E346F" w:rsidRDefault="00BF5CAD" w:rsidP="00C6229D">
      <w:pPr>
        <w:spacing w:after="0" w:line="276" w:lineRule="auto"/>
        <w:ind w:left="0"/>
        <w:jc w:val="left"/>
      </w:pPr>
      <w:r>
        <w:rPr>
          <w:b/>
        </w:rPr>
        <w:t xml:space="preserve">2. Ban hành Quy chế thực hiện dân chủ ở cơ sở </w:t>
      </w:r>
    </w:p>
    <w:p w14:paraId="1C4AAC34" w14:textId="4BA4793A" w:rsidR="00E96C20" w:rsidRDefault="00E96C20" w:rsidP="00C6229D">
      <w:pPr>
        <w:spacing w:after="0" w:line="276" w:lineRule="auto"/>
        <w:ind w:left="0" w:firstLine="695"/>
      </w:pPr>
      <w:r>
        <w:t xml:space="preserve">- Ban hành Quy chế thực hiện dân chủ cơ sở trường THCS </w:t>
      </w:r>
      <w:r w:rsidR="00C6229D">
        <w:t>Đa Phúc</w:t>
      </w:r>
      <w:r>
        <w:t>.</w:t>
      </w:r>
    </w:p>
    <w:p w14:paraId="77BCF9C4" w14:textId="77777777" w:rsidR="009E346F" w:rsidRDefault="00E96C20" w:rsidP="00C6229D">
      <w:pPr>
        <w:spacing w:after="0" w:line="276" w:lineRule="auto"/>
        <w:ind w:left="0" w:firstLine="695"/>
      </w:pPr>
      <w:r>
        <w:t xml:space="preserve">- </w:t>
      </w:r>
      <w:r w:rsidR="00BF5CAD">
        <w:t xml:space="preserve">Thời gian hoàn thành: </w:t>
      </w:r>
      <w:r w:rsidR="00442891">
        <w:t>năm 2023 và các năm tiếp theo.</w:t>
      </w:r>
      <w:r w:rsidR="00BF5CAD">
        <w:t xml:space="preserve"> </w:t>
      </w:r>
    </w:p>
    <w:p w14:paraId="27C6BADB" w14:textId="77777777" w:rsidR="0086602B" w:rsidRDefault="0086602B" w:rsidP="00C6229D">
      <w:pPr>
        <w:shd w:val="clear" w:color="auto" w:fill="FFFFFF"/>
        <w:spacing w:after="0" w:line="276" w:lineRule="auto"/>
        <w:ind w:left="0"/>
        <w:rPr>
          <w:szCs w:val="28"/>
        </w:rPr>
      </w:pPr>
      <w:r>
        <w:rPr>
          <w:b/>
          <w:bCs/>
          <w:szCs w:val="28"/>
        </w:rPr>
        <w:t>3</w:t>
      </w:r>
      <w:r w:rsidRPr="0086602B">
        <w:rPr>
          <w:b/>
          <w:bCs/>
          <w:szCs w:val="28"/>
        </w:rPr>
        <w:t>. </w:t>
      </w:r>
      <w:r w:rsidRPr="0086602B">
        <w:rPr>
          <w:szCs w:val="28"/>
        </w:rPr>
        <w:t xml:space="preserve">Triển khai, kiểm tra việc thực hiện </w:t>
      </w:r>
      <w:r>
        <w:rPr>
          <w:szCs w:val="28"/>
        </w:rPr>
        <w:t xml:space="preserve">Luật thực hiện </w:t>
      </w:r>
      <w:r w:rsidRPr="0086602B">
        <w:rPr>
          <w:szCs w:val="28"/>
        </w:rPr>
        <w:t xml:space="preserve">dân chủ </w:t>
      </w:r>
      <w:r>
        <w:rPr>
          <w:szCs w:val="28"/>
        </w:rPr>
        <w:t xml:space="preserve">ở cơ sở </w:t>
      </w:r>
      <w:r w:rsidRPr="0086602B">
        <w:rPr>
          <w:szCs w:val="28"/>
        </w:rPr>
        <w:t>tại đơn vị. Kịp thời biểu dương, động viên, nhân rộng những gương điển hình thực hiện tốt quy chế dân chủ tại đơn vị. Không để xảy ra việc quan liêu, hách dịch, cửa quyền, tham nhũng, gây khó khăn, phiền hà, sách nhiễu trong giải quyết công việc của tổ chức.</w:t>
      </w:r>
    </w:p>
    <w:p w14:paraId="0DFB37B5" w14:textId="77777777" w:rsidR="0086602B" w:rsidRPr="0086602B" w:rsidRDefault="0086602B" w:rsidP="00C6229D">
      <w:pPr>
        <w:shd w:val="clear" w:color="auto" w:fill="FFFFFF"/>
        <w:spacing w:after="0" w:line="276" w:lineRule="auto"/>
        <w:ind w:left="0"/>
        <w:rPr>
          <w:szCs w:val="28"/>
        </w:rPr>
      </w:pPr>
      <w:r w:rsidRPr="0086602B">
        <w:rPr>
          <w:bCs/>
          <w:szCs w:val="28"/>
        </w:rPr>
        <w:t>- Phối hợp thực hiện: Ban TTND, Công đoàn.</w:t>
      </w:r>
    </w:p>
    <w:p w14:paraId="7994CD8D" w14:textId="77777777" w:rsidR="0086602B" w:rsidRDefault="0086602B" w:rsidP="00C6229D">
      <w:pPr>
        <w:shd w:val="clear" w:color="auto" w:fill="FFFFFF"/>
        <w:spacing w:after="0" w:line="276" w:lineRule="auto"/>
        <w:ind w:left="0"/>
        <w:rPr>
          <w:szCs w:val="28"/>
        </w:rPr>
      </w:pPr>
      <w:r>
        <w:rPr>
          <w:b/>
          <w:bCs/>
          <w:szCs w:val="28"/>
        </w:rPr>
        <w:t>-</w:t>
      </w:r>
      <w:r>
        <w:rPr>
          <w:szCs w:val="28"/>
        </w:rPr>
        <w:t xml:space="preserve"> Thời gian: thường xuyên.</w:t>
      </w:r>
    </w:p>
    <w:p w14:paraId="5C9EA045" w14:textId="77777777" w:rsidR="009E346F" w:rsidRDefault="0086602B" w:rsidP="00C6229D">
      <w:pPr>
        <w:pStyle w:val="Heading1"/>
        <w:numPr>
          <w:ilvl w:val="0"/>
          <w:numId w:val="0"/>
        </w:numPr>
        <w:spacing w:after="0" w:line="276" w:lineRule="auto"/>
        <w:ind w:firstLine="710"/>
        <w:rPr>
          <w:b w:val="0"/>
        </w:rPr>
      </w:pPr>
      <w:r>
        <w:t xml:space="preserve">III. </w:t>
      </w:r>
      <w:r w:rsidR="00BF5CAD">
        <w:t>TỔ CHỨC THỰC HIỆN</w:t>
      </w:r>
      <w:r w:rsidR="00BF5CAD">
        <w:rPr>
          <w:b w:val="0"/>
        </w:rPr>
        <w:t xml:space="preserve"> </w:t>
      </w:r>
    </w:p>
    <w:p w14:paraId="4C774F42" w14:textId="77777777" w:rsidR="0086602B" w:rsidRDefault="0086602B" w:rsidP="00C6229D">
      <w:pPr>
        <w:shd w:val="clear" w:color="auto" w:fill="FFFFFF"/>
        <w:spacing w:after="0" w:line="276" w:lineRule="auto"/>
        <w:ind w:left="0"/>
        <w:rPr>
          <w:b/>
          <w:bCs/>
          <w:iCs/>
          <w:szCs w:val="28"/>
        </w:rPr>
      </w:pPr>
      <w:r>
        <w:rPr>
          <w:b/>
          <w:bCs/>
          <w:iCs/>
          <w:szCs w:val="28"/>
        </w:rPr>
        <w:t xml:space="preserve">1. </w:t>
      </w:r>
      <w:r w:rsidRPr="0086602B">
        <w:rPr>
          <w:b/>
          <w:bCs/>
          <w:iCs/>
          <w:szCs w:val="28"/>
        </w:rPr>
        <w:t>Hiệu trưởng:</w:t>
      </w:r>
    </w:p>
    <w:p w14:paraId="182868CD" w14:textId="77777777" w:rsidR="0086602B" w:rsidRPr="00D7458A" w:rsidRDefault="0086602B" w:rsidP="00C6229D">
      <w:pPr>
        <w:shd w:val="clear" w:color="auto" w:fill="FFFFFF"/>
        <w:spacing w:after="0" w:line="276" w:lineRule="auto"/>
        <w:ind w:left="0"/>
        <w:rPr>
          <w:bCs/>
          <w:iCs/>
          <w:szCs w:val="28"/>
        </w:rPr>
      </w:pPr>
      <w:r w:rsidRPr="00D7458A">
        <w:rPr>
          <w:bCs/>
          <w:iCs/>
          <w:szCs w:val="28"/>
        </w:rPr>
        <w:t>- Xây dựng Kế hoạch</w:t>
      </w:r>
      <w:r w:rsidR="00442891">
        <w:rPr>
          <w:bCs/>
          <w:iCs/>
          <w:szCs w:val="28"/>
        </w:rPr>
        <w:t xml:space="preserve"> thực hiện Luật thực hiện dân chủ ở cơ sở.</w:t>
      </w:r>
    </w:p>
    <w:p w14:paraId="6149416F" w14:textId="77777777" w:rsidR="0086602B" w:rsidRPr="00D7458A" w:rsidRDefault="0086602B" w:rsidP="00C6229D">
      <w:pPr>
        <w:shd w:val="clear" w:color="auto" w:fill="FFFFFF"/>
        <w:spacing w:after="0" w:line="276" w:lineRule="auto"/>
        <w:ind w:left="0"/>
        <w:rPr>
          <w:bCs/>
          <w:iCs/>
          <w:szCs w:val="28"/>
        </w:rPr>
      </w:pPr>
      <w:r w:rsidRPr="00D7458A">
        <w:rPr>
          <w:bCs/>
          <w:iCs/>
          <w:szCs w:val="28"/>
        </w:rPr>
        <w:t>- Tổ chức quán triệt Luật thực hiện dân chủ ở cơ sở</w:t>
      </w:r>
      <w:r w:rsidR="00442891">
        <w:rPr>
          <w:bCs/>
          <w:iCs/>
          <w:szCs w:val="28"/>
        </w:rPr>
        <w:t xml:space="preserve"> tới 100% CB, GV, NV trong nhà trường.</w:t>
      </w:r>
    </w:p>
    <w:p w14:paraId="52602BAB" w14:textId="4D91CE92" w:rsidR="0086602B" w:rsidRDefault="0086602B" w:rsidP="00C6229D">
      <w:pPr>
        <w:shd w:val="clear" w:color="auto" w:fill="FFFFFF"/>
        <w:spacing w:after="0" w:line="276" w:lineRule="auto"/>
        <w:ind w:left="0"/>
        <w:rPr>
          <w:bCs/>
          <w:iCs/>
          <w:szCs w:val="28"/>
        </w:rPr>
      </w:pPr>
      <w:r w:rsidRPr="00D7458A">
        <w:rPr>
          <w:bCs/>
          <w:iCs/>
          <w:szCs w:val="28"/>
        </w:rPr>
        <w:t>- Ban hành Quy chế thực hiện dân chủ ở cơ sở</w:t>
      </w:r>
      <w:r w:rsidR="00442891">
        <w:rPr>
          <w:bCs/>
          <w:iCs/>
          <w:szCs w:val="28"/>
        </w:rPr>
        <w:t xml:space="preserve"> trường THCS</w:t>
      </w:r>
      <w:r w:rsidR="00C6229D">
        <w:rPr>
          <w:bCs/>
          <w:iCs/>
          <w:szCs w:val="28"/>
        </w:rPr>
        <w:t xml:space="preserve"> Đa Phúc</w:t>
      </w:r>
      <w:r w:rsidRPr="00D7458A">
        <w:rPr>
          <w:bCs/>
          <w:iCs/>
          <w:szCs w:val="28"/>
        </w:rPr>
        <w:t>.</w:t>
      </w:r>
    </w:p>
    <w:p w14:paraId="4E7831FC" w14:textId="77777777" w:rsidR="00442891" w:rsidRPr="00D7458A" w:rsidRDefault="00442891" w:rsidP="00C6229D">
      <w:pPr>
        <w:shd w:val="clear" w:color="auto" w:fill="FFFFFF"/>
        <w:spacing w:after="0" w:line="276" w:lineRule="auto"/>
        <w:ind w:left="0"/>
        <w:rPr>
          <w:szCs w:val="28"/>
        </w:rPr>
      </w:pPr>
      <w:r>
        <w:rPr>
          <w:bCs/>
          <w:iCs/>
          <w:szCs w:val="28"/>
        </w:rPr>
        <w:t>- Phối kết hợp với BCH Công đoàn tổ chức Hội nghị viên chức, người lao động hàng năm.</w:t>
      </w:r>
    </w:p>
    <w:p w14:paraId="74227BD7" w14:textId="77777777" w:rsidR="0086602B" w:rsidRPr="001F4569" w:rsidRDefault="0086602B" w:rsidP="00C6229D">
      <w:pPr>
        <w:shd w:val="clear" w:color="auto" w:fill="FFFFFF"/>
        <w:spacing w:after="0" w:line="276" w:lineRule="auto"/>
        <w:ind w:left="0" w:firstLine="695"/>
        <w:rPr>
          <w:szCs w:val="28"/>
        </w:rPr>
      </w:pPr>
      <w:r>
        <w:rPr>
          <w:b/>
          <w:bCs/>
          <w:iCs/>
          <w:szCs w:val="28"/>
        </w:rPr>
        <w:t xml:space="preserve">2. </w:t>
      </w:r>
      <w:r w:rsidRPr="00FC4631">
        <w:rPr>
          <w:b/>
          <w:bCs/>
          <w:iCs/>
          <w:szCs w:val="28"/>
        </w:rPr>
        <w:t>Công đoàn:</w:t>
      </w:r>
    </w:p>
    <w:p w14:paraId="69F5EB80" w14:textId="77777777" w:rsidR="0086602B" w:rsidRPr="001F4569" w:rsidRDefault="0086602B" w:rsidP="00C6229D">
      <w:pPr>
        <w:shd w:val="clear" w:color="auto" w:fill="FFFFFF"/>
        <w:spacing w:after="0" w:line="276" w:lineRule="auto"/>
        <w:ind w:left="0" w:firstLine="720"/>
        <w:rPr>
          <w:szCs w:val="28"/>
        </w:rPr>
      </w:pPr>
      <w:r w:rsidRPr="001F4569">
        <w:rPr>
          <w:szCs w:val="28"/>
        </w:rPr>
        <w:t>- Phối hợp cùng BGH nhà trường:</w:t>
      </w:r>
    </w:p>
    <w:p w14:paraId="1A588C35" w14:textId="77777777" w:rsidR="00D7458A" w:rsidRDefault="00D7458A" w:rsidP="00C6229D">
      <w:pPr>
        <w:spacing w:after="0" w:line="276" w:lineRule="auto"/>
        <w:ind w:left="0"/>
      </w:pPr>
      <w:r>
        <w:t xml:space="preserve">+ Tổ chức quán triệt, phổ biến Luật Thực hiện dân chủ ở cơ sở đối với toàn thể cán bộ, giáo viên, nhân viên và người lao động trong nhà trường. </w:t>
      </w:r>
    </w:p>
    <w:p w14:paraId="520786A6" w14:textId="77777777" w:rsidR="0086602B" w:rsidRPr="001F4569" w:rsidRDefault="00D7458A" w:rsidP="00C6229D">
      <w:pPr>
        <w:shd w:val="clear" w:color="auto" w:fill="FFFFFF"/>
        <w:spacing w:after="0" w:line="276" w:lineRule="auto"/>
        <w:ind w:left="0" w:firstLine="720"/>
        <w:rPr>
          <w:szCs w:val="28"/>
        </w:rPr>
      </w:pPr>
      <w:r>
        <w:rPr>
          <w:szCs w:val="28"/>
        </w:rPr>
        <w:t>+ P</w:t>
      </w:r>
      <w:r w:rsidR="0086602B" w:rsidRPr="001F4569">
        <w:rPr>
          <w:szCs w:val="28"/>
        </w:rPr>
        <w:t>hát huy vai trò của Ban thanh tra nhân dân trong kiểm tra, giám sát thực hiện Qui chế dân chủ trong nhà trường.</w:t>
      </w:r>
    </w:p>
    <w:p w14:paraId="05C56D64" w14:textId="77777777" w:rsidR="0086602B" w:rsidRPr="009A26B9" w:rsidRDefault="0086602B" w:rsidP="00C6229D">
      <w:pPr>
        <w:shd w:val="clear" w:color="auto" w:fill="FFFFFF"/>
        <w:spacing w:after="0" w:line="276" w:lineRule="auto"/>
        <w:ind w:left="0" w:firstLine="720"/>
        <w:rPr>
          <w:b/>
          <w:szCs w:val="28"/>
        </w:rPr>
      </w:pPr>
      <w:r w:rsidRPr="009A26B9">
        <w:rPr>
          <w:b/>
          <w:szCs w:val="28"/>
        </w:rPr>
        <w:t>3. Chế độ thông tin, báo cáo</w:t>
      </w:r>
    </w:p>
    <w:p w14:paraId="02025C11" w14:textId="77777777" w:rsidR="009E346F" w:rsidRPr="00D7458A" w:rsidRDefault="0086602B" w:rsidP="00C6229D">
      <w:pPr>
        <w:shd w:val="clear" w:color="auto" w:fill="FFFFFF"/>
        <w:spacing w:after="0" w:line="276" w:lineRule="auto"/>
        <w:ind w:left="0" w:firstLine="720"/>
        <w:rPr>
          <w:szCs w:val="28"/>
        </w:rPr>
      </w:pPr>
      <w:r w:rsidRPr="001F4569">
        <w:rPr>
          <w:szCs w:val="28"/>
        </w:rPr>
        <w:t xml:space="preserve">Báo cáo kết quả thực hiện Quy chế dân chủ ở nhà trường về </w:t>
      </w:r>
      <w:r>
        <w:rPr>
          <w:szCs w:val="28"/>
        </w:rPr>
        <w:t xml:space="preserve">UBND quận qua </w:t>
      </w:r>
      <w:r w:rsidRPr="001F4569">
        <w:rPr>
          <w:szCs w:val="28"/>
        </w:rPr>
        <w:t xml:space="preserve">Phòng </w:t>
      </w:r>
      <w:r>
        <w:rPr>
          <w:szCs w:val="28"/>
        </w:rPr>
        <w:t xml:space="preserve">Nội vụ theo định kì </w:t>
      </w:r>
      <w:r w:rsidR="00BF5CAD">
        <w:t xml:space="preserve">hoặc đột xuất </w:t>
      </w:r>
      <w:r w:rsidR="00D7458A">
        <w:t>theo yêu cầu</w:t>
      </w:r>
      <w:r w:rsidR="00BF5CAD">
        <w:t xml:space="preserve">. </w:t>
      </w:r>
    </w:p>
    <w:p w14:paraId="2F929746" w14:textId="77777777" w:rsidR="009E346F" w:rsidRDefault="00BF5CAD" w:rsidP="00C6229D">
      <w:pPr>
        <w:spacing w:after="0" w:line="276" w:lineRule="auto"/>
        <w:ind w:left="0" w:firstLine="705"/>
      </w:pPr>
      <w:r>
        <w:t xml:space="preserve">Yêu cầu các </w:t>
      </w:r>
      <w:r w:rsidR="00D7458A">
        <w:t>CB, GV, NV</w:t>
      </w:r>
      <w:r>
        <w:t xml:space="preserve"> nghiêm túc triển khai thực hiện Kế hoạch này./. </w:t>
      </w:r>
    </w:p>
    <w:p w14:paraId="25C21A85" w14:textId="77777777" w:rsidR="00D7458A" w:rsidRPr="00E322AF" w:rsidRDefault="00D7458A" w:rsidP="00C6229D">
      <w:pPr>
        <w:spacing w:after="0" w:line="276" w:lineRule="auto"/>
        <w:ind w:left="0"/>
        <w:rPr>
          <w:lang w:val="pt-BR"/>
        </w:rPr>
      </w:pPr>
      <w:r w:rsidRPr="00E322AF">
        <w:rPr>
          <w:b/>
          <w:sz w:val="24"/>
          <w:szCs w:val="24"/>
          <w:lang w:val="pt-BR"/>
        </w:rPr>
        <w:t xml:space="preserve">         Nơi nhận :                                                                        </w:t>
      </w:r>
      <w:r w:rsidRPr="00E322AF">
        <w:rPr>
          <w:b/>
          <w:lang w:val="pt-BR"/>
        </w:rPr>
        <w:t>HIỆU TRƯ</w:t>
      </w:r>
      <w:r w:rsidRPr="00E322AF">
        <w:rPr>
          <w:b/>
          <w:lang w:val="pt-BR"/>
        </w:rPr>
        <w:softHyphen/>
        <w:t>ỞNG</w:t>
      </w:r>
      <w:r w:rsidRPr="00E322AF">
        <w:rPr>
          <w:lang w:val="pt-BR"/>
        </w:rPr>
        <w:t xml:space="preserve"> </w:t>
      </w:r>
    </w:p>
    <w:p w14:paraId="228032BD" w14:textId="77777777" w:rsidR="00D7458A" w:rsidRDefault="00D7458A" w:rsidP="00C6229D">
      <w:pPr>
        <w:spacing w:after="0" w:line="276" w:lineRule="auto"/>
        <w:ind w:left="0" w:firstLine="720"/>
        <w:rPr>
          <w:sz w:val="24"/>
          <w:szCs w:val="24"/>
          <w:lang w:val="pt-BR"/>
        </w:rPr>
      </w:pPr>
      <w:r>
        <w:rPr>
          <w:sz w:val="24"/>
          <w:szCs w:val="24"/>
          <w:lang w:val="pt-BR"/>
        </w:rPr>
        <w:t>- UBND quận (b/c)</w:t>
      </w:r>
    </w:p>
    <w:p w14:paraId="2B274F02" w14:textId="3D41DC69" w:rsidR="00D7458A" w:rsidRDefault="00D7458A" w:rsidP="00C6229D">
      <w:pPr>
        <w:spacing w:after="0" w:line="276" w:lineRule="auto"/>
        <w:ind w:left="0" w:firstLine="720"/>
        <w:rPr>
          <w:sz w:val="24"/>
          <w:szCs w:val="24"/>
          <w:lang w:val="pt-BR"/>
        </w:rPr>
      </w:pPr>
      <w:r w:rsidRPr="00E322AF">
        <w:rPr>
          <w:sz w:val="24"/>
          <w:szCs w:val="24"/>
          <w:lang w:val="pt-BR"/>
        </w:rPr>
        <w:t>-</w:t>
      </w:r>
      <w:r>
        <w:rPr>
          <w:sz w:val="24"/>
          <w:szCs w:val="24"/>
          <w:lang w:val="pt-BR"/>
        </w:rPr>
        <w:t xml:space="preserve"> </w:t>
      </w:r>
      <w:r w:rsidRPr="00E322AF">
        <w:rPr>
          <w:sz w:val="24"/>
          <w:szCs w:val="24"/>
          <w:lang w:val="pt-BR"/>
        </w:rPr>
        <w:t>L</w:t>
      </w:r>
      <w:r w:rsidRPr="00E322AF">
        <w:rPr>
          <w:rFonts w:hint="eastAsia"/>
          <w:sz w:val="24"/>
          <w:szCs w:val="24"/>
          <w:lang w:val="pt-BR"/>
        </w:rPr>
        <w:t>ư</w:t>
      </w:r>
      <w:r w:rsidRPr="00E322AF">
        <w:rPr>
          <w:sz w:val="24"/>
          <w:szCs w:val="24"/>
          <w:lang w:val="pt-BR"/>
        </w:rPr>
        <w:softHyphen/>
        <w:t>u</w:t>
      </w:r>
      <w:r w:rsidR="00C6229D">
        <w:rPr>
          <w:sz w:val="24"/>
          <w:szCs w:val="24"/>
          <w:lang w:val="pt-BR"/>
        </w:rPr>
        <w:t>:</w:t>
      </w:r>
      <w:r w:rsidRPr="00E322AF">
        <w:rPr>
          <w:sz w:val="24"/>
          <w:szCs w:val="24"/>
          <w:lang w:val="pt-BR"/>
        </w:rPr>
        <w:t xml:space="preserve"> VT. </w:t>
      </w:r>
    </w:p>
    <w:p w14:paraId="1E0ECB1B" w14:textId="77777777" w:rsidR="00D7458A" w:rsidRPr="00E322AF" w:rsidRDefault="00D7458A" w:rsidP="00C6229D">
      <w:pPr>
        <w:spacing w:after="0" w:line="276" w:lineRule="auto"/>
        <w:ind w:left="0" w:firstLine="720"/>
        <w:rPr>
          <w:sz w:val="24"/>
          <w:szCs w:val="24"/>
          <w:lang w:val="pt-BR"/>
        </w:rPr>
      </w:pPr>
    </w:p>
    <w:p w14:paraId="38929A4F" w14:textId="77777777" w:rsidR="00D7458A" w:rsidRPr="00E322AF" w:rsidRDefault="00D7458A" w:rsidP="00C6229D">
      <w:pPr>
        <w:spacing w:after="0" w:line="276" w:lineRule="auto"/>
        <w:ind w:left="0"/>
        <w:rPr>
          <w:b/>
          <w:lang w:val="pt-BR"/>
        </w:rPr>
      </w:pPr>
    </w:p>
    <w:p w14:paraId="6B3697D2" w14:textId="77777777" w:rsidR="00D7458A" w:rsidRDefault="00D7458A" w:rsidP="00C6229D">
      <w:pPr>
        <w:spacing w:after="0" w:line="276" w:lineRule="auto"/>
        <w:ind w:left="0"/>
        <w:rPr>
          <w:b/>
          <w:lang w:val="fr-FR"/>
        </w:rPr>
      </w:pPr>
    </w:p>
    <w:p w14:paraId="286B4C4D" w14:textId="77777777" w:rsidR="00D7458A" w:rsidRDefault="00D7458A" w:rsidP="00C6229D">
      <w:pPr>
        <w:spacing w:after="0" w:line="276" w:lineRule="auto"/>
        <w:ind w:left="0" w:firstLine="705"/>
      </w:pPr>
    </w:p>
    <w:p w14:paraId="375AE6F0" w14:textId="77777777" w:rsidR="00D7458A" w:rsidRDefault="00D7458A" w:rsidP="00C6229D">
      <w:pPr>
        <w:spacing w:after="0" w:line="276" w:lineRule="auto"/>
        <w:ind w:left="0" w:firstLine="705"/>
      </w:pPr>
    </w:p>
    <w:p w14:paraId="355A4B2C" w14:textId="77777777" w:rsidR="00D7458A" w:rsidRDefault="00D7458A" w:rsidP="00C6229D">
      <w:pPr>
        <w:spacing w:after="0" w:line="276" w:lineRule="auto"/>
        <w:ind w:left="0" w:firstLine="705"/>
      </w:pPr>
    </w:p>
    <w:p w14:paraId="6402A37C" w14:textId="77777777" w:rsidR="00D7458A" w:rsidRDefault="00D7458A" w:rsidP="00C6229D">
      <w:pPr>
        <w:spacing w:after="0" w:line="276" w:lineRule="auto"/>
        <w:ind w:left="0" w:firstLine="705"/>
      </w:pPr>
    </w:p>
    <w:p w14:paraId="5446B758" w14:textId="77777777" w:rsidR="00D7458A" w:rsidRDefault="00D7458A" w:rsidP="00C6229D">
      <w:pPr>
        <w:spacing w:after="0" w:line="276" w:lineRule="auto"/>
        <w:ind w:left="0" w:firstLine="705"/>
      </w:pPr>
    </w:p>
    <w:p w14:paraId="37F48901" w14:textId="77777777" w:rsidR="00D7458A" w:rsidRDefault="00D7458A" w:rsidP="00C6229D">
      <w:pPr>
        <w:spacing w:after="0" w:line="276" w:lineRule="auto"/>
        <w:ind w:left="0" w:firstLine="705"/>
      </w:pPr>
    </w:p>
    <w:p w14:paraId="3B38C3A1" w14:textId="77777777" w:rsidR="00D7458A" w:rsidRDefault="00D7458A" w:rsidP="00C6229D">
      <w:pPr>
        <w:spacing w:after="0" w:line="276" w:lineRule="auto"/>
        <w:ind w:left="0" w:firstLine="705"/>
      </w:pPr>
    </w:p>
    <w:p w14:paraId="0BB5D048" w14:textId="77777777" w:rsidR="009E346F" w:rsidRDefault="009E346F" w:rsidP="00C6229D">
      <w:pPr>
        <w:spacing w:after="0" w:line="276" w:lineRule="auto"/>
        <w:ind w:left="0" w:firstLine="0"/>
        <w:jc w:val="left"/>
      </w:pPr>
    </w:p>
    <w:p w14:paraId="590416FF" w14:textId="77777777" w:rsidR="009E346F" w:rsidRDefault="00BF5CAD" w:rsidP="00C6229D">
      <w:pPr>
        <w:spacing w:after="0" w:line="276" w:lineRule="auto"/>
        <w:ind w:left="0" w:firstLine="0"/>
        <w:jc w:val="left"/>
      </w:pPr>
      <w:r>
        <w:t xml:space="preserve"> </w:t>
      </w:r>
    </w:p>
    <w:p w14:paraId="0CF3215C" w14:textId="77777777" w:rsidR="009E346F" w:rsidRDefault="00BF5CAD" w:rsidP="00C6229D">
      <w:pPr>
        <w:spacing w:after="0" w:line="276" w:lineRule="auto"/>
        <w:ind w:left="0" w:firstLine="0"/>
        <w:jc w:val="left"/>
      </w:pPr>
      <w:r>
        <w:t xml:space="preserve"> </w:t>
      </w:r>
    </w:p>
    <w:p w14:paraId="66538F66" w14:textId="77777777" w:rsidR="009E346F" w:rsidRDefault="00BF5CAD" w:rsidP="00C6229D">
      <w:pPr>
        <w:spacing w:after="0" w:line="276" w:lineRule="auto"/>
        <w:ind w:left="0" w:firstLine="0"/>
        <w:jc w:val="left"/>
      </w:pPr>
      <w:r>
        <w:t xml:space="preserve"> </w:t>
      </w:r>
    </w:p>
    <w:sectPr w:rsidR="009E346F">
      <w:headerReference w:type="even" r:id="rId7"/>
      <w:headerReference w:type="default" r:id="rId8"/>
      <w:headerReference w:type="first" r:id="rId9"/>
      <w:pgSz w:w="11906" w:h="16841"/>
      <w:pgMar w:top="1159" w:right="954" w:bottom="1348" w:left="170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92717" w14:textId="77777777" w:rsidR="00235381" w:rsidRDefault="00235381">
      <w:pPr>
        <w:spacing w:after="0" w:line="240" w:lineRule="auto"/>
      </w:pPr>
      <w:r>
        <w:separator/>
      </w:r>
    </w:p>
  </w:endnote>
  <w:endnote w:type="continuationSeparator" w:id="0">
    <w:p w14:paraId="797EA1A7" w14:textId="77777777" w:rsidR="00235381" w:rsidRDefault="0023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2B7BC" w14:textId="77777777" w:rsidR="00235381" w:rsidRDefault="00235381">
      <w:pPr>
        <w:spacing w:after="0" w:line="240" w:lineRule="auto"/>
      </w:pPr>
      <w:r>
        <w:separator/>
      </w:r>
    </w:p>
  </w:footnote>
  <w:footnote w:type="continuationSeparator" w:id="0">
    <w:p w14:paraId="33F07A60" w14:textId="77777777" w:rsidR="00235381" w:rsidRDefault="0023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6C757" w14:textId="77777777" w:rsidR="009E346F" w:rsidRDefault="00BF5CAD">
    <w:pPr>
      <w:spacing w:after="1" w:line="240" w:lineRule="auto"/>
      <w:ind w:left="0" w:firstLine="0"/>
      <w:jc w:val="center"/>
    </w:pPr>
    <w:r>
      <w:fldChar w:fldCharType="begin"/>
    </w:r>
    <w:r>
      <w:instrText xml:space="preserve"> PAGE   \* MERGEFORMAT </w:instrText>
    </w:r>
    <w:r>
      <w:fldChar w:fldCharType="separate"/>
    </w:r>
    <w:r>
      <w:rPr>
        <w:sz w:val="26"/>
      </w:rPr>
      <w:t>2</w:t>
    </w:r>
    <w:r>
      <w:rPr>
        <w:sz w:val="26"/>
      </w:rPr>
      <w:fldChar w:fldCharType="end"/>
    </w:r>
    <w:r>
      <w:rPr>
        <w:sz w:val="26"/>
      </w:rPr>
      <w:t xml:space="preserve"> </w:t>
    </w:r>
  </w:p>
  <w:p w14:paraId="2E0A5C87" w14:textId="77777777" w:rsidR="009E346F" w:rsidRDefault="00BF5CAD">
    <w:pPr>
      <w:spacing w:after="0" w:line="240"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10E0" w14:textId="77777777" w:rsidR="00C6229D" w:rsidRDefault="00C6229D" w:rsidP="00C6229D">
    <w:pPr>
      <w:spacing w:after="1" w:line="240" w:lineRule="auto"/>
      <w:ind w:left="0" w:firstLine="0"/>
    </w:pPr>
  </w:p>
  <w:p w14:paraId="1980B450" w14:textId="77777777" w:rsidR="009E346F" w:rsidRDefault="00BF5CAD">
    <w:pPr>
      <w:spacing w:after="0" w:line="240"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16BD" w14:textId="77777777" w:rsidR="009E346F" w:rsidRDefault="009E346F">
    <w:pPr>
      <w:spacing w:after="0" w:line="276"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21"/>
    <w:multiLevelType w:val="hybridMultilevel"/>
    <w:tmpl w:val="2E9A2F1A"/>
    <w:lvl w:ilvl="0" w:tplc="79B237DA">
      <w:start w:val="1"/>
      <w:numFmt w:val="bullet"/>
      <w:lvlText w:val="-"/>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41A668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5C2AAD4">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3841D0C">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416741A">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23E2000">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A28EEE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D88488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0C6A73E">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4C931B0"/>
    <w:multiLevelType w:val="hybridMultilevel"/>
    <w:tmpl w:val="C43AA146"/>
    <w:lvl w:ilvl="0" w:tplc="E3A2488E">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A4641C7"/>
    <w:multiLevelType w:val="hybridMultilevel"/>
    <w:tmpl w:val="676AE102"/>
    <w:lvl w:ilvl="0" w:tplc="C20A6BEE">
      <w:start w:val="1"/>
      <w:numFmt w:val="bullet"/>
      <w:lvlText w:val="-"/>
      <w:lvlJc w:val="left"/>
      <w:pPr>
        <w:ind w:left="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D34A37A">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8F4672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F5AAD32">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3D67752">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488BAC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F7CDAAE">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3F8FA6E">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4C02BC8">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1A3C268C"/>
    <w:multiLevelType w:val="hybridMultilevel"/>
    <w:tmpl w:val="EF26036E"/>
    <w:lvl w:ilvl="0" w:tplc="D81888D4">
      <w:start w:val="1"/>
      <w:numFmt w:val="bullet"/>
      <w:lvlText w:val="-"/>
      <w:lvlJc w:val="left"/>
      <w:pPr>
        <w:ind w:left="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17A6DC8">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C78A672">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702268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7B07AB6">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86953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8809718">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6A4A5D2">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4242646">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28340801"/>
    <w:multiLevelType w:val="hybridMultilevel"/>
    <w:tmpl w:val="A11C2940"/>
    <w:lvl w:ilvl="0" w:tplc="E1308830">
      <w:start w:val="1"/>
      <w:numFmt w:val="bullet"/>
      <w:lvlText w:val="-"/>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52AAD4">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B1E4B36">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CAA13F0">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1C6B350">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BE2961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D44F698">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8EC9850">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E785620">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36C3245A"/>
    <w:multiLevelType w:val="hybridMultilevel"/>
    <w:tmpl w:val="B23E70BA"/>
    <w:lvl w:ilvl="0" w:tplc="2582506E">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85AA8D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41077C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8C1F7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E80BAB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E10DDA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41AA14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ACC09A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B8A1AC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447035BF"/>
    <w:multiLevelType w:val="hybridMultilevel"/>
    <w:tmpl w:val="59462964"/>
    <w:lvl w:ilvl="0" w:tplc="27BE06F8">
      <w:start w:val="1"/>
      <w:numFmt w:val="bullet"/>
      <w:lvlText w:val="-"/>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5DE93B6">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5523DF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E8AB070">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01C93B0">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4EE772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F583264">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F6C3EEA">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BE2359A">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454B2212"/>
    <w:multiLevelType w:val="hybridMultilevel"/>
    <w:tmpl w:val="683896E2"/>
    <w:lvl w:ilvl="0" w:tplc="04C2C87C">
      <w:start w:val="1"/>
      <w:numFmt w:val="lowerLetter"/>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9CE55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EF056C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762911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782EF5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F22FAB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F3EE68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740BE4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E28321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4B634B57"/>
    <w:multiLevelType w:val="hybridMultilevel"/>
    <w:tmpl w:val="3A5C4644"/>
    <w:lvl w:ilvl="0" w:tplc="24ECC3EC">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C927CDE">
      <w:start w:val="1"/>
      <w:numFmt w:val="lowerLetter"/>
      <w:lvlText w:val="%2"/>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A188782">
      <w:start w:val="1"/>
      <w:numFmt w:val="lowerRoman"/>
      <w:lvlText w:val="%3"/>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C308640">
      <w:start w:val="1"/>
      <w:numFmt w:val="decimal"/>
      <w:lvlText w:val="%4"/>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DAC52E8">
      <w:start w:val="1"/>
      <w:numFmt w:val="lowerLetter"/>
      <w:lvlText w:val="%5"/>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39EFB8E">
      <w:start w:val="1"/>
      <w:numFmt w:val="lowerRoman"/>
      <w:lvlText w:val="%6"/>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6A61206">
      <w:start w:val="1"/>
      <w:numFmt w:val="decimal"/>
      <w:lvlText w:val="%7"/>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F0EB31A">
      <w:start w:val="1"/>
      <w:numFmt w:val="lowerLetter"/>
      <w:lvlText w:val="%8"/>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8B2771E">
      <w:start w:val="1"/>
      <w:numFmt w:val="lowerRoman"/>
      <w:lvlText w:val="%9"/>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15:restartNumberingAfterBreak="0">
    <w:nsid w:val="59FE2902"/>
    <w:multiLevelType w:val="hybridMultilevel"/>
    <w:tmpl w:val="F15AAAEE"/>
    <w:lvl w:ilvl="0" w:tplc="F65CEF9A">
      <w:start w:val="1"/>
      <w:numFmt w:val="upperRoman"/>
      <w:pStyle w:val="Heading1"/>
      <w:lvlText w:val="%1."/>
      <w:lvlJc w:val="left"/>
      <w:pPr>
        <w:ind w:left="7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tplc="94063894">
      <w:start w:val="1"/>
      <w:numFmt w:val="lowerLetter"/>
      <w:lvlText w:val="%2"/>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tplc="DDF0CE4C">
      <w:start w:val="1"/>
      <w:numFmt w:val="lowerRoman"/>
      <w:lvlText w:val="%3"/>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tplc="F18AEC62">
      <w:start w:val="1"/>
      <w:numFmt w:val="decimal"/>
      <w:lvlText w:val="%4"/>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tplc="EE98DE40">
      <w:start w:val="1"/>
      <w:numFmt w:val="lowerLetter"/>
      <w:lvlText w:val="%5"/>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tplc="E37CACFC">
      <w:start w:val="1"/>
      <w:numFmt w:val="lowerRoman"/>
      <w:lvlText w:val="%6"/>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tplc="E8A4617E">
      <w:start w:val="1"/>
      <w:numFmt w:val="decimal"/>
      <w:lvlText w:val="%7"/>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tplc="72F82D68">
      <w:start w:val="1"/>
      <w:numFmt w:val="lowerLetter"/>
      <w:lvlText w:val="%8"/>
      <w:lvlJc w:val="left"/>
      <w:pPr>
        <w:ind w:left="61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tplc="65DC477A">
      <w:start w:val="1"/>
      <w:numFmt w:val="lowerRoman"/>
      <w:lvlText w:val="%9"/>
      <w:lvlJc w:val="left"/>
      <w:pPr>
        <w:ind w:left="68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10" w15:restartNumberingAfterBreak="0">
    <w:nsid w:val="5A8F69BF"/>
    <w:multiLevelType w:val="hybridMultilevel"/>
    <w:tmpl w:val="47087C0A"/>
    <w:lvl w:ilvl="0" w:tplc="02A4B1C6">
      <w:start w:val="1"/>
      <w:numFmt w:val="bullet"/>
      <w:lvlText w:val="-"/>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F728720">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1064D60">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6204248">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9342FF6">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866543A">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FA4819E">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946BDB8">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7D242DC">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16cid:durableId="960382549">
    <w:abstractNumId w:val="7"/>
  </w:num>
  <w:num w:numId="2" w16cid:durableId="1798182586">
    <w:abstractNumId w:val="8"/>
  </w:num>
  <w:num w:numId="3" w16cid:durableId="1017465347">
    <w:abstractNumId w:val="2"/>
  </w:num>
  <w:num w:numId="4" w16cid:durableId="1964069306">
    <w:abstractNumId w:val="0"/>
  </w:num>
  <w:num w:numId="5" w16cid:durableId="1880387122">
    <w:abstractNumId w:val="6"/>
  </w:num>
  <w:num w:numId="6" w16cid:durableId="418523092">
    <w:abstractNumId w:val="10"/>
  </w:num>
  <w:num w:numId="7" w16cid:durableId="77949129">
    <w:abstractNumId w:val="4"/>
  </w:num>
  <w:num w:numId="8" w16cid:durableId="1127165566">
    <w:abstractNumId w:val="5"/>
  </w:num>
  <w:num w:numId="9" w16cid:durableId="606274545">
    <w:abstractNumId w:val="3"/>
  </w:num>
  <w:num w:numId="10" w16cid:durableId="866791296">
    <w:abstractNumId w:val="9"/>
  </w:num>
  <w:num w:numId="11" w16cid:durableId="157581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46F"/>
    <w:rsid w:val="000255D6"/>
    <w:rsid w:val="00235381"/>
    <w:rsid w:val="00442891"/>
    <w:rsid w:val="004E2999"/>
    <w:rsid w:val="0086602B"/>
    <w:rsid w:val="009E346F"/>
    <w:rsid w:val="00B56442"/>
    <w:rsid w:val="00BF5CAD"/>
    <w:rsid w:val="00C1521F"/>
    <w:rsid w:val="00C6229D"/>
    <w:rsid w:val="00D7458A"/>
    <w:rsid w:val="00E96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57068"/>
  <w15:docId w15:val="{620BA945-5544-488F-A251-63A48AD3D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7" w:line="251" w:lineRule="auto"/>
      <w:ind w:left="-15"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10"/>
      </w:numPr>
      <w:spacing w:after="218" w:line="234" w:lineRule="auto"/>
      <w:ind w:left="715"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paragraph" w:styleId="ListParagraph">
    <w:name w:val="List Paragraph"/>
    <w:basedOn w:val="Normal"/>
    <w:uiPriority w:val="34"/>
    <w:qFormat/>
    <w:rsid w:val="00E96C20"/>
    <w:pPr>
      <w:ind w:left="720"/>
      <w:contextualSpacing/>
    </w:pPr>
  </w:style>
  <w:style w:type="paragraph" w:styleId="NormalWeb">
    <w:name w:val="Normal (Web)"/>
    <w:basedOn w:val="Normal"/>
    <w:rsid w:val="0086602B"/>
    <w:pPr>
      <w:spacing w:before="100" w:beforeAutospacing="1" w:after="100" w:afterAutospacing="1" w:line="240" w:lineRule="auto"/>
      <w:ind w:left="0" w:firstLine="0"/>
      <w:jc w:val="left"/>
    </w:pPr>
    <w:rPr>
      <w:color w:val="auto"/>
      <w:sz w:val="24"/>
      <w:szCs w:val="24"/>
    </w:rPr>
  </w:style>
  <w:style w:type="character" w:customStyle="1" w:styleId="lbquotationarticle">
    <w:name w:val="lbquotation_article"/>
    <w:basedOn w:val="DefaultParagraphFont"/>
    <w:rsid w:val="0086602B"/>
  </w:style>
  <w:style w:type="paragraph" w:styleId="BalloonText">
    <w:name w:val="Balloon Text"/>
    <w:basedOn w:val="Normal"/>
    <w:link w:val="BalloonTextChar"/>
    <w:uiPriority w:val="99"/>
    <w:semiHidden/>
    <w:unhideWhenUsed/>
    <w:rsid w:val="00442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891"/>
    <w:rPr>
      <w:rFonts w:ascii="Segoe UI" w:eastAsia="Times New Roman" w:hAnsi="Segoe UI" w:cs="Segoe UI"/>
      <w:color w:val="000000"/>
      <w:sz w:val="18"/>
      <w:szCs w:val="18"/>
    </w:rPr>
  </w:style>
  <w:style w:type="paragraph" w:styleId="Footer">
    <w:name w:val="footer"/>
    <w:basedOn w:val="Normal"/>
    <w:link w:val="FooterChar"/>
    <w:uiPriority w:val="99"/>
    <w:unhideWhenUsed/>
    <w:rsid w:val="00C62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9D"/>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cp:lastModifiedBy>Admin</cp:lastModifiedBy>
  <cp:revision>8</cp:revision>
  <cp:lastPrinted>2023-09-21T07:56:00Z</cp:lastPrinted>
  <dcterms:created xsi:type="dcterms:W3CDTF">2023-09-13T02:45:00Z</dcterms:created>
  <dcterms:modified xsi:type="dcterms:W3CDTF">2023-09-21T08:24:00Z</dcterms:modified>
</cp:coreProperties>
</file>