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176" w:type="dxa"/>
        <w:tblCellMar>
          <w:top w:w="15" w:type="dxa"/>
          <w:left w:w="15" w:type="dxa"/>
          <w:bottom w:w="15" w:type="dxa"/>
          <w:right w:w="15" w:type="dxa"/>
        </w:tblCellMar>
        <w:tblLook w:val="0000" w:firstRow="0" w:lastRow="0" w:firstColumn="0" w:lastColumn="0" w:noHBand="0" w:noVBand="0"/>
      </w:tblPr>
      <w:tblGrid>
        <w:gridCol w:w="3971"/>
        <w:gridCol w:w="6094"/>
      </w:tblGrid>
      <w:tr w:rsidR="009D5F59" w:rsidRPr="004570E2" w14:paraId="101A0BE5" w14:textId="77777777" w:rsidTr="00A61B02">
        <w:tc>
          <w:tcPr>
            <w:tcW w:w="3971" w:type="dxa"/>
            <w:vAlign w:val="center"/>
          </w:tcPr>
          <w:p w14:paraId="1D20DF43" w14:textId="77777777" w:rsidR="009D5F59" w:rsidRPr="00AA2767" w:rsidRDefault="00532959" w:rsidP="00A61B02">
            <w:pPr>
              <w:jc w:val="center"/>
              <w:rPr>
                <w:sz w:val="26"/>
                <w:szCs w:val="26"/>
                <w:lang w:val="en-US"/>
              </w:rPr>
            </w:pPr>
            <w:r>
              <w:rPr>
                <w:sz w:val="26"/>
                <w:szCs w:val="26"/>
                <w:lang w:val="en-US"/>
              </w:rPr>
              <w:t>UBND HUYỆN</w:t>
            </w:r>
            <w:r w:rsidR="009D5F59" w:rsidRPr="00AA2767">
              <w:rPr>
                <w:sz w:val="26"/>
                <w:szCs w:val="26"/>
                <w:lang w:val="en-US"/>
              </w:rPr>
              <w:t>TIÊN LÃNG</w:t>
            </w:r>
          </w:p>
          <w:p w14:paraId="1121D6EC" w14:textId="7577427A" w:rsidR="009D5F59" w:rsidRPr="00AA2767" w:rsidRDefault="009D5F59" w:rsidP="00A61B02">
            <w:pPr>
              <w:jc w:val="center"/>
              <w:rPr>
                <w:b/>
                <w:bCs/>
                <w:sz w:val="26"/>
                <w:szCs w:val="26"/>
                <w:lang w:val="en-US"/>
              </w:rPr>
            </w:pPr>
            <w:r w:rsidRPr="00AA2767">
              <w:rPr>
                <w:b/>
                <w:bCs/>
                <w:sz w:val="26"/>
                <w:szCs w:val="26"/>
              </w:rPr>
              <w:t xml:space="preserve">TRƯỜNG THCS </w:t>
            </w:r>
            <w:r w:rsidRPr="00AA2767">
              <w:rPr>
                <w:b/>
                <w:bCs/>
                <w:sz w:val="26"/>
                <w:szCs w:val="26"/>
                <w:lang w:val="en-US"/>
              </w:rPr>
              <w:t>KHỞI NGHĨA</w:t>
            </w:r>
          </w:p>
          <w:p w14:paraId="5A3EDD72" w14:textId="7B3E3F13" w:rsidR="009D5F59" w:rsidRPr="00AA2767" w:rsidRDefault="00000000" w:rsidP="00A61B02">
            <w:pPr>
              <w:jc w:val="center"/>
              <w:rPr>
                <w:sz w:val="26"/>
                <w:szCs w:val="26"/>
                <w:lang w:val="en-US"/>
              </w:rPr>
            </w:pPr>
            <w:r>
              <w:rPr>
                <w:noProof/>
                <w:sz w:val="26"/>
                <w:szCs w:val="26"/>
                <w:lang w:val="en-US" w:eastAsia="en-US"/>
              </w:rPr>
              <w:pict w14:anchorId="46F11B93">
                <v:line id="Straight Connector 3" o:spid="_x0000_s1026" style="position:absolute;left:0;text-align:left;z-index:251659264;visibility:visible" from="61.55pt,1.95pt" to="143.75pt,1.95pt"/>
              </w:pict>
            </w:r>
          </w:p>
        </w:tc>
        <w:tc>
          <w:tcPr>
            <w:tcW w:w="6094" w:type="dxa"/>
            <w:vAlign w:val="center"/>
          </w:tcPr>
          <w:p w14:paraId="38C243B8" w14:textId="77777777" w:rsidR="009D5F59" w:rsidRPr="00AA2767" w:rsidRDefault="009D5F59" w:rsidP="00A61B02">
            <w:pPr>
              <w:jc w:val="center"/>
              <w:rPr>
                <w:sz w:val="26"/>
                <w:szCs w:val="26"/>
              </w:rPr>
            </w:pPr>
            <w:r w:rsidRPr="00AA2767">
              <w:rPr>
                <w:b/>
                <w:bCs/>
                <w:sz w:val="26"/>
                <w:szCs w:val="26"/>
              </w:rPr>
              <w:t>CỘNG HÒA XÃ HỘI CHỦ NGHĨA VIỆT NAM</w:t>
            </w:r>
          </w:p>
          <w:p w14:paraId="0FACB380" w14:textId="77777777" w:rsidR="009D5F59" w:rsidRPr="00AA2767" w:rsidRDefault="009D5F59" w:rsidP="00A61B02">
            <w:pPr>
              <w:jc w:val="center"/>
              <w:rPr>
                <w:b/>
                <w:bCs/>
                <w:sz w:val="26"/>
                <w:szCs w:val="26"/>
                <w:lang w:val="en-US"/>
              </w:rPr>
            </w:pPr>
            <w:r w:rsidRPr="00AA2767">
              <w:rPr>
                <w:b/>
                <w:bCs/>
                <w:sz w:val="26"/>
                <w:szCs w:val="26"/>
              </w:rPr>
              <w:t>Độc lập - Tự do - Hạnh phúc</w:t>
            </w:r>
          </w:p>
          <w:p w14:paraId="6F6EFE2E" w14:textId="77777777" w:rsidR="009D5F59" w:rsidRPr="00AA2767" w:rsidRDefault="00000000" w:rsidP="00A61B02">
            <w:pPr>
              <w:jc w:val="center"/>
              <w:rPr>
                <w:sz w:val="26"/>
                <w:szCs w:val="26"/>
                <w:lang w:val="en-US"/>
              </w:rPr>
            </w:pPr>
            <w:r>
              <w:rPr>
                <w:noProof/>
                <w:sz w:val="26"/>
                <w:szCs w:val="26"/>
                <w:lang w:val="en-US" w:eastAsia="en-US"/>
              </w:rPr>
              <w:pict w14:anchorId="2ABBBDE1">
                <v:line id="Straight Connector 2" o:spid="_x0000_s1028" style="position:absolute;left:0;text-align:left;z-index:251660288;visibility:visible" from="72.65pt,2.25pt" to="22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5HgIAADYEAAAOAAAAZHJzL2Uyb0RvYy54bWysU02P2yAQvVfqf0DcE8feZDe24qwqO+ll&#10;242U7Q8ggG1UDAhInKjqf+9APpRtL1VVH/DAzDzevBkWz8deogO3TmhV4nQ8wYgrqplQbYm/va1H&#10;c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"/>
              </w:pict>
            </w:r>
          </w:p>
        </w:tc>
      </w:tr>
      <w:tr w:rsidR="009D5F59" w:rsidRPr="004570E2" w14:paraId="07F1981F" w14:textId="77777777" w:rsidTr="00A61B02">
        <w:tc>
          <w:tcPr>
            <w:tcW w:w="3971" w:type="dxa"/>
            <w:vAlign w:val="center"/>
          </w:tcPr>
          <w:p w14:paraId="52471A4B" w14:textId="0DC60998" w:rsidR="009D5F59" w:rsidRPr="009D5F59" w:rsidRDefault="009D5F59" w:rsidP="00FB1589">
            <w:pPr>
              <w:jc w:val="center"/>
              <w:rPr>
                <w:lang w:val="en-US"/>
              </w:rPr>
            </w:pPr>
            <w:r>
              <w:t>Số:</w:t>
            </w:r>
            <w:r w:rsidR="00425356">
              <w:rPr>
                <w:lang w:val="en-US"/>
              </w:rPr>
              <w:t xml:space="preserve"> 121</w:t>
            </w:r>
            <w:r w:rsidRPr="004570E2">
              <w:t>/</w:t>
            </w:r>
            <w:r w:rsidR="00FB1589">
              <w:rPr>
                <w:lang w:val="en-US"/>
              </w:rPr>
              <w:t>QĐ-THCSKN</w:t>
            </w:r>
          </w:p>
        </w:tc>
        <w:tc>
          <w:tcPr>
            <w:tcW w:w="6094" w:type="dxa"/>
            <w:vAlign w:val="center"/>
          </w:tcPr>
          <w:p w14:paraId="0CC8A1BD" w14:textId="5ACB0C45" w:rsidR="009D5F59" w:rsidRPr="004570E2" w:rsidRDefault="009D5F59" w:rsidP="00454169">
            <w:pPr>
              <w:jc w:val="center"/>
            </w:pPr>
            <w:r w:rsidRPr="004570E2">
              <w:rPr>
                <w:i/>
                <w:iCs/>
              </w:rPr>
              <w:t xml:space="preserve">        </w:t>
            </w:r>
            <w:r>
              <w:rPr>
                <w:i/>
                <w:iCs/>
                <w:lang w:val="en-US"/>
              </w:rPr>
              <w:t>Khởi Nghĩa</w:t>
            </w:r>
            <w:r>
              <w:rPr>
                <w:i/>
                <w:iCs/>
              </w:rPr>
              <w:t>, ngày</w:t>
            </w:r>
            <w:r w:rsidR="00425356">
              <w:rPr>
                <w:i/>
                <w:iCs/>
                <w:lang w:val="en-US"/>
              </w:rPr>
              <w:t xml:space="preserve"> 06 </w:t>
            </w:r>
            <w:r>
              <w:rPr>
                <w:i/>
                <w:iCs/>
              </w:rPr>
              <w:t xml:space="preserve">tháng </w:t>
            </w:r>
            <w:r>
              <w:rPr>
                <w:i/>
                <w:iCs/>
                <w:lang w:val="en-US"/>
              </w:rPr>
              <w:t>9</w:t>
            </w:r>
            <w:r w:rsidR="00FB1589">
              <w:rPr>
                <w:i/>
                <w:iCs/>
              </w:rPr>
              <w:t xml:space="preserve"> năm 202</w:t>
            </w:r>
            <w:r w:rsidR="00454169">
              <w:rPr>
                <w:i/>
                <w:iCs/>
                <w:lang w:val="en-US"/>
              </w:rPr>
              <w:t>2</w:t>
            </w:r>
            <w:r w:rsidRPr="004570E2">
              <w:rPr>
                <w:i/>
                <w:iCs/>
              </w:rPr>
              <w:t>.</w:t>
            </w:r>
          </w:p>
        </w:tc>
      </w:tr>
    </w:tbl>
    <w:p w14:paraId="5A65832D" w14:textId="77777777" w:rsidR="009D5F59" w:rsidRPr="004570E2" w:rsidRDefault="009D5F59" w:rsidP="009D5F59">
      <w:pPr>
        <w:jc w:val="both"/>
      </w:pPr>
      <w:r w:rsidRPr="004570E2">
        <w:t> </w:t>
      </w:r>
    </w:p>
    <w:p w14:paraId="03662BBE" w14:textId="77777777" w:rsidR="009D5F59" w:rsidRPr="009D5F59" w:rsidRDefault="009D5F59" w:rsidP="009D5F59">
      <w:pPr>
        <w:jc w:val="center"/>
        <w:rPr>
          <w:lang w:val="en-US"/>
        </w:rPr>
      </w:pPr>
      <w:r>
        <w:rPr>
          <w:b/>
          <w:bCs/>
          <w:color w:val="000000"/>
          <w:shd w:val="clear" w:color="auto" w:fill="FFFFFF"/>
          <w:lang w:val="en-US"/>
        </w:rPr>
        <w:t>QUYẾT ĐỊNH</w:t>
      </w:r>
    </w:p>
    <w:p w14:paraId="01A8DC10" w14:textId="77777777" w:rsidR="009D5F59" w:rsidRPr="00454169" w:rsidRDefault="009D5F59" w:rsidP="009D5F59">
      <w:pPr>
        <w:jc w:val="center"/>
        <w:rPr>
          <w:lang w:val="en-US"/>
        </w:rPr>
      </w:pPr>
      <w:r>
        <w:rPr>
          <w:b/>
          <w:bCs/>
          <w:color w:val="000000"/>
          <w:shd w:val="clear" w:color="auto" w:fill="FFFFFF"/>
          <w:lang w:val="en-US"/>
        </w:rPr>
        <w:t>V/V Thành lập Ban chỉ đạo t</w:t>
      </w:r>
      <w:r w:rsidRPr="004570E2">
        <w:rPr>
          <w:b/>
          <w:bCs/>
          <w:color w:val="000000"/>
          <w:shd w:val="clear" w:color="auto" w:fill="FFFFFF"/>
        </w:rPr>
        <w:t xml:space="preserve">hực hiện Quy chế công khai trong trường học </w:t>
      </w:r>
      <w:r>
        <w:rPr>
          <w:b/>
          <w:bCs/>
          <w:color w:val="000000"/>
          <w:shd w:val="clear" w:color="auto" w:fill="FFFFFF"/>
          <w:lang w:val="en-US"/>
        </w:rPr>
        <w:t>năm</w:t>
      </w:r>
      <w:r w:rsidR="00454169">
        <w:rPr>
          <w:b/>
          <w:bCs/>
          <w:color w:val="000000"/>
          <w:shd w:val="clear" w:color="auto" w:fill="FFFFFF"/>
        </w:rPr>
        <w:t xml:space="preserve"> học 20</w:t>
      </w:r>
      <w:r w:rsidR="00454169">
        <w:rPr>
          <w:b/>
          <w:bCs/>
          <w:color w:val="000000"/>
          <w:shd w:val="clear" w:color="auto" w:fill="FFFFFF"/>
          <w:lang w:val="en-US"/>
        </w:rPr>
        <w:t xml:space="preserve">22 </w:t>
      </w:r>
      <w:r w:rsidR="00FB1589">
        <w:rPr>
          <w:b/>
          <w:bCs/>
          <w:color w:val="000000"/>
          <w:shd w:val="clear" w:color="auto" w:fill="FFFFFF"/>
        </w:rPr>
        <w:t>– 202</w:t>
      </w:r>
      <w:r w:rsidR="00454169">
        <w:rPr>
          <w:b/>
          <w:bCs/>
          <w:color w:val="000000"/>
          <w:shd w:val="clear" w:color="auto" w:fill="FFFFFF"/>
          <w:lang w:val="en-US"/>
        </w:rPr>
        <w:t>3</w:t>
      </w:r>
    </w:p>
    <w:p w14:paraId="460F0297" w14:textId="77777777" w:rsidR="009D5F59" w:rsidRPr="004570E2" w:rsidRDefault="00000000" w:rsidP="009D5F59">
      <w:pPr>
        <w:jc w:val="center"/>
        <w:rPr>
          <w:lang w:val="en-US"/>
        </w:rPr>
      </w:pPr>
      <w:r>
        <w:rPr>
          <w:b/>
          <w:bCs/>
          <w:noProof/>
          <w:lang w:val="en-US" w:eastAsia="en-US"/>
        </w:rPr>
        <w:pict w14:anchorId="7F7034A8">
          <v:line id="Straight Connector 1" o:spid="_x0000_s1027" style="position:absolute;left:0;text-align:left;z-index:251661312;visibility:visible" from="162.45pt,5.35pt" to="29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"/>
        </w:pict>
      </w:r>
    </w:p>
    <w:p w14:paraId="48E33E36" w14:textId="77777777" w:rsidR="009D5F59" w:rsidRPr="009D5F59" w:rsidRDefault="009D5F59" w:rsidP="009D5F59">
      <w:pPr>
        <w:spacing w:after="120"/>
        <w:ind w:firstLine="720"/>
        <w:jc w:val="center"/>
        <w:rPr>
          <w:b/>
          <w:color w:val="000000"/>
          <w:shd w:val="clear" w:color="auto" w:fill="FFFFFF"/>
          <w:lang w:val="en-US"/>
        </w:rPr>
      </w:pPr>
      <w:r w:rsidRPr="009D5F59">
        <w:rPr>
          <w:b/>
          <w:color w:val="000000"/>
          <w:shd w:val="clear" w:color="auto" w:fill="FFFFFF"/>
          <w:lang w:val="en-US"/>
        </w:rPr>
        <w:t>HIỆU TRƯỞNG TRƯỜNG TRUNG HỌC CƠ SỞ KHỞI NGHĨA</w:t>
      </w:r>
    </w:p>
    <w:p w14:paraId="50D67D60" w14:textId="77777777" w:rsidR="009D5F59" w:rsidRDefault="009D5F59" w:rsidP="009D5F59">
      <w:pPr>
        <w:spacing w:after="120"/>
        <w:ind w:firstLine="720"/>
        <w:jc w:val="both"/>
        <w:rPr>
          <w:color w:val="000000"/>
          <w:shd w:val="clear" w:color="auto" w:fill="FFFFFF"/>
          <w:lang w:val="en-US"/>
        </w:rPr>
      </w:pPr>
      <w:r w:rsidRPr="004570E2">
        <w:rPr>
          <w:color w:val="000000"/>
          <w:shd w:val="clear" w:color="auto" w:fill="FFFFFF"/>
        </w:rPr>
        <w:t>Căn cứ Thông tư số 36/2017/TT-BGDĐT, ngày 28/12/2017 của Bộ Giáo dục và Đào tạo về ban hành Quy chế thực hiện công khai đối với các cơ sở giáo dục;</w:t>
      </w:r>
    </w:p>
    <w:p w14:paraId="4F94AAF5" w14:textId="2F588F38" w:rsidR="009D5F59" w:rsidRDefault="009D5F59" w:rsidP="009D5F59">
      <w:pPr>
        <w:spacing w:after="120"/>
        <w:ind w:firstLine="720"/>
        <w:jc w:val="both"/>
        <w:rPr>
          <w:lang w:val="en-US"/>
        </w:rPr>
      </w:pPr>
      <w:r>
        <w:t>Căn cứ Thông tư số</w:t>
      </w:r>
      <w:r w:rsidRPr="00DD1B4A">
        <w:t xml:space="preserve"> 61/2017/TT</w:t>
      </w:r>
      <w:r>
        <w:rPr>
          <w:lang w:val="en-US"/>
        </w:rPr>
        <w:t>-</w:t>
      </w:r>
      <w:r w:rsidRPr="00DD1B4A">
        <w:t>BTC ngày 15/6/2017của Bộ Tài chính hướng dẫn công khai</w:t>
      </w:r>
      <w:r w:rsidR="00BA6E3C">
        <w:rPr>
          <w:lang w:val="en-US"/>
        </w:rPr>
        <w:t xml:space="preserve"> </w:t>
      </w:r>
      <w:r w:rsidRPr="00DD1B4A">
        <w:t>Ngân sách đối với các</w:t>
      </w:r>
      <w:r w:rsidR="00BA6E3C">
        <w:rPr>
          <w:lang w:val="en-US"/>
        </w:rPr>
        <w:t xml:space="preserve"> </w:t>
      </w:r>
      <w:r w:rsidRPr="00DD1B4A">
        <w:t>đơn vị dự toán ngân sách,</w:t>
      </w:r>
      <w:r w:rsidR="00BA6E3C">
        <w:rPr>
          <w:lang w:val="en-US"/>
        </w:rPr>
        <w:t xml:space="preserve"> </w:t>
      </w:r>
      <w:r>
        <w:t>tổ chức được</w:t>
      </w:r>
      <w:r w:rsidR="00BA6E3C">
        <w:rPr>
          <w:lang w:val="en-US"/>
        </w:rPr>
        <w:t xml:space="preserve"> </w:t>
      </w:r>
      <w:r w:rsidRPr="00DD1B4A">
        <w:t>ngân sách nhà nước hỗ trợ</w:t>
      </w:r>
      <w:r>
        <w:rPr>
          <w:lang w:val="en-US"/>
        </w:rPr>
        <w:t>;</w:t>
      </w:r>
    </w:p>
    <w:p w14:paraId="156F661A" w14:textId="05DDA800" w:rsidR="009D5F59" w:rsidRDefault="00FB1589" w:rsidP="009D5F59">
      <w:pPr>
        <w:spacing w:after="120"/>
        <w:ind w:firstLine="720"/>
        <w:jc w:val="both"/>
        <w:rPr>
          <w:lang w:val="en-US"/>
        </w:rPr>
      </w:pPr>
      <w:r>
        <w:rPr>
          <w:lang w:val="en-US"/>
        </w:rPr>
        <w:t xml:space="preserve">Thực hiện Công văn số </w:t>
      </w:r>
      <w:r w:rsidR="00BA6E3C">
        <w:rPr>
          <w:lang w:val="en-US"/>
        </w:rPr>
        <w:t xml:space="preserve">551/SGDĐT-TTr ngày 17/3/2022 của Sở GD&amp;ĐT Hải Phòng; Công văn số </w:t>
      </w:r>
      <w:r w:rsidR="00EE4256">
        <w:rPr>
          <w:lang w:val="en-US"/>
        </w:rPr>
        <w:t>279/GDĐT ngày 08</w:t>
      </w:r>
      <w:r>
        <w:rPr>
          <w:lang w:val="en-US"/>
        </w:rPr>
        <w:t>/</w:t>
      </w:r>
      <w:r w:rsidR="00EE4256">
        <w:rPr>
          <w:lang w:val="en-US"/>
        </w:rPr>
        <w:t>8</w:t>
      </w:r>
      <w:r>
        <w:rPr>
          <w:lang w:val="en-US"/>
        </w:rPr>
        <w:t>/202</w:t>
      </w:r>
      <w:r w:rsidR="00EE4256">
        <w:rPr>
          <w:lang w:val="en-US"/>
        </w:rPr>
        <w:t>2</w:t>
      </w:r>
      <w:r w:rsidR="009D5F59">
        <w:rPr>
          <w:lang w:val="en-US"/>
        </w:rPr>
        <w:t xml:space="preserve"> của Phòng GD&amp;ĐT Tiên lãng về việc triển khai thực hiện công tác công k</w:t>
      </w:r>
      <w:r>
        <w:rPr>
          <w:lang w:val="en-US"/>
        </w:rPr>
        <w:t>hai trong trường học</w:t>
      </w:r>
      <w:r w:rsidR="00A33DEA">
        <w:rPr>
          <w:lang w:val="en-US"/>
        </w:rPr>
        <w:t>,</w:t>
      </w:r>
      <w:r>
        <w:rPr>
          <w:lang w:val="en-US"/>
        </w:rPr>
        <w:t xml:space="preserve"> năm học 202</w:t>
      </w:r>
      <w:r w:rsidR="00454169">
        <w:rPr>
          <w:lang w:val="en-US"/>
        </w:rPr>
        <w:t>2</w:t>
      </w:r>
      <w:r>
        <w:rPr>
          <w:lang w:val="en-US"/>
        </w:rPr>
        <w:t>-202</w:t>
      </w:r>
      <w:r w:rsidR="00454169">
        <w:rPr>
          <w:lang w:val="en-US"/>
        </w:rPr>
        <w:t>3</w:t>
      </w:r>
      <w:r w:rsidR="009D5F59">
        <w:rPr>
          <w:lang w:val="en-US"/>
        </w:rPr>
        <w:t>,</w:t>
      </w:r>
    </w:p>
    <w:p w14:paraId="6DACB8E7" w14:textId="77777777" w:rsidR="009D5F59" w:rsidRDefault="009D5F59" w:rsidP="009D5F59">
      <w:pPr>
        <w:spacing w:after="120"/>
        <w:ind w:firstLine="720"/>
        <w:jc w:val="center"/>
        <w:rPr>
          <w:b/>
          <w:lang w:val="en-US"/>
        </w:rPr>
      </w:pPr>
      <w:r w:rsidRPr="009D5F59">
        <w:rPr>
          <w:b/>
          <w:lang w:val="en-US"/>
        </w:rPr>
        <w:t>QUYẾT ĐỊNH</w:t>
      </w:r>
      <w:r>
        <w:rPr>
          <w:b/>
          <w:lang w:val="en-US"/>
        </w:rPr>
        <w:t>:</w:t>
      </w:r>
    </w:p>
    <w:p w14:paraId="163E5E5F" w14:textId="77777777" w:rsidR="009D5F59" w:rsidRPr="00A33DEA" w:rsidRDefault="009D5F59" w:rsidP="00A33DEA">
      <w:pPr>
        <w:spacing w:after="120"/>
        <w:ind w:firstLine="720"/>
        <w:jc w:val="both"/>
        <w:rPr>
          <w:bCs/>
          <w:lang w:val="en-US" w:eastAsia="en-US"/>
        </w:rPr>
      </w:pPr>
      <w:r w:rsidRPr="00FB1589">
        <w:rPr>
          <w:b/>
          <w:lang w:val="en-US" w:eastAsia="en-US"/>
        </w:rPr>
        <w:t>Điều 1:</w:t>
      </w:r>
      <w:r w:rsidRPr="00FB1589">
        <w:rPr>
          <w:b/>
          <w:bCs/>
          <w:lang w:val="en-US" w:eastAsia="en-US"/>
        </w:rPr>
        <w:t> </w:t>
      </w:r>
      <w:r w:rsidRPr="00A33DEA">
        <w:rPr>
          <w:bCs/>
          <w:lang w:val="en-US" w:eastAsia="en-US"/>
        </w:rPr>
        <w:t>Thành lập Ban chỉ đạo thực hiện Qui chế công k</w:t>
      </w:r>
      <w:r w:rsidR="00FB1589" w:rsidRPr="00A33DEA">
        <w:rPr>
          <w:bCs/>
          <w:lang w:val="en-US" w:eastAsia="en-US"/>
        </w:rPr>
        <w:t>hai trong nhà trường năm học 202</w:t>
      </w:r>
      <w:r w:rsidR="00454169">
        <w:rPr>
          <w:bCs/>
          <w:lang w:val="en-US" w:eastAsia="en-US"/>
        </w:rPr>
        <w:t>2</w:t>
      </w:r>
      <w:r w:rsidRPr="00A33DEA">
        <w:rPr>
          <w:bCs/>
          <w:lang w:val="en-US" w:eastAsia="en-US"/>
        </w:rPr>
        <w:t xml:space="preserve"> – 20</w:t>
      </w:r>
      <w:r w:rsidR="00FB1589" w:rsidRPr="00A33DEA">
        <w:rPr>
          <w:bCs/>
          <w:lang w:val="en-US" w:eastAsia="en-US"/>
        </w:rPr>
        <w:t>2</w:t>
      </w:r>
      <w:r w:rsidR="00EE4256">
        <w:rPr>
          <w:bCs/>
          <w:lang w:val="en-US" w:eastAsia="en-US"/>
        </w:rPr>
        <w:t>3</w:t>
      </w:r>
      <w:r w:rsidR="00454169">
        <w:rPr>
          <w:bCs/>
          <w:lang w:val="en-US" w:eastAsia="en-US"/>
        </w:rPr>
        <w:t xml:space="preserve"> </w:t>
      </w:r>
      <w:r w:rsidRPr="00A33DEA">
        <w:rPr>
          <w:bCs/>
          <w:lang w:val="en-US" w:eastAsia="en-US"/>
        </w:rPr>
        <w:t>theo Thông tư 36/2017/TT-BGDĐT gồm các ông (bà) (có danh sách kèm theo)</w:t>
      </w:r>
    </w:p>
    <w:p w14:paraId="71B71E14" w14:textId="77777777" w:rsidR="00FB1589" w:rsidRDefault="009D5F59" w:rsidP="00A33DEA">
      <w:pPr>
        <w:spacing w:after="120"/>
        <w:ind w:firstLine="720"/>
        <w:jc w:val="both"/>
        <w:rPr>
          <w:lang w:val="en-US" w:eastAsia="en-US"/>
        </w:rPr>
      </w:pPr>
      <w:r w:rsidRPr="009D5F59">
        <w:rPr>
          <w:b/>
          <w:bCs/>
          <w:lang w:val="en-US" w:eastAsia="en-US"/>
        </w:rPr>
        <w:t>Điều 2:</w:t>
      </w:r>
      <w:r w:rsidRPr="009D5F59">
        <w:rPr>
          <w:lang w:val="en-US" w:eastAsia="en-US"/>
        </w:rPr>
        <w:t> Ban Chỉ đạo thực hiện Qui chế công khai có trách nhiệm xây dựng kế hoạch, hoàn thành đầy đủ, chính xác các nội dung và tiến hành công khai theo đúng quy định của Thông tư 36/2017/TT-BGDĐT ngày 28/12/</w:t>
      </w:r>
      <w:r>
        <w:rPr>
          <w:lang w:val="en-US" w:eastAsia="en-US"/>
        </w:rPr>
        <w:t xml:space="preserve">2017 của Bộ Giáo dục và </w:t>
      </w:r>
      <w:r w:rsidR="00DB56D3">
        <w:rPr>
          <w:lang w:val="en-US" w:eastAsia="en-US"/>
        </w:rPr>
        <w:t>Đào tạo và các văn bản chỉ đạo khác</w:t>
      </w:r>
      <w:r>
        <w:rPr>
          <w:lang w:val="en-US" w:eastAsia="en-US"/>
        </w:rPr>
        <w:t xml:space="preserve"> có liên quan.</w:t>
      </w:r>
    </w:p>
    <w:p w14:paraId="1909CE9E" w14:textId="77777777" w:rsidR="00FB1589" w:rsidRDefault="009D5F59" w:rsidP="00A33DEA">
      <w:pPr>
        <w:spacing w:after="120"/>
        <w:ind w:firstLine="720"/>
        <w:jc w:val="both"/>
        <w:rPr>
          <w:lang w:val="en-US" w:eastAsia="en-US"/>
        </w:rPr>
      </w:pPr>
      <w:r w:rsidRPr="009D5F59">
        <w:rPr>
          <w:lang w:val="en-US" w:eastAsia="en-US"/>
        </w:rPr>
        <w:t>Nhiệm vụ của các thành viên do Trưởng ban phân công.</w:t>
      </w:r>
    </w:p>
    <w:p w14:paraId="284845DD" w14:textId="77777777" w:rsidR="00FB1589" w:rsidRDefault="009D5F59" w:rsidP="00A33DEA">
      <w:pPr>
        <w:spacing w:after="120"/>
        <w:ind w:firstLine="720"/>
        <w:jc w:val="both"/>
        <w:rPr>
          <w:lang w:val="en-US" w:eastAsia="en-US"/>
        </w:rPr>
      </w:pPr>
      <w:r w:rsidRPr="009D5F59">
        <w:rPr>
          <w:b/>
          <w:bCs/>
          <w:lang w:val="en-US" w:eastAsia="en-US"/>
        </w:rPr>
        <w:t>Điều 3:</w:t>
      </w:r>
      <w:r w:rsidRPr="009D5F59">
        <w:rPr>
          <w:lang w:val="en-US" w:eastAsia="en-US"/>
        </w:rPr>
        <w:t> Các bộ phận văn phòng, chuyên môn, GVCN cá</w:t>
      </w:r>
      <w:r w:rsidR="00DB56D3">
        <w:rPr>
          <w:lang w:val="en-US" w:eastAsia="en-US"/>
        </w:rPr>
        <w:t>c lớp và các ông (bà) có tên ở Đ</w:t>
      </w:r>
      <w:r w:rsidRPr="009D5F59">
        <w:rPr>
          <w:lang w:val="en-US" w:eastAsia="en-US"/>
        </w:rPr>
        <w:t>i</w:t>
      </w:r>
      <w:r>
        <w:rPr>
          <w:lang w:val="en-US" w:eastAsia="en-US"/>
        </w:rPr>
        <w:t>ều 1 chịu trách nhiệm thi hành Q</w:t>
      </w:r>
      <w:r w:rsidRPr="009D5F59">
        <w:rPr>
          <w:lang w:val="en-US" w:eastAsia="en-US"/>
        </w:rPr>
        <w:t>uyết định này.</w:t>
      </w:r>
    </w:p>
    <w:p w14:paraId="77ACE72E" w14:textId="77777777" w:rsidR="009D5F59" w:rsidRDefault="009D5F59" w:rsidP="00A33DEA">
      <w:pPr>
        <w:spacing w:after="120"/>
        <w:ind w:firstLine="720"/>
        <w:jc w:val="both"/>
        <w:rPr>
          <w:lang w:val="en-US" w:eastAsia="en-US"/>
        </w:rPr>
      </w:pPr>
      <w:r>
        <w:rPr>
          <w:lang w:val="en-US" w:eastAsia="en-US"/>
        </w:rPr>
        <w:t xml:space="preserve">Quyết định </w:t>
      </w:r>
      <w:r w:rsidRPr="009D5F59">
        <w:rPr>
          <w:lang w:val="en-US" w:eastAsia="en-US"/>
        </w:rPr>
        <w:t>có hiệu lực kể từ ngày ký./.</w:t>
      </w:r>
    </w:p>
    <w:p w14:paraId="3F2DBCE2" w14:textId="77777777" w:rsidR="00DB56D3" w:rsidRDefault="00DB56D3" w:rsidP="00FB1589">
      <w:pPr>
        <w:rPr>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8"/>
      </w:tblGrid>
      <w:tr w:rsidR="009D5F59" w14:paraId="7CCEEC9F" w14:textId="77777777" w:rsidTr="00DB56D3">
        <w:trPr>
          <w:trHeight w:val="205"/>
        </w:trPr>
        <w:tc>
          <w:tcPr>
            <w:tcW w:w="4587" w:type="dxa"/>
          </w:tcPr>
          <w:p w14:paraId="58B3F69A" w14:textId="77777777" w:rsidR="00CA6FB9" w:rsidRDefault="009D5F59" w:rsidP="00CA6FB9">
            <w:pPr>
              <w:spacing w:after="120"/>
              <w:jc w:val="both"/>
              <w:rPr>
                <w:b/>
                <w:i/>
                <w:color w:val="000000"/>
                <w:sz w:val="24"/>
                <w:szCs w:val="24"/>
                <w:lang w:val="en-US" w:eastAsia="en-US"/>
              </w:rPr>
            </w:pPr>
            <w:r w:rsidRPr="00DB56D3">
              <w:rPr>
                <w:b/>
                <w:i/>
                <w:color w:val="000000"/>
                <w:sz w:val="24"/>
                <w:szCs w:val="24"/>
                <w:lang w:val="en-US" w:eastAsia="en-US"/>
              </w:rPr>
              <w:t>Nơi nhận:</w:t>
            </w:r>
          </w:p>
          <w:p w14:paraId="0B085D3F" w14:textId="77777777" w:rsidR="009D5F59" w:rsidRPr="00CA6FB9" w:rsidRDefault="009D5F59" w:rsidP="00CA6FB9">
            <w:pPr>
              <w:pStyle w:val="ListParagraph"/>
              <w:numPr>
                <w:ilvl w:val="0"/>
                <w:numId w:val="1"/>
              </w:numPr>
              <w:spacing w:after="120"/>
              <w:jc w:val="both"/>
              <w:rPr>
                <w:color w:val="000000"/>
                <w:sz w:val="22"/>
                <w:szCs w:val="22"/>
                <w:lang w:val="en-US" w:eastAsia="en-US"/>
              </w:rPr>
            </w:pPr>
            <w:r w:rsidRPr="00CA6FB9">
              <w:rPr>
                <w:color w:val="000000"/>
                <w:sz w:val="22"/>
                <w:szCs w:val="22"/>
                <w:lang w:val="en-US" w:eastAsia="en-US"/>
              </w:rPr>
              <w:t>Như Điều 1;</w:t>
            </w:r>
          </w:p>
          <w:p w14:paraId="5AEDF18F" w14:textId="77777777" w:rsidR="009D5F59" w:rsidRPr="009D5F59" w:rsidRDefault="009D5F59" w:rsidP="009D5F59">
            <w:pPr>
              <w:pStyle w:val="ListParagraph"/>
              <w:numPr>
                <w:ilvl w:val="0"/>
                <w:numId w:val="1"/>
              </w:numPr>
              <w:spacing w:before="100" w:beforeAutospacing="1" w:after="100" w:afterAutospacing="1"/>
              <w:jc w:val="both"/>
              <w:rPr>
                <w:color w:val="000000"/>
                <w:lang w:val="en-US" w:eastAsia="en-US"/>
              </w:rPr>
            </w:pPr>
            <w:r w:rsidRPr="00DB56D3">
              <w:rPr>
                <w:color w:val="000000"/>
                <w:sz w:val="22"/>
                <w:szCs w:val="22"/>
                <w:lang w:val="en-US" w:eastAsia="en-US"/>
              </w:rPr>
              <w:t>Lưu: VT.</w:t>
            </w:r>
          </w:p>
        </w:tc>
        <w:tc>
          <w:tcPr>
            <w:tcW w:w="4588" w:type="dxa"/>
          </w:tcPr>
          <w:p w14:paraId="26E4CF34" w14:textId="77777777" w:rsidR="003647A9" w:rsidRDefault="009D5F59" w:rsidP="003647A9">
            <w:pPr>
              <w:jc w:val="center"/>
              <w:rPr>
                <w:b/>
                <w:bCs/>
                <w:color w:val="000000"/>
                <w:lang w:val="en-US" w:eastAsia="en-US"/>
              </w:rPr>
            </w:pPr>
            <w:r w:rsidRPr="009D5F59">
              <w:rPr>
                <w:b/>
                <w:bCs/>
                <w:color w:val="000000"/>
                <w:lang w:val="en-US" w:eastAsia="en-US"/>
              </w:rPr>
              <w:t>HIỆU TRƯỞNG</w:t>
            </w:r>
          </w:p>
          <w:p w14:paraId="6BABBDC5" w14:textId="55D9FDA7" w:rsidR="009D5F59" w:rsidRDefault="003647A9" w:rsidP="003647A9">
            <w:pPr>
              <w:jc w:val="center"/>
              <w:rPr>
                <w:b/>
                <w:bCs/>
                <w:color w:val="000000"/>
                <w:lang w:val="en-US" w:eastAsia="en-US"/>
              </w:rPr>
            </w:pPr>
            <w:r>
              <w:rPr>
                <w:b/>
                <w:bCs/>
                <w:color w:val="000000"/>
                <w:lang w:val="en-US" w:eastAsia="en-US"/>
              </w:rPr>
              <w:t>(Đã ký)</w:t>
            </w:r>
          </w:p>
          <w:p w14:paraId="369C11D9" w14:textId="77777777" w:rsidR="00DB56D3" w:rsidRDefault="00DB56D3" w:rsidP="00DB56D3">
            <w:pPr>
              <w:spacing w:before="100" w:beforeAutospacing="1" w:after="100" w:afterAutospacing="1"/>
              <w:jc w:val="center"/>
              <w:rPr>
                <w:b/>
                <w:bCs/>
                <w:color w:val="000000"/>
                <w:lang w:val="en-US" w:eastAsia="en-US"/>
              </w:rPr>
            </w:pPr>
          </w:p>
          <w:p w14:paraId="1C657F3C" w14:textId="77777777" w:rsidR="009D5F59" w:rsidRDefault="009D5F59" w:rsidP="00DB56D3">
            <w:pPr>
              <w:spacing w:before="100" w:beforeAutospacing="1" w:after="100" w:afterAutospacing="1"/>
              <w:jc w:val="center"/>
              <w:rPr>
                <w:color w:val="000000"/>
                <w:lang w:val="en-US" w:eastAsia="en-US"/>
              </w:rPr>
            </w:pPr>
            <w:r>
              <w:rPr>
                <w:b/>
                <w:bCs/>
                <w:color w:val="000000"/>
                <w:lang w:val="en-US" w:eastAsia="en-US"/>
              </w:rPr>
              <w:t>Nguyễn Công Minh</w:t>
            </w:r>
          </w:p>
        </w:tc>
      </w:tr>
    </w:tbl>
    <w:p w14:paraId="29588913" w14:textId="77777777" w:rsidR="009D5F59" w:rsidRDefault="009D5F59" w:rsidP="00DB56D3">
      <w:pPr>
        <w:spacing w:after="120"/>
        <w:jc w:val="both"/>
        <w:rPr>
          <w:b/>
          <w:lang w:val="en-US"/>
        </w:rPr>
      </w:pPr>
    </w:p>
    <w:p w14:paraId="448F5460" w14:textId="77777777" w:rsidR="00EE12F7" w:rsidRDefault="00EE12F7" w:rsidP="00DB56D3">
      <w:pPr>
        <w:spacing w:after="120"/>
        <w:jc w:val="both"/>
        <w:rPr>
          <w:b/>
          <w:lang w:val="en-US"/>
        </w:rPr>
      </w:pPr>
    </w:p>
    <w:p w14:paraId="49A4C2BD" w14:textId="77777777" w:rsidR="00A33DEA" w:rsidRDefault="00A33DEA" w:rsidP="00DB56D3">
      <w:pPr>
        <w:spacing w:after="120"/>
        <w:jc w:val="both"/>
        <w:rPr>
          <w:b/>
          <w:lang w:val="en-US"/>
        </w:rPr>
      </w:pPr>
    </w:p>
    <w:p w14:paraId="50CF9AA9" w14:textId="77777777" w:rsidR="00A33DEA" w:rsidRDefault="00A33DEA" w:rsidP="00DB56D3">
      <w:pPr>
        <w:spacing w:after="120"/>
        <w:jc w:val="both"/>
        <w:rPr>
          <w:b/>
          <w:lang w:val="en-US"/>
        </w:rPr>
      </w:pPr>
    </w:p>
    <w:p w14:paraId="476D229B" w14:textId="77777777" w:rsidR="00EE12F7" w:rsidRDefault="00EE12F7" w:rsidP="00EE12F7">
      <w:pPr>
        <w:jc w:val="center"/>
        <w:rPr>
          <w:b/>
          <w:lang w:val="en-US"/>
        </w:rPr>
      </w:pPr>
      <w:r>
        <w:rPr>
          <w:b/>
          <w:lang w:val="en-US"/>
        </w:rPr>
        <w:lastRenderedPageBreak/>
        <w:t>DANH SÁCH THÀNH VIÊN</w:t>
      </w:r>
    </w:p>
    <w:p w14:paraId="40D56CA6" w14:textId="77777777" w:rsidR="00EE12F7" w:rsidRDefault="00EE12F7" w:rsidP="00EE12F7">
      <w:pPr>
        <w:jc w:val="center"/>
        <w:rPr>
          <w:b/>
          <w:lang w:val="en-US"/>
        </w:rPr>
      </w:pPr>
      <w:r>
        <w:rPr>
          <w:b/>
          <w:lang w:val="en-US"/>
        </w:rPr>
        <w:t>BAN CHỈ ĐẠO THỰC HIỆN QUY CHẾ CÔNG KHAI</w:t>
      </w:r>
    </w:p>
    <w:p w14:paraId="56B5FC10" w14:textId="73ED0D51" w:rsidR="00EE12F7" w:rsidRPr="00EE12F7" w:rsidRDefault="00EE12F7" w:rsidP="00EE12F7">
      <w:pPr>
        <w:jc w:val="center"/>
        <w:rPr>
          <w:i/>
          <w:lang w:val="en-US"/>
        </w:rPr>
      </w:pPr>
      <w:r w:rsidRPr="00EE12F7">
        <w:rPr>
          <w:i/>
          <w:lang w:val="en-US"/>
        </w:rPr>
        <w:t>(</w:t>
      </w:r>
      <w:r>
        <w:rPr>
          <w:i/>
          <w:lang w:val="en-US"/>
        </w:rPr>
        <w:t>Ban hành kèm theo</w:t>
      </w:r>
      <w:r w:rsidR="00DD2E99">
        <w:rPr>
          <w:i/>
          <w:lang w:val="en-US"/>
        </w:rPr>
        <w:t xml:space="preserve"> </w:t>
      </w:r>
      <w:r w:rsidRPr="00EE12F7">
        <w:rPr>
          <w:i/>
          <w:lang w:val="en-US"/>
        </w:rPr>
        <w:t>Quyết định số:</w:t>
      </w:r>
      <w:r w:rsidR="00425356">
        <w:rPr>
          <w:i/>
          <w:lang w:val="en-US"/>
        </w:rPr>
        <w:t>121</w:t>
      </w:r>
      <w:r w:rsidRPr="00EE12F7">
        <w:rPr>
          <w:i/>
          <w:lang w:val="en-US"/>
        </w:rPr>
        <w:t>/QĐ-</w:t>
      </w:r>
      <w:r w:rsidR="00A33DEA">
        <w:rPr>
          <w:i/>
          <w:lang w:val="en-US"/>
        </w:rPr>
        <w:t>THCSKN</w:t>
      </w:r>
      <w:r w:rsidRPr="00EE12F7">
        <w:rPr>
          <w:i/>
          <w:lang w:val="en-US"/>
        </w:rPr>
        <w:t xml:space="preserve"> ngày</w:t>
      </w:r>
      <w:r w:rsidR="00425356">
        <w:rPr>
          <w:i/>
          <w:lang w:val="en-US"/>
        </w:rPr>
        <w:t xml:space="preserve"> 06 </w:t>
      </w:r>
      <w:r w:rsidR="00A33DEA">
        <w:rPr>
          <w:i/>
          <w:lang w:val="en-US"/>
        </w:rPr>
        <w:t>tháng 9 năm 202</w:t>
      </w:r>
      <w:r w:rsidR="00454169">
        <w:rPr>
          <w:i/>
          <w:lang w:val="en-US"/>
        </w:rPr>
        <w:t>2</w:t>
      </w:r>
      <w:r w:rsidRPr="00EE12F7">
        <w:rPr>
          <w:i/>
          <w:lang w:val="en-US"/>
        </w:rPr>
        <w:t xml:space="preserve"> của Hiệu trưởng trường THCS Khởi Nghĩa)</w:t>
      </w:r>
    </w:p>
    <w:p w14:paraId="1E93D0E6" w14:textId="77777777" w:rsidR="00EE12F7" w:rsidRDefault="00EE12F7" w:rsidP="00DB56D3">
      <w:pPr>
        <w:spacing w:after="120"/>
        <w:jc w:val="both"/>
        <w:rPr>
          <w:b/>
          <w:lang w:val="en-US"/>
        </w:rPr>
      </w:pPr>
    </w:p>
    <w:tbl>
      <w:tblPr>
        <w:tblW w:w="9208" w:type="dxa"/>
        <w:tblInd w:w="1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firstRow="0" w:lastRow="0" w:firstColumn="0" w:lastColumn="0" w:noHBand="0" w:noVBand="0"/>
      </w:tblPr>
      <w:tblGrid>
        <w:gridCol w:w="541"/>
        <w:gridCol w:w="2889"/>
        <w:gridCol w:w="3250"/>
        <w:gridCol w:w="2528"/>
      </w:tblGrid>
      <w:tr w:rsidR="00EE12F7" w:rsidRPr="004570E2" w14:paraId="54366E23" w14:textId="77777777" w:rsidTr="00EE12F7">
        <w:trPr>
          <w:trHeight w:val="694"/>
        </w:trPr>
        <w:tc>
          <w:tcPr>
            <w:tcW w:w="541" w:type="dxa"/>
            <w:tcBorders>
              <w:top w:val="single" w:sz="8" w:space="0" w:color="auto"/>
              <w:left w:val="single" w:sz="8" w:space="0" w:color="auto"/>
              <w:bottom w:val="single" w:sz="8" w:space="0" w:color="auto"/>
              <w:right w:val="single" w:sz="8" w:space="0" w:color="auto"/>
            </w:tcBorders>
            <w:vAlign w:val="bottom"/>
          </w:tcPr>
          <w:p w14:paraId="27C1CE4A" w14:textId="77777777" w:rsidR="00EE12F7" w:rsidRPr="0005199A" w:rsidRDefault="00EE12F7" w:rsidP="00A61B02">
            <w:pPr>
              <w:spacing w:before="120" w:after="120"/>
              <w:jc w:val="center"/>
              <w:rPr>
                <w:b/>
              </w:rPr>
            </w:pPr>
            <w:r w:rsidRPr="0005199A">
              <w:rPr>
                <w:b/>
                <w:color w:val="000000"/>
              </w:rPr>
              <w:t>TT</w:t>
            </w:r>
          </w:p>
        </w:tc>
        <w:tc>
          <w:tcPr>
            <w:tcW w:w="2889" w:type="dxa"/>
            <w:tcBorders>
              <w:top w:val="single" w:sz="8" w:space="0" w:color="auto"/>
              <w:left w:val="nil"/>
              <w:bottom w:val="single" w:sz="8" w:space="0" w:color="auto"/>
              <w:right w:val="single" w:sz="8" w:space="0" w:color="auto"/>
            </w:tcBorders>
            <w:vAlign w:val="bottom"/>
          </w:tcPr>
          <w:p w14:paraId="5113B257" w14:textId="77777777" w:rsidR="00EE12F7" w:rsidRPr="0005199A" w:rsidRDefault="00EE12F7" w:rsidP="00A61B02">
            <w:pPr>
              <w:spacing w:before="120" w:after="120"/>
              <w:jc w:val="center"/>
              <w:rPr>
                <w:b/>
              </w:rPr>
            </w:pPr>
            <w:r w:rsidRPr="0005199A">
              <w:rPr>
                <w:b/>
                <w:color w:val="000000"/>
              </w:rPr>
              <w:t>Họ và tên</w:t>
            </w:r>
          </w:p>
        </w:tc>
        <w:tc>
          <w:tcPr>
            <w:tcW w:w="3250" w:type="dxa"/>
            <w:tcBorders>
              <w:top w:val="single" w:sz="8" w:space="0" w:color="auto"/>
              <w:left w:val="nil"/>
              <w:bottom w:val="single" w:sz="8" w:space="0" w:color="auto"/>
              <w:right w:val="single" w:sz="8" w:space="0" w:color="auto"/>
            </w:tcBorders>
            <w:vAlign w:val="bottom"/>
          </w:tcPr>
          <w:p w14:paraId="7BAD9C0D" w14:textId="77777777" w:rsidR="00EE12F7" w:rsidRPr="0005199A" w:rsidRDefault="00EE12F7" w:rsidP="00A61B02">
            <w:pPr>
              <w:spacing w:before="120" w:after="120"/>
              <w:jc w:val="center"/>
              <w:rPr>
                <w:b/>
              </w:rPr>
            </w:pPr>
            <w:r w:rsidRPr="0005199A">
              <w:rPr>
                <w:b/>
                <w:color w:val="000000"/>
              </w:rPr>
              <w:t>Chức vụ</w:t>
            </w:r>
          </w:p>
        </w:tc>
        <w:tc>
          <w:tcPr>
            <w:tcW w:w="2528" w:type="dxa"/>
            <w:tcBorders>
              <w:top w:val="single" w:sz="8" w:space="0" w:color="auto"/>
              <w:left w:val="nil"/>
              <w:bottom w:val="single" w:sz="8" w:space="0" w:color="auto"/>
              <w:right w:val="single" w:sz="8" w:space="0" w:color="auto"/>
            </w:tcBorders>
            <w:vAlign w:val="bottom"/>
          </w:tcPr>
          <w:p w14:paraId="4E48A6DE" w14:textId="77777777" w:rsidR="00EE12F7" w:rsidRPr="0005199A" w:rsidRDefault="00EE12F7" w:rsidP="00A61B02">
            <w:pPr>
              <w:spacing w:before="120" w:after="120"/>
              <w:jc w:val="center"/>
              <w:rPr>
                <w:b/>
                <w:lang w:val="en-US"/>
              </w:rPr>
            </w:pPr>
            <w:r w:rsidRPr="0005199A">
              <w:rPr>
                <w:b/>
                <w:color w:val="000000"/>
                <w:lang w:val="en-US"/>
              </w:rPr>
              <w:t>Nhiệm vụ</w:t>
            </w:r>
          </w:p>
        </w:tc>
      </w:tr>
      <w:tr w:rsidR="00EE12F7" w:rsidRPr="004570E2" w14:paraId="7E2FB068"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472C063D" w14:textId="77777777" w:rsidR="00EE12F7" w:rsidRPr="004570E2" w:rsidRDefault="00EE12F7" w:rsidP="00A61B02">
            <w:pPr>
              <w:spacing w:before="120" w:after="120"/>
              <w:jc w:val="center"/>
            </w:pPr>
            <w:r w:rsidRPr="004570E2">
              <w:rPr>
                <w:color w:val="000000"/>
              </w:rPr>
              <w:t>1</w:t>
            </w:r>
          </w:p>
        </w:tc>
        <w:tc>
          <w:tcPr>
            <w:tcW w:w="2889" w:type="dxa"/>
            <w:tcBorders>
              <w:top w:val="nil"/>
              <w:left w:val="nil"/>
              <w:bottom w:val="single" w:sz="8" w:space="0" w:color="auto"/>
              <w:right w:val="single" w:sz="8" w:space="0" w:color="auto"/>
            </w:tcBorders>
            <w:vAlign w:val="bottom"/>
          </w:tcPr>
          <w:p w14:paraId="7EF81D9C" w14:textId="77777777" w:rsidR="00EE12F7" w:rsidRPr="001E6680" w:rsidRDefault="00EE12F7" w:rsidP="00A61B02">
            <w:pPr>
              <w:spacing w:before="120" w:after="120"/>
              <w:ind w:left="159"/>
              <w:rPr>
                <w:lang w:val="en-US"/>
              </w:rPr>
            </w:pPr>
            <w:r>
              <w:rPr>
                <w:lang w:val="en-US"/>
              </w:rPr>
              <w:t>Nguyễn Công Minh</w:t>
            </w:r>
          </w:p>
        </w:tc>
        <w:tc>
          <w:tcPr>
            <w:tcW w:w="3250" w:type="dxa"/>
            <w:tcBorders>
              <w:top w:val="nil"/>
              <w:left w:val="nil"/>
              <w:bottom w:val="single" w:sz="8" w:space="0" w:color="auto"/>
              <w:right w:val="single" w:sz="8" w:space="0" w:color="auto"/>
            </w:tcBorders>
            <w:vAlign w:val="bottom"/>
          </w:tcPr>
          <w:p w14:paraId="0F94E681" w14:textId="77777777" w:rsidR="00EE12F7" w:rsidRPr="004570E2" w:rsidRDefault="00EE12F7" w:rsidP="00A61B02">
            <w:pPr>
              <w:spacing w:before="120" w:after="120"/>
              <w:jc w:val="center"/>
            </w:pPr>
            <w:r w:rsidRPr="004570E2">
              <w:rPr>
                <w:color w:val="000000"/>
              </w:rPr>
              <w:t>Hiệu trưởng</w:t>
            </w:r>
          </w:p>
        </w:tc>
        <w:tc>
          <w:tcPr>
            <w:tcW w:w="2528" w:type="dxa"/>
            <w:tcBorders>
              <w:top w:val="nil"/>
              <w:left w:val="nil"/>
              <w:bottom w:val="single" w:sz="8" w:space="0" w:color="auto"/>
              <w:right w:val="single" w:sz="8" w:space="0" w:color="auto"/>
            </w:tcBorders>
            <w:vAlign w:val="center"/>
          </w:tcPr>
          <w:p w14:paraId="5E5BAE04" w14:textId="77777777" w:rsidR="00EE12F7" w:rsidRPr="004570E2" w:rsidRDefault="00EE12F7" w:rsidP="00EE12F7">
            <w:pPr>
              <w:spacing w:before="120" w:after="120"/>
              <w:jc w:val="center"/>
            </w:pPr>
            <w:r w:rsidRPr="004570E2">
              <w:rPr>
                <w:color w:val="000000"/>
              </w:rPr>
              <w:t>Trưởng ban</w:t>
            </w:r>
          </w:p>
        </w:tc>
      </w:tr>
      <w:tr w:rsidR="00EE12F7" w:rsidRPr="004570E2" w14:paraId="2D07E7C1" w14:textId="77777777" w:rsidTr="00EE12F7">
        <w:trPr>
          <w:trHeight w:val="676"/>
        </w:trPr>
        <w:tc>
          <w:tcPr>
            <w:tcW w:w="541" w:type="dxa"/>
            <w:tcBorders>
              <w:top w:val="nil"/>
              <w:left w:val="single" w:sz="8" w:space="0" w:color="auto"/>
              <w:bottom w:val="single" w:sz="8" w:space="0" w:color="auto"/>
              <w:right w:val="single" w:sz="8" w:space="0" w:color="auto"/>
            </w:tcBorders>
            <w:vAlign w:val="bottom"/>
          </w:tcPr>
          <w:p w14:paraId="068F87A3" w14:textId="77777777" w:rsidR="00EE12F7" w:rsidRPr="004570E2" w:rsidRDefault="00EE12F7" w:rsidP="00A61B02">
            <w:pPr>
              <w:spacing w:before="120" w:after="120"/>
              <w:jc w:val="center"/>
            </w:pPr>
            <w:r w:rsidRPr="004570E2">
              <w:rPr>
                <w:color w:val="000000"/>
              </w:rPr>
              <w:t>2</w:t>
            </w:r>
          </w:p>
        </w:tc>
        <w:tc>
          <w:tcPr>
            <w:tcW w:w="2889" w:type="dxa"/>
            <w:tcBorders>
              <w:top w:val="nil"/>
              <w:left w:val="nil"/>
              <w:bottom w:val="single" w:sz="8" w:space="0" w:color="auto"/>
              <w:right w:val="single" w:sz="8" w:space="0" w:color="auto"/>
            </w:tcBorders>
            <w:vAlign w:val="bottom"/>
          </w:tcPr>
          <w:p w14:paraId="4B532373" w14:textId="77777777" w:rsidR="00EE12F7" w:rsidRPr="001E6680" w:rsidRDefault="00EE12F7" w:rsidP="00A61B02">
            <w:pPr>
              <w:spacing w:before="120" w:after="120"/>
              <w:ind w:left="159"/>
              <w:rPr>
                <w:lang w:val="en-US"/>
              </w:rPr>
            </w:pPr>
            <w:r>
              <w:rPr>
                <w:lang w:val="en-US"/>
              </w:rPr>
              <w:t>Đinh Thị Tím</w:t>
            </w:r>
          </w:p>
        </w:tc>
        <w:tc>
          <w:tcPr>
            <w:tcW w:w="3250" w:type="dxa"/>
            <w:tcBorders>
              <w:top w:val="nil"/>
              <w:left w:val="nil"/>
              <w:bottom w:val="single" w:sz="8" w:space="0" w:color="auto"/>
              <w:right w:val="single" w:sz="8" w:space="0" w:color="auto"/>
            </w:tcBorders>
            <w:vAlign w:val="bottom"/>
          </w:tcPr>
          <w:p w14:paraId="4F83C533" w14:textId="6A9E1AA2" w:rsidR="00EE12F7" w:rsidRPr="004570E2" w:rsidRDefault="00EE12F7" w:rsidP="00A61B02">
            <w:pPr>
              <w:spacing w:before="120" w:after="120"/>
              <w:jc w:val="center"/>
            </w:pPr>
            <w:r w:rsidRPr="004570E2">
              <w:rPr>
                <w:color w:val="000000"/>
              </w:rPr>
              <w:t xml:space="preserve">Phó </w:t>
            </w:r>
            <w:r w:rsidR="00BA6E3C">
              <w:rPr>
                <w:color w:val="000000"/>
                <w:lang w:val="en-US"/>
              </w:rPr>
              <w:t>H</w:t>
            </w:r>
            <w:r w:rsidRPr="004570E2">
              <w:rPr>
                <w:color w:val="000000"/>
              </w:rPr>
              <w:t>iệu trưởng</w:t>
            </w:r>
          </w:p>
        </w:tc>
        <w:tc>
          <w:tcPr>
            <w:tcW w:w="2528" w:type="dxa"/>
            <w:tcBorders>
              <w:top w:val="nil"/>
              <w:left w:val="nil"/>
              <w:bottom w:val="single" w:sz="8" w:space="0" w:color="auto"/>
              <w:right w:val="single" w:sz="8" w:space="0" w:color="auto"/>
            </w:tcBorders>
            <w:vAlign w:val="center"/>
          </w:tcPr>
          <w:p w14:paraId="0D3107E1" w14:textId="77777777" w:rsidR="00EE12F7" w:rsidRPr="004570E2" w:rsidRDefault="00EE12F7" w:rsidP="00EE12F7">
            <w:pPr>
              <w:spacing w:before="120" w:after="120"/>
              <w:jc w:val="center"/>
            </w:pPr>
            <w:r w:rsidRPr="004570E2">
              <w:rPr>
                <w:color w:val="000000"/>
              </w:rPr>
              <w:t xml:space="preserve">Phó </w:t>
            </w:r>
            <w:r>
              <w:rPr>
                <w:color w:val="000000"/>
                <w:lang w:val="en-US"/>
              </w:rPr>
              <w:t xml:space="preserve">trưởng </w:t>
            </w:r>
            <w:r w:rsidRPr="004570E2">
              <w:rPr>
                <w:color w:val="000000"/>
              </w:rPr>
              <w:t>ban</w:t>
            </w:r>
          </w:p>
        </w:tc>
      </w:tr>
      <w:tr w:rsidR="00EE12F7" w:rsidRPr="004570E2" w14:paraId="21D4D922"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2352A69D" w14:textId="77777777" w:rsidR="00EE12F7" w:rsidRPr="004570E2" w:rsidRDefault="00EE12F7" w:rsidP="00A61B02">
            <w:pPr>
              <w:spacing w:before="120" w:after="120"/>
              <w:jc w:val="center"/>
            </w:pPr>
            <w:r w:rsidRPr="004570E2">
              <w:rPr>
                <w:color w:val="000000"/>
              </w:rPr>
              <w:t>3</w:t>
            </w:r>
          </w:p>
        </w:tc>
        <w:tc>
          <w:tcPr>
            <w:tcW w:w="2889" w:type="dxa"/>
            <w:tcBorders>
              <w:top w:val="nil"/>
              <w:left w:val="nil"/>
              <w:bottom w:val="single" w:sz="8" w:space="0" w:color="auto"/>
              <w:right w:val="single" w:sz="8" w:space="0" w:color="auto"/>
            </w:tcBorders>
            <w:vAlign w:val="bottom"/>
          </w:tcPr>
          <w:p w14:paraId="34CEA429" w14:textId="77777777" w:rsidR="00EE12F7" w:rsidRPr="001E6680" w:rsidRDefault="00EE12F7" w:rsidP="00A61B02">
            <w:pPr>
              <w:spacing w:before="120" w:after="120"/>
              <w:ind w:left="159"/>
              <w:rPr>
                <w:lang w:val="en-US"/>
              </w:rPr>
            </w:pPr>
            <w:r>
              <w:rPr>
                <w:lang w:val="en-US"/>
              </w:rPr>
              <w:t>Lê Xuân Thắng</w:t>
            </w:r>
          </w:p>
        </w:tc>
        <w:tc>
          <w:tcPr>
            <w:tcW w:w="3250" w:type="dxa"/>
            <w:tcBorders>
              <w:top w:val="nil"/>
              <w:left w:val="nil"/>
              <w:bottom w:val="single" w:sz="8" w:space="0" w:color="auto"/>
              <w:right w:val="single" w:sz="8" w:space="0" w:color="auto"/>
            </w:tcBorders>
            <w:vAlign w:val="bottom"/>
          </w:tcPr>
          <w:p w14:paraId="767C8B8A" w14:textId="77777777" w:rsidR="00EE12F7" w:rsidRPr="00617333" w:rsidRDefault="00EE12F7" w:rsidP="00A61B02">
            <w:pPr>
              <w:spacing w:before="120" w:after="120"/>
              <w:jc w:val="center"/>
              <w:rPr>
                <w:lang w:val="en-US"/>
              </w:rPr>
            </w:pPr>
            <w:r>
              <w:rPr>
                <w:color w:val="000000"/>
              </w:rPr>
              <w:t>Chủ tịch C</w:t>
            </w:r>
            <w:r w:rsidRPr="004570E2">
              <w:rPr>
                <w:color w:val="000000"/>
              </w:rPr>
              <w:t>ông đoàn</w:t>
            </w:r>
          </w:p>
        </w:tc>
        <w:tc>
          <w:tcPr>
            <w:tcW w:w="2528" w:type="dxa"/>
            <w:tcBorders>
              <w:top w:val="nil"/>
              <w:left w:val="nil"/>
              <w:bottom w:val="single" w:sz="8" w:space="0" w:color="auto"/>
              <w:right w:val="single" w:sz="8" w:space="0" w:color="auto"/>
            </w:tcBorders>
            <w:vAlign w:val="center"/>
          </w:tcPr>
          <w:p w14:paraId="23021463" w14:textId="77777777" w:rsidR="00EE12F7" w:rsidRPr="004570E2" w:rsidRDefault="00EE12F7" w:rsidP="00EE12F7">
            <w:pPr>
              <w:spacing w:before="120" w:after="120"/>
              <w:jc w:val="center"/>
            </w:pPr>
            <w:r w:rsidRPr="004570E2">
              <w:rPr>
                <w:color w:val="000000"/>
              </w:rPr>
              <w:t xml:space="preserve">Phó </w:t>
            </w:r>
            <w:r>
              <w:rPr>
                <w:color w:val="000000"/>
                <w:lang w:val="en-US"/>
              </w:rPr>
              <w:t xml:space="preserve">trưởng </w:t>
            </w:r>
            <w:r w:rsidRPr="004570E2">
              <w:rPr>
                <w:color w:val="000000"/>
              </w:rPr>
              <w:t>ban</w:t>
            </w:r>
          </w:p>
        </w:tc>
      </w:tr>
      <w:tr w:rsidR="00EE12F7" w:rsidRPr="004570E2" w14:paraId="56A251EA"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7D9AA58B" w14:textId="77777777" w:rsidR="00EE12F7" w:rsidRPr="004570E2" w:rsidRDefault="00EE12F7" w:rsidP="00A61B02">
            <w:pPr>
              <w:spacing w:before="120" w:after="120"/>
              <w:jc w:val="center"/>
            </w:pPr>
            <w:r w:rsidRPr="004570E2">
              <w:rPr>
                <w:color w:val="000000"/>
              </w:rPr>
              <w:t>4</w:t>
            </w:r>
          </w:p>
        </w:tc>
        <w:tc>
          <w:tcPr>
            <w:tcW w:w="2889" w:type="dxa"/>
            <w:tcBorders>
              <w:top w:val="nil"/>
              <w:left w:val="nil"/>
              <w:bottom w:val="single" w:sz="8" w:space="0" w:color="auto"/>
              <w:right w:val="single" w:sz="8" w:space="0" w:color="auto"/>
            </w:tcBorders>
            <w:vAlign w:val="bottom"/>
          </w:tcPr>
          <w:p w14:paraId="30CDCE8B" w14:textId="77777777" w:rsidR="00EE12F7" w:rsidRPr="00617333" w:rsidRDefault="00EE12F7" w:rsidP="00A61B02">
            <w:pPr>
              <w:spacing w:before="120" w:after="120"/>
              <w:ind w:left="159"/>
              <w:rPr>
                <w:lang w:val="en-US"/>
              </w:rPr>
            </w:pPr>
            <w:r>
              <w:rPr>
                <w:lang w:val="en-US"/>
              </w:rPr>
              <w:t>Dương Thị Huyên</w:t>
            </w:r>
          </w:p>
        </w:tc>
        <w:tc>
          <w:tcPr>
            <w:tcW w:w="3250" w:type="dxa"/>
            <w:tcBorders>
              <w:top w:val="nil"/>
              <w:left w:val="nil"/>
              <w:bottom w:val="single" w:sz="8" w:space="0" w:color="auto"/>
              <w:right w:val="single" w:sz="8" w:space="0" w:color="auto"/>
            </w:tcBorders>
            <w:vAlign w:val="bottom"/>
          </w:tcPr>
          <w:p w14:paraId="62796683" w14:textId="77777777" w:rsidR="00EE12F7" w:rsidRPr="00617333" w:rsidRDefault="00EE12F7" w:rsidP="00A61B02">
            <w:pPr>
              <w:spacing w:before="120" w:after="120"/>
              <w:jc w:val="center"/>
              <w:rPr>
                <w:lang w:val="en-US"/>
              </w:rPr>
            </w:pPr>
            <w:r w:rsidRPr="004570E2">
              <w:rPr>
                <w:color w:val="000000"/>
              </w:rPr>
              <w:t xml:space="preserve">Tổ trưởng </w:t>
            </w:r>
            <w:r>
              <w:rPr>
                <w:color w:val="000000"/>
                <w:lang w:val="en-US"/>
              </w:rPr>
              <w:t>tổ KHXH</w:t>
            </w:r>
          </w:p>
        </w:tc>
        <w:tc>
          <w:tcPr>
            <w:tcW w:w="2528" w:type="dxa"/>
            <w:tcBorders>
              <w:top w:val="nil"/>
              <w:left w:val="nil"/>
              <w:bottom w:val="single" w:sz="8" w:space="0" w:color="auto"/>
              <w:right w:val="single" w:sz="8" w:space="0" w:color="auto"/>
            </w:tcBorders>
            <w:vAlign w:val="center"/>
          </w:tcPr>
          <w:p w14:paraId="665E9C62" w14:textId="77777777" w:rsidR="00EE12F7" w:rsidRPr="004570E2" w:rsidRDefault="00EE12F7" w:rsidP="00EE12F7">
            <w:pPr>
              <w:spacing w:before="120" w:after="120"/>
              <w:jc w:val="center"/>
            </w:pPr>
            <w:r>
              <w:rPr>
                <w:color w:val="000000"/>
                <w:lang w:val="en-US"/>
              </w:rPr>
              <w:t>Ủy</w:t>
            </w:r>
            <w:r w:rsidRPr="004570E2">
              <w:rPr>
                <w:color w:val="000000"/>
              </w:rPr>
              <w:t xml:space="preserve"> viên</w:t>
            </w:r>
          </w:p>
        </w:tc>
      </w:tr>
      <w:tr w:rsidR="00EE12F7" w:rsidRPr="004570E2" w14:paraId="2C5FBB24"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2C2D5095" w14:textId="77777777" w:rsidR="00EE12F7" w:rsidRPr="004570E2" w:rsidRDefault="00EE12F7" w:rsidP="00A61B02">
            <w:pPr>
              <w:spacing w:before="120" w:after="120"/>
              <w:jc w:val="center"/>
            </w:pPr>
            <w:r w:rsidRPr="004570E2">
              <w:rPr>
                <w:color w:val="000000"/>
              </w:rPr>
              <w:t>5</w:t>
            </w:r>
          </w:p>
        </w:tc>
        <w:tc>
          <w:tcPr>
            <w:tcW w:w="2889" w:type="dxa"/>
            <w:tcBorders>
              <w:top w:val="nil"/>
              <w:left w:val="nil"/>
              <w:bottom w:val="single" w:sz="8" w:space="0" w:color="auto"/>
              <w:right w:val="single" w:sz="8" w:space="0" w:color="auto"/>
            </w:tcBorders>
            <w:vAlign w:val="bottom"/>
          </w:tcPr>
          <w:p w14:paraId="61791E0C" w14:textId="77777777" w:rsidR="00EE12F7" w:rsidRPr="00617333" w:rsidRDefault="00EE12F7" w:rsidP="00A61B02">
            <w:pPr>
              <w:spacing w:before="120" w:after="120"/>
              <w:ind w:left="159"/>
              <w:rPr>
                <w:lang w:val="en-US"/>
              </w:rPr>
            </w:pPr>
            <w:r>
              <w:rPr>
                <w:lang w:val="en-US"/>
              </w:rPr>
              <w:t>Nguyễn Trọng Huỳnh</w:t>
            </w:r>
          </w:p>
        </w:tc>
        <w:tc>
          <w:tcPr>
            <w:tcW w:w="3250" w:type="dxa"/>
            <w:tcBorders>
              <w:top w:val="nil"/>
              <w:left w:val="nil"/>
              <w:bottom w:val="single" w:sz="8" w:space="0" w:color="auto"/>
              <w:right w:val="single" w:sz="8" w:space="0" w:color="auto"/>
            </w:tcBorders>
            <w:vAlign w:val="bottom"/>
          </w:tcPr>
          <w:p w14:paraId="7E829BDB" w14:textId="77777777" w:rsidR="00EE12F7" w:rsidRPr="00617333" w:rsidRDefault="00EE12F7" w:rsidP="00A61B02">
            <w:pPr>
              <w:spacing w:before="120" w:after="120"/>
              <w:jc w:val="center"/>
              <w:rPr>
                <w:lang w:val="en-US"/>
              </w:rPr>
            </w:pPr>
            <w:r w:rsidRPr="004570E2">
              <w:rPr>
                <w:color w:val="000000"/>
              </w:rPr>
              <w:t xml:space="preserve">Tổ trưởng </w:t>
            </w:r>
            <w:r>
              <w:rPr>
                <w:color w:val="000000"/>
                <w:lang w:val="en-US"/>
              </w:rPr>
              <w:t>tổ KHTN</w:t>
            </w:r>
          </w:p>
        </w:tc>
        <w:tc>
          <w:tcPr>
            <w:tcW w:w="2528" w:type="dxa"/>
            <w:tcBorders>
              <w:top w:val="nil"/>
              <w:left w:val="nil"/>
              <w:bottom w:val="single" w:sz="8" w:space="0" w:color="auto"/>
              <w:right w:val="single" w:sz="8" w:space="0" w:color="auto"/>
            </w:tcBorders>
            <w:vAlign w:val="center"/>
          </w:tcPr>
          <w:p w14:paraId="73A2172B" w14:textId="77777777" w:rsidR="00EE12F7" w:rsidRDefault="00EE12F7" w:rsidP="00EE12F7">
            <w:pPr>
              <w:jc w:val="center"/>
            </w:pPr>
            <w:r w:rsidRPr="00557687">
              <w:rPr>
                <w:color w:val="000000"/>
                <w:lang w:val="en-US"/>
              </w:rPr>
              <w:t>Ủy</w:t>
            </w:r>
            <w:r w:rsidRPr="00557687">
              <w:rPr>
                <w:color w:val="000000"/>
              </w:rPr>
              <w:t xml:space="preserve"> viên</w:t>
            </w:r>
          </w:p>
        </w:tc>
      </w:tr>
      <w:tr w:rsidR="00EE12F7" w:rsidRPr="004570E2" w14:paraId="3BC98593"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6F9B2AEB" w14:textId="77777777" w:rsidR="00EE12F7" w:rsidRPr="004570E2" w:rsidRDefault="00EE12F7" w:rsidP="00A61B02">
            <w:pPr>
              <w:spacing w:before="120" w:after="120"/>
              <w:jc w:val="center"/>
            </w:pPr>
            <w:r w:rsidRPr="004570E2">
              <w:rPr>
                <w:color w:val="000000"/>
              </w:rPr>
              <w:t>6</w:t>
            </w:r>
          </w:p>
        </w:tc>
        <w:tc>
          <w:tcPr>
            <w:tcW w:w="2889" w:type="dxa"/>
            <w:tcBorders>
              <w:top w:val="nil"/>
              <w:left w:val="nil"/>
              <w:bottom w:val="single" w:sz="8" w:space="0" w:color="auto"/>
              <w:right w:val="single" w:sz="8" w:space="0" w:color="auto"/>
            </w:tcBorders>
            <w:vAlign w:val="bottom"/>
          </w:tcPr>
          <w:p w14:paraId="2ECA6738" w14:textId="77777777" w:rsidR="00EE12F7" w:rsidRPr="00617333" w:rsidRDefault="00454169" w:rsidP="00A61B02">
            <w:pPr>
              <w:spacing w:before="120" w:after="120"/>
              <w:ind w:left="159"/>
              <w:rPr>
                <w:lang w:val="en-US"/>
              </w:rPr>
            </w:pPr>
            <w:r>
              <w:rPr>
                <w:lang w:val="en-US"/>
              </w:rPr>
              <w:t>Nguyễn Đăng Khoa</w:t>
            </w:r>
          </w:p>
        </w:tc>
        <w:tc>
          <w:tcPr>
            <w:tcW w:w="3250" w:type="dxa"/>
            <w:tcBorders>
              <w:top w:val="nil"/>
              <w:left w:val="nil"/>
              <w:bottom w:val="single" w:sz="8" w:space="0" w:color="auto"/>
              <w:right w:val="single" w:sz="8" w:space="0" w:color="auto"/>
            </w:tcBorders>
            <w:vAlign w:val="bottom"/>
          </w:tcPr>
          <w:p w14:paraId="25E68DE9" w14:textId="77777777" w:rsidR="00EE12F7" w:rsidRPr="00617333" w:rsidRDefault="00EE12F7" w:rsidP="00A61B02">
            <w:pPr>
              <w:spacing w:before="120" w:after="120"/>
              <w:jc w:val="center"/>
              <w:rPr>
                <w:lang w:val="en-US"/>
              </w:rPr>
            </w:pPr>
            <w:r w:rsidRPr="004570E2">
              <w:rPr>
                <w:color w:val="000000"/>
              </w:rPr>
              <w:t xml:space="preserve">Tổ trưởng </w:t>
            </w:r>
            <w:r w:rsidR="00454169">
              <w:rPr>
                <w:color w:val="000000"/>
                <w:lang w:val="en-US"/>
              </w:rPr>
              <w:t xml:space="preserve">tổ </w:t>
            </w:r>
            <w:r>
              <w:rPr>
                <w:color w:val="000000"/>
                <w:lang w:val="en-US"/>
              </w:rPr>
              <w:t>VP - KT</w:t>
            </w:r>
          </w:p>
        </w:tc>
        <w:tc>
          <w:tcPr>
            <w:tcW w:w="2528" w:type="dxa"/>
            <w:tcBorders>
              <w:top w:val="nil"/>
              <w:left w:val="nil"/>
              <w:bottom w:val="single" w:sz="8" w:space="0" w:color="auto"/>
              <w:right w:val="single" w:sz="8" w:space="0" w:color="auto"/>
            </w:tcBorders>
            <w:vAlign w:val="center"/>
          </w:tcPr>
          <w:p w14:paraId="18DEF0D3" w14:textId="77777777" w:rsidR="00EE12F7" w:rsidRDefault="00EE12F7" w:rsidP="00EE12F7">
            <w:pPr>
              <w:jc w:val="center"/>
            </w:pPr>
            <w:r w:rsidRPr="00557687">
              <w:rPr>
                <w:color w:val="000000"/>
                <w:lang w:val="en-US"/>
              </w:rPr>
              <w:t>Ủy</w:t>
            </w:r>
            <w:r w:rsidRPr="00557687">
              <w:rPr>
                <w:color w:val="000000"/>
              </w:rPr>
              <w:t xml:space="preserve"> viên</w:t>
            </w:r>
          </w:p>
        </w:tc>
      </w:tr>
      <w:tr w:rsidR="00EE12F7" w:rsidRPr="004570E2" w14:paraId="0847AF41" w14:textId="77777777" w:rsidTr="00EE12F7">
        <w:trPr>
          <w:trHeight w:val="694"/>
        </w:trPr>
        <w:tc>
          <w:tcPr>
            <w:tcW w:w="541" w:type="dxa"/>
            <w:tcBorders>
              <w:top w:val="nil"/>
              <w:left w:val="single" w:sz="8" w:space="0" w:color="auto"/>
              <w:bottom w:val="single" w:sz="8" w:space="0" w:color="auto"/>
              <w:right w:val="single" w:sz="8" w:space="0" w:color="auto"/>
            </w:tcBorders>
            <w:vAlign w:val="bottom"/>
          </w:tcPr>
          <w:p w14:paraId="3D1637B6" w14:textId="77777777" w:rsidR="00EE12F7" w:rsidRPr="004570E2" w:rsidRDefault="00EE12F7" w:rsidP="00A61B02">
            <w:pPr>
              <w:spacing w:before="120" w:after="120"/>
              <w:jc w:val="center"/>
            </w:pPr>
            <w:r w:rsidRPr="004570E2">
              <w:rPr>
                <w:color w:val="000000"/>
              </w:rPr>
              <w:t>7</w:t>
            </w:r>
          </w:p>
        </w:tc>
        <w:tc>
          <w:tcPr>
            <w:tcW w:w="2889" w:type="dxa"/>
            <w:tcBorders>
              <w:top w:val="nil"/>
              <w:left w:val="nil"/>
              <w:bottom w:val="single" w:sz="8" w:space="0" w:color="auto"/>
              <w:right w:val="single" w:sz="8" w:space="0" w:color="auto"/>
            </w:tcBorders>
            <w:vAlign w:val="bottom"/>
          </w:tcPr>
          <w:p w14:paraId="18641CC2" w14:textId="77777777" w:rsidR="00EE12F7" w:rsidRPr="00617333" w:rsidRDefault="00024CC9" w:rsidP="00A61B02">
            <w:pPr>
              <w:spacing w:before="120" w:after="120"/>
              <w:ind w:left="159"/>
              <w:rPr>
                <w:lang w:val="en-US"/>
              </w:rPr>
            </w:pPr>
            <w:r>
              <w:rPr>
                <w:lang w:val="en-US"/>
              </w:rPr>
              <w:t>Dương Hữu Hùng</w:t>
            </w:r>
          </w:p>
        </w:tc>
        <w:tc>
          <w:tcPr>
            <w:tcW w:w="3250" w:type="dxa"/>
            <w:tcBorders>
              <w:top w:val="nil"/>
              <w:left w:val="nil"/>
              <w:bottom w:val="single" w:sz="8" w:space="0" w:color="auto"/>
              <w:right w:val="single" w:sz="8" w:space="0" w:color="auto"/>
            </w:tcBorders>
            <w:vAlign w:val="bottom"/>
          </w:tcPr>
          <w:p w14:paraId="53AFF792" w14:textId="19E20FFC" w:rsidR="00EE12F7" w:rsidRPr="00617333" w:rsidRDefault="00BA6E3C" w:rsidP="00A61B02">
            <w:pPr>
              <w:spacing w:before="120" w:after="120"/>
              <w:jc w:val="center"/>
              <w:rPr>
                <w:lang w:val="en-US"/>
              </w:rPr>
            </w:pPr>
            <w:r>
              <w:rPr>
                <w:color w:val="000000"/>
                <w:lang w:val="en-US"/>
              </w:rPr>
              <w:t xml:space="preserve">Trưởng </w:t>
            </w:r>
            <w:r w:rsidR="00EE12F7">
              <w:rPr>
                <w:color w:val="000000"/>
                <w:lang w:val="en-US"/>
              </w:rPr>
              <w:t>Ban thanh tra ND</w:t>
            </w:r>
          </w:p>
        </w:tc>
        <w:tc>
          <w:tcPr>
            <w:tcW w:w="2528" w:type="dxa"/>
            <w:tcBorders>
              <w:top w:val="nil"/>
              <w:left w:val="nil"/>
              <w:bottom w:val="single" w:sz="8" w:space="0" w:color="auto"/>
              <w:right w:val="single" w:sz="8" w:space="0" w:color="auto"/>
            </w:tcBorders>
            <w:vAlign w:val="center"/>
          </w:tcPr>
          <w:p w14:paraId="20B9859E" w14:textId="77777777" w:rsidR="00EE12F7" w:rsidRDefault="00EE12F7" w:rsidP="00EE12F7">
            <w:pPr>
              <w:jc w:val="center"/>
            </w:pPr>
            <w:r w:rsidRPr="00557687">
              <w:rPr>
                <w:color w:val="000000"/>
                <w:lang w:val="en-US"/>
              </w:rPr>
              <w:t>Ủy</w:t>
            </w:r>
            <w:r w:rsidRPr="00557687">
              <w:rPr>
                <w:color w:val="000000"/>
              </w:rPr>
              <w:t xml:space="preserve"> viên</w:t>
            </w:r>
          </w:p>
        </w:tc>
      </w:tr>
    </w:tbl>
    <w:p w14:paraId="411B1493" w14:textId="77777777" w:rsidR="00EE12F7" w:rsidRPr="00EE12F7" w:rsidRDefault="00EE12F7" w:rsidP="00BA6E3C">
      <w:pPr>
        <w:spacing w:after="120"/>
        <w:rPr>
          <w:i/>
          <w:lang w:val="en-US"/>
        </w:rPr>
      </w:pPr>
      <w:r w:rsidRPr="00EE12F7">
        <w:rPr>
          <w:i/>
          <w:lang w:val="en-US"/>
        </w:rPr>
        <w:t>(Danh sách gồm 07 người)</w:t>
      </w:r>
    </w:p>
    <w:sectPr w:rsidR="00EE12F7" w:rsidRPr="00EE12F7" w:rsidSect="00DB56D3">
      <w:pgSz w:w="11907" w:h="16840" w:code="9"/>
      <w:pgMar w:top="851" w:right="1021" w:bottom="28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93EB9"/>
    <w:multiLevelType w:val="hybridMultilevel"/>
    <w:tmpl w:val="49F48528"/>
    <w:lvl w:ilvl="0" w:tplc="DCEA94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82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D5F59"/>
    <w:rsid w:val="00024CC9"/>
    <w:rsid w:val="000A31A6"/>
    <w:rsid w:val="00194CAB"/>
    <w:rsid w:val="003647A9"/>
    <w:rsid w:val="00385B28"/>
    <w:rsid w:val="00425356"/>
    <w:rsid w:val="00454169"/>
    <w:rsid w:val="00532959"/>
    <w:rsid w:val="00811EA3"/>
    <w:rsid w:val="009C53BE"/>
    <w:rsid w:val="009D5F59"/>
    <w:rsid w:val="009D797E"/>
    <w:rsid w:val="00A33DEA"/>
    <w:rsid w:val="00BA6E3C"/>
    <w:rsid w:val="00CA6FB9"/>
    <w:rsid w:val="00DB56D3"/>
    <w:rsid w:val="00DD2E99"/>
    <w:rsid w:val="00EE12F7"/>
    <w:rsid w:val="00EE4256"/>
    <w:rsid w:val="00FB1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0E321CA"/>
  <w15:docId w15:val="{AC4DB358-5634-4777-AC71-6715499F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59"/>
    <w:pPr>
      <w:spacing w:after="0" w:line="240" w:lineRule="auto"/>
    </w:pPr>
    <w:rPr>
      <w:rFonts w:eastAsia="Times New Roman" w:cs="Times New Roman"/>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5F59"/>
    <w:rPr>
      <w:b/>
      <w:bCs/>
    </w:rPr>
  </w:style>
  <w:style w:type="character" w:styleId="Emphasis">
    <w:name w:val="Emphasis"/>
    <w:basedOn w:val="DefaultParagraphFont"/>
    <w:uiPriority w:val="20"/>
    <w:qFormat/>
    <w:rsid w:val="009D5F59"/>
    <w:rPr>
      <w:i/>
      <w:iCs/>
    </w:rPr>
  </w:style>
  <w:style w:type="table" w:styleId="TableGrid">
    <w:name w:val="Table Grid"/>
    <w:basedOn w:val="TableNormal"/>
    <w:uiPriority w:val="39"/>
    <w:rsid w:val="009D5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5F59"/>
    <w:pPr>
      <w:ind w:left="720"/>
      <w:contextualSpacing/>
    </w:pPr>
  </w:style>
  <w:style w:type="paragraph" w:styleId="NoSpacing">
    <w:name w:val="No Spacing"/>
    <w:uiPriority w:val="1"/>
    <w:qFormat/>
    <w:rsid w:val="00FB1589"/>
    <w:pPr>
      <w:spacing w:after="0" w:line="240" w:lineRule="auto"/>
    </w:pPr>
    <w:rPr>
      <w:rFonts w:eastAsia="Times New Roman" w:cs="Times New Roman"/>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19</cp:revision>
  <cp:lastPrinted>2021-09-17T01:29:00Z</cp:lastPrinted>
  <dcterms:created xsi:type="dcterms:W3CDTF">2019-09-09T10:42:00Z</dcterms:created>
  <dcterms:modified xsi:type="dcterms:W3CDTF">2022-10-08T01:53:00Z</dcterms:modified>
</cp:coreProperties>
</file>