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284" w:type="dxa"/>
        <w:tblLook w:val="04A0" w:firstRow="1" w:lastRow="0" w:firstColumn="1" w:lastColumn="0" w:noHBand="0" w:noVBand="1"/>
      </w:tblPr>
      <w:tblGrid>
        <w:gridCol w:w="4675"/>
        <w:gridCol w:w="4675"/>
      </w:tblGrid>
      <w:tr w:rsidR="00122FD2" w:rsidTr="00E37CD6">
        <w:tc>
          <w:tcPr>
            <w:tcW w:w="4675" w:type="dxa"/>
            <w:tcBorders>
              <w:top w:val="nil"/>
              <w:left w:val="nil"/>
              <w:bottom w:val="nil"/>
              <w:right w:val="nil"/>
            </w:tcBorders>
          </w:tcPr>
          <w:p w:rsidR="00122FD2" w:rsidRPr="00122FD2" w:rsidRDefault="00122FD2" w:rsidP="00C77B32">
            <w:pPr>
              <w:spacing w:line="288" w:lineRule="auto"/>
              <w:jc w:val="center"/>
              <w:outlineLvl w:val="0"/>
              <w:rPr>
                <w:rFonts w:ascii="inherit" w:eastAsia="Times New Roman" w:hAnsi="inherit" w:cs="Arial"/>
                <w:color w:val="333333"/>
                <w:kern w:val="36"/>
                <w:sz w:val="24"/>
                <w:szCs w:val="24"/>
              </w:rPr>
            </w:pPr>
            <w:r w:rsidRPr="00122FD2">
              <w:rPr>
                <w:rFonts w:ascii="inherit" w:eastAsia="Times New Roman" w:hAnsi="inherit" w:cs="Arial"/>
                <w:color w:val="333333"/>
                <w:kern w:val="36"/>
                <w:sz w:val="24"/>
                <w:szCs w:val="24"/>
              </w:rPr>
              <w:t>UBND HUYỆN AN LÃO</w:t>
            </w:r>
          </w:p>
          <w:p w:rsidR="00122FD2" w:rsidRPr="00122FD2" w:rsidRDefault="00C77B32" w:rsidP="00C77B32">
            <w:pPr>
              <w:spacing w:line="288" w:lineRule="auto"/>
              <w:jc w:val="center"/>
              <w:outlineLvl w:val="0"/>
              <w:rPr>
                <w:rFonts w:ascii="inherit" w:eastAsia="Times New Roman" w:hAnsi="inherit" w:cs="Arial"/>
                <w:b/>
                <w:color w:val="333333"/>
                <w:kern w:val="36"/>
                <w:sz w:val="36"/>
                <w:szCs w:val="36"/>
              </w:rPr>
            </w:pPr>
            <w:r>
              <w:rPr>
                <w:rFonts w:ascii="inherit" w:eastAsia="Times New Roman" w:hAnsi="inherit" w:cs="Arial"/>
                <w:b/>
                <w:noProof/>
                <w:color w:val="333333"/>
                <w:kern w:val="36"/>
                <w:sz w:val="24"/>
                <w:szCs w:val="24"/>
              </w:rPr>
              <mc:AlternateContent>
                <mc:Choice Requires="wps">
                  <w:drawing>
                    <wp:anchor distT="0" distB="0" distL="114300" distR="114300" simplePos="0" relativeHeight="251659264" behindDoc="0" locked="0" layoutInCell="1" allowOverlap="1">
                      <wp:simplePos x="0" y="0"/>
                      <wp:positionH relativeFrom="column">
                        <wp:posOffset>771717</wp:posOffset>
                      </wp:positionH>
                      <wp:positionV relativeFrom="paragraph">
                        <wp:posOffset>187380</wp:posOffset>
                      </wp:positionV>
                      <wp:extent cx="1152939"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1529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8B9C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75pt,14.75pt" to="15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" strokecolor="#4579b8 [3044]"/>
                  </w:pict>
                </mc:Fallback>
              </mc:AlternateContent>
            </w:r>
            <w:r w:rsidR="00122FD2" w:rsidRPr="00122FD2">
              <w:rPr>
                <w:rFonts w:ascii="inherit" w:eastAsia="Times New Roman" w:hAnsi="inherit" w:cs="Arial"/>
                <w:b/>
                <w:color w:val="333333"/>
                <w:kern w:val="36"/>
                <w:sz w:val="24"/>
                <w:szCs w:val="24"/>
              </w:rPr>
              <w:t xml:space="preserve">TRƯỜNG THCS </w:t>
            </w:r>
            <w:r w:rsidR="00FF348D">
              <w:rPr>
                <w:rFonts w:ascii="inherit" w:eastAsia="Times New Roman" w:hAnsi="inherit" w:cs="Arial"/>
                <w:b/>
                <w:color w:val="333333"/>
                <w:kern w:val="36"/>
                <w:sz w:val="24"/>
                <w:szCs w:val="24"/>
              </w:rPr>
              <w:t>QUANG HƯNG</w:t>
            </w:r>
          </w:p>
        </w:tc>
        <w:tc>
          <w:tcPr>
            <w:tcW w:w="4675" w:type="dxa"/>
            <w:tcBorders>
              <w:top w:val="nil"/>
              <w:left w:val="nil"/>
              <w:bottom w:val="nil"/>
              <w:right w:val="nil"/>
            </w:tcBorders>
          </w:tcPr>
          <w:p w:rsidR="00122FD2" w:rsidRDefault="00122FD2" w:rsidP="00FF348D">
            <w:pPr>
              <w:spacing w:after="150"/>
              <w:outlineLvl w:val="0"/>
              <w:rPr>
                <w:rFonts w:ascii="inherit" w:eastAsia="Times New Roman" w:hAnsi="inherit" w:cs="Arial"/>
                <w:color w:val="333333"/>
                <w:kern w:val="36"/>
                <w:sz w:val="36"/>
                <w:szCs w:val="36"/>
              </w:rPr>
            </w:pPr>
          </w:p>
        </w:tc>
      </w:tr>
    </w:tbl>
    <w:p w:rsidR="00122FD2" w:rsidRDefault="00122FD2" w:rsidP="00857A0C">
      <w:pPr>
        <w:shd w:val="clear" w:color="auto" w:fill="FFFFFF"/>
        <w:spacing w:after="150" w:line="240" w:lineRule="auto"/>
        <w:jc w:val="center"/>
        <w:outlineLvl w:val="0"/>
        <w:rPr>
          <w:rFonts w:ascii="inherit" w:eastAsia="Times New Roman" w:hAnsi="inherit" w:cs="Arial"/>
          <w:color w:val="333333"/>
          <w:kern w:val="36"/>
          <w:sz w:val="36"/>
          <w:szCs w:val="36"/>
        </w:rPr>
      </w:pPr>
    </w:p>
    <w:p w:rsidR="00857A0C" w:rsidRPr="00E37CD6" w:rsidRDefault="00857A0C" w:rsidP="00857A0C">
      <w:pPr>
        <w:shd w:val="clear" w:color="auto" w:fill="FFFFFF"/>
        <w:spacing w:after="150" w:line="240" w:lineRule="auto"/>
        <w:jc w:val="center"/>
        <w:outlineLvl w:val="0"/>
        <w:rPr>
          <w:rFonts w:ascii="inherit" w:eastAsia="Times New Roman" w:hAnsi="inherit" w:cs="Arial"/>
          <w:b/>
          <w:color w:val="333333"/>
          <w:kern w:val="36"/>
          <w:sz w:val="36"/>
          <w:szCs w:val="36"/>
        </w:rPr>
      </w:pPr>
      <w:r w:rsidRPr="00857A0C">
        <w:rPr>
          <w:rFonts w:ascii="inherit" w:eastAsia="Times New Roman" w:hAnsi="inherit" w:cs="Arial"/>
          <w:b/>
          <w:color w:val="333333"/>
          <w:kern w:val="36"/>
          <w:sz w:val="36"/>
          <w:szCs w:val="36"/>
        </w:rPr>
        <w:t>THÔNG BÁO</w:t>
      </w:r>
    </w:p>
    <w:p w:rsidR="00857A0C" w:rsidRPr="00E37CD6" w:rsidRDefault="00857A0C" w:rsidP="00857A0C">
      <w:pPr>
        <w:shd w:val="clear" w:color="auto" w:fill="FFFFFF"/>
        <w:spacing w:after="150" w:line="240" w:lineRule="auto"/>
        <w:jc w:val="center"/>
        <w:outlineLvl w:val="0"/>
        <w:rPr>
          <w:rFonts w:ascii="inherit" w:eastAsia="Times New Roman" w:hAnsi="inherit" w:cs="Arial"/>
          <w:b/>
          <w:color w:val="333333"/>
          <w:kern w:val="36"/>
          <w:sz w:val="28"/>
          <w:szCs w:val="36"/>
        </w:rPr>
      </w:pPr>
      <w:r w:rsidRPr="00857A0C">
        <w:rPr>
          <w:rFonts w:ascii="inherit" w:eastAsia="Times New Roman" w:hAnsi="inherit" w:cs="Arial"/>
          <w:b/>
          <w:color w:val="333333"/>
          <w:kern w:val="36"/>
          <w:sz w:val="28"/>
          <w:szCs w:val="36"/>
        </w:rPr>
        <w:t>Danh mục sách giáo khoa lớp 7 được phê duyệt giảng dạy trong năm học</w:t>
      </w:r>
      <w:r w:rsidRPr="00E37CD6">
        <w:rPr>
          <w:rFonts w:ascii="inherit" w:eastAsia="Times New Roman" w:hAnsi="inherit" w:cs="Arial"/>
          <w:b/>
          <w:color w:val="333333"/>
          <w:kern w:val="36"/>
          <w:sz w:val="28"/>
          <w:szCs w:val="36"/>
        </w:rPr>
        <w:t xml:space="preserve"> 2022-2023</w:t>
      </w:r>
      <w:r w:rsidR="00E37CD6" w:rsidRPr="00E37CD6">
        <w:rPr>
          <w:rFonts w:ascii="inherit" w:eastAsia="Times New Roman" w:hAnsi="inherit" w:cs="Arial"/>
          <w:b/>
          <w:color w:val="333333"/>
          <w:kern w:val="36"/>
          <w:sz w:val="28"/>
          <w:szCs w:val="36"/>
        </w:rPr>
        <w:t xml:space="preserve"> của UBND Thành phố Hải</w:t>
      </w:r>
      <w:r w:rsidRPr="00E37CD6">
        <w:rPr>
          <w:rFonts w:ascii="inherit" w:eastAsia="Times New Roman" w:hAnsi="inherit" w:cs="Arial"/>
          <w:b/>
          <w:color w:val="333333"/>
          <w:kern w:val="36"/>
          <w:sz w:val="28"/>
          <w:szCs w:val="36"/>
        </w:rPr>
        <w:t xml:space="preserve"> </w:t>
      </w:r>
      <w:r w:rsidR="00E37CD6" w:rsidRPr="00E37CD6">
        <w:rPr>
          <w:rFonts w:ascii="inherit" w:eastAsia="Times New Roman" w:hAnsi="inherit" w:cs="Arial"/>
          <w:b/>
          <w:color w:val="333333"/>
          <w:kern w:val="36"/>
          <w:sz w:val="28"/>
          <w:szCs w:val="36"/>
        </w:rPr>
        <w:t xml:space="preserve">Phòng,Danh mục sách giáo khoa sử dụng trong nhà trường từ năm học 2022 – 2023 </w:t>
      </w:r>
    </w:p>
    <w:p w:rsidR="00F8340D" w:rsidRPr="00857A0C" w:rsidRDefault="00F8340D" w:rsidP="00857A0C">
      <w:pPr>
        <w:shd w:val="clear" w:color="auto" w:fill="FFFFFF"/>
        <w:spacing w:after="150" w:line="240" w:lineRule="auto"/>
        <w:jc w:val="center"/>
        <w:outlineLvl w:val="0"/>
        <w:rPr>
          <w:rFonts w:ascii="Arial" w:eastAsia="Times New Roman" w:hAnsi="Arial" w:cs="Arial"/>
          <w:color w:val="333333"/>
          <w:sz w:val="21"/>
          <w:szCs w:val="21"/>
        </w:rPr>
      </w:pPr>
    </w:p>
    <w:p w:rsidR="009F47BA" w:rsidRDefault="009F47BA" w:rsidP="00857A0C">
      <w:pPr>
        <w:shd w:val="clear" w:color="auto" w:fill="FFFFFF"/>
        <w:spacing w:before="60" w:after="60" w:line="240" w:lineRule="auto"/>
        <w:ind w:firstLine="720"/>
        <w:jc w:val="both"/>
        <w:rPr>
          <w:rFonts w:ascii="Times New Roman" w:eastAsia="Times New Roman" w:hAnsi="Times New Roman"/>
          <w:sz w:val="26"/>
        </w:rPr>
      </w:pPr>
      <w:r>
        <w:rPr>
          <w:rFonts w:ascii="Times New Roman" w:eastAsia="Times New Roman" w:hAnsi="Times New Roman"/>
          <w:sz w:val="26"/>
        </w:rPr>
        <w:t>Căn cứ Quyết định số 620/QĐ-UBND ngày 03/3/2021 của Ủy ban nhân dân thành phố về việc ban hành Tiêu chí lựa chọn sách giáo khoa trong cơ sở giáo dục THCS, THPT trên địa bàn thành phố Hải Phòng</w:t>
      </w:r>
    </w:p>
    <w:p w:rsidR="009F47BA" w:rsidRDefault="009F47BA" w:rsidP="00857A0C">
      <w:pPr>
        <w:shd w:val="clear" w:color="auto" w:fill="FFFFFF"/>
        <w:spacing w:before="60" w:after="60" w:line="240" w:lineRule="auto"/>
        <w:ind w:firstLine="720"/>
        <w:jc w:val="both"/>
        <w:rPr>
          <w:rFonts w:ascii="Times New Roman" w:eastAsia="Times New Roman" w:hAnsi="Times New Roman" w:cs="Times New Roman"/>
          <w:color w:val="000000"/>
          <w:sz w:val="28"/>
          <w:szCs w:val="28"/>
          <w:lang w:val="sv-SE"/>
        </w:rPr>
      </w:pPr>
      <w:r>
        <w:rPr>
          <w:rFonts w:ascii="Times New Roman" w:eastAsia="Times New Roman" w:hAnsi="Times New Roman"/>
          <w:sz w:val="26"/>
        </w:rPr>
        <w:t>Căn cứ Quyết định số 441/QĐ-BGDĐT, ngày 28/01/2022 của Bộ Giáo dục và Đào tạo về Phê duyệt danh mục sách giáo khoa lớp 7 sử dụng trong cơ sở giáo dục phổ thông; Quyết định số 442/QĐ-BGDĐT, ngày 28/01/2022 của Bộ Giáo dục và Đào tạo về Phê duyệt danh mục sách giáo khoa lớp 10 sử dụng trong cơ sở giáo dục phổ thông</w:t>
      </w:r>
    </w:p>
    <w:p w:rsidR="00857A0C" w:rsidRPr="00857A0C" w:rsidRDefault="00EC1764" w:rsidP="00857A0C">
      <w:pPr>
        <w:shd w:val="clear" w:color="auto" w:fill="FFFFFF"/>
        <w:spacing w:before="60" w:after="60" w:line="240" w:lineRule="auto"/>
        <w:ind w:firstLine="720"/>
        <w:jc w:val="both"/>
        <w:rPr>
          <w:rFonts w:ascii="Arial" w:eastAsia="Times New Roman" w:hAnsi="Arial" w:cs="Arial"/>
          <w:color w:val="777777"/>
          <w:sz w:val="21"/>
          <w:szCs w:val="21"/>
        </w:rPr>
      </w:pPr>
      <w:r>
        <w:rPr>
          <w:rFonts w:ascii="Times New Roman" w:eastAsia="Times New Roman" w:hAnsi="Times New Roman" w:cs="Times New Roman"/>
          <w:color w:val="000000"/>
          <w:sz w:val="28"/>
          <w:szCs w:val="28"/>
          <w:lang w:val="sv-SE"/>
        </w:rPr>
        <w:t>Căn cứ vào công văn số 315</w:t>
      </w:r>
      <w:r w:rsidR="00857A0C" w:rsidRPr="00857A0C">
        <w:rPr>
          <w:rFonts w:ascii="Times New Roman" w:eastAsia="Times New Roman" w:hAnsi="Times New Roman" w:cs="Times New Roman"/>
          <w:color w:val="000000"/>
          <w:sz w:val="28"/>
          <w:szCs w:val="28"/>
          <w:lang w:val="sv-SE"/>
        </w:rPr>
        <w:t>/</w:t>
      </w:r>
      <w:r w:rsidRPr="00EC1764">
        <w:rPr>
          <w:rFonts w:ascii="Times New Roman" w:eastAsia="Times New Roman" w:hAnsi="Times New Roman"/>
          <w:sz w:val="26"/>
        </w:rPr>
        <w:t xml:space="preserve"> </w:t>
      </w:r>
      <w:r>
        <w:rPr>
          <w:rFonts w:ascii="Times New Roman" w:eastAsia="Times New Roman" w:hAnsi="Times New Roman"/>
          <w:sz w:val="26"/>
        </w:rPr>
        <w:t>SGDĐT-GDTrH</w:t>
      </w:r>
      <w:r w:rsidRPr="00857A0C">
        <w:rPr>
          <w:rFonts w:ascii="Times New Roman" w:eastAsia="Times New Roman" w:hAnsi="Times New Roman" w:cs="Times New Roman"/>
          <w:color w:val="000000"/>
          <w:sz w:val="28"/>
          <w:szCs w:val="28"/>
          <w:lang w:val="sv-SE"/>
        </w:rPr>
        <w:t xml:space="preserve"> </w:t>
      </w:r>
      <w:r>
        <w:rPr>
          <w:rFonts w:ascii="Times New Roman" w:eastAsia="Times New Roman" w:hAnsi="Times New Roman" w:cs="Times New Roman"/>
          <w:color w:val="000000"/>
          <w:sz w:val="28"/>
          <w:szCs w:val="28"/>
          <w:lang w:val="sv-SE"/>
        </w:rPr>
        <w:t>ngày 21</w:t>
      </w:r>
      <w:r w:rsidR="00857A0C" w:rsidRPr="00857A0C">
        <w:rPr>
          <w:rFonts w:ascii="Times New Roman" w:eastAsia="Times New Roman" w:hAnsi="Times New Roman" w:cs="Times New Roman"/>
          <w:color w:val="000000"/>
          <w:sz w:val="28"/>
          <w:szCs w:val="28"/>
          <w:lang w:val="sv-SE"/>
        </w:rPr>
        <w:t>/0</w:t>
      </w:r>
      <w:r>
        <w:rPr>
          <w:rFonts w:ascii="Times New Roman" w:eastAsia="Times New Roman" w:hAnsi="Times New Roman" w:cs="Times New Roman"/>
          <w:color w:val="000000"/>
          <w:sz w:val="28"/>
          <w:szCs w:val="28"/>
          <w:lang w:val="sv-SE"/>
        </w:rPr>
        <w:t>2</w:t>
      </w:r>
      <w:r w:rsidR="00857A0C">
        <w:rPr>
          <w:rFonts w:ascii="Times New Roman" w:eastAsia="Times New Roman" w:hAnsi="Times New Roman" w:cs="Times New Roman"/>
          <w:color w:val="000000"/>
          <w:sz w:val="28"/>
          <w:szCs w:val="28"/>
          <w:lang w:val="sv-SE"/>
        </w:rPr>
        <w:t>/2022 của UBND Thành phố Hải Phòng</w:t>
      </w:r>
      <w:r w:rsidR="00857A0C" w:rsidRPr="00857A0C">
        <w:rPr>
          <w:rFonts w:ascii="Times New Roman" w:eastAsia="Times New Roman" w:hAnsi="Times New Roman" w:cs="Times New Roman"/>
          <w:color w:val="000000"/>
          <w:sz w:val="28"/>
          <w:szCs w:val="28"/>
          <w:lang w:val="sv-SE"/>
        </w:rPr>
        <w:t xml:space="preserve"> về </w:t>
      </w:r>
      <w:r w:rsidR="009F47BA">
        <w:rPr>
          <w:rFonts w:ascii="Times New Roman" w:eastAsia="Times New Roman" w:hAnsi="Times New Roman" w:cs="Times New Roman"/>
          <w:color w:val="000000"/>
          <w:sz w:val="28"/>
          <w:szCs w:val="28"/>
          <w:lang w:val="sv-SE"/>
        </w:rPr>
        <w:t>đề xuất danh mục lựa chọn</w:t>
      </w:r>
      <w:r w:rsidR="00857A0C" w:rsidRPr="00857A0C">
        <w:rPr>
          <w:rFonts w:ascii="Times New Roman" w:eastAsia="Times New Roman" w:hAnsi="Times New Roman" w:cs="Times New Roman"/>
          <w:color w:val="000000"/>
          <w:sz w:val="28"/>
          <w:szCs w:val="28"/>
          <w:lang w:val="sv-SE"/>
        </w:rPr>
        <w:t xml:space="preserve"> sách giáo khoa lớp 7, lớp 10 sử dụng trong cơ sở giáo dục phổ thông từ năm học 2022-2023 trên địa bàn thành</w:t>
      </w:r>
      <w:r w:rsidR="00857A0C">
        <w:rPr>
          <w:rFonts w:ascii="Times New Roman" w:eastAsia="Times New Roman" w:hAnsi="Times New Roman" w:cs="Times New Roman"/>
          <w:color w:val="000000"/>
          <w:sz w:val="28"/>
          <w:szCs w:val="28"/>
          <w:lang w:val="sv-SE"/>
        </w:rPr>
        <w:t xml:space="preserve"> phố Hải Phòng</w:t>
      </w:r>
      <w:r w:rsidR="00857A0C" w:rsidRPr="00857A0C">
        <w:rPr>
          <w:rFonts w:ascii="Times New Roman" w:eastAsia="Times New Roman" w:hAnsi="Times New Roman" w:cs="Times New Roman"/>
          <w:color w:val="000000"/>
          <w:sz w:val="28"/>
          <w:szCs w:val="28"/>
          <w:lang w:val="sv-SE"/>
        </w:rPr>
        <w:t>.</w:t>
      </w:r>
    </w:p>
    <w:p w:rsidR="00EC1764" w:rsidRPr="00857A0C" w:rsidRDefault="00EC1764" w:rsidP="00EC1764">
      <w:pPr>
        <w:shd w:val="clear" w:color="auto" w:fill="FFFFFF"/>
        <w:spacing w:before="60" w:after="60" w:line="240" w:lineRule="auto"/>
        <w:ind w:firstLine="720"/>
        <w:jc w:val="both"/>
        <w:rPr>
          <w:rFonts w:ascii="Arial" w:eastAsia="Times New Roman" w:hAnsi="Arial" w:cs="Arial"/>
          <w:color w:val="777777"/>
          <w:sz w:val="21"/>
          <w:szCs w:val="21"/>
        </w:rPr>
      </w:pPr>
      <w:r>
        <w:rPr>
          <w:rFonts w:ascii="Times New Roman" w:eastAsia="Times New Roman" w:hAnsi="Times New Roman" w:cs="Times New Roman"/>
          <w:color w:val="000000"/>
          <w:sz w:val="28"/>
          <w:szCs w:val="28"/>
          <w:lang w:val="sv-SE"/>
        </w:rPr>
        <w:t>Căn cứ vào công văn số 224</w:t>
      </w:r>
      <w:r w:rsidRPr="00857A0C">
        <w:rPr>
          <w:rFonts w:ascii="Times New Roman" w:eastAsia="Times New Roman" w:hAnsi="Times New Roman" w:cs="Times New Roman"/>
          <w:color w:val="000000"/>
          <w:sz w:val="28"/>
          <w:szCs w:val="28"/>
          <w:lang w:val="sv-SE"/>
        </w:rPr>
        <w:t>/</w:t>
      </w:r>
      <w:r w:rsidRPr="00EC1764">
        <w:rPr>
          <w:rFonts w:ascii="Times New Roman" w:eastAsia="Times New Roman" w:hAnsi="Times New Roman"/>
          <w:sz w:val="26"/>
        </w:rPr>
        <w:t xml:space="preserve"> </w:t>
      </w:r>
      <w:r>
        <w:rPr>
          <w:rFonts w:ascii="Times New Roman" w:eastAsia="Times New Roman" w:hAnsi="Times New Roman"/>
          <w:sz w:val="26"/>
        </w:rPr>
        <w:t>PGD ĐT</w:t>
      </w:r>
      <w:r w:rsidR="00ED2170">
        <w:rPr>
          <w:rFonts w:ascii="Times New Roman" w:eastAsia="Times New Roman" w:hAnsi="Times New Roman"/>
          <w:sz w:val="26"/>
        </w:rPr>
        <w:t xml:space="preserve"> huyện An Lão về việc đề xuất danh mục lựa chọn sách giáo khoa </w:t>
      </w:r>
      <w:r w:rsidR="00ED2170">
        <w:rPr>
          <w:rFonts w:ascii="Times New Roman" w:eastAsia="Times New Roman" w:hAnsi="Times New Roman" w:cs="Times New Roman"/>
          <w:color w:val="000000"/>
          <w:sz w:val="28"/>
          <w:szCs w:val="28"/>
          <w:lang w:val="sv-SE"/>
        </w:rPr>
        <w:t xml:space="preserve">lớp 7 năm học 2022-2023 </w:t>
      </w:r>
      <w:r>
        <w:rPr>
          <w:rFonts w:ascii="Times New Roman" w:eastAsia="Times New Roman" w:hAnsi="Times New Roman" w:cs="Times New Roman"/>
          <w:color w:val="000000"/>
          <w:sz w:val="28"/>
          <w:szCs w:val="28"/>
          <w:lang w:val="sv-SE"/>
        </w:rPr>
        <w:t>ngày 2</w:t>
      </w:r>
      <w:r w:rsidR="00ED2170">
        <w:rPr>
          <w:rFonts w:ascii="Times New Roman" w:eastAsia="Times New Roman" w:hAnsi="Times New Roman" w:cs="Times New Roman"/>
          <w:color w:val="000000"/>
          <w:sz w:val="28"/>
          <w:szCs w:val="28"/>
          <w:lang w:val="sv-SE"/>
        </w:rPr>
        <w:t>3</w:t>
      </w:r>
      <w:r w:rsidRPr="00857A0C">
        <w:rPr>
          <w:rFonts w:ascii="Times New Roman" w:eastAsia="Times New Roman" w:hAnsi="Times New Roman" w:cs="Times New Roman"/>
          <w:color w:val="000000"/>
          <w:sz w:val="28"/>
          <w:szCs w:val="28"/>
          <w:lang w:val="sv-SE"/>
        </w:rPr>
        <w:t>/0</w:t>
      </w:r>
      <w:r>
        <w:rPr>
          <w:rFonts w:ascii="Times New Roman" w:eastAsia="Times New Roman" w:hAnsi="Times New Roman" w:cs="Times New Roman"/>
          <w:color w:val="000000"/>
          <w:sz w:val="28"/>
          <w:szCs w:val="28"/>
          <w:lang w:val="sv-SE"/>
        </w:rPr>
        <w:t xml:space="preserve">2/2022 </w:t>
      </w:r>
    </w:p>
    <w:p w:rsidR="00857A0C" w:rsidRPr="00857A0C" w:rsidRDefault="00857A0C" w:rsidP="00857A0C">
      <w:pPr>
        <w:shd w:val="clear" w:color="auto" w:fill="FFFFFF"/>
        <w:spacing w:before="60" w:after="60" w:line="240" w:lineRule="auto"/>
        <w:ind w:firstLine="720"/>
        <w:jc w:val="both"/>
        <w:rPr>
          <w:rFonts w:ascii="Arial" w:eastAsia="Times New Roman" w:hAnsi="Arial" w:cs="Arial"/>
          <w:color w:val="333333"/>
          <w:sz w:val="21"/>
          <w:szCs w:val="21"/>
        </w:rPr>
      </w:pPr>
      <w:r w:rsidRPr="00857A0C">
        <w:rPr>
          <w:rFonts w:ascii="Times New Roman" w:eastAsia="Times New Roman" w:hAnsi="Times New Roman" w:cs="Times New Roman"/>
          <w:color w:val="000000"/>
          <w:sz w:val="28"/>
          <w:szCs w:val="28"/>
          <w:lang w:val="sv-SE"/>
        </w:rPr>
        <w:t xml:space="preserve">Căn cứ vào Danh mục nhà trường đề xuất lựa chọn sách giáo khoa lớp 7 sử dụng trong năm học 2022-2023 đã được phòng Giáo dục và Đào tạo huyện </w:t>
      </w:r>
      <w:r w:rsidR="00ED2170">
        <w:rPr>
          <w:rFonts w:ascii="Times New Roman" w:eastAsia="Times New Roman" w:hAnsi="Times New Roman" w:cs="Times New Roman"/>
          <w:color w:val="000000"/>
          <w:sz w:val="28"/>
          <w:szCs w:val="28"/>
          <w:lang w:val="sv-SE"/>
        </w:rPr>
        <w:t>An Lão</w:t>
      </w:r>
      <w:r w:rsidRPr="00857A0C">
        <w:rPr>
          <w:rFonts w:ascii="Times New Roman" w:eastAsia="Times New Roman" w:hAnsi="Times New Roman" w:cs="Times New Roman"/>
          <w:color w:val="000000"/>
          <w:sz w:val="28"/>
          <w:szCs w:val="28"/>
          <w:lang w:val="sv-SE"/>
        </w:rPr>
        <w:t xml:space="preserve"> đồng ý thông qua.</w:t>
      </w:r>
    </w:p>
    <w:p w:rsidR="00857A0C" w:rsidRDefault="00857A0C" w:rsidP="00857A0C">
      <w:pPr>
        <w:shd w:val="clear" w:color="auto" w:fill="FFFFFF"/>
        <w:spacing w:before="60" w:after="60" w:line="240" w:lineRule="auto"/>
        <w:ind w:firstLine="720"/>
        <w:jc w:val="both"/>
        <w:rPr>
          <w:rFonts w:ascii="Times New Roman" w:eastAsia="Times New Roman" w:hAnsi="Times New Roman" w:cs="Times New Roman"/>
          <w:color w:val="000000"/>
          <w:sz w:val="28"/>
          <w:szCs w:val="28"/>
          <w:lang w:val="sv-SE"/>
        </w:rPr>
      </w:pPr>
      <w:r w:rsidRPr="00857A0C">
        <w:rPr>
          <w:rFonts w:ascii="Times New Roman" w:eastAsia="Times New Roman" w:hAnsi="Times New Roman" w:cs="Times New Roman"/>
          <w:color w:val="000000"/>
          <w:sz w:val="28"/>
          <w:szCs w:val="28"/>
          <w:lang w:val="sv-SE"/>
        </w:rPr>
        <w:t xml:space="preserve">Trường THCS </w:t>
      </w:r>
      <w:r w:rsidR="00FF348D">
        <w:rPr>
          <w:rFonts w:ascii="Times New Roman" w:eastAsia="Times New Roman" w:hAnsi="Times New Roman" w:cs="Times New Roman"/>
          <w:color w:val="000000"/>
          <w:sz w:val="28"/>
          <w:szCs w:val="28"/>
          <w:lang w:val="sv-SE"/>
        </w:rPr>
        <w:t>Quang Hưng</w:t>
      </w:r>
      <w:r w:rsidRPr="00857A0C">
        <w:rPr>
          <w:rFonts w:ascii="Times New Roman" w:eastAsia="Times New Roman" w:hAnsi="Times New Roman" w:cs="Times New Roman"/>
          <w:color w:val="000000"/>
          <w:sz w:val="28"/>
          <w:szCs w:val="28"/>
          <w:lang w:val="sv-SE"/>
        </w:rPr>
        <w:t xml:space="preserve"> thông báo bộ sách giáo khoa chính thức được nhà trường lựa chọn giảng dạy ở lớp </w:t>
      </w:r>
      <w:r w:rsidR="006A5063">
        <w:rPr>
          <w:rFonts w:ascii="Times New Roman" w:eastAsia="Times New Roman" w:hAnsi="Times New Roman" w:cs="Times New Roman"/>
          <w:color w:val="000000"/>
          <w:sz w:val="28"/>
          <w:szCs w:val="28"/>
          <w:lang w:val="sv-SE"/>
        </w:rPr>
        <w:t>7</w:t>
      </w:r>
      <w:r w:rsidRPr="00857A0C">
        <w:rPr>
          <w:rFonts w:ascii="Times New Roman" w:eastAsia="Times New Roman" w:hAnsi="Times New Roman" w:cs="Times New Roman"/>
          <w:color w:val="000000"/>
          <w:sz w:val="28"/>
          <w:szCs w:val="28"/>
          <w:lang w:val="sv-SE"/>
        </w:rPr>
        <w:t xml:space="preserve"> năm học 2022-2023 là:</w:t>
      </w:r>
    </w:p>
    <w:tbl>
      <w:tblPr>
        <w:tblStyle w:val="TableGrid"/>
        <w:tblW w:w="9781" w:type="dxa"/>
        <w:tblInd w:w="-147" w:type="dxa"/>
        <w:tblLook w:val="04A0" w:firstRow="1" w:lastRow="0" w:firstColumn="1" w:lastColumn="0" w:noHBand="0" w:noVBand="1"/>
      </w:tblPr>
      <w:tblGrid>
        <w:gridCol w:w="848"/>
        <w:gridCol w:w="1080"/>
        <w:gridCol w:w="2907"/>
        <w:gridCol w:w="2537"/>
        <w:gridCol w:w="2409"/>
      </w:tblGrid>
      <w:tr w:rsidR="00810DF9" w:rsidRPr="00042BE5" w:rsidTr="00810DF9">
        <w:tc>
          <w:tcPr>
            <w:tcW w:w="848" w:type="dxa"/>
            <w:vAlign w:val="center"/>
          </w:tcPr>
          <w:p w:rsidR="00810DF9" w:rsidRPr="00042BE5" w:rsidRDefault="00810DF9" w:rsidP="00810DF9">
            <w:pPr>
              <w:jc w:val="center"/>
              <w:rPr>
                <w:rFonts w:ascii="Times New Roman" w:eastAsia="Times New Roman" w:hAnsi="Times New Roman" w:cs="Times New Roman"/>
                <w:b/>
                <w:sz w:val="27"/>
                <w:szCs w:val="27"/>
              </w:rPr>
            </w:pPr>
            <w:r w:rsidRPr="00042BE5">
              <w:rPr>
                <w:rFonts w:ascii="Times New Roman" w:eastAsia="Times New Roman" w:hAnsi="Times New Roman" w:cs="Times New Roman"/>
                <w:b/>
                <w:sz w:val="27"/>
                <w:szCs w:val="27"/>
              </w:rPr>
              <w:t>TT</w:t>
            </w:r>
          </w:p>
        </w:tc>
        <w:tc>
          <w:tcPr>
            <w:tcW w:w="1080" w:type="dxa"/>
            <w:vAlign w:val="center"/>
          </w:tcPr>
          <w:p w:rsidR="00810DF9" w:rsidRPr="00042BE5" w:rsidRDefault="00810DF9" w:rsidP="00810DF9">
            <w:pPr>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Môn</w:t>
            </w:r>
          </w:p>
        </w:tc>
        <w:tc>
          <w:tcPr>
            <w:tcW w:w="2907" w:type="dxa"/>
            <w:vAlign w:val="center"/>
          </w:tcPr>
          <w:p w:rsidR="00810DF9" w:rsidRPr="00042BE5" w:rsidRDefault="00810DF9" w:rsidP="00810DF9">
            <w:pPr>
              <w:jc w:val="center"/>
              <w:rPr>
                <w:rFonts w:ascii="Times New Roman" w:eastAsia="Times New Roman" w:hAnsi="Times New Roman" w:cs="Times New Roman"/>
                <w:b/>
                <w:sz w:val="27"/>
                <w:szCs w:val="27"/>
              </w:rPr>
            </w:pPr>
            <w:r w:rsidRPr="00042BE5">
              <w:rPr>
                <w:rFonts w:ascii="Times New Roman" w:eastAsia="Times New Roman" w:hAnsi="Times New Roman" w:cs="Times New Roman"/>
                <w:b/>
                <w:sz w:val="27"/>
                <w:szCs w:val="27"/>
              </w:rPr>
              <w:t>Tên sách</w:t>
            </w:r>
          </w:p>
        </w:tc>
        <w:tc>
          <w:tcPr>
            <w:tcW w:w="2537" w:type="dxa"/>
            <w:vAlign w:val="center"/>
          </w:tcPr>
          <w:p w:rsidR="00810DF9" w:rsidRPr="00042BE5" w:rsidRDefault="00810DF9" w:rsidP="00810DF9">
            <w:pPr>
              <w:jc w:val="center"/>
              <w:rPr>
                <w:rFonts w:ascii="Times New Roman" w:eastAsia="Times New Roman" w:hAnsi="Times New Roman" w:cs="Times New Roman"/>
                <w:b/>
                <w:sz w:val="27"/>
                <w:szCs w:val="27"/>
              </w:rPr>
            </w:pPr>
            <w:r w:rsidRPr="00042BE5">
              <w:rPr>
                <w:rFonts w:ascii="Times New Roman" w:eastAsia="Times New Roman" w:hAnsi="Times New Roman" w:cs="Times New Roman"/>
                <w:b/>
                <w:sz w:val="27"/>
                <w:szCs w:val="27"/>
              </w:rPr>
              <w:t>Chủ biên</w:t>
            </w:r>
          </w:p>
        </w:tc>
        <w:tc>
          <w:tcPr>
            <w:tcW w:w="2409" w:type="dxa"/>
            <w:vAlign w:val="center"/>
          </w:tcPr>
          <w:p w:rsidR="00810DF9" w:rsidRPr="00042BE5" w:rsidRDefault="00810DF9" w:rsidP="00810DF9">
            <w:pPr>
              <w:jc w:val="center"/>
              <w:rPr>
                <w:rFonts w:ascii="Times New Roman" w:eastAsia="Times New Roman" w:hAnsi="Times New Roman" w:cs="Times New Roman"/>
                <w:b/>
                <w:sz w:val="27"/>
                <w:szCs w:val="27"/>
              </w:rPr>
            </w:pPr>
            <w:r w:rsidRPr="00042BE5">
              <w:rPr>
                <w:rFonts w:ascii="Times New Roman" w:eastAsia="Times New Roman" w:hAnsi="Times New Roman" w:cs="Times New Roman"/>
                <w:b/>
                <w:sz w:val="27"/>
                <w:szCs w:val="27"/>
              </w:rPr>
              <w:t>Nhà xuất bản</w:t>
            </w:r>
          </w:p>
        </w:tc>
      </w:tr>
      <w:tr w:rsidR="00810DF9" w:rsidRPr="00FD6E79" w:rsidTr="00810DF9">
        <w:tc>
          <w:tcPr>
            <w:tcW w:w="848" w:type="dxa"/>
            <w:vMerge w:val="restart"/>
            <w:vAlign w:val="center"/>
          </w:tcPr>
          <w:p w:rsidR="00810DF9" w:rsidRPr="00042BE5"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restart"/>
            <w:vAlign w:val="center"/>
          </w:tcPr>
          <w:p w:rsidR="00810DF9" w:rsidRDefault="00810DF9" w:rsidP="00810DF9">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Văn</w:t>
            </w:r>
          </w:p>
        </w:tc>
        <w:tc>
          <w:tcPr>
            <w:tcW w:w="2907"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Bộ sách</w:t>
            </w:r>
            <w:r w:rsidRPr="00A45BC5">
              <w:rPr>
                <w:rFonts w:ascii="Times New Roman" w:eastAsia="Times New Roman" w:hAnsi="Times New Roman" w:cs="Times New Roman"/>
                <w:sz w:val="28"/>
                <w:szCs w:val="28"/>
              </w:rPr>
              <w:t xml:space="preserve"> Cánh diều</w:t>
            </w:r>
          </w:p>
        </w:tc>
        <w:tc>
          <w:tcPr>
            <w:tcW w:w="2537"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45BC5">
              <w:rPr>
                <w:rFonts w:ascii="Times New Roman" w:eastAsia="Times New Roman" w:hAnsi="Times New Roman" w:cs="Times New Roman"/>
                <w:sz w:val="28"/>
                <w:szCs w:val="28"/>
              </w:rPr>
              <w:t>Nguyễn Văn Thuyết</w:t>
            </w:r>
            <w:r>
              <w:rPr>
                <w:rFonts w:ascii="Times New Roman" w:eastAsia="Times New Roman" w:hAnsi="Times New Roman" w:cs="Times New Roman"/>
                <w:sz w:val="28"/>
                <w:szCs w:val="28"/>
              </w:rPr>
              <w:t xml:space="preserve"> chủ biên</w:t>
            </w:r>
          </w:p>
        </w:tc>
        <w:tc>
          <w:tcPr>
            <w:tcW w:w="2409"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NXB Đại học sư phạm TP HCM</w:t>
            </w:r>
          </w:p>
        </w:tc>
      </w:tr>
      <w:tr w:rsidR="00810DF9" w:rsidRPr="00FD6E79" w:rsidTr="00810DF9">
        <w:tc>
          <w:tcPr>
            <w:tcW w:w="848" w:type="dxa"/>
            <w:vMerge/>
            <w:vAlign w:val="center"/>
          </w:tcPr>
          <w:p w:rsidR="00810DF9" w:rsidRPr="00042BE5"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ign w:val="center"/>
          </w:tcPr>
          <w:p w:rsidR="00810DF9" w:rsidRDefault="00810DF9" w:rsidP="00810DF9">
            <w:pPr>
              <w:jc w:val="center"/>
              <w:rPr>
                <w:rFonts w:ascii="Times New Roman" w:eastAsia="Times New Roman" w:hAnsi="Times New Roman" w:cs="Times New Roman"/>
                <w:sz w:val="27"/>
                <w:szCs w:val="27"/>
              </w:rPr>
            </w:pPr>
          </w:p>
        </w:tc>
        <w:tc>
          <w:tcPr>
            <w:tcW w:w="290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Bộ sách Kết nối tri thức với cuộc sống</w:t>
            </w:r>
          </w:p>
        </w:tc>
        <w:tc>
          <w:tcPr>
            <w:tcW w:w="253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Bùi Mạnh Hùng: tổng chủ biên</w:t>
            </w:r>
          </w:p>
        </w:tc>
        <w:tc>
          <w:tcPr>
            <w:tcW w:w="2409" w:type="dxa"/>
          </w:tcPr>
          <w:p w:rsidR="00810DF9" w:rsidRPr="003058F2" w:rsidRDefault="00810DF9" w:rsidP="00810DF9">
            <w:pPr>
              <w:rPr>
                <w:rFonts w:ascii="Times New Roman" w:eastAsia="Times New Roman" w:hAnsi="Times New Roman" w:cs="Times New Roman"/>
                <w:sz w:val="44"/>
                <w:szCs w:val="27"/>
              </w:rPr>
            </w:pPr>
            <w:r w:rsidRPr="0062720D">
              <w:rPr>
                <w:rFonts w:ascii="Times New Roman" w:eastAsia="Times New Roman" w:hAnsi="Times New Roman" w:cs="Times New Roman"/>
                <w:sz w:val="28"/>
                <w:szCs w:val="28"/>
              </w:rPr>
              <w:t>NXB Giáo dục VN</w:t>
            </w:r>
          </w:p>
        </w:tc>
      </w:tr>
      <w:tr w:rsidR="00810DF9" w:rsidRPr="00FD6E79" w:rsidTr="00810DF9">
        <w:tc>
          <w:tcPr>
            <w:tcW w:w="848" w:type="dxa"/>
            <w:vMerge/>
            <w:vAlign w:val="center"/>
          </w:tcPr>
          <w:p w:rsidR="00810DF9" w:rsidRPr="00042BE5"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ign w:val="center"/>
          </w:tcPr>
          <w:p w:rsidR="00810DF9" w:rsidRDefault="00810DF9" w:rsidP="00810DF9">
            <w:pPr>
              <w:jc w:val="center"/>
              <w:rPr>
                <w:rFonts w:ascii="Times New Roman" w:eastAsia="Times New Roman" w:hAnsi="Times New Roman" w:cs="Times New Roman"/>
                <w:sz w:val="27"/>
                <w:szCs w:val="27"/>
              </w:rPr>
            </w:pPr>
          </w:p>
        </w:tc>
        <w:tc>
          <w:tcPr>
            <w:tcW w:w="290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Bộ sách Chân trời sáng tạo</w:t>
            </w:r>
          </w:p>
        </w:tc>
        <w:tc>
          <w:tcPr>
            <w:tcW w:w="253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Nguyễn Thị Hồng Nam- Nguyễn Thành Thi: đồng chủ biên</w:t>
            </w:r>
          </w:p>
        </w:tc>
        <w:tc>
          <w:tcPr>
            <w:tcW w:w="2409" w:type="dxa"/>
          </w:tcPr>
          <w:p w:rsidR="00810DF9" w:rsidRPr="003058F2" w:rsidRDefault="00810DF9" w:rsidP="00810DF9">
            <w:pPr>
              <w:rPr>
                <w:rFonts w:ascii="Times New Roman" w:eastAsia="Times New Roman" w:hAnsi="Times New Roman" w:cs="Times New Roman"/>
                <w:sz w:val="44"/>
                <w:szCs w:val="27"/>
              </w:rPr>
            </w:pPr>
            <w:r w:rsidRPr="0062720D">
              <w:rPr>
                <w:rFonts w:ascii="Times New Roman" w:eastAsia="Times New Roman" w:hAnsi="Times New Roman" w:cs="Times New Roman"/>
                <w:sz w:val="28"/>
                <w:szCs w:val="28"/>
              </w:rPr>
              <w:t>NXB Giáo dục VN</w:t>
            </w:r>
          </w:p>
        </w:tc>
      </w:tr>
      <w:tr w:rsidR="00810DF9" w:rsidRPr="00FD6E79" w:rsidTr="00810DF9">
        <w:tc>
          <w:tcPr>
            <w:tcW w:w="848" w:type="dxa"/>
            <w:vMerge w:val="restart"/>
            <w:vAlign w:val="center"/>
          </w:tcPr>
          <w:p w:rsidR="00810DF9" w:rsidRPr="00042BE5"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restart"/>
            <w:vAlign w:val="center"/>
          </w:tcPr>
          <w:p w:rsidR="00810DF9" w:rsidRDefault="00810DF9" w:rsidP="00810DF9">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T.Anh</w:t>
            </w:r>
          </w:p>
        </w:tc>
        <w:tc>
          <w:tcPr>
            <w:tcW w:w="2907" w:type="dxa"/>
          </w:tcPr>
          <w:p w:rsidR="00810DF9" w:rsidRPr="0062720D" w:rsidRDefault="00810DF9" w:rsidP="00810DF9">
            <w:pPr>
              <w:rPr>
                <w:rFonts w:ascii="Times New Roman" w:hAnsi="Times New Roman" w:cs="Times New Roman"/>
                <w:sz w:val="28"/>
                <w:szCs w:val="28"/>
              </w:rPr>
            </w:pPr>
            <w:r w:rsidRPr="0062720D">
              <w:rPr>
                <w:rFonts w:ascii="Times New Roman" w:hAnsi="Times New Roman" w:cs="Times New Roman"/>
                <w:color w:val="000000"/>
                <w:sz w:val="28"/>
                <w:szCs w:val="28"/>
              </w:rPr>
              <w:t xml:space="preserve">Bộ sách </w:t>
            </w:r>
            <w:r w:rsidRPr="0062720D">
              <w:rPr>
                <w:rStyle w:val="Strong"/>
                <w:rFonts w:ascii="Times New Roman" w:hAnsi="Times New Roman" w:cs="Times New Roman"/>
                <w:sz w:val="28"/>
                <w:szCs w:val="28"/>
                <w:bdr w:val="none" w:sz="0" w:space="0" w:color="auto" w:frame="1"/>
                <w:shd w:val="clear" w:color="auto" w:fill="FFFFFF"/>
              </w:rPr>
              <w:t xml:space="preserve">Tiếng Anh 7 </w:t>
            </w:r>
            <w:r w:rsidRPr="0062720D">
              <w:rPr>
                <w:rFonts w:ascii="Times New Roman" w:hAnsi="Times New Roman" w:cs="Times New Roman"/>
                <w:sz w:val="28"/>
                <w:szCs w:val="28"/>
              </w:rPr>
              <w:t xml:space="preserve">GLOBAL SUCCESS </w:t>
            </w:r>
          </w:p>
          <w:p w:rsidR="00810DF9" w:rsidRPr="003058F2" w:rsidRDefault="00810DF9" w:rsidP="00810DF9">
            <w:pPr>
              <w:rPr>
                <w:rFonts w:ascii="Times New Roman" w:eastAsia="Times New Roman" w:hAnsi="Times New Roman" w:cs="Times New Roman"/>
                <w:sz w:val="44"/>
                <w:szCs w:val="27"/>
              </w:rPr>
            </w:pPr>
          </w:p>
        </w:tc>
        <w:tc>
          <w:tcPr>
            <w:tcW w:w="2537" w:type="dxa"/>
          </w:tcPr>
          <w:p w:rsidR="00810DF9" w:rsidRPr="003058F2" w:rsidRDefault="00810DF9" w:rsidP="00810DF9">
            <w:pPr>
              <w:rPr>
                <w:rFonts w:ascii="Times New Roman" w:eastAsia="Times New Roman" w:hAnsi="Times New Roman" w:cs="Times New Roman"/>
                <w:sz w:val="44"/>
                <w:szCs w:val="27"/>
              </w:rPr>
            </w:pPr>
            <w:r w:rsidRPr="0062720D">
              <w:rPr>
                <w:rFonts w:ascii="Times New Roman" w:hAnsi="Times New Roman" w:cs="Times New Roman"/>
                <w:sz w:val="28"/>
                <w:szCs w:val="28"/>
                <w:shd w:val="clear" w:color="auto" w:fill="FFFFFF"/>
              </w:rPr>
              <w:t>Hoàng Văn Vân (Tổng chủ biên</w:t>
            </w:r>
          </w:p>
        </w:tc>
        <w:tc>
          <w:tcPr>
            <w:tcW w:w="2409" w:type="dxa"/>
          </w:tcPr>
          <w:p w:rsidR="00810DF9" w:rsidRPr="0062720D" w:rsidRDefault="00810DF9" w:rsidP="00810DF9">
            <w:pPr>
              <w:rPr>
                <w:rFonts w:ascii="Times New Roman" w:eastAsia="Times New Roman" w:hAnsi="Times New Roman" w:cs="Times New Roman"/>
                <w:sz w:val="28"/>
                <w:szCs w:val="28"/>
              </w:rPr>
            </w:pPr>
            <w:r w:rsidRPr="0062720D">
              <w:rPr>
                <w:rFonts w:ascii="Times New Roman" w:eastAsia="Times New Roman" w:hAnsi="Times New Roman" w:cs="Times New Roman"/>
                <w:sz w:val="28"/>
                <w:szCs w:val="28"/>
              </w:rPr>
              <w:t>NXB Giáo dục VN</w:t>
            </w:r>
          </w:p>
        </w:tc>
      </w:tr>
      <w:tr w:rsidR="00810DF9" w:rsidRPr="00FD6E79" w:rsidTr="00810DF9">
        <w:tc>
          <w:tcPr>
            <w:tcW w:w="848" w:type="dxa"/>
            <w:vMerge/>
            <w:vAlign w:val="center"/>
          </w:tcPr>
          <w:p w:rsidR="00810DF9" w:rsidRPr="00042BE5"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ign w:val="center"/>
          </w:tcPr>
          <w:p w:rsidR="00810DF9" w:rsidRDefault="00810DF9" w:rsidP="00810DF9">
            <w:pPr>
              <w:jc w:val="center"/>
              <w:rPr>
                <w:rFonts w:ascii="Times New Roman" w:eastAsia="Times New Roman" w:hAnsi="Times New Roman" w:cs="Times New Roman"/>
                <w:sz w:val="27"/>
                <w:szCs w:val="27"/>
              </w:rPr>
            </w:pPr>
          </w:p>
        </w:tc>
        <w:tc>
          <w:tcPr>
            <w:tcW w:w="2907" w:type="dxa"/>
          </w:tcPr>
          <w:p w:rsidR="00810DF9" w:rsidRPr="00446F22" w:rsidRDefault="00810DF9" w:rsidP="00810DF9">
            <w:pPr>
              <w:rPr>
                <w:rFonts w:ascii="Times New Roman" w:eastAsia="Times New Roman" w:hAnsi="Times New Roman" w:cs="Times New Roman"/>
                <w:sz w:val="28"/>
                <w:szCs w:val="28"/>
              </w:rPr>
            </w:pPr>
            <w:r w:rsidRPr="00446F22">
              <w:rPr>
                <w:rFonts w:ascii="Times New Roman" w:hAnsi="Times New Roman" w:cs="Times New Roman"/>
                <w:color w:val="000000"/>
                <w:sz w:val="28"/>
                <w:szCs w:val="28"/>
              </w:rPr>
              <w:t>Bộ sách Tiếng Anh 7 English Discovery</w:t>
            </w:r>
          </w:p>
        </w:tc>
        <w:tc>
          <w:tcPr>
            <w:tcW w:w="2537" w:type="dxa"/>
          </w:tcPr>
          <w:p w:rsidR="00810DF9" w:rsidRPr="00446F22" w:rsidRDefault="00810DF9" w:rsidP="00810DF9">
            <w:pPr>
              <w:rPr>
                <w:rFonts w:ascii="Times New Roman" w:eastAsia="Times New Roman" w:hAnsi="Times New Roman" w:cs="Times New Roman"/>
                <w:sz w:val="28"/>
                <w:szCs w:val="28"/>
              </w:rPr>
            </w:pPr>
            <w:r w:rsidRPr="00446F22">
              <w:rPr>
                <w:rFonts w:ascii="Times New Roman" w:hAnsi="Times New Roman" w:cs="Times New Roman"/>
                <w:color w:val="000000"/>
                <w:sz w:val="28"/>
                <w:szCs w:val="28"/>
              </w:rPr>
              <w:t>Trần Thị Lan Anh( chủ biên), Hoàng Thị Minh Lý.</w:t>
            </w:r>
          </w:p>
        </w:tc>
        <w:tc>
          <w:tcPr>
            <w:tcW w:w="2409" w:type="dxa"/>
          </w:tcPr>
          <w:p w:rsidR="00810DF9" w:rsidRPr="003058F2" w:rsidRDefault="00810DF9" w:rsidP="00810DF9">
            <w:pPr>
              <w:rPr>
                <w:rFonts w:ascii="Times New Roman" w:eastAsia="Times New Roman" w:hAnsi="Times New Roman" w:cs="Times New Roman"/>
                <w:sz w:val="44"/>
                <w:szCs w:val="27"/>
              </w:rPr>
            </w:pPr>
            <w:r w:rsidRPr="0062720D">
              <w:rPr>
                <w:rFonts w:ascii="Times New Roman" w:eastAsia="Times New Roman" w:hAnsi="Times New Roman" w:cs="Times New Roman"/>
                <w:sz w:val="28"/>
                <w:szCs w:val="28"/>
              </w:rPr>
              <w:t>NXB Giáo dục VN</w:t>
            </w:r>
          </w:p>
        </w:tc>
      </w:tr>
      <w:tr w:rsidR="00810DF9" w:rsidRPr="00FD6E79" w:rsidTr="00810DF9">
        <w:tc>
          <w:tcPr>
            <w:tcW w:w="848" w:type="dxa"/>
            <w:vMerge/>
            <w:vAlign w:val="center"/>
          </w:tcPr>
          <w:p w:rsidR="00810DF9" w:rsidRPr="00042BE5"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ign w:val="center"/>
          </w:tcPr>
          <w:p w:rsidR="00810DF9" w:rsidRDefault="00810DF9" w:rsidP="00810DF9">
            <w:pPr>
              <w:jc w:val="center"/>
              <w:rPr>
                <w:rFonts w:ascii="Times New Roman" w:eastAsia="Times New Roman" w:hAnsi="Times New Roman" w:cs="Times New Roman"/>
                <w:sz w:val="27"/>
                <w:szCs w:val="27"/>
              </w:rPr>
            </w:pPr>
          </w:p>
        </w:tc>
        <w:tc>
          <w:tcPr>
            <w:tcW w:w="2907" w:type="dxa"/>
          </w:tcPr>
          <w:p w:rsidR="00810DF9" w:rsidRPr="003E7892" w:rsidRDefault="00810DF9" w:rsidP="00810DF9">
            <w:pPr>
              <w:ind w:firstLine="567"/>
              <w:rPr>
                <w:rFonts w:ascii="Times New Roman" w:hAnsi="Times New Roman" w:cs="Times New Roman"/>
                <w:color w:val="000000"/>
                <w:sz w:val="28"/>
                <w:szCs w:val="28"/>
              </w:rPr>
            </w:pPr>
            <w:r w:rsidRPr="00446F22">
              <w:rPr>
                <w:rFonts w:ascii="Times New Roman" w:hAnsi="Times New Roman" w:cs="Times New Roman"/>
                <w:color w:val="000000"/>
                <w:sz w:val="28"/>
                <w:szCs w:val="28"/>
              </w:rPr>
              <w:t xml:space="preserve">Bộ sách </w:t>
            </w:r>
            <w:r w:rsidRPr="00446F22">
              <w:rPr>
                <w:rStyle w:val="Strong"/>
                <w:rFonts w:ascii="Times New Roman" w:hAnsi="Times New Roman" w:cs="Times New Roman"/>
                <w:sz w:val="28"/>
                <w:szCs w:val="28"/>
                <w:bdr w:val="none" w:sz="0" w:space="0" w:color="auto" w:frame="1"/>
                <w:shd w:val="clear" w:color="auto" w:fill="FFFFFF"/>
              </w:rPr>
              <w:t>Tiếng Anh 7 Friends Plus</w:t>
            </w:r>
          </w:p>
        </w:tc>
        <w:tc>
          <w:tcPr>
            <w:tcW w:w="2537" w:type="dxa"/>
          </w:tcPr>
          <w:p w:rsidR="00810DF9" w:rsidRPr="003E7892" w:rsidRDefault="00810DF9" w:rsidP="00810DF9">
            <w:pPr>
              <w:rPr>
                <w:rFonts w:ascii="Times New Roman" w:hAnsi="Times New Roman" w:cs="Times New Roman"/>
                <w:color w:val="000000"/>
                <w:sz w:val="28"/>
                <w:szCs w:val="28"/>
              </w:rPr>
            </w:pPr>
            <w:r w:rsidRPr="00446F22">
              <w:rPr>
                <w:rStyle w:val="Strong"/>
                <w:rFonts w:ascii="Times New Roman" w:hAnsi="Times New Roman" w:cs="Times New Roman"/>
                <w:sz w:val="28"/>
                <w:szCs w:val="28"/>
                <w:bdr w:val="none" w:sz="0" w:space="0" w:color="auto" w:frame="1"/>
                <w:shd w:val="clear" w:color="auto" w:fill="FFFFFF"/>
              </w:rPr>
              <w:t xml:space="preserve"> </w:t>
            </w:r>
            <w:r w:rsidRPr="00446F22">
              <w:rPr>
                <w:rFonts w:ascii="Times New Roman" w:hAnsi="Times New Roman" w:cs="Times New Roman"/>
                <w:sz w:val="28"/>
                <w:szCs w:val="28"/>
                <w:shd w:val="clear" w:color="auto" w:fill="FFFFFF"/>
              </w:rPr>
              <w:t>Trần Cao Bội Ngọc (Chủ biên), Vũ Vạn Xuân</w:t>
            </w:r>
          </w:p>
        </w:tc>
        <w:tc>
          <w:tcPr>
            <w:tcW w:w="2409" w:type="dxa"/>
          </w:tcPr>
          <w:p w:rsidR="00810DF9" w:rsidRPr="003058F2" w:rsidRDefault="00810DF9" w:rsidP="00810DF9">
            <w:pPr>
              <w:rPr>
                <w:rFonts w:ascii="Times New Roman" w:eastAsia="Times New Roman" w:hAnsi="Times New Roman" w:cs="Times New Roman"/>
                <w:sz w:val="44"/>
                <w:szCs w:val="27"/>
              </w:rPr>
            </w:pPr>
            <w:r w:rsidRPr="0062720D">
              <w:rPr>
                <w:rFonts w:ascii="Times New Roman" w:eastAsia="Times New Roman" w:hAnsi="Times New Roman" w:cs="Times New Roman"/>
                <w:sz w:val="28"/>
                <w:szCs w:val="28"/>
              </w:rPr>
              <w:t>NXB Giáo dục VN</w:t>
            </w:r>
          </w:p>
        </w:tc>
      </w:tr>
      <w:tr w:rsidR="00810DF9" w:rsidRPr="00446F22" w:rsidTr="00810DF9">
        <w:tc>
          <w:tcPr>
            <w:tcW w:w="848" w:type="dxa"/>
            <w:vMerge w:val="restart"/>
            <w:vAlign w:val="center"/>
          </w:tcPr>
          <w:p w:rsidR="00810DF9" w:rsidRPr="00042BE5"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restart"/>
            <w:vAlign w:val="center"/>
          </w:tcPr>
          <w:p w:rsidR="00810DF9" w:rsidRDefault="00810DF9" w:rsidP="00810DF9">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CD</w:t>
            </w:r>
          </w:p>
        </w:tc>
        <w:tc>
          <w:tcPr>
            <w:tcW w:w="2907"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Bộ sách</w:t>
            </w:r>
            <w:r w:rsidRPr="00A45BC5">
              <w:rPr>
                <w:rFonts w:ascii="Times New Roman" w:eastAsia="Times New Roman" w:hAnsi="Times New Roman" w:cs="Times New Roman"/>
                <w:sz w:val="28"/>
                <w:szCs w:val="28"/>
              </w:rPr>
              <w:t xml:space="preserve"> Cánh diều</w:t>
            </w:r>
          </w:p>
        </w:tc>
        <w:tc>
          <w:tcPr>
            <w:tcW w:w="2537"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Trần Văn Thắng  chủ biên</w:t>
            </w:r>
          </w:p>
        </w:tc>
        <w:tc>
          <w:tcPr>
            <w:tcW w:w="2409"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NXB Đại học sư phạm TP HCM</w:t>
            </w:r>
          </w:p>
        </w:tc>
      </w:tr>
      <w:tr w:rsidR="00810DF9" w:rsidRPr="00FD6E79" w:rsidTr="00810DF9">
        <w:tc>
          <w:tcPr>
            <w:tcW w:w="848" w:type="dxa"/>
            <w:vMerge/>
            <w:vAlign w:val="center"/>
          </w:tcPr>
          <w:p w:rsidR="00810DF9" w:rsidRPr="00042BE5"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ign w:val="center"/>
          </w:tcPr>
          <w:p w:rsidR="00810DF9" w:rsidRDefault="00810DF9" w:rsidP="00810DF9">
            <w:pPr>
              <w:jc w:val="center"/>
              <w:rPr>
                <w:rFonts w:ascii="Times New Roman" w:eastAsia="Times New Roman" w:hAnsi="Times New Roman" w:cs="Times New Roman"/>
                <w:sz w:val="27"/>
                <w:szCs w:val="27"/>
              </w:rPr>
            </w:pPr>
          </w:p>
        </w:tc>
        <w:tc>
          <w:tcPr>
            <w:tcW w:w="290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Bộ sách Kết nối tri thức với cuộc sống</w:t>
            </w:r>
          </w:p>
        </w:tc>
        <w:tc>
          <w:tcPr>
            <w:tcW w:w="253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Nguyễn Thị Toan: tổng chủ biên</w:t>
            </w:r>
            <w:r>
              <w:rPr>
                <w:rFonts w:ascii="Times New Roman" w:eastAsia="Times New Roman" w:hAnsi="Times New Roman" w:cs="Times New Roman"/>
                <w:sz w:val="28"/>
                <w:szCs w:val="28"/>
              </w:rPr>
              <w:t>.</w:t>
            </w:r>
          </w:p>
        </w:tc>
        <w:tc>
          <w:tcPr>
            <w:tcW w:w="2409" w:type="dxa"/>
          </w:tcPr>
          <w:p w:rsidR="00810DF9" w:rsidRPr="003058F2" w:rsidRDefault="00810DF9" w:rsidP="00810DF9">
            <w:pPr>
              <w:rPr>
                <w:rFonts w:ascii="Times New Roman" w:eastAsia="Times New Roman" w:hAnsi="Times New Roman" w:cs="Times New Roman"/>
                <w:sz w:val="44"/>
                <w:szCs w:val="27"/>
              </w:rPr>
            </w:pPr>
            <w:r w:rsidRPr="0062720D">
              <w:rPr>
                <w:rFonts w:ascii="Times New Roman" w:eastAsia="Times New Roman" w:hAnsi="Times New Roman" w:cs="Times New Roman"/>
                <w:sz w:val="28"/>
                <w:szCs w:val="28"/>
              </w:rPr>
              <w:t>NXB Giáo dục VN</w:t>
            </w:r>
          </w:p>
        </w:tc>
      </w:tr>
      <w:tr w:rsidR="00810DF9" w:rsidRPr="00FD6E79" w:rsidTr="00810DF9">
        <w:tc>
          <w:tcPr>
            <w:tcW w:w="848" w:type="dxa"/>
            <w:vMerge/>
            <w:vAlign w:val="center"/>
          </w:tcPr>
          <w:p w:rsidR="00810DF9" w:rsidRPr="00042BE5"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ign w:val="center"/>
          </w:tcPr>
          <w:p w:rsidR="00810DF9" w:rsidRDefault="00810DF9" w:rsidP="00810DF9">
            <w:pPr>
              <w:jc w:val="center"/>
              <w:rPr>
                <w:rFonts w:ascii="Times New Roman" w:eastAsia="Times New Roman" w:hAnsi="Times New Roman" w:cs="Times New Roman"/>
                <w:sz w:val="27"/>
                <w:szCs w:val="27"/>
              </w:rPr>
            </w:pPr>
          </w:p>
        </w:tc>
        <w:tc>
          <w:tcPr>
            <w:tcW w:w="290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Bộ sách Chân trời sáng tạo</w:t>
            </w:r>
          </w:p>
        </w:tc>
        <w:tc>
          <w:tcPr>
            <w:tcW w:w="253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Huỳnh Văn Sơn: tổng  chủ biên</w:t>
            </w:r>
          </w:p>
        </w:tc>
        <w:tc>
          <w:tcPr>
            <w:tcW w:w="2409" w:type="dxa"/>
          </w:tcPr>
          <w:p w:rsidR="00810DF9" w:rsidRPr="003058F2" w:rsidRDefault="00810DF9" w:rsidP="00810DF9">
            <w:pPr>
              <w:rPr>
                <w:rFonts w:ascii="Times New Roman" w:eastAsia="Times New Roman" w:hAnsi="Times New Roman" w:cs="Times New Roman"/>
                <w:sz w:val="44"/>
                <w:szCs w:val="27"/>
              </w:rPr>
            </w:pPr>
            <w:r w:rsidRPr="0062720D">
              <w:rPr>
                <w:rFonts w:ascii="Times New Roman" w:eastAsia="Times New Roman" w:hAnsi="Times New Roman" w:cs="Times New Roman"/>
                <w:sz w:val="28"/>
                <w:szCs w:val="28"/>
              </w:rPr>
              <w:t>NXB Giáo dục VN</w:t>
            </w:r>
          </w:p>
        </w:tc>
      </w:tr>
      <w:tr w:rsidR="00810DF9" w:rsidRPr="00FD6E79" w:rsidTr="00810DF9">
        <w:tc>
          <w:tcPr>
            <w:tcW w:w="848" w:type="dxa"/>
            <w:vMerge w:val="restart"/>
            <w:vAlign w:val="center"/>
          </w:tcPr>
          <w:p w:rsidR="00810DF9" w:rsidRPr="00042BE5"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restart"/>
            <w:vAlign w:val="center"/>
          </w:tcPr>
          <w:p w:rsidR="00810DF9" w:rsidRDefault="00810DF9" w:rsidP="00810DF9">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Lịch sử, địa lý</w:t>
            </w:r>
          </w:p>
        </w:tc>
        <w:tc>
          <w:tcPr>
            <w:tcW w:w="2907"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Bộ sách</w:t>
            </w:r>
            <w:r w:rsidRPr="00A45BC5">
              <w:rPr>
                <w:rFonts w:ascii="Times New Roman" w:eastAsia="Times New Roman" w:hAnsi="Times New Roman" w:cs="Times New Roman"/>
                <w:sz w:val="28"/>
                <w:szCs w:val="28"/>
              </w:rPr>
              <w:t xml:space="preserve"> Cánh diều</w:t>
            </w:r>
          </w:p>
        </w:tc>
        <w:tc>
          <w:tcPr>
            <w:tcW w:w="2537"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Đỗ Thanh Bình và Nguyễn Viết Thịnh đồng chủ biên</w:t>
            </w:r>
          </w:p>
        </w:tc>
        <w:tc>
          <w:tcPr>
            <w:tcW w:w="2409"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NXB Đại học sư phạm TP HCM</w:t>
            </w:r>
          </w:p>
        </w:tc>
      </w:tr>
      <w:tr w:rsidR="00810DF9" w:rsidRPr="00FD6E79" w:rsidTr="00810DF9">
        <w:tc>
          <w:tcPr>
            <w:tcW w:w="848" w:type="dxa"/>
            <w:vMerge/>
            <w:vAlign w:val="center"/>
          </w:tcPr>
          <w:p w:rsidR="00810DF9" w:rsidRPr="00042BE5"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ign w:val="center"/>
          </w:tcPr>
          <w:p w:rsidR="00810DF9" w:rsidRDefault="00810DF9" w:rsidP="00810DF9">
            <w:pPr>
              <w:jc w:val="center"/>
              <w:rPr>
                <w:rFonts w:ascii="Times New Roman" w:eastAsia="Times New Roman" w:hAnsi="Times New Roman" w:cs="Times New Roman"/>
                <w:sz w:val="27"/>
                <w:szCs w:val="27"/>
              </w:rPr>
            </w:pPr>
          </w:p>
        </w:tc>
        <w:tc>
          <w:tcPr>
            <w:tcW w:w="290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Bộ sách Kết nối tri thức với cuộc sống</w:t>
            </w:r>
          </w:p>
        </w:tc>
        <w:tc>
          <w:tcPr>
            <w:tcW w:w="253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Vũ Minh Quang và Nghiêm Đình Vỹ: đồng tổng chủ biên</w:t>
            </w:r>
            <w:r>
              <w:rPr>
                <w:rFonts w:ascii="Times New Roman" w:eastAsia="Times New Roman" w:hAnsi="Times New Roman" w:cs="Times New Roman"/>
                <w:sz w:val="28"/>
                <w:szCs w:val="28"/>
              </w:rPr>
              <w:t>.</w:t>
            </w:r>
          </w:p>
        </w:tc>
        <w:tc>
          <w:tcPr>
            <w:tcW w:w="2409" w:type="dxa"/>
          </w:tcPr>
          <w:p w:rsidR="00810DF9" w:rsidRPr="003058F2" w:rsidRDefault="00810DF9" w:rsidP="00810DF9">
            <w:pPr>
              <w:rPr>
                <w:rFonts w:ascii="Times New Roman" w:eastAsia="Times New Roman" w:hAnsi="Times New Roman" w:cs="Times New Roman"/>
                <w:sz w:val="44"/>
                <w:szCs w:val="27"/>
              </w:rPr>
            </w:pPr>
            <w:r w:rsidRPr="0062720D">
              <w:rPr>
                <w:rFonts w:ascii="Times New Roman" w:eastAsia="Times New Roman" w:hAnsi="Times New Roman" w:cs="Times New Roman"/>
                <w:sz w:val="28"/>
                <w:szCs w:val="28"/>
              </w:rPr>
              <w:t>NXB Giáo dục VN</w:t>
            </w:r>
          </w:p>
        </w:tc>
      </w:tr>
      <w:tr w:rsidR="00810DF9" w:rsidRPr="00FD6E79" w:rsidTr="00810DF9">
        <w:tc>
          <w:tcPr>
            <w:tcW w:w="848" w:type="dxa"/>
            <w:vMerge/>
            <w:vAlign w:val="center"/>
          </w:tcPr>
          <w:p w:rsidR="00810DF9" w:rsidRPr="00042BE5"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ign w:val="center"/>
          </w:tcPr>
          <w:p w:rsidR="00810DF9" w:rsidRDefault="00810DF9" w:rsidP="00810DF9">
            <w:pPr>
              <w:jc w:val="center"/>
              <w:rPr>
                <w:rFonts w:ascii="Times New Roman" w:eastAsia="Times New Roman" w:hAnsi="Times New Roman" w:cs="Times New Roman"/>
                <w:sz w:val="27"/>
                <w:szCs w:val="27"/>
              </w:rPr>
            </w:pPr>
          </w:p>
        </w:tc>
        <w:tc>
          <w:tcPr>
            <w:tcW w:w="290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Bộ sách Chân trời sáng tạo</w:t>
            </w:r>
          </w:p>
        </w:tc>
        <w:tc>
          <w:tcPr>
            <w:tcW w:w="253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Hà Bích Liên và Nguyến Kim Hồng: đồng tổng  chủ biên</w:t>
            </w:r>
          </w:p>
        </w:tc>
        <w:tc>
          <w:tcPr>
            <w:tcW w:w="2409" w:type="dxa"/>
          </w:tcPr>
          <w:p w:rsidR="00810DF9" w:rsidRPr="003058F2" w:rsidRDefault="00810DF9" w:rsidP="00810DF9">
            <w:pPr>
              <w:rPr>
                <w:rFonts w:ascii="Times New Roman" w:eastAsia="Times New Roman" w:hAnsi="Times New Roman" w:cs="Times New Roman"/>
                <w:sz w:val="44"/>
                <w:szCs w:val="27"/>
              </w:rPr>
            </w:pPr>
            <w:r w:rsidRPr="0062720D">
              <w:rPr>
                <w:rFonts w:ascii="Times New Roman" w:eastAsia="Times New Roman" w:hAnsi="Times New Roman" w:cs="Times New Roman"/>
                <w:sz w:val="28"/>
                <w:szCs w:val="28"/>
              </w:rPr>
              <w:t>NXB Giáo dục VN</w:t>
            </w:r>
          </w:p>
        </w:tc>
      </w:tr>
      <w:tr w:rsidR="00810DF9" w:rsidRPr="007A4451" w:rsidTr="00810DF9">
        <w:tc>
          <w:tcPr>
            <w:tcW w:w="848" w:type="dxa"/>
            <w:vMerge w:val="restart"/>
            <w:vAlign w:val="center"/>
          </w:tcPr>
          <w:p w:rsidR="00810DF9" w:rsidRPr="00042BE5"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restart"/>
            <w:vAlign w:val="center"/>
          </w:tcPr>
          <w:p w:rsidR="00810DF9" w:rsidRDefault="00810DF9" w:rsidP="00810DF9">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Âm nhạc</w:t>
            </w:r>
          </w:p>
        </w:tc>
        <w:tc>
          <w:tcPr>
            <w:tcW w:w="2907"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Bộ sách</w:t>
            </w:r>
            <w:r w:rsidRPr="00A45BC5">
              <w:rPr>
                <w:rFonts w:ascii="Times New Roman" w:eastAsia="Times New Roman" w:hAnsi="Times New Roman" w:cs="Times New Roman"/>
                <w:sz w:val="28"/>
                <w:szCs w:val="28"/>
              </w:rPr>
              <w:t xml:space="preserve"> Cánh diều</w:t>
            </w:r>
          </w:p>
        </w:tc>
        <w:tc>
          <w:tcPr>
            <w:tcW w:w="2537"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Đỗ Thanh Hiên chủ biên</w:t>
            </w:r>
          </w:p>
        </w:tc>
        <w:tc>
          <w:tcPr>
            <w:tcW w:w="2409"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NXB Đại học sư phạm TP HCM</w:t>
            </w:r>
          </w:p>
        </w:tc>
      </w:tr>
      <w:tr w:rsidR="00810DF9" w:rsidRPr="00FD6E79" w:rsidTr="00810DF9">
        <w:tc>
          <w:tcPr>
            <w:tcW w:w="848" w:type="dxa"/>
            <w:vMerge/>
            <w:vAlign w:val="center"/>
          </w:tcPr>
          <w:p w:rsidR="00810DF9" w:rsidRDefault="00810DF9" w:rsidP="00810DF9">
            <w:pPr>
              <w:jc w:val="center"/>
              <w:rPr>
                <w:rFonts w:ascii="Times New Roman" w:eastAsia="Times New Roman" w:hAnsi="Times New Roman" w:cs="Times New Roman"/>
                <w:sz w:val="27"/>
                <w:szCs w:val="27"/>
              </w:rPr>
            </w:pPr>
          </w:p>
        </w:tc>
        <w:tc>
          <w:tcPr>
            <w:tcW w:w="1080" w:type="dxa"/>
            <w:vMerge/>
            <w:vAlign w:val="center"/>
          </w:tcPr>
          <w:p w:rsidR="00810DF9" w:rsidRDefault="00810DF9" w:rsidP="00810DF9">
            <w:pPr>
              <w:jc w:val="center"/>
              <w:rPr>
                <w:rFonts w:ascii="Times New Roman" w:eastAsia="Times New Roman" w:hAnsi="Times New Roman" w:cs="Times New Roman"/>
                <w:sz w:val="27"/>
                <w:szCs w:val="27"/>
              </w:rPr>
            </w:pPr>
          </w:p>
        </w:tc>
        <w:tc>
          <w:tcPr>
            <w:tcW w:w="290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Bộ sách Kết nối tri thức với cuộc sống</w:t>
            </w:r>
          </w:p>
        </w:tc>
        <w:tc>
          <w:tcPr>
            <w:tcW w:w="253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 xml:space="preserve"> Hoàng Long và Đỗ Minh Chính: đồng Tổng chủ biên</w:t>
            </w:r>
          </w:p>
        </w:tc>
        <w:tc>
          <w:tcPr>
            <w:tcW w:w="2409" w:type="dxa"/>
          </w:tcPr>
          <w:p w:rsidR="00810DF9" w:rsidRPr="003058F2" w:rsidRDefault="00810DF9" w:rsidP="00810DF9">
            <w:pPr>
              <w:rPr>
                <w:rFonts w:ascii="Times New Roman" w:eastAsia="Times New Roman" w:hAnsi="Times New Roman" w:cs="Times New Roman"/>
                <w:sz w:val="44"/>
                <w:szCs w:val="27"/>
              </w:rPr>
            </w:pPr>
            <w:r w:rsidRPr="0062720D">
              <w:rPr>
                <w:rFonts w:ascii="Times New Roman" w:eastAsia="Times New Roman" w:hAnsi="Times New Roman" w:cs="Times New Roman"/>
                <w:sz w:val="28"/>
                <w:szCs w:val="28"/>
              </w:rPr>
              <w:t>NXB Giáo dục VN</w:t>
            </w:r>
          </w:p>
        </w:tc>
      </w:tr>
      <w:tr w:rsidR="00810DF9" w:rsidRPr="00FD6E79" w:rsidTr="00810DF9">
        <w:tc>
          <w:tcPr>
            <w:tcW w:w="848" w:type="dxa"/>
            <w:vMerge/>
            <w:vAlign w:val="center"/>
          </w:tcPr>
          <w:p w:rsidR="00810DF9" w:rsidRDefault="00810DF9" w:rsidP="00810DF9">
            <w:pPr>
              <w:jc w:val="center"/>
              <w:rPr>
                <w:rFonts w:ascii="Times New Roman" w:eastAsia="Times New Roman" w:hAnsi="Times New Roman" w:cs="Times New Roman"/>
                <w:sz w:val="27"/>
                <w:szCs w:val="27"/>
              </w:rPr>
            </w:pPr>
          </w:p>
        </w:tc>
        <w:tc>
          <w:tcPr>
            <w:tcW w:w="1080" w:type="dxa"/>
            <w:vMerge/>
            <w:vAlign w:val="center"/>
          </w:tcPr>
          <w:p w:rsidR="00810DF9" w:rsidRDefault="00810DF9" w:rsidP="00810DF9">
            <w:pPr>
              <w:jc w:val="center"/>
              <w:rPr>
                <w:rFonts w:ascii="Times New Roman" w:eastAsia="Times New Roman" w:hAnsi="Times New Roman" w:cs="Times New Roman"/>
                <w:sz w:val="27"/>
                <w:szCs w:val="27"/>
              </w:rPr>
            </w:pPr>
          </w:p>
        </w:tc>
        <w:tc>
          <w:tcPr>
            <w:tcW w:w="290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Bộ sách Chân trời sáng tạo</w:t>
            </w:r>
          </w:p>
        </w:tc>
        <w:tc>
          <w:tcPr>
            <w:tcW w:w="253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Hồ Ngọc Khải và Nguyến Thị Tố Mai: đồng Tổng  chủ biên</w:t>
            </w:r>
          </w:p>
        </w:tc>
        <w:tc>
          <w:tcPr>
            <w:tcW w:w="2409" w:type="dxa"/>
          </w:tcPr>
          <w:p w:rsidR="00810DF9" w:rsidRPr="003058F2" w:rsidRDefault="00810DF9" w:rsidP="00810DF9">
            <w:pPr>
              <w:rPr>
                <w:rFonts w:ascii="Times New Roman" w:eastAsia="Times New Roman" w:hAnsi="Times New Roman" w:cs="Times New Roman"/>
                <w:sz w:val="44"/>
                <w:szCs w:val="27"/>
              </w:rPr>
            </w:pPr>
            <w:r w:rsidRPr="0062720D">
              <w:rPr>
                <w:rFonts w:ascii="Times New Roman" w:eastAsia="Times New Roman" w:hAnsi="Times New Roman" w:cs="Times New Roman"/>
                <w:sz w:val="28"/>
                <w:szCs w:val="28"/>
              </w:rPr>
              <w:t>NXB Giáo dục VN</w:t>
            </w:r>
          </w:p>
        </w:tc>
      </w:tr>
      <w:tr w:rsidR="00810DF9" w:rsidRPr="003058F2" w:rsidTr="00810DF9">
        <w:tc>
          <w:tcPr>
            <w:tcW w:w="848" w:type="dxa"/>
            <w:vMerge w:val="restart"/>
            <w:vAlign w:val="center"/>
          </w:tcPr>
          <w:p w:rsidR="00810DF9" w:rsidRPr="00086AEA"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restart"/>
            <w:vAlign w:val="center"/>
          </w:tcPr>
          <w:p w:rsidR="00810DF9" w:rsidRDefault="00810DF9" w:rsidP="00810DF9">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MT</w:t>
            </w:r>
          </w:p>
        </w:tc>
        <w:tc>
          <w:tcPr>
            <w:tcW w:w="2907"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Bộ sách</w:t>
            </w:r>
            <w:r w:rsidRPr="00A45BC5">
              <w:rPr>
                <w:rFonts w:ascii="Times New Roman" w:eastAsia="Times New Roman" w:hAnsi="Times New Roman" w:cs="Times New Roman"/>
                <w:sz w:val="28"/>
                <w:szCs w:val="28"/>
              </w:rPr>
              <w:t xml:space="preserve"> Cánh diều</w:t>
            </w:r>
          </w:p>
        </w:tc>
        <w:tc>
          <w:tcPr>
            <w:tcW w:w="2537"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Phạm Văn Tuyến chủ biên</w:t>
            </w:r>
          </w:p>
        </w:tc>
        <w:tc>
          <w:tcPr>
            <w:tcW w:w="2409"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NXB Đại học sư phạm TP HCM</w:t>
            </w:r>
          </w:p>
        </w:tc>
      </w:tr>
      <w:tr w:rsidR="00810DF9" w:rsidRPr="00FD6E79" w:rsidTr="00810DF9">
        <w:tc>
          <w:tcPr>
            <w:tcW w:w="848" w:type="dxa"/>
            <w:vMerge/>
            <w:vAlign w:val="center"/>
          </w:tcPr>
          <w:p w:rsidR="00810DF9" w:rsidRPr="00086AEA"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ign w:val="center"/>
          </w:tcPr>
          <w:p w:rsidR="00810DF9" w:rsidRDefault="00810DF9" w:rsidP="00810DF9">
            <w:pPr>
              <w:jc w:val="center"/>
              <w:rPr>
                <w:rFonts w:ascii="Times New Roman" w:eastAsia="Times New Roman" w:hAnsi="Times New Roman" w:cs="Times New Roman"/>
                <w:sz w:val="27"/>
                <w:szCs w:val="27"/>
              </w:rPr>
            </w:pPr>
          </w:p>
        </w:tc>
        <w:tc>
          <w:tcPr>
            <w:tcW w:w="290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Bộ sách Kết nối tri thức với cuộc sống</w:t>
            </w:r>
          </w:p>
        </w:tc>
        <w:tc>
          <w:tcPr>
            <w:tcW w:w="253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Nguyễn Xuân Nghi:  Tổng chủ biên</w:t>
            </w:r>
          </w:p>
        </w:tc>
        <w:tc>
          <w:tcPr>
            <w:tcW w:w="2409" w:type="dxa"/>
          </w:tcPr>
          <w:p w:rsidR="00810DF9" w:rsidRPr="003058F2" w:rsidRDefault="00810DF9" w:rsidP="00810DF9">
            <w:pPr>
              <w:rPr>
                <w:rFonts w:ascii="Times New Roman" w:eastAsia="Times New Roman" w:hAnsi="Times New Roman" w:cs="Times New Roman"/>
                <w:sz w:val="44"/>
                <w:szCs w:val="27"/>
              </w:rPr>
            </w:pPr>
            <w:r w:rsidRPr="0062720D">
              <w:rPr>
                <w:rFonts w:ascii="Times New Roman" w:eastAsia="Times New Roman" w:hAnsi="Times New Roman" w:cs="Times New Roman"/>
                <w:sz w:val="28"/>
                <w:szCs w:val="28"/>
              </w:rPr>
              <w:t>NXB Giáo dục VN</w:t>
            </w:r>
          </w:p>
        </w:tc>
      </w:tr>
      <w:tr w:rsidR="00810DF9" w:rsidRPr="00FD6E79" w:rsidTr="00810DF9">
        <w:tc>
          <w:tcPr>
            <w:tcW w:w="848" w:type="dxa"/>
            <w:vMerge/>
            <w:vAlign w:val="center"/>
          </w:tcPr>
          <w:p w:rsidR="00810DF9" w:rsidRPr="00086AEA"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ign w:val="center"/>
          </w:tcPr>
          <w:p w:rsidR="00810DF9" w:rsidRDefault="00810DF9" w:rsidP="00810DF9">
            <w:pPr>
              <w:jc w:val="center"/>
              <w:rPr>
                <w:rFonts w:ascii="Times New Roman" w:eastAsia="Times New Roman" w:hAnsi="Times New Roman" w:cs="Times New Roman"/>
                <w:sz w:val="27"/>
                <w:szCs w:val="27"/>
              </w:rPr>
            </w:pPr>
          </w:p>
        </w:tc>
        <w:tc>
          <w:tcPr>
            <w:tcW w:w="290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Bộ sách Chân trời sáng tạo</w:t>
            </w:r>
          </w:p>
        </w:tc>
        <w:tc>
          <w:tcPr>
            <w:tcW w:w="253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 xml:space="preserve"> Nguyến Thị Nhung:  Tổng  chủ biên</w:t>
            </w:r>
          </w:p>
        </w:tc>
        <w:tc>
          <w:tcPr>
            <w:tcW w:w="2409" w:type="dxa"/>
          </w:tcPr>
          <w:p w:rsidR="00810DF9" w:rsidRPr="003058F2" w:rsidRDefault="00810DF9" w:rsidP="00810DF9">
            <w:pPr>
              <w:rPr>
                <w:rFonts w:ascii="Times New Roman" w:eastAsia="Times New Roman" w:hAnsi="Times New Roman" w:cs="Times New Roman"/>
                <w:sz w:val="44"/>
                <w:szCs w:val="27"/>
              </w:rPr>
            </w:pPr>
            <w:r w:rsidRPr="0062720D">
              <w:rPr>
                <w:rFonts w:ascii="Times New Roman" w:eastAsia="Times New Roman" w:hAnsi="Times New Roman" w:cs="Times New Roman"/>
                <w:sz w:val="28"/>
                <w:szCs w:val="28"/>
              </w:rPr>
              <w:t>NXB Giáo dục VN</w:t>
            </w:r>
          </w:p>
        </w:tc>
      </w:tr>
      <w:tr w:rsidR="00810DF9" w:rsidRPr="003058F2" w:rsidTr="00810DF9">
        <w:tc>
          <w:tcPr>
            <w:tcW w:w="848" w:type="dxa"/>
            <w:vMerge w:val="restart"/>
            <w:vAlign w:val="center"/>
          </w:tcPr>
          <w:p w:rsidR="00810DF9" w:rsidRPr="00086AEA" w:rsidRDefault="00810DF9" w:rsidP="00810DF9">
            <w:pPr>
              <w:pStyle w:val="ListParagraph"/>
              <w:numPr>
                <w:ilvl w:val="0"/>
                <w:numId w:val="1"/>
              </w:numPr>
              <w:jc w:val="center"/>
              <w:rPr>
                <w:rFonts w:ascii="Times New Roman" w:eastAsia="Times New Roman" w:hAnsi="Times New Roman" w:cs="Times New Roman"/>
                <w:sz w:val="27"/>
                <w:szCs w:val="27"/>
              </w:rPr>
            </w:pPr>
          </w:p>
        </w:tc>
        <w:tc>
          <w:tcPr>
            <w:tcW w:w="1080" w:type="dxa"/>
            <w:vMerge w:val="restart"/>
            <w:vAlign w:val="center"/>
          </w:tcPr>
          <w:p w:rsidR="00810DF9" w:rsidRDefault="00810DF9" w:rsidP="00810DF9">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HĐ trải nghiệm</w:t>
            </w:r>
          </w:p>
        </w:tc>
        <w:tc>
          <w:tcPr>
            <w:tcW w:w="2907" w:type="dxa"/>
          </w:tcPr>
          <w:p w:rsidR="00810DF9"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Bộ sách</w:t>
            </w:r>
            <w:r w:rsidRPr="00A45BC5">
              <w:rPr>
                <w:rFonts w:ascii="Times New Roman" w:eastAsia="Times New Roman" w:hAnsi="Times New Roman" w:cs="Times New Roman"/>
                <w:sz w:val="28"/>
                <w:szCs w:val="28"/>
              </w:rPr>
              <w:t xml:space="preserve"> Kết nối tri thức với cuộc sống</w:t>
            </w:r>
          </w:p>
          <w:p w:rsidR="00810DF9" w:rsidRPr="003058F2" w:rsidRDefault="00810DF9" w:rsidP="00810DF9">
            <w:pPr>
              <w:rPr>
                <w:rFonts w:ascii="Times New Roman" w:eastAsia="Times New Roman" w:hAnsi="Times New Roman" w:cs="Times New Roman"/>
                <w:sz w:val="44"/>
                <w:szCs w:val="27"/>
              </w:rPr>
            </w:pPr>
          </w:p>
        </w:tc>
        <w:tc>
          <w:tcPr>
            <w:tcW w:w="253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Lưu Thu Thủy- Bùi Sĩ Tùng đồng Chủ biên</w:t>
            </w:r>
            <w:r>
              <w:rPr>
                <w:rFonts w:ascii="Times New Roman" w:eastAsia="Times New Roman" w:hAnsi="Times New Roman" w:cs="Times New Roman"/>
                <w:sz w:val="28"/>
                <w:szCs w:val="28"/>
              </w:rPr>
              <w:t>.</w:t>
            </w:r>
          </w:p>
        </w:tc>
        <w:tc>
          <w:tcPr>
            <w:tcW w:w="2409" w:type="dxa"/>
          </w:tcPr>
          <w:p w:rsidR="00810DF9" w:rsidRPr="00A45BC5" w:rsidRDefault="00810DF9" w:rsidP="00810DF9">
            <w:pPr>
              <w:rPr>
                <w:rFonts w:ascii="Times New Roman" w:eastAsia="Times New Roman" w:hAnsi="Times New Roman" w:cs="Times New Roman"/>
                <w:sz w:val="28"/>
                <w:szCs w:val="28"/>
              </w:rPr>
            </w:pPr>
            <w:r w:rsidRPr="0062720D">
              <w:rPr>
                <w:rFonts w:ascii="Times New Roman" w:eastAsia="Times New Roman" w:hAnsi="Times New Roman" w:cs="Times New Roman"/>
                <w:sz w:val="28"/>
                <w:szCs w:val="28"/>
              </w:rPr>
              <w:t>NXB Giáo dục VN</w:t>
            </w:r>
          </w:p>
        </w:tc>
      </w:tr>
      <w:tr w:rsidR="00810DF9" w:rsidRPr="00FD6E79" w:rsidTr="00810DF9">
        <w:tc>
          <w:tcPr>
            <w:tcW w:w="848" w:type="dxa"/>
            <w:vMerge/>
            <w:vAlign w:val="center"/>
          </w:tcPr>
          <w:p w:rsidR="00810DF9" w:rsidRDefault="00810DF9" w:rsidP="00810DF9">
            <w:pPr>
              <w:jc w:val="center"/>
              <w:rPr>
                <w:rFonts w:ascii="Times New Roman" w:eastAsia="Times New Roman" w:hAnsi="Times New Roman" w:cs="Times New Roman"/>
                <w:sz w:val="27"/>
                <w:szCs w:val="27"/>
              </w:rPr>
            </w:pPr>
          </w:p>
        </w:tc>
        <w:tc>
          <w:tcPr>
            <w:tcW w:w="1080" w:type="dxa"/>
            <w:vMerge/>
            <w:vAlign w:val="center"/>
          </w:tcPr>
          <w:p w:rsidR="00810DF9" w:rsidRDefault="00810DF9" w:rsidP="00810DF9">
            <w:pPr>
              <w:jc w:val="center"/>
              <w:rPr>
                <w:rFonts w:ascii="Times New Roman" w:eastAsia="Times New Roman" w:hAnsi="Times New Roman" w:cs="Times New Roman"/>
                <w:sz w:val="27"/>
                <w:szCs w:val="27"/>
              </w:rPr>
            </w:pPr>
          </w:p>
        </w:tc>
        <w:tc>
          <w:tcPr>
            <w:tcW w:w="2907"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Bộ sách</w:t>
            </w:r>
            <w:r w:rsidRPr="00A45BC5">
              <w:rPr>
                <w:rFonts w:ascii="Times New Roman" w:eastAsia="Times New Roman" w:hAnsi="Times New Roman" w:cs="Times New Roman"/>
                <w:sz w:val="28"/>
                <w:szCs w:val="28"/>
              </w:rPr>
              <w:t xml:space="preserve"> Cánh diều</w:t>
            </w:r>
          </w:p>
        </w:tc>
        <w:tc>
          <w:tcPr>
            <w:tcW w:w="2537"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Nguyễn Dục Quang: Tổng chủ biên</w:t>
            </w:r>
          </w:p>
        </w:tc>
        <w:tc>
          <w:tcPr>
            <w:tcW w:w="2409" w:type="dxa"/>
          </w:tcPr>
          <w:p w:rsidR="00810DF9" w:rsidRPr="00A45BC5" w:rsidRDefault="00810DF9"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NXB Đại học sư phạm TP HCM</w:t>
            </w:r>
          </w:p>
        </w:tc>
      </w:tr>
      <w:tr w:rsidR="00810DF9" w:rsidRPr="00FD6E79" w:rsidTr="00810DF9">
        <w:tc>
          <w:tcPr>
            <w:tcW w:w="848" w:type="dxa"/>
            <w:vMerge/>
            <w:vAlign w:val="center"/>
          </w:tcPr>
          <w:p w:rsidR="00810DF9" w:rsidRDefault="00810DF9" w:rsidP="00810DF9">
            <w:pPr>
              <w:jc w:val="center"/>
              <w:rPr>
                <w:rFonts w:ascii="Times New Roman" w:eastAsia="Times New Roman" w:hAnsi="Times New Roman" w:cs="Times New Roman"/>
                <w:sz w:val="27"/>
                <w:szCs w:val="27"/>
              </w:rPr>
            </w:pPr>
          </w:p>
        </w:tc>
        <w:tc>
          <w:tcPr>
            <w:tcW w:w="1080" w:type="dxa"/>
            <w:vMerge/>
            <w:vAlign w:val="center"/>
          </w:tcPr>
          <w:p w:rsidR="00810DF9" w:rsidRDefault="00810DF9" w:rsidP="00810DF9">
            <w:pPr>
              <w:jc w:val="center"/>
              <w:rPr>
                <w:rFonts w:ascii="Times New Roman" w:eastAsia="Times New Roman" w:hAnsi="Times New Roman" w:cs="Times New Roman"/>
                <w:sz w:val="27"/>
                <w:szCs w:val="27"/>
              </w:rPr>
            </w:pPr>
          </w:p>
        </w:tc>
        <w:tc>
          <w:tcPr>
            <w:tcW w:w="290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Bộ sách Chân trời sáng tạo</w:t>
            </w:r>
          </w:p>
        </w:tc>
        <w:tc>
          <w:tcPr>
            <w:tcW w:w="2537" w:type="dxa"/>
          </w:tcPr>
          <w:p w:rsidR="00810DF9" w:rsidRPr="003058F2" w:rsidRDefault="00810DF9" w:rsidP="00810DF9">
            <w:pPr>
              <w:rPr>
                <w:rFonts w:ascii="Times New Roman" w:eastAsia="Times New Roman" w:hAnsi="Times New Roman" w:cs="Times New Roman"/>
                <w:sz w:val="44"/>
                <w:szCs w:val="27"/>
              </w:rPr>
            </w:pPr>
            <w:r>
              <w:rPr>
                <w:rFonts w:ascii="Times New Roman" w:eastAsia="Times New Roman" w:hAnsi="Times New Roman" w:cs="Times New Roman"/>
                <w:sz w:val="28"/>
                <w:szCs w:val="28"/>
              </w:rPr>
              <w:t>Vũ Đình Bảy và Vũ Phương Liên: đồng  chủ biên</w:t>
            </w:r>
          </w:p>
        </w:tc>
        <w:tc>
          <w:tcPr>
            <w:tcW w:w="2409" w:type="dxa"/>
          </w:tcPr>
          <w:p w:rsidR="00810DF9" w:rsidRPr="003058F2" w:rsidRDefault="00810DF9" w:rsidP="00810DF9">
            <w:pPr>
              <w:rPr>
                <w:rFonts w:ascii="Times New Roman" w:eastAsia="Times New Roman" w:hAnsi="Times New Roman" w:cs="Times New Roman"/>
                <w:sz w:val="44"/>
                <w:szCs w:val="27"/>
              </w:rPr>
            </w:pPr>
            <w:r w:rsidRPr="0062720D">
              <w:rPr>
                <w:rFonts w:ascii="Times New Roman" w:eastAsia="Times New Roman" w:hAnsi="Times New Roman" w:cs="Times New Roman"/>
                <w:sz w:val="28"/>
                <w:szCs w:val="28"/>
              </w:rPr>
              <w:t>NXB Giáo dục VN</w:t>
            </w:r>
          </w:p>
        </w:tc>
      </w:tr>
      <w:tr w:rsidR="006A5063" w:rsidRPr="00902D90" w:rsidTr="00810DF9">
        <w:tc>
          <w:tcPr>
            <w:tcW w:w="848" w:type="dxa"/>
            <w:vMerge w:val="restart"/>
            <w:vAlign w:val="center"/>
          </w:tcPr>
          <w:p w:rsidR="006A5063" w:rsidRPr="00902D90" w:rsidRDefault="00810DF9" w:rsidP="00810D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080" w:type="dxa"/>
            <w:vMerge w:val="restart"/>
            <w:vAlign w:val="center"/>
          </w:tcPr>
          <w:p w:rsidR="006A5063" w:rsidRPr="00902D90" w:rsidRDefault="006A5063" w:rsidP="00845012">
            <w:pPr>
              <w:jc w:val="cente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Toán</w:t>
            </w:r>
          </w:p>
        </w:tc>
        <w:tc>
          <w:tcPr>
            <w:tcW w:w="2907"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Calibri" w:hAnsi="Times New Roman" w:cs="Times New Roman"/>
                <w:color w:val="000000"/>
                <w:sz w:val="28"/>
                <w:szCs w:val="28"/>
              </w:rPr>
              <w:t>Kết nối tri thức với cuộc sống</w:t>
            </w:r>
          </w:p>
        </w:tc>
        <w:tc>
          <w:tcPr>
            <w:tcW w:w="2537"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Hà Huy Khoái</w:t>
            </w:r>
          </w:p>
        </w:tc>
        <w:tc>
          <w:tcPr>
            <w:tcW w:w="2409"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Giáo Dục</w:t>
            </w:r>
          </w:p>
        </w:tc>
      </w:tr>
      <w:tr w:rsidR="006A5063" w:rsidRPr="00902D90" w:rsidTr="00810DF9">
        <w:tc>
          <w:tcPr>
            <w:tcW w:w="848" w:type="dxa"/>
            <w:vMerge/>
            <w:vAlign w:val="center"/>
          </w:tcPr>
          <w:p w:rsidR="006A5063" w:rsidRPr="00902D90" w:rsidRDefault="006A5063" w:rsidP="00810DF9">
            <w:pPr>
              <w:jc w:val="center"/>
              <w:rPr>
                <w:rFonts w:ascii="Times New Roman" w:eastAsia="Times New Roman" w:hAnsi="Times New Roman" w:cs="Times New Roman"/>
                <w:sz w:val="28"/>
                <w:szCs w:val="28"/>
              </w:rPr>
            </w:pPr>
          </w:p>
        </w:tc>
        <w:tc>
          <w:tcPr>
            <w:tcW w:w="1080" w:type="dxa"/>
            <w:vMerge/>
            <w:vAlign w:val="center"/>
          </w:tcPr>
          <w:p w:rsidR="006A5063" w:rsidRPr="00902D90" w:rsidRDefault="006A5063" w:rsidP="00845012">
            <w:pPr>
              <w:jc w:val="center"/>
              <w:rPr>
                <w:rFonts w:ascii="Times New Roman" w:eastAsia="Times New Roman" w:hAnsi="Times New Roman" w:cs="Times New Roman"/>
                <w:sz w:val="28"/>
                <w:szCs w:val="28"/>
              </w:rPr>
            </w:pPr>
          </w:p>
        </w:tc>
        <w:tc>
          <w:tcPr>
            <w:tcW w:w="2907"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Calibri" w:hAnsi="Times New Roman" w:cs="Times New Roman"/>
                <w:color w:val="000000"/>
                <w:sz w:val="28"/>
                <w:szCs w:val="28"/>
              </w:rPr>
              <w:t>Cánh diều</w:t>
            </w:r>
          </w:p>
        </w:tc>
        <w:tc>
          <w:tcPr>
            <w:tcW w:w="2537" w:type="dxa"/>
          </w:tcPr>
          <w:p w:rsidR="006A5063"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Đỗ Đức Thái</w:t>
            </w:r>
          </w:p>
        </w:tc>
        <w:tc>
          <w:tcPr>
            <w:tcW w:w="2409"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Đại học sư phạm TPHCM</w:t>
            </w:r>
          </w:p>
        </w:tc>
      </w:tr>
      <w:tr w:rsidR="006A5063" w:rsidRPr="00902D90" w:rsidTr="00810DF9">
        <w:tc>
          <w:tcPr>
            <w:tcW w:w="848" w:type="dxa"/>
            <w:vMerge/>
            <w:vAlign w:val="center"/>
          </w:tcPr>
          <w:p w:rsidR="006A5063" w:rsidRPr="00902D90" w:rsidRDefault="006A5063" w:rsidP="00810DF9">
            <w:pPr>
              <w:jc w:val="center"/>
              <w:rPr>
                <w:rFonts w:ascii="Times New Roman" w:eastAsia="Times New Roman" w:hAnsi="Times New Roman" w:cs="Times New Roman"/>
                <w:sz w:val="28"/>
                <w:szCs w:val="28"/>
              </w:rPr>
            </w:pPr>
          </w:p>
        </w:tc>
        <w:tc>
          <w:tcPr>
            <w:tcW w:w="1080" w:type="dxa"/>
            <w:vMerge/>
            <w:vAlign w:val="center"/>
          </w:tcPr>
          <w:p w:rsidR="006A5063" w:rsidRPr="00902D90" w:rsidRDefault="006A5063" w:rsidP="00845012">
            <w:pPr>
              <w:jc w:val="center"/>
              <w:rPr>
                <w:rFonts w:ascii="Times New Roman" w:eastAsia="Times New Roman" w:hAnsi="Times New Roman" w:cs="Times New Roman"/>
                <w:sz w:val="28"/>
                <w:szCs w:val="28"/>
              </w:rPr>
            </w:pPr>
          </w:p>
        </w:tc>
        <w:tc>
          <w:tcPr>
            <w:tcW w:w="2907" w:type="dxa"/>
          </w:tcPr>
          <w:p w:rsidR="006A5063" w:rsidRPr="00902D90" w:rsidRDefault="006A5063" w:rsidP="00810DF9">
            <w:pPr>
              <w:tabs>
                <w:tab w:val="left" w:pos="5720"/>
                <w:tab w:val="left" w:pos="9072"/>
              </w:tabs>
              <w:rPr>
                <w:rFonts w:ascii="Times New Roman" w:eastAsia="Calibri" w:hAnsi="Times New Roman" w:cs="Times New Roman"/>
                <w:color w:val="000000"/>
                <w:sz w:val="28"/>
                <w:szCs w:val="28"/>
              </w:rPr>
            </w:pPr>
            <w:r w:rsidRPr="00902D90">
              <w:rPr>
                <w:rFonts w:ascii="Times New Roman" w:eastAsia="Calibri" w:hAnsi="Times New Roman" w:cs="Times New Roman"/>
                <w:color w:val="000000"/>
                <w:sz w:val="28"/>
                <w:szCs w:val="28"/>
              </w:rPr>
              <w:t>Chân trời sáng tạo</w:t>
            </w:r>
          </w:p>
        </w:tc>
        <w:tc>
          <w:tcPr>
            <w:tcW w:w="2537"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Trần Nam Dũng</w:t>
            </w:r>
          </w:p>
        </w:tc>
        <w:tc>
          <w:tcPr>
            <w:tcW w:w="2409"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Giáo Dục</w:t>
            </w:r>
          </w:p>
        </w:tc>
      </w:tr>
      <w:tr w:rsidR="006A5063" w:rsidRPr="00902D90" w:rsidTr="00810DF9">
        <w:tc>
          <w:tcPr>
            <w:tcW w:w="848" w:type="dxa"/>
            <w:vMerge w:val="restart"/>
            <w:vAlign w:val="center"/>
          </w:tcPr>
          <w:p w:rsidR="006A5063" w:rsidRPr="00902D90" w:rsidRDefault="00810DF9" w:rsidP="00810D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080" w:type="dxa"/>
            <w:vMerge w:val="restart"/>
            <w:vAlign w:val="center"/>
          </w:tcPr>
          <w:p w:rsidR="006A5063" w:rsidRPr="00902D90" w:rsidRDefault="006A5063" w:rsidP="00845012">
            <w:pPr>
              <w:jc w:val="cente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KHTN</w:t>
            </w:r>
          </w:p>
        </w:tc>
        <w:tc>
          <w:tcPr>
            <w:tcW w:w="2907"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Calibri" w:hAnsi="Times New Roman" w:cs="Times New Roman"/>
                <w:color w:val="000000"/>
                <w:sz w:val="28"/>
                <w:szCs w:val="28"/>
              </w:rPr>
              <w:t>Kết nối tri thức với cuộc sống</w:t>
            </w:r>
          </w:p>
        </w:tc>
        <w:tc>
          <w:tcPr>
            <w:tcW w:w="2537"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Vũ Văn Hùng</w:t>
            </w:r>
          </w:p>
        </w:tc>
        <w:tc>
          <w:tcPr>
            <w:tcW w:w="2409"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Giáo Dục</w:t>
            </w:r>
          </w:p>
        </w:tc>
      </w:tr>
      <w:tr w:rsidR="006A5063" w:rsidRPr="00902D90" w:rsidTr="00810DF9">
        <w:tc>
          <w:tcPr>
            <w:tcW w:w="848" w:type="dxa"/>
            <w:vMerge/>
            <w:vAlign w:val="center"/>
          </w:tcPr>
          <w:p w:rsidR="006A5063" w:rsidRPr="00902D90" w:rsidRDefault="006A5063" w:rsidP="00810DF9">
            <w:pPr>
              <w:jc w:val="center"/>
              <w:rPr>
                <w:rFonts w:ascii="Times New Roman" w:eastAsia="Times New Roman" w:hAnsi="Times New Roman" w:cs="Times New Roman"/>
                <w:sz w:val="28"/>
                <w:szCs w:val="28"/>
              </w:rPr>
            </w:pPr>
          </w:p>
        </w:tc>
        <w:tc>
          <w:tcPr>
            <w:tcW w:w="1080" w:type="dxa"/>
            <w:vMerge/>
            <w:vAlign w:val="center"/>
          </w:tcPr>
          <w:p w:rsidR="006A5063" w:rsidRPr="00902D90" w:rsidRDefault="006A5063" w:rsidP="00845012">
            <w:pPr>
              <w:jc w:val="center"/>
              <w:rPr>
                <w:rFonts w:ascii="Times New Roman" w:eastAsia="Times New Roman" w:hAnsi="Times New Roman" w:cs="Times New Roman"/>
                <w:sz w:val="28"/>
                <w:szCs w:val="28"/>
              </w:rPr>
            </w:pPr>
          </w:p>
        </w:tc>
        <w:tc>
          <w:tcPr>
            <w:tcW w:w="2907"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Calibri" w:hAnsi="Times New Roman" w:cs="Times New Roman"/>
                <w:color w:val="000000"/>
                <w:sz w:val="28"/>
                <w:szCs w:val="28"/>
              </w:rPr>
              <w:t>Cánh diều</w:t>
            </w:r>
          </w:p>
        </w:tc>
        <w:tc>
          <w:tcPr>
            <w:tcW w:w="2537" w:type="dxa"/>
          </w:tcPr>
          <w:p w:rsidR="006A5063"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Mai Sỹ Tuấn</w:t>
            </w:r>
          </w:p>
        </w:tc>
        <w:tc>
          <w:tcPr>
            <w:tcW w:w="2409"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Đại học sư phạm TPHCM</w:t>
            </w:r>
          </w:p>
        </w:tc>
      </w:tr>
      <w:tr w:rsidR="006A5063" w:rsidRPr="00902D90" w:rsidTr="00810DF9">
        <w:tc>
          <w:tcPr>
            <w:tcW w:w="848" w:type="dxa"/>
            <w:vMerge/>
            <w:vAlign w:val="center"/>
          </w:tcPr>
          <w:p w:rsidR="006A5063" w:rsidRPr="00902D90" w:rsidRDefault="006A5063" w:rsidP="00810DF9">
            <w:pPr>
              <w:jc w:val="center"/>
              <w:rPr>
                <w:rFonts w:ascii="Times New Roman" w:eastAsia="Times New Roman" w:hAnsi="Times New Roman" w:cs="Times New Roman"/>
                <w:sz w:val="28"/>
                <w:szCs w:val="28"/>
              </w:rPr>
            </w:pPr>
          </w:p>
        </w:tc>
        <w:tc>
          <w:tcPr>
            <w:tcW w:w="1080" w:type="dxa"/>
            <w:vMerge/>
            <w:vAlign w:val="center"/>
          </w:tcPr>
          <w:p w:rsidR="006A5063" w:rsidRPr="00902D90" w:rsidRDefault="006A5063" w:rsidP="00845012">
            <w:pPr>
              <w:jc w:val="center"/>
              <w:rPr>
                <w:rFonts w:ascii="Times New Roman" w:eastAsia="Times New Roman" w:hAnsi="Times New Roman" w:cs="Times New Roman"/>
                <w:sz w:val="28"/>
                <w:szCs w:val="28"/>
              </w:rPr>
            </w:pPr>
          </w:p>
        </w:tc>
        <w:tc>
          <w:tcPr>
            <w:tcW w:w="2907" w:type="dxa"/>
          </w:tcPr>
          <w:p w:rsidR="006A5063" w:rsidRPr="00902D90" w:rsidRDefault="006A5063" w:rsidP="00810DF9">
            <w:pPr>
              <w:tabs>
                <w:tab w:val="left" w:pos="5720"/>
                <w:tab w:val="left" w:pos="9072"/>
              </w:tabs>
              <w:rPr>
                <w:rFonts w:ascii="Times New Roman" w:eastAsia="Calibri" w:hAnsi="Times New Roman" w:cs="Times New Roman"/>
                <w:color w:val="000000"/>
                <w:sz w:val="28"/>
                <w:szCs w:val="28"/>
              </w:rPr>
            </w:pPr>
            <w:r w:rsidRPr="00902D90">
              <w:rPr>
                <w:rFonts w:ascii="Times New Roman" w:eastAsia="Calibri" w:hAnsi="Times New Roman" w:cs="Times New Roman"/>
                <w:color w:val="000000"/>
                <w:sz w:val="28"/>
                <w:szCs w:val="28"/>
              </w:rPr>
              <w:t>Chân trời sáng tạo</w:t>
            </w:r>
          </w:p>
        </w:tc>
        <w:tc>
          <w:tcPr>
            <w:tcW w:w="2537"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Cao Cự Giác</w:t>
            </w:r>
          </w:p>
        </w:tc>
        <w:tc>
          <w:tcPr>
            <w:tcW w:w="2409"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Giáo Dục</w:t>
            </w:r>
          </w:p>
        </w:tc>
      </w:tr>
      <w:tr w:rsidR="006A5063" w:rsidRPr="00902D90" w:rsidTr="00810DF9">
        <w:tc>
          <w:tcPr>
            <w:tcW w:w="848" w:type="dxa"/>
            <w:vMerge w:val="restart"/>
            <w:vAlign w:val="center"/>
          </w:tcPr>
          <w:p w:rsidR="006A5063" w:rsidRPr="00902D90" w:rsidRDefault="00810DF9" w:rsidP="00810D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080" w:type="dxa"/>
            <w:vMerge w:val="restart"/>
            <w:vAlign w:val="center"/>
          </w:tcPr>
          <w:p w:rsidR="006A5063" w:rsidRPr="00902D90" w:rsidRDefault="006A5063" w:rsidP="00845012">
            <w:pPr>
              <w:jc w:val="cente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Tin</w:t>
            </w:r>
          </w:p>
        </w:tc>
        <w:tc>
          <w:tcPr>
            <w:tcW w:w="2907"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Calibri" w:hAnsi="Times New Roman" w:cs="Times New Roman"/>
                <w:color w:val="000000"/>
                <w:sz w:val="28"/>
                <w:szCs w:val="28"/>
              </w:rPr>
              <w:t>Kết nối tri thức với cuộc sống</w:t>
            </w:r>
          </w:p>
        </w:tc>
        <w:tc>
          <w:tcPr>
            <w:tcW w:w="2537"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Chí Công</w:t>
            </w:r>
          </w:p>
        </w:tc>
        <w:tc>
          <w:tcPr>
            <w:tcW w:w="2409"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Giáo Dục</w:t>
            </w:r>
          </w:p>
        </w:tc>
      </w:tr>
      <w:tr w:rsidR="006A5063" w:rsidRPr="00902D90" w:rsidTr="00810DF9">
        <w:tc>
          <w:tcPr>
            <w:tcW w:w="848" w:type="dxa"/>
            <w:vMerge/>
            <w:vAlign w:val="center"/>
          </w:tcPr>
          <w:p w:rsidR="006A5063" w:rsidRPr="00902D90" w:rsidRDefault="006A5063" w:rsidP="00810DF9">
            <w:pPr>
              <w:jc w:val="center"/>
              <w:rPr>
                <w:rFonts w:ascii="Times New Roman" w:eastAsia="Times New Roman" w:hAnsi="Times New Roman" w:cs="Times New Roman"/>
                <w:sz w:val="28"/>
                <w:szCs w:val="28"/>
              </w:rPr>
            </w:pPr>
          </w:p>
        </w:tc>
        <w:tc>
          <w:tcPr>
            <w:tcW w:w="1080" w:type="dxa"/>
            <w:vMerge/>
            <w:vAlign w:val="center"/>
          </w:tcPr>
          <w:p w:rsidR="006A5063" w:rsidRPr="00902D90" w:rsidRDefault="006A5063" w:rsidP="00845012">
            <w:pPr>
              <w:jc w:val="center"/>
              <w:rPr>
                <w:rFonts w:ascii="Times New Roman" w:eastAsia="Times New Roman" w:hAnsi="Times New Roman" w:cs="Times New Roman"/>
                <w:sz w:val="28"/>
                <w:szCs w:val="28"/>
              </w:rPr>
            </w:pPr>
          </w:p>
        </w:tc>
        <w:tc>
          <w:tcPr>
            <w:tcW w:w="2907"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Calibri" w:hAnsi="Times New Roman" w:cs="Times New Roman"/>
                <w:color w:val="000000"/>
                <w:sz w:val="28"/>
                <w:szCs w:val="28"/>
              </w:rPr>
              <w:t>Cánh diều</w:t>
            </w:r>
          </w:p>
        </w:tc>
        <w:tc>
          <w:tcPr>
            <w:tcW w:w="2537" w:type="dxa"/>
          </w:tcPr>
          <w:p w:rsidR="006A5063"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Hồ Sỹ Đàm</w:t>
            </w:r>
          </w:p>
        </w:tc>
        <w:tc>
          <w:tcPr>
            <w:tcW w:w="2409"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Đại học sư phạm TPHCM</w:t>
            </w:r>
          </w:p>
        </w:tc>
      </w:tr>
      <w:tr w:rsidR="006A5063" w:rsidRPr="00902D90" w:rsidTr="00810DF9">
        <w:tc>
          <w:tcPr>
            <w:tcW w:w="848" w:type="dxa"/>
            <w:vMerge/>
            <w:vAlign w:val="center"/>
          </w:tcPr>
          <w:p w:rsidR="006A5063" w:rsidRPr="00902D90" w:rsidRDefault="006A5063" w:rsidP="00810DF9">
            <w:pPr>
              <w:jc w:val="center"/>
              <w:rPr>
                <w:rFonts w:ascii="Times New Roman" w:eastAsia="Times New Roman" w:hAnsi="Times New Roman" w:cs="Times New Roman"/>
                <w:sz w:val="28"/>
                <w:szCs w:val="28"/>
              </w:rPr>
            </w:pPr>
          </w:p>
        </w:tc>
        <w:tc>
          <w:tcPr>
            <w:tcW w:w="1080" w:type="dxa"/>
            <w:vMerge/>
            <w:vAlign w:val="center"/>
          </w:tcPr>
          <w:p w:rsidR="006A5063" w:rsidRPr="00902D90" w:rsidRDefault="006A5063" w:rsidP="00845012">
            <w:pPr>
              <w:jc w:val="center"/>
              <w:rPr>
                <w:rFonts w:ascii="Times New Roman" w:eastAsia="Times New Roman" w:hAnsi="Times New Roman" w:cs="Times New Roman"/>
                <w:sz w:val="28"/>
                <w:szCs w:val="28"/>
              </w:rPr>
            </w:pPr>
          </w:p>
        </w:tc>
        <w:tc>
          <w:tcPr>
            <w:tcW w:w="2907" w:type="dxa"/>
          </w:tcPr>
          <w:p w:rsidR="006A5063" w:rsidRPr="00902D90" w:rsidRDefault="006A5063" w:rsidP="00810DF9">
            <w:pPr>
              <w:tabs>
                <w:tab w:val="left" w:pos="5720"/>
                <w:tab w:val="left" w:pos="9072"/>
              </w:tabs>
              <w:rPr>
                <w:rFonts w:ascii="Times New Roman" w:eastAsia="Calibri" w:hAnsi="Times New Roman" w:cs="Times New Roman"/>
                <w:color w:val="000000"/>
                <w:sz w:val="28"/>
                <w:szCs w:val="28"/>
              </w:rPr>
            </w:pPr>
            <w:r w:rsidRPr="00902D90">
              <w:rPr>
                <w:rFonts w:ascii="Times New Roman" w:eastAsia="Calibri" w:hAnsi="Times New Roman" w:cs="Times New Roman"/>
                <w:color w:val="000000"/>
                <w:sz w:val="28"/>
                <w:szCs w:val="28"/>
              </w:rPr>
              <w:t>Chân trời sáng tạo</w:t>
            </w:r>
          </w:p>
        </w:tc>
        <w:tc>
          <w:tcPr>
            <w:tcW w:w="2537"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Quách Tất Kiên</w:t>
            </w:r>
          </w:p>
        </w:tc>
        <w:tc>
          <w:tcPr>
            <w:tcW w:w="2409"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Giáo Dục</w:t>
            </w:r>
          </w:p>
        </w:tc>
      </w:tr>
      <w:tr w:rsidR="006A5063" w:rsidRPr="00902D90" w:rsidTr="00810DF9">
        <w:tc>
          <w:tcPr>
            <w:tcW w:w="848" w:type="dxa"/>
            <w:vMerge w:val="restart"/>
            <w:vAlign w:val="center"/>
          </w:tcPr>
          <w:p w:rsidR="006A5063" w:rsidRPr="00902D90" w:rsidRDefault="00810DF9" w:rsidP="00810D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080" w:type="dxa"/>
            <w:vMerge w:val="restart"/>
            <w:vAlign w:val="center"/>
          </w:tcPr>
          <w:p w:rsidR="006A5063" w:rsidRPr="00902D90" w:rsidRDefault="006A5063" w:rsidP="00845012">
            <w:pPr>
              <w:jc w:val="cente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C.Nghệ</w:t>
            </w:r>
          </w:p>
        </w:tc>
        <w:tc>
          <w:tcPr>
            <w:tcW w:w="2907"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Calibri" w:hAnsi="Times New Roman" w:cs="Times New Roman"/>
                <w:color w:val="000000"/>
                <w:sz w:val="28"/>
                <w:szCs w:val="28"/>
              </w:rPr>
              <w:t>Kết nối tri thức với cuộc sống</w:t>
            </w:r>
          </w:p>
        </w:tc>
        <w:tc>
          <w:tcPr>
            <w:tcW w:w="2537"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Lê Huy Hoàng</w:t>
            </w:r>
          </w:p>
        </w:tc>
        <w:tc>
          <w:tcPr>
            <w:tcW w:w="2409"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Giáo Dục</w:t>
            </w:r>
          </w:p>
        </w:tc>
      </w:tr>
      <w:tr w:rsidR="006A5063" w:rsidRPr="00902D90" w:rsidTr="00810DF9">
        <w:tc>
          <w:tcPr>
            <w:tcW w:w="848" w:type="dxa"/>
            <w:vMerge/>
            <w:vAlign w:val="center"/>
          </w:tcPr>
          <w:p w:rsidR="006A5063" w:rsidRPr="00902D90" w:rsidRDefault="006A5063" w:rsidP="00810DF9">
            <w:pPr>
              <w:jc w:val="center"/>
              <w:rPr>
                <w:rFonts w:ascii="Times New Roman" w:eastAsia="Times New Roman" w:hAnsi="Times New Roman" w:cs="Times New Roman"/>
                <w:sz w:val="28"/>
                <w:szCs w:val="28"/>
              </w:rPr>
            </w:pPr>
          </w:p>
        </w:tc>
        <w:tc>
          <w:tcPr>
            <w:tcW w:w="1080" w:type="dxa"/>
            <w:vMerge/>
            <w:vAlign w:val="center"/>
          </w:tcPr>
          <w:p w:rsidR="006A5063" w:rsidRPr="00902D90" w:rsidRDefault="006A5063" w:rsidP="00845012">
            <w:pPr>
              <w:jc w:val="center"/>
              <w:rPr>
                <w:rFonts w:ascii="Times New Roman" w:eastAsia="Times New Roman" w:hAnsi="Times New Roman" w:cs="Times New Roman"/>
                <w:sz w:val="28"/>
                <w:szCs w:val="28"/>
              </w:rPr>
            </w:pPr>
          </w:p>
        </w:tc>
        <w:tc>
          <w:tcPr>
            <w:tcW w:w="2907"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Calibri" w:hAnsi="Times New Roman" w:cs="Times New Roman"/>
                <w:color w:val="000000"/>
                <w:sz w:val="28"/>
                <w:szCs w:val="28"/>
              </w:rPr>
              <w:t>Cánh diều</w:t>
            </w:r>
          </w:p>
        </w:tc>
        <w:tc>
          <w:tcPr>
            <w:tcW w:w="2537" w:type="dxa"/>
          </w:tcPr>
          <w:p w:rsidR="006A5063"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Tất Thắng</w:t>
            </w:r>
          </w:p>
        </w:tc>
        <w:tc>
          <w:tcPr>
            <w:tcW w:w="2409"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Đại học sư phạm TPHCM</w:t>
            </w:r>
          </w:p>
        </w:tc>
      </w:tr>
      <w:tr w:rsidR="006A5063" w:rsidRPr="00902D90" w:rsidTr="00810DF9">
        <w:tc>
          <w:tcPr>
            <w:tcW w:w="848" w:type="dxa"/>
            <w:vMerge/>
            <w:vAlign w:val="center"/>
          </w:tcPr>
          <w:p w:rsidR="006A5063" w:rsidRPr="00902D90" w:rsidRDefault="006A5063" w:rsidP="00810DF9">
            <w:pPr>
              <w:jc w:val="center"/>
              <w:rPr>
                <w:rFonts w:ascii="Times New Roman" w:eastAsia="Times New Roman" w:hAnsi="Times New Roman" w:cs="Times New Roman"/>
                <w:sz w:val="28"/>
                <w:szCs w:val="28"/>
              </w:rPr>
            </w:pPr>
          </w:p>
        </w:tc>
        <w:tc>
          <w:tcPr>
            <w:tcW w:w="1080" w:type="dxa"/>
            <w:vMerge/>
            <w:vAlign w:val="center"/>
          </w:tcPr>
          <w:p w:rsidR="006A5063" w:rsidRPr="00902D90" w:rsidRDefault="006A5063" w:rsidP="00845012">
            <w:pPr>
              <w:jc w:val="center"/>
              <w:rPr>
                <w:rFonts w:ascii="Times New Roman" w:eastAsia="Times New Roman" w:hAnsi="Times New Roman" w:cs="Times New Roman"/>
                <w:sz w:val="28"/>
                <w:szCs w:val="28"/>
              </w:rPr>
            </w:pPr>
          </w:p>
        </w:tc>
        <w:tc>
          <w:tcPr>
            <w:tcW w:w="2907" w:type="dxa"/>
          </w:tcPr>
          <w:p w:rsidR="006A5063" w:rsidRPr="00902D90" w:rsidRDefault="006A5063" w:rsidP="00810DF9">
            <w:pPr>
              <w:tabs>
                <w:tab w:val="left" w:pos="5720"/>
                <w:tab w:val="left" w:pos="9072"/>
              </w:tabs>
              <w:rPr>
                <w:rFonts w:ascii="Times New Roman" w:eastAsia="Calibri" w:hAnsi="Times New Roman" w:cs="Times New Roman"/>
                <w:color w:val="000000"/>
                <w:sz w:val="28"/>
                <w:szCs w:val="28"/>
              </w:rPr>
            </w:pPr>
            <w:r w:rsidRPr="00902D90">
              <w:rPr>
                <w:rFonts w:ascii="Times New Roman" w:eastAsia="Calibri" w:hAnsi="Times New Roman" w:cs="Times New Roman"/>
                <w:color w:val="000000"/>
                <w:sz w:val="28"/>
                <w:szCs w:val="28"/>
              </w:rPr>
              <w:t>Chân trời sáng tạo</w:t>
            </w:r>
          </w:p>
        </w:tc>
        <w:tc>
          <w:tcPr>
            <w:tcW w:w="2537"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Bùi Văn Hồng</w:t>
            </w:r>
          </w:p>
        </w:tc>
        <w:tc>
          <w:tcPr>
            <w:tcW w:w="2409"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Giáo Dục</w:t>
            </w:r>
          </w:p>
        </w:tc>
      </w:tr>
      <w:tr w:rsidR="006A5063" w:rsidRPr="00902D90" w:rsidTr="00810DF9">
        <w:tc>
          <w:tcPr>
            <w:tcW w:w="848" w:type="dxa"/>
            <w:vMerge w:val="restart"/>
            <w:vAlign w:val="center"/>
          </w:tcPr>
          <w:p w:rsidR="006A5063" w:rsidRPr="00902D90" w:rsidRDefault="00810DF9" w:rsidP="00810D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080" w:type="dxa"/>
            <w:vMerge w:val="restart"/>
            <w:vAlign w:val="center"/>
          </w:tcPr>
          <w:p w:rsidR="006A5063" w:rsidRPr="00902D90" w:rsidRDefault="006A5063" w:rsidP="00845012">
            <w:pPr>
              <w:jc w:val="cente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GDTC</w:t>
            </w:r>
          </w:p>
        </w:tc>
        <w:tc>
          <w:tcPr>
            <w:tcW w:w="2907"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Calibri" w:hAnsi="Times New Roman" w:cs="Times New Roman"/>
                <w:color w:val="000000"/>
                <w:sz w:val="28"/>
                <w:szCs w:val="28"/>
              </w:rPr>
              <w:t>Kết nối tri thức với cuộc sống</w:t>
            </w:r>
          </w:p>
        </w:tc>
        <w:tc>
          <w:tcPr>
            <w:tcW w:w="2537"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Duy Quyết</w:t>
            </w:r>
          </w:p>
        </w:tc>
        <w:tc>
          <w:tcPr>
            <w:tcW w:w="2409"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Giáo Dục</w:t>
            </w:r>
          </w:p>
        </w:tc>
      </w:tr>
      <w:tr w:rsidR="006A5063" w:rsidRPr="00902D90" w:rsidTr="00810DF9">
        <w:tc>
          <w:tcPr>
            <w:tcW w:w="848" w:type="dxa"/>
            <w:vMerge/>
            <w:vAlign w:val="center"/>
          </w:tcPr>
          <w:p w:rsidR="006A5063" w:rsidRPr="00902D90" w:rsidRDefault="006A5063" w:rsidP="00810DF9">
            <w:pPr>
              <w:jc w:val="center"/>
              <w:rPr>
                <w:rFonts w:ascii="Times New Roman" w:eastAsia="Times New Roman" w:hAnsi="Times New Roman" w:cs="Times New Roman"/>
                <w:sz w:val="28"/>
                <w:szCs w:val="28"/>
              </w:rPr>
            </w:pPr>
          </w:p>
        </w:tc>
        <w:tc>
          <w:tcPr>
            <w:tcW w:w="1080" w:type="dxa"/>
            <w:vMerge/>
            <w:vAlign w:val="center"/>
          </w:tcPr>
          <w:p w:rsidR="006A5063" w:rsidRPr="00902D90" w:rsidRDefault="006A5063" w:rsidP="00845012">
            <w:pPr>
              <w:jc w:val="center"/>
              <w:rPr>
                <w:rFonts w:ascii="Times New Roman" w:eastAsia="Times New Roman" w:hAnsi="Times New Roman" w:cs="Times New Roman"/>
                <w:sz w:val="28"/>
                <w:szCs w:val="28"/>
              </w:rPr>
            </w:pPr>
          </w:p>
        </w:tc>
        <w:tc>
          <w:tcPr>
            <w:tcW w:w="2907"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Calibri" w:hAnsi="Times New Roman" w:cs="Times New Roman"/>
                <w:color w:val="000000"/>
                <w:sz w:val="28"/>
                <w:szCs w:val="28"/>
              </w:rPr>
              <w:t>Cánh diều</w:t>
            </w:r>
          </w:p>
        </w:tc>
        <w:tc>
          <w:tcPr>
            <w:tcW w:w="2537" w:type="dxa"/>
          </w:tcPr>
          <w:p w:rsidR="006A5063"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Lưu Quang Hiệp</w:t>
            </w:r>
          </w:p>
        </w:tc>
        <w:tc>
          <w:tcPr>
            <w:tcW w:w="2409"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Đại học sư phạm TPHCM</w:t>
            </w:r>
          </w:p>
        </w:tc>
      </w:tr>
      <w:tr w:rsidR="006A5063" w:rsidRPr="00902D90" w:rsidTr="00810DF9">
        <w:tc>
          <w:tcPr>
            <w:tcW w:w="848" w:type="dxa"/>
            <w:vMerge/>
            <w:vAlign w:val="center"/>
          </w:tcPr>
          <w:p w:rsidR="006A5063" w:rsidRPr="00902D90" w:rsidRDefault="006A5063" w:rsidP="00810DF9">
            <w:pPr>
              <w:jc w:val="center"/>
              <w:rPr>
                <w:rFonts w:ascii="Times New Roman" w:eastAsia="Times New Roman" w:hAnsi="Times New Roman" w:cs="Times New Roman"/>
                <w:sz w:val="28"/>
                <w:szCs w:val="28"/>
              </w:rPr>
            </w:pPr>
          </w:p>
        </w:tc>
        <w:tc>
          <w:tcPr>
            <w:tcW w:w="1080" w:type="dxa"/>
            <w:vMerge/>
            <w:vAlign w:val="center"/>
          </w:tcPr>
          <w:p w:rsidR="006A5063" w:rsidRPr="00902D90" w:rsidRDefault="006A5063" w:rsidP="00845012">
            <w:pPr>
              <w:jc w:val="center"/>
              <w:rPr>
                <w:rFonts w:ascii="Times New Roman" w:eastAsia="Times New Roman" w:hAnsi="Times New Roman" w:cs="Times New Roman"/>
                <w:sz w:val="28"/>
                <w:szCs w:val="28"/>
              </w:rPr>
            </w:pPr>
          </w:p>
        </w:tc>
        <w:tc>
          <w:tcPr>
            <w:tcW w:w="2907" w:type="dxa"/>
          </w:tcPr>
          <w:p w:rsidR="006A5063" w:rsidRPr="00902D90" w:rsidRDefault="006A5063" w:rsidP="00810DF9">
            <w:pPr>
              <w:tabs>
                <w:tab w:val="left" w:pos="5720"/>
                <w:tab w:val="left" w:pos="9072"/>
              </w:tabs>
              <w:rPr>
                <w:rFonts w:ascii="Times New Roman" w:eastAsia="Calibri" w:hAnsi="Times New Roman" w:cs="Times New Roman"/>
                <w:color w:val="000000"/>
                <w:sz w:val="28"/>
                <w:szCs w:val="28"/>
              </w:rPr>
            </w:pPr>
            <w:r w:rsidRPr="00902D90">
              <w:rPr>
                <w:rFonts w:ascii="Times New Roman" w:eastAsia="Calibri" w:hAnsi="Times New Roman" w:cs="Times New Roman"/>
                <w:color w:val="000000"/>
                <w:sz w:val="28"/>
                <w:szCs w:val="28"/>
              </w:rPr>
              <w:t>Chân trời sáng tạo</w:t>
            </w:r>
          </w:p>
        </w:tc>
        <w:tc>
          <w:tcPr>
            <w:tcW w:w="2537"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Trịnh Hữu Lộc</w:t>
            </w:r>
          </w:p>
        </w:tc>
        <w:tc>
          <w:tcPr>
            <w:tcW w:w="2409"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Giáo Dục</w:t>
            </w:r>
          </w:p>
        </w:tc>
      </w:tr>
      <w:tr w:rsidR="006A5063" w:rsidRPr="00902D90" w:rsidTr="00810DF9">
        <w:tc>
          <w:tcPr>
            <w:tcW w:w="848" w:type="dxa"/>
            <w:vMerge w:val="restart"/>
            <w:vAlign w:val="center"/>
          </w:tcPr>
          <w:p w:rsidR="006A5063" w:rsidRPr="00902D90" w:rsidRDefault="00810DF9" w:rsidP="00810D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080" w:type="dxa"/>
            <w:vMerge w:val="restart"/>
            <w:vAlign w:val="center"/>
          </w:tcPr>
          <w:p w:rsidR="006A5063" w:rsidRPr="00902D90" w:rsidRDefault="006A5063" w:rsidP="00845012">
            <w:pPr>
              <w:jc w:val="cente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HĐ trải nghiệm</w:t>
            </w:r>
          </w:p>
        </w:tc>
        <w:tc>
          <w:tcPr>
            <w:tcW w:w="2907"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Calibri" w:hAnsi="Times New Roman" w:cs="Times New Roman"/>
                <w:color w:val="000000"/>
                <w:sz w:val="28"/>
                <w:szCs w:val="28"/>
              </w:rPr>
              <w:t>Kết nối tri thức với cuộc sống</w:t>
            </w:r>
          </w:p>
        </w:tc>
        <w:tc>
          <w:tcPr>
            <w:tcW w:w="2537"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Lưu Thu Thủy</w:t>
            </w:r>
          </w:p>
        </w:tc>
        <w:tc>
          <w:tcPr>
            <w:tcW w:w="2409"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Giáo Dục</w:t>
            </w:r>
          </w:p>
        </w:tc>
      </w:tr>
      <w:tr w:rsidR="006A5063" w:rsidRPr="00902D90" w:rsidTr="00810DF9">
        <w:tc>
          <w:tcPr>
            <w:tcW w:w="848" w:type="dxa"/>
            <w:vMerge/>
          </w:tcPr>
          <w:p w:rsidR="006A5063" w:rsidRPr="00902D90" w:rsidRDefault="006A5063" w:rsidP="00845012">
            <w:pPr>
              <w:jc w:val="center"/>
              <w:rPr>
                <w:rFonts w:ascii="Times New Roman" w:eastAsia="Times New Roman" w:hAnsi="Times New Roman" w:cs="Times New Roman"/>
                <w:sz w:val="28"/>
                <w:szCs w:val="28"/>
              </w:rPr>
            </w:pPr>
          </w:p>
        </w:tc>
        <w:tc>
          <w:tcPr>
            <w:tcW w:w="1080" w:type="dxa"/>
            <w:vMerge/>
            <w:vAlign w:val="center"/>
          </w:tcPr>
          <w:p w:rsidR="006A5063" w:rsidRPr="00902D90" w:rsidRDefault="006A5063" w:rsidP="00845012">
            <w:pPr>
              <w:jc w:val="center"/>
              <w:rPr>
                <w:rFonts w:ascii="Times New Roman" w:eastAsia="Times New Roman" w:hAnsi="Times New Roman" w:cs="Times New Roman"/>
                <w:sz w:val="28"/>
                <w:szCs w:val="28"/>
              </w:rPr>
            </w:pPr>
          </w:p>
        </w:tc>
        <w:tc>
          <w:tcPr>
            <w:tcW w:w="2907"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Calibri" w:hAnsi="Times New Roman" w:cs="Times New Roman"/>
                <w:color w:val="000000"/>
                <w:sz w:val="28"/>
                <w:szCs w:val="28"/>
              </w:rPr>
              <w:t>Cánh diều</w:t>
            </w:r>
          </w:p>
        </w:tc>
        <w:tc>
          <w:tcPr>
            <w:tcW w:w="2537" w:type="dxa"/>
          </w:tcPr>
          <w:p w:rsidR="006A5063"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Dục Quang</w:t>
            </w:r>
          </w:p>
        </w:tc>
        <w:tc>
          <w:tcPr>
            <w:tcW w:w="2409"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Đại học sư phạm TPHCM</w:t>
            </w:r>
          </w:p>
        </w:tc>
      </w:tr>
      <w:tr w:rsidR="006A5063" w:rsidRPr="00902D90" w:rsidTr="00810DF9">
        <w:tc>
          <w:tcPr>
            <w:tcW w:w="848" w:type="dxa"/>
            <w:vMerge/>
          </w:tcPr>
          <w:p w:rsidR="006A5063" w:rsidRPr="00902D90" w:rsidRDefault="006A5063" w:rsidP="00845012">
            <w:pPr>
              <w:jc w:val="center"/>
              <w:rPr>
                <w:rFonts w:ascii="Times New Roman" w:eastAsia="Times New Roman" w:hAnsi="Times New Roman" w:cs="Times New Roman"/>
                <w:sz w:val="28"/>
                <w:szCs w:val="28"/>
              </w:rPr>
            </w:pPr>
          </w:p>
        </w:tc>
        <w:tc>
          <w:tcPr>
            <w:tcW w:w="1080" w:type="dxa"/>
            <w:vMerge/>
            <w:vAlign w:val="center"/>
          </w:tcPr>
          <w:p w:rsidR="006A5063" w:rsidRPr="00902D90" w:rsidRDefault="006A5063" w:rsidP="00845012">
            <w:pPr>
              <w:jc w:val="center"/>
              <w:rPr>
                <w:rFonts w:ascii="Times New Roman" w:eastAsia="Times New Roman" w:hAnsi="Times New Roman" w:cs="Times New Roman"/>
                <w:sz w:val="28"/>
                <w:szCs w:val="28"/>
              </w:rPr>
            </w:pPr>
          </w:p>
        </w:tc>
        <w:tc>
          <w:tcPr>
            <w:tcW w:w="2907" w:type="dxa"/>
          </w:tcPr>
          <w:p w:rsidR="006A5063" w:rsidRPr="00902D90" w:rsidRDefault="006A5063" w:rsidP="00810DF9">
            <w:pPr>
              <w:tabs>
                <w:tab w:val="left" w:pos="5720"/>
                <w:tab w:val="left" w:pos="9072"/>
              </w:tabs>
              <w:rPr>
                <w:rFonts w:ascii="Times New Roman" w:eastAsia="Calibri" w:hAnsi="Times New Roman" w:cs="Times New Roman"/>
                <w:color w:val="000000"/>
                <w:sz w:val="28"/>
                <w:szCs w:val="28"/>
              </w:rPr>
            </w:pPr>
            <w:r w:rsidRPr="00902D90">
              <w:rPr>
                <w:rFonts w:ascii="Times New Roman" w:eastAsia="Calibri" w:hAnsi="Times New Roman" w:cs="Times New Roman"/>
                <w:color w:val="000000"/>
                <w:sz w:val="28"/>
                <w:szCs w:val="28"/>
              </w:rPr>
              <w:t>Chân trời sáng tạo</w:t>
            </w:r>
          </w:p>
        </w:tc>
        <w:tc>
          <w:tcPr>
            <w:tcW w:w="2537" w:type="dxa"/>
          </w:tcPr>
          <w:p w:rsidR="006A5063" w:rsidRPr="00902D90" w:rsidRDefault="006A5063" w:rsidP="00810DF9">
            <w:pPr>
              <w:rPr>
                <w:rFonts w:ascii="Times New Roman" w:eastAsia="Times New Roman" w:hAnsi="Times New Roman" w:cs="Times New Roman"/>
                <w:sz w:val="28"/>
                <w:szCs w:val="28"/>
              </w:rPr>
            </w:pPr>
            <w:r>
              <w:rPr>
                <w:rFonts w:ascii="Times New Roman" w:eastAsia="Times New Roman" w:hAnsi="Times New Roman" w:cs="Times New Roman"/>
                <w:sz w:val="28"/>
                <w:szCs w:val="28"/>
              </w:rPr>
              <w:t>Đinh Thị Kim Thoa</w:t>
            </w:r>
          </w:p>
        </w:tc>
        <w:tc>
          <w:tcPr>
            <w:tcW w:w="2409" w:type="dxa"/>
          </w:tcPr>
          <w:p w:rsidR="006A5063" w:rsidRPr="00902D90" w:rsidRDefault="006A5063" w:rsidP="00810DF9">
            <w:pPr>
              <w:rPr>
                <w:rFonts w:ascii="Times New Roman" w:eastAsia="Times New Roman" w:hAnsi="Times New Roman" w:cs="Times New Roman"/>
                <w:sz w:val="28"/>
                <w:szCs w:val="28"/>
              </w:rPr>
            </w:pPr>
            <w:r w:rsidRPr="00902D90">
              <w:rPr>
                <w:rFonts w:ascii="Times New Roman" w:eastAsia="Times New Roman" w:hAnsi="Times New Roman" w:cs="Times New Roman"/>
                <w:sz w:val="28"/>
                <w:szCs w:val="28"/>
              </w:rPr>
              <w:t>Giáo Dục</w:t>
            </w:r>
          </w:p>
        </w:tc>
      </w:tr>
    </w:tbl>
    <w:p w:rsidR="00857A0C" w:rsidRDefault="00857A0C" w:rsidP="00810DF9">
      <w:pPr>
        <w:shd w:val="clear" w:color="auto" w:fill="FFFFFF"/>
        <w:spacing w:before="60" w:after="60" w:line="240" w:lineRule="auto"/>
        <w:ind w:right="-705" w:firstLine="720"/>
        <w:rPr>
          <w:rFonts w:ascii="Times New Roman" w:eastAsia="Times New Roman" w:hAnsi="Times New Roman" w:cs="Times New Roman"/>
          <w:color w:val="000000"/>
          <w:sz w:val="28"/>
          <w:szCs w:val="28"/>
          <w:shd w:val="clear" w:color="auto" w:fill="FFFFFF"/>
        </w:rPr>
      </w:pPr>
      <w:r w:rsidRPr="00857A0C">
        <w:rPr>
          <w:rFonts w:ascii="Times New Roman" w:eastAsia="Times New Roman" w:hAnsi="Times New Roman" w:cs="Times New Roman"/>
          <w:color w:val="000000"/>
          <w:sz w:val="28"/>
          <w:szCs w:val="28"/>
          <w:shd w:val="clear" w:color="auto" w:fill="FFFFFF"/>
        </w:rPr>
        <w:t>Danh mục sách giáo khoa lớp 7 được nhà trường lựa chọn giảng dạy trong năm học 2022-2023 sẽ được</w:t>
      </w:r>
      <w:r w:rsidR="00481025">
        <w:rPr>
          <w:rFonts w:ascii="Times New Roman" w:eastAsia="Times New Roman" w:hAnsi="Times New Roman" w:cs="Times New Roman"/>
          <w:color w:val="000000"/>
          <w:sz w:val="28"/>
          <w:szCs w:val="28"/>
          <w:shd w:val="clear" w:color="auto" w:fill="FFFFFF"/>
        </w:rPr>
        <w:t xml:space="preserve"> công khai tại bảng tin và trên </w:t>
      </w:r>
      <w:r w:rsidRPr="00857A0C">
        <w:rPr>
          <w:rFonts w:ascii="Times New Roman" w:eastAsia="Times New Roman" w:hAnsi="Times New Roman" w:cs="Times New Roman"/>
          <w:color w:val="000000"/>
          <w:sz w:val="28"/>
          <w:szCs w:val="28"/>
          <w:shd w:val="clear" w:color="auto" w:fill="FFFFFF"/>
        </w:rPr>
        <w:t>Wedsite: </w:t>
      </w:r>
      <w:hyperlink r:id="rId5" w:history="1">
        <w:r w:rsidR="003D2A18" w:rsidRPr="00180889">
          <w:rPr>
            <w:rStyle w:val="Hyperlink"/>
            <w:rFonts w:ascii="Times New Roman" w:eastAsia="Times New Roman" w:hAnsi="Times New Roman" w:cs="Times New Roman"/>
            <w:sz w:val="28"/>
            <w:szCs w:val="28"/>
          </w:rPr>
          <w:t>http://thcsquanghung.haiphong.edu.vn/</w:t>
        </w:r>
      </w:hyperlink>
      <w:r w:rsidRPr="00857A0C">
        <w:rPr>
          <w:rFonts w:ascii="Times New Roman" w:eastAsia="Times New Roman" w:hAnsi="Times New Roman" w:cs="Times New Roman"/>
          <w:color w:val="000000"/>
          <w:sz w:val="28"/>
          <w:szCs w:val="28"/>
          <w:shd w:val="clear" w:color="auto" w:fill="FFFFFF"/>
        </w:rPr>
        <w:t> cho toàn thể cán bộ, giáo viên, nhân viên nhà trường, phụ huynh và học sinh nhà trường được biết bắt</w:t>
      </w:r>
      <w:bookmarkStart w:id="0" w:name="_GoBack"/>
      <w:bookmarkEnd w:id="0"/>
      <w:r w:rsidRPr="00857A0C">
        <w:rPr>
          <w:rFonts w:ascii="Times New Roman" w:eastAsia="Times New Roman" w:hAnsi="Times New Roman" w:cs="Times New Roman"/>
          <w:color w:val="000000"/>
          <w:sz w:val="28"/>
          <w:szCs w:val="28"/>
          <w:shd w:val="clear" w:color="auto" w:fill="FFFFFF"/>
        </w:rPr>
        <w:t xml:space="preserve"> đầu từ ngày 28/5/2022./.</w:t>
      </w:r>
    </w:p>
    <w:p w:rsidR="001D50B7" w:rsidRDefault="001D50B7" w:rsidP="00481025">
      <w:pPr>
        <w:shd w:val="clear" w:color="auto" w:fill="FFFFFF"/>
        <w:spacing w:before="60" w:after="60" w:line="240" w:lineRule="auto"/>
        <w:ind w:right="-705" w:firstLine="720"/>
        <w:rPr>
          <w:rFonts w:ascii="Times New Roman" w:eastAsia="Times New Roman" w:hAnsi="Times New Roman" w:cs="Times New Roman"/>
          <w:color w:val="000000"/>
          <w:sz w:val="28"/>
          <w:szCs w:val="28"/>
          <w:shd w:val="clear" w:color="auto" w:fill="FFFFFF"/>
        </w:rPr>
      </w:pPr>
    </w:p>
    <w:p w:rsidR="001D50B7" w:rsidRPr="001D50B7" w:rsidRDefault="001D50B7" w:rsidP="00481025">
      <w:pPr>
        <w:shd w:val="clear" w:color="auto" w:fill="FFFFFF"/>
        <w:spacing w:before="60" w:after="60" w:line="240" w:lineRule="auto"/>
        <w:ind w:right="-705" w:firstLine="720"/>
        <w:rPr>
          <w:rFonts w:ascii="Times New Roman" w:eastAsia="Times New Roman" w:hAnsi="Times New Roman" w:cs="Times New Roman"/>
          <w:b/>
          <w:color w:val="000000"/>
          <w:sz w:val="24"/>
          <w:szCs w:val="28"/>
          <w:shd w:val="clear" w:color="auto" w:fill="FFFFFF"/>
        </w:rPr>
      </w:pPr>
      <w:r>
        <w:rPr>
          <w:rFonts w:ascii="Times New Roman" w:eastAsia="Times New Roman" w:hAnsi="Times New Roman" w:cs="Times New Roman"/>
          <w:b/>
          <w:color w:val="000000"/>
          <w:sz w:val="24"/>
          <w:szCs w:val="28"/>
          <w:shd w:val="clear" w:color="auto" w:fill="FFFFFF"/>
        </w:rPr>
        <w:t xml:space="preserve">                                                                                               </w:t>
      </w:r>
      <w:r w:rsidR="00E805EF">
        <w:rPr>
          <w:rFonts w:ascii="Times New Roman" w:eastAsia="Times New Roman" w:hAnsi="Times New Roman" w:cs="Times New Roman"/>
          <w:b/>
          <w:color w:val="000000"/>
          <w:sz w:val="24"/>
          <w:szCs w:val="28"/>
          <w:shd w:val="clear" w:color="auto" w:fill="FFFFFF"/>
        </w:rPr>
        <w:t xml:space="preserve"> </w:t>
      </w:r>
      <w:r>
        <w:rPr>
          <w:rFonts w:ascii="Times New Roman" w:eastAsia="Times New Roman" w:hAnsi="Times New Roman" w:cs="Times New Roman"/>
          <w:b/>
          <w:color w:val="000000"/>
          <w:sz w:val="24"/>
          <w:szCs w:val="28"/>
          <w:shd w:val="clear" w:color="auto" w:fill="FFFFFF"/>
        </w:rPr>
        <w:t xml:space="preserve">   </w:t>
      </w:r>
      <w:r w:rsidRPr="001D50B7">
        <w:rPr>
          <w:rFonts w:ascii="Times New Roman" w:eastAsia="Times New Roman" w:hAnsi="Times New Roman" w:cs="Times New Roman"/>
          <w:b/>
          <w:color w:val="000000"/>
          <w:sz w:val="24"/>
          <w:szCs w:val="28"/>
          <w:shd w:val="clear" w:color="auto" w:fill="FFFFFF"/>
        </w:rPr>
        <w:t>HIỆU TRƯỞNG</w:t>
      </w:r>
    </w:p>
    <w:p w:rsidR="001D50B7" w:rsidRPr="001D50B7" w:rsidRDefault="001D50B7" w:rsidP="00481025">
      <w:pPr>
        <w:shd w:val="clear" w:color="auto" w:fill="FFFFFF"/>
        <w:spacing w:before="60" w:after="60" w:line="240" w:lineRule="auto"/>
        <w:ind w:right="-705" w:firstLine="720"/>
        <w:rPr>
          <w:rFonts w:ascii="Times New Roman" w:eastAsia="Times New Roman" w:hAnsi="Times New Roman" w:cs="Times New Roman"/>
          <w:b/>
          <w:color w:val="000000"/>
          <w:sz w:val="28"/>
          <w:szCs w:val="28"/>
          <w:shd w:val="clear" w:color="auto" w:fill="FFFFFF"/>
        </w:rPr>
      </w:pPr>
    </w:p>
    <w:p w:rsidR="001D50B7" w:rsidRDefault="001D50B7" w:rsidP="00481025">
      <w:pPr>
        <w:shd w:val="clear" w:color="auto" w:fill="FFFFFF"/>
        <w:spacing w:before="60" w:after="60" w:line="240" w:lineRule="auto"/>
        <w:ind w:right="-705" w:firstLine="720"/>
        <w:rPr>
          <w:rFonts w:ascii="Times New Roman" w:eastAsia="Times New Roman" w:hAnsi="Times New Roman" w:cs="Times New Roman"/>
          <w:b/>
          <w:color w:val="000000"/>
          <w:sz w:val="28"/>
          <w:szCs w:val="28"/>
          <w:shd w:val="clear" w:color="auto" w:fill="FFFFFF"/>
        </w:rPr>
      </w:pPr>
    </w:p>
    <w:p w:rsidR="00E003D3" w:rsidRPr="001D50B7" w:rsidRDefault="00E003D3" w:rsidP="00481025">
      <w:pPr>
        <w:shd w:val="clear" w:color="auto" w:fill="FFFFFF"/>
        <w:spacing w:before="60" w:after="60" w:line="240" w:lineRule="auto"/>
        <w:ind w:right="-705" w:firstLine="720"/>
        <w:rPr>
          <w:rFonts w:ascii="Times New Roman" w:eastAsia="Times New Roman" w:hAnsi="Times New Roman" w:cs="Times New Roman"/>
          <w:b/>
          <w:color w:val="000000"/>
          <w:sz w:val="28"/>
          <w:szCs w:val="28"/>
          <w:shd w:val="clear" w:color="auto" w:fill="FFFFFF"/>
        </w:rPr>
      </w:pPr>
    </w:p>
    <w:p w:rsidR="001D50B7" w:rsidRPr="00857A0C" w:rsidRDefault="001D50B7" w:rsidP="00481025">
      <w:pPr>
        <w:shd w:val="clear" w:color="auto" w:fill="FFFFFF"/>
        <w:spacing w:before="60" w:after="60" w:line="240" w:lineRule="auto"/>
        <w:ind w:right="-705" w:firstLine="720"/>
        <w:rPr>
          <w:rFonts w:ascii="Arial" w:eastAsia="Times New Roman" w:hAnsi="Arial" w:cs="Arial"/>
          <w:b/>
          <w:color w:val="333333"/>
          <w:sz w:val="21"/>
          <w:szCs w:val="21"/>
        </w:rPr>
      </w:pPr>
      <w:r>
        <w:rPr>
          <w:rFonts w:ascii="Times New Roman" w:eastAsia="Times New Roman" w:hAnsi="Times New Roman" w:cs="Times New Roman"/>
          <w:b/>
          <w:color w:val="000000"/>
          <w:sz w:val="28"/>
          <w:szCs w:val="28"/>
          <w:shd w:val="clear" w:color="auto" w:fill="FFFFFF"/>
        </w:rPr>
        <w:t xml:space="preserve">                                                                                     </w:t>
      </w:r>
      <w:r w:rsidR="00FF348D">
        <w:rPr>
          <w:rFonts w:ascii="Times New Roman" w:eastAsia="Times New Roman" w:hAnsi="Times New Roman" w:cs="Times New Roman"/>
          <w:b/>
          <w:color w:val="000000"/>
          <w:sz w:val="28"/>
          <w:szCs w:val="28"/>
          <w:shd w:val="clear" w:color="auto" w:fill="FFFFFF"/>
        </w:rPr>
        <w:t>Phạm Văn Hải</w:t>
      </w:r>
    </w:p>
    <w:p w:rsidR="00526480" w:rsidRDefault="00526480"/>
    <w:sectPr w:rsidR="00526480" w:rsidSect="00810DF9">
      <w:pgSz w:w="12240" w:h="15840"/>
      <w:pgMar w:top="851" w:right="1304"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62708"/>
    <w:multiLevelType w:val="hybridMultilevel"/>
    <w:tmpl w:val="680E6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0C"/>
    <w:rsid w:val="00122FD2"/>
    <w:rsid w:val="001D50B7"/>
    <w:rsid w:val="003D2A18"/>
    <w:rsid w:val="00481025"/>
    <w:rsid w:val="00526480"/>
    <w:rsid w:val="006A5063"/>
    <w:rsid w:val="00810DF9"/>
    <w:rsid w:val="00857A0C"/>
    <w:rsid w:val="009F47BA"/>
    <w:rsid w:val="00A251BC"/>
    <w:rsid w:val="00C77B32"/>
    <w:rsid w:val="00E003D3"/>
    <w:rsid w:val="00E37CD6"/>
    <w:rsid w:val="00E805EF"/>
    <w:rsid w:val="00EC1764"/>
    <w:rsid w:val="00ED2170"/>
    <w:rsid w:val="00F8340D"/>
    <w:rsid w:val="00FF3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5F8F"/>
  <w15:chartTrackingRefBased/>
  <w15:docId w15:val="{B2760227-9863-4B22-A0CE-2D6F7137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57A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A0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57A0C"/>
    <w:rPr>
      <w:color w:val="0000FF"/>
      <w:u w:val="single"/>
    </w:rPr>
  </w:style>
  <w:style w:type="character" w:customStyle="1" w:styleId="text-mobile">
    <w:name w:val="text-mobile"/>
    <w:basedOn w:val="DefaultParagraphFont"/>
    <w:rsid w:val="00857A0C"/>
  </w:style>
  <w:style w:type="paragraph" w:styleId="NormalWeb">
    <w:name w:val="Normal (Web)"/>
    <w:basedOn w:val="Normal"/>
    <w:uiPriority w:val="99"/>
    <w:semiHidden/>
    <w:unhideWhenUsed/>
    <w:rsid w:val="00857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12pt">
    <w:name w:val="bodytext212pt"/>
    <w:basedOn w:val="DefaultParagraphFont"/>
    <w:rsid w:val="00857A0C"/>
  </w:style>
  <w:style w:type="character" w:customStyle="1" w:styleId="bodytext3smallcaps">
    <w:name w:val="bodytext3smallcaps"/>
    <w:basedOn w:val="DefaultParagraphFont"/>
    <w:rsid w:val="00857A0C"/>
  </w:style>
  <w:style w:type="table" w:styleId="TableGrid">
    <w:name w:val="Table Grid"/>
    <w:basedOn w:val="TableNormal"/>
    <w:uiPriority w:val="59"/>
    <w:rsid w:val="00122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2A18"/>
    <w:rPr>
      <w:color w:val="605E5C"/>
      <w:shd w:val="clear" w:color="auto" w:fill="E1DFDD"/>
    </w:rPr>
  </w:style>
  <w:style w:type="character" w:styleId="Strong">
    <w:name w:val="Strong"/>
    <w:basedOn w:val="DefaultParagraphFont"/>
    <w:uiPriority w:val="22"/>
    <w:qFormat/>
    <w:rsid w:val="00810DF9"/>
    <w:rPr>
      <w:b/>
      <w:bCs/>
    </w:rPr>
  </w:style>
  <w:style w:type="paragraph" w:styleId="ListParagraph">
    <w:name w:val="List Paragraph"/>
    <w:basedOn w:val="Normal"/>
    <w:uiPriority w:val="34"/>
    <w:qFormat/>
    <w:rsid w:val="00810DF9"/>
    <w:pPr>
      <w:ind w:left="720"/>
      <w:contextualSpacing/>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7386">
      <w:bodyDiv w:val="1"/>
      <w:marLeft w:val="0"/>
      <w:marRight w:val="0"/>
      <w:marTop w:val="0"/>
      <w:marBottom w:val="0"/>
      <w:divBdr>
        <w:top w:val="none" w:sz="0" w:space="0" w:color="auto"/>
        <w:left w:val="none" w:sz="0" w:space="0" w:color="auto"/>
        <w:bottom w:val="none" w:sz="0" w:space="0" w:color="auto"/>
        <w:right w:val="none" w:sz="0" w:space="0" w:color="auto"/>
      </w:divBdr>
      <w:divsChild>
        <w:div w:id="843672315">
          <w:marLeft w:val="0"/>
          <w:marRight w:val="0"/>
          <w:marTop w:val="0"/>
          <w:marBottom w:val="0"/>
          <w:divBdr>
            <w:top w:val="none" w:sz="0" w:space="0" w:color="auto"/>
            <w:left w:val="none" w:sz="0" w:space="0" w:color="auto"/>
            <w:bottom w:val="none" w:sz="0" w:space="0" w:color="auto"/>
            <w:right w:val="none" w:sz="0" w:space="0" w:color="auto"/>
          </w:divBdr>
          <w:divsChild>
            <w:div w:id="1027295318">
              <w:marLeft w:val="0"/>
              <w:marRight w:val="0"/>
              <w:marTop w:val="0"/>
              <w:marBottom w:val="0"/>
              <w:divBdr>
                <w:top w:val="none" w:sz="0" w:space="0" w:color="auto"/>
                <w:left w:val="none" w:sz="0" w:space="0" w:color="auto"/>
                <w:bottom w:val="none" w:sz="0" w:space="0" w:color="auto"/>
                <w:right w:val="none" w:sz="0" w:space="0" w:color="auto"/>
              </w:divBdr>
              <w:divsChild>
                <w:div w:id="641080462">
                  <w:marLeft w:val="0"/>
                  <w:marRight w:val="0"/>
                  <w:marTop w:val="0"/>
                  <w:marBottom w:val="0"/>
                  <w:divBdr>
                    <w:top w:val="none" w:sz="0" w:space="0" w:color="auto"/>
                    <w:left w:val="none" w:sz="0" w:space="0" w:color="auto"/>
                    <w:bottom w:val="none" w:sz="0" w:space="0" w:color="auto"/>
                    <w:right w:val="none" w:sz="0" w:space="0" w:color="auto"/>
                  </w:divBdr>
                </w:div>
                <w:div w:id="38477141">
                  <w:marLeft w:val="0"/>
                  <w:marRight w:val="0"/>
                  <w:marTop w:val="0"/>
                  <w:marBottom w:val="0"/>
                  <w:divBdr>
                    <w:top w:val="none" w:sz="0" w:space="0" w:color="auto"/>
                    <w:left w:val="none" w:sz="0" w:space="0" w:color="auto"/>
                    <w:bottom w:val="none" w:sz="0" w:space="0" w:color="auto"/>
                    <w:right w:val="none" w:sz="0" w:space="0" w:color="auto"/>
                  </w:divBdr>
                </w:div>
                <w:div w:id="150678492">
                  <w:marLeft w:val="0"/>
                  <w:marRight w:val="0"/>
                  <w:marTop w:val="0"/>
                  <w:marBottom w:val="0"/>
                  <w:divBdr>
                    <w:top w:val="none" w:sz="0" w:space="0" w:color="auto"/>
                    <w:left w:val="none" w:sz="0" w:space="0" w:color="auto"/>
                    <w:bottom w:val="none" w:sz="0" w:space="0" w:color="auto"/>
                    <w:right w:val="none" w:sz="0" w:space="0" w:color="auto"/>
                  </w:divBdr>
                  <w:divsChild>
                    <w:div w:id="1553157292">
                      <w:marLeft w:val="0"/>
                      <w:marRight w:val="0"/>
                      <w:marTop w:val="0"/>
                      <w:marBottom w:val="0"/>
                      <w:divBdr>
                        <w:top w:val="none" w:sz="0" w:space="0" w:color="auto"/>
                        <w:left w:val="none" w:sz="0" w:space="0" w:color="auto"/>
                        <w:bottom w:val="none" w:sz="0" w:space="0" w:color="auto"/>
                        <w:right w:val="none" w:sz="0" w:space="0" w:color="auto"/>
                      </w:divBdr>
                    </w:div>
                    <w:div w:id="19537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31220">
              <w:marLeft w:val="0"/>
              <w:marRight w:val="0"/>
              <w:marTop w:val="0"/>
              <w:marBottom w:val="0"/>
              <w:divBdr>
                <w:top w:val="none" w:sz="0" w:space="0" w:color="auto"/>
                <w:left w:val="single" w:sz="12" w:space="8" w:color="CCCCCC"/>
                <w:bottom w:val="none" w:sz="0" w:space="0" w:color="auto"/>
                <w:right w:val="none" w:sz="0" w:space="0" w:color="auto"/>
              </w:divBdr>
            </w:div>
          </w:divsChild>
        </w:div>
        <w:div w:id="1071318970">
          <w:marLeft w:val="0"/>
          <w:marRight w:val="0"/>
          <w:marTop w:val="0"/>
          <w:marBottom w:val="0"/>
          <w:divBdr>
            <w:top w:val="none" w:sz="0" w:space="0" w:color="auto"/>
            <w:left w:val="none" w:sz="0" w:space="0" w:color="auto"/>
            <w:bottom w:val="none" w:sz="0" w:space="0" w:color="auto"/>
            <w:right w:val="none" w:sz="0" w:space="0" w:color="auto"/>
          </w:divBdr>
          <w:divsChild>
            <w:div w:id="1776634250">
              <w:marLeft w:val="0"/>
              <w:marRight w:val="0"/>
              <w:marTop w:val="0"/>
              <w:marBottom w:val="0"/>
              <w:divBdr>
                <w:top w:val="none" w:sz="0" w:space="0" w:color="auto"/>
                <w:left w:val="none" w:sz="0" w:space="0" w:color="auto"/>
                <w:bottom w:val="none" w:sz="0" w:space="0" w:color="auto"/>
                <w:right w:val="none" w:sz="0" w:space="0" w:color="auto"/>
              </w:divBdr>
              <w:divsChild>
                <w:div w:id="13464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0716">
      <w:bodyDiv w:val="1"/>
      <w:marLeft w:val="0"/>
      <w:marRight w:val="0"/>
      <w:marTop w:val="0"/>
      <w:marBottom w:val="0"/>
      <w:divBdr>
        <w:top w:val="none" w:sz="0" w:space="0" w:color="auto"/>
        <w:left w:val="none" w:sz="0" w:space="0" w:color="auto"/>
        <w:bottom w:val="none" w:sz="0" w:space="0" w:color="auto"/>
        <w:right w:val="none" w:sz="0" w:space="0" w:color="auto"/>
      </w:divBdr>
    </w:div>
    <w:div w:id="165892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csquanghung.haiphong.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Administrator</cp:lastModifiedBy>
  <cp:revision>12</cp:revision>
  <dcterms:created xsi:type="dcterms:W3CDTF">2022-08-01T08:23:00Z</dcterms:created>
  <dcterms:modified xsi:type="dcterms:W3CDTF">2022-08-04T17:15:00Z</dcterms:modified>
</cp:coreProperties>
</file>