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05"/>
        <w:tblW w:w="5000" w:type="pct"/>
        <w:tblLook w:val="01E0" w:firstRow="1" w:lastRow="1" w:firstColumn="1" w:lastColumn="1" w:noHBand="0" w:noVBand="0"/>
      </w:tblPr>
      <w:tblGrid>
        <w:gridCol w:w="4259"/>
        <w:gridCol w:w="6127"/>
      </w:tblGrid>
      <w:tr w:rsidR="00D34CCA" w:rsidRPr="00D34CCA" w14:paraId="523A6140" w14:textId="77777777" w:rsidTr="0022651D">
        <w:trPr>
          <w:trHeight w:val="603"/>
        </w:trPr>
        <w:tc>
          <w:tcPr>
            <w:tcW w:w="3927" w:type="dxa"/>
          </w:tcPr>
          <w:p w14:paraId="78E6D993" w14:textId="77777777" w:rsidR="00D34CCA" w:rsidRPr="00D34CCA" w:rsidRDefault="00D34CCA" w:rsidP="00D34CCA">
            <w:pPr>
              <w:spacing w:after="0" w:line="240" w:lineRule="auto"/>
              <w:jc w:val="center"/>
              <w:rPr>
                <w:rFonts w:ascii="Times New Roman" w:eastAsia="Times New Roman" w:hAnsi="Times New Roman" w:cs="Times New Roman"/>
                <w:b/>
                <w:sz w:val="24"/>
                <w:szCs w:val="24"/>
              </w:rPr>
            </w:pPr>
            <w:r w:rsidRPr="00D34CCA">
              <w:rPr>
                <w:rFonts w:ascii="Times New Roman" w:eastAsia="Times New Roman" w:hAnsi="Times New Roman" w:cs="Times New Roman"/>
                <w:b/>
                <w:noProof/>
                <w:sz w:val="24"/>
                <w:szCs w:val="24"/>
              </w:rPr>
              <w:t>UBND HUYỆN AN LÃO</w:t>
            </w:r>
          </w:p>
          <w:p w14:paraId="4B35D4D0" w14:textId="77777777" w:rsidR="00D34CCA" w:rsidRPr="00D34CCA" w:rsidRDefault="00D34CCA" w:rsidP="00D34CCA">
            <w:pPr>
              <w:spacing w:after="0" w:line="240" w:lineRule="auto"/>
              <w:jc w:val="center"/>
              <w:rPr>
                <w:rFonts w:ascii="Times New Roman" w:eastAsia="Times New Roman" w:hAnsi="Times New Roman" w:cs="Times New Roman"/>
                <w:sz w:val="24"/>
                <w:szCs w:val="24"/>
              </w:rPr>
            </w:pPr>
            <w:r w:rsidRPr="00D34CCA">
              <w:rPr>
                <w:rFonts w:ascii="Times New Roman" w:eastAsia="Times New Roman" w:hAnsi="Times New Roman" w:cs="Times New Roman"/>
                <w:noProof/>
                <w:sz w:val="24"/>
                <w:szCs w:val="24"/>
              </w:rPr>
              <w:t>TRƯỜNG THCS TRƯỜNG SƠN</w:t>
            </w:r>
          </w:p>
        </w:tc>
        <w:tc>
          <w:tcPr>
            <w:tcW w:w="5649" w:type="dxa"/>
          </w:tcPr>
          <w:p w14:paraId="6B320581" w14:textId="77777777" w:rsidR="00D34CCA" w:rsidRPr="00D34CCA" w:rsidRDefault="00D34CCA" w:rsidP="00D34CCA">
            <w:pPr>
              <w:spacing w:after="0" w:line="240" w:lineRule="auto"/>
              <w:rPr>
                <w:rFonts w:ascii="Times New Roman" w:eastAsia="Times New Roman" w:hAnsi="Times New Roman" w:cs="Times New Roman"/>
                <w:b/>
                <w:bCs/>
                <w:sz w:val="25"/>
                <w:szCs w:val="25"/>
              </w:rPr>
            </w:pPr>
            <w:r w:rsidRPr="00D34CCA">
              <w:rPr>
                <w:rFonts w:ascii="Times New Roman" w:eastAsia="Times New Roman" w:hAnsi="Times New Roman" w:cs="Times New Roman"/>
                <w:b/>
                <w:bCs/>
                <w:sz w:val="25"/>
                <w:szCs w:val="25"/>
              </w:rPr>
              <w:t>ĐỀ KIỂM TRA GIỮA HKI NĂM HỌC 2022-2023</w:t>
            </w:r>
          </w:p>
          <w:p w14:paraId="790A0CD0" w14:textId="77777777" w:rsidR="00D34CCA" w:rsidRPr="00D34CCA" w:rsidRDefault="00D34CCA" w:rsidP="00D34CCA">
            <w:pPr>
              <w:spacing w:after="0" w:line="240" w:lineRule="auto"/>
              <w:jc w:val="center"/>
              <w:rPr>
                <w:rFonts w:ascii="Times New Roman" w:eastAsia="Times New Roman" w:hAnsi="Times New Roman" w:cs="Times New Roman"/>
                <w:bCs/>
                <w:sz w:val="24"/>
                <w:szCs w:val="24"/>
              </w:rPr>
            </w:pPr>
            <w:r w:rsidRPr="00D34CCA">
              <w:rPr>
                <w:rFonts w:ascii="Times New Roman" w:eastAsia="Times New Roman" w:hAnsi="Times New Roman" w:cs="Times New Roman"/>
                <w:b/>
                <w:bCs/>
                <w:noProof/>
                <w:sz w:val="24"/>
                <w:szCs w:val="24"/>
              </w:rPr>
              <w:t xml:space="preserve"> MÔN</w:t>
            </w:r>
            <w:r w:rsidRPr="00D34CC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SINH</w:t>
            </w:r>
            <w:r w:rsidRPr="00D34CCA">
              <w:rPr>
                <w:rFonts w:ascii="Times New Roman" w:eastAsia="Times New Roman" w:hAnsi="Times New Roman" w:cs="Times New Roman"/>
                <w:b/>
                <w:bCs/>
                <w:sz w:val="24"/>
                <w:szCs w:val="24"/>
              </w:rPr>
              <w:t xml:space="preserve"> HỌC 8</w:t>
            </w:r>
          </w:p>
          <w:p w14:paraId="119A7795" w14:textId="77777777" w:rsidR="00D34CCA" w:rsidRPr="00D34CCA" w:rsidRDefault="00D34CCA" w:rsidP="00D34CCA">
            <w:pPr>
              <w:spacing w:after="0" w:line="240" w:lineRule="auto"/>
              <w:jc w:val="center"/>
              <w:rPr>
                <w:rFonts w:ascii="Times New Roman" w:eastAsia="Times New Roman" w:hAnsi="Times New Roman" w:cs="Times New Roman"/>
                <w:i/>
                <w:iCs/>
                <w:sz w:val="24"/>
                <w:szCs w:val="24"/>
              </w:rPr>
            </w:pPr>
            <w:r w:rsidRPr="00D34CCA">
              <w:rPr>
                <w:rFonts w:ascii="Times New Roman" w:eastAsia="Times New Roman" w:hAnsi="Times New Roman" w:cs="Times New Roman"/>
                <w:i/>
                <w:iCs/>
                <w:sz w:val="24"/>
                <w:szCs w:val="24"/>
              </w:rPr>
              <w:t xml:space="preserve"> </w:t>
            </w:r>
            <w:r w:rsidRPr="00D34CCA">
              <w:rPr>
                <w:rFonts w:ascii="Times New Roman" w:eastAsia="Times New Roman" w:hAnsi="Times New Roman" w:cs="Times New Roman"/>
                <w:i/>
                <w:iCs/>
                <w:noProof/>
                <w:sz w:val="24"/>
                <w:szCs w:val="24"/>
              </w:rPr>
              <w:t>Thời gian làm bài</w:t>
            </w:r>
            <w:r w:rsidRPr="00D34CCA">
              <w:rPr>
                <w:rFonts w:ascii="Times New Roman" w:eastAsia="Times New Roman" w:hAnsi="Times New Roman" w:cs="Times New Roman"/>
                <w:i/>
                <w:iCs/>
                <w:sz w:val="24"/>
                <w:szCs w:val="24"/>
              </w:rPr>
              <w:t xml:space="preserve"> : </w:t>
            </w:r>
            <w:r w:rsidRPr="00D34CCA">
              <w:rPr>
                <w:rFonts w:ascii="Times New Roman" w:eastAsia="Times New Roman" w:hAnsi="Times New Roman" w:cs="Times New Roman"/>
                <w:i/>
                <w:iCs/>
                <w:noProof/>
                <w:sz w:val="24"/>
                <w:szCs w:val="24"/>
              </w:rPr>
              <w:t>45</w:t>
            </w:r>
            <w:r w:rsidRPr="00D34CCA">
              <w:rPr>
                <w:rFonts w:ascii="Times New Roman" w:eastAsia="Times New Roman" w:hAnsi="Times New Roman" w:cs="Times New Roman"/>
                <w:i/>
                <w:iCs/>
                <w:sz w:val="24"/>
                <w:szCs w:val="24"/>
              </w:rPr>
              <w:t xml:space="preserve"> </w:t>
            </w:r>
            <w:r w:rsidRPr="00D34CCA">
              <w:rPr>
                <w:rFonts w:ascii="Times New Roman" w:eastAsia="Times New Roman" w:hAnsi="Times New Roman" w:cs="Times New Roman"/>
                <w:i/>
                <w:iCs/>
                <w:noProof/>
                <w:sz w:val="24"/>
                <w:szCs w:val="24"/>
              </w:rPr>
              <w:t>Phút</w:t>
            </w:r>
          </w:p>
          <w:p w14:paraId="6DEA57E2" w14:textId="77777777" w:rsidR="00D34CCA" w:rsidRPr="00D34CCA" w:rsidRDefault="00D34CCA" w:rsidP="00D34CCA">
            <w:pPr>
              <w:spacing w:after="0" w:line="240" w:lineRule="auto"/>
              <w:jc w:val="center"/>
              <w:rPr>
                <w:rFonts w:ascii="Times New Roman" w:eastAsia="Times New Roman" w:hAnsi="Times New Roman" w:cs="Times New Roman"/>
                <w:b/>
                <w:bCs/>
                <w:sz w:val="24"/>
                <w:szCs w:val="24"/>
              </w:rPr>
            </w:pPr>
          </w:p>
        </w:tc>
      </w:tr>
    </w:tbl>
    <w:p w14:paraId="24B1C0AC" w14:textId="77777777" w:rsidR="00D34CCA" w:rsidRPr="00EE42E5" w:rsidRDefault="00D34CCA" w:rsidP="00EE42E5">
      <w:pPr>
        <w:spacing w:after="0" w:line="240" w:lineRule="auto"/>
        <w:rPr>
          <w:rFonts w:ascii="Times New Roman" w:eastAsia="Calibri" w:hAnsi="Times New Roman" w:cs="Times New Roman"/>
          <w:b/>
          <w:sz w:val="26"/>
          <w:szCs w:val="26"/>
          <w:lang w:val="fr-FR"/>
        </w:rPr>
      </w:pPr>
      <w:r w:rsidRPr="00EE42E5">
        <w:rPr>
          <w:rFonts w:ascii="Times New Roman" w:eastAsia="Calibri" w:hAnsi="Times New Roman" w:cs="Times New Roman"/>
          <w:b/>
          <w:sz w:val="26"/>
          <w:szCs w:val="26"/>
          <w:lang w:val="fr-FR"/>
        </w:rPr>
        <w:t xml:space="preserve">I. </w:t>
      </w:r>
      <w:r w:rsidRPr="00EE42E5">
        <w:rPr>
          <w:rFonts w:ascii="Times New Roman" w:eastAsia="Calibri" w:hAnsi="Times New Roman" w:cs="Times New Roman"/>
          <w:b/>
          <w:sz w:val="26"/>
          <w:szCs w:val="26"/>
          <w:lang w:val="vi-VN"/>
        </w:rPr>
        <w:t xml:space="preserve">MA TRẬN ĐỀ KIỂM TRA </w:t>
      </w:r>
    </w:p>
    <w:tbl>
      <w:tblPr>
        <w:tblW w:w="1107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06"/>
        <w:gridCol w:w="565"/>
        <w:gridCol w:w="369"/>
        <w:gridCol w:w="358"/>
        <w:gridCol w:w="589"/>
        <w:gridCol w:w="566"/>
        <w:gridCol w:w="577"/>
        <w:gridCol w:w="555"/>
        <w:gridCol w:w="379"/>
        <w:gridCol w:w="369"/>
        <w:gridCol w:w="605"/>
        <w:gridCol w:w="588"/>
        <w:gridCol w:w="373"/>
        <w:gridCol w:w="374"/>
        <w:gridCol w:w="675"/>
        <w:gridCol w:w="636"/>
        <w:gridCol w:w="496"/>
        <w:gridCol w:w="566"/>
        <w:gridCol w:w="378"/>
        <w:gridCol w:w="496"/>
      </w:tblGrid>
      <w:tr w:rsidR="00D34CCA" w:rsidRPr="00EE42E5" w14:paraId="22F1D2F7" w14:textId="77777777" w:rsidTr="0022651D">
        <w:tc>
          <w:tcPr>
            <w:tcW w:w="961" w:type="dxa"/>
            <w:vMerge w:val="restart"/>
            <w:shd w:val="clear" w:color="auto" w:fill="auto"/>
          </w:tcPr>
          <w:p w14:paraId="523959F4" w14:textId="77777777" w:rsidR="00D34CCA" w:rsidRPr="00EE42E5" w:rsidRDefault="00D34CCA" w:rsidP="00EE42E5">
            <w:pPr>
              <w:spacing w:after="0" w:line="240" w:lineRule="auto"/>
              <w:jc w:val="center"/>
              <w:rPr>
                <w:rFonts w:ascii="Times New Roman" w:eastAsia="Calibri" w:hAnsi="Times New Roman" w:cs="Times New Roman"/>
                <w:b/>
                <w:sz w:val="26"/>
                <w:szCs w:val="26"/>
              </w:rPr>
            </w:pPr>
            <w:r w:rsidRPr="00EE42E5">
              <w:rPr>
                <w:rFonts w:ascii="Times New Roman" w:eastAsia="Times New Roman" w:hAnsi="Times New Roman" w:cs="Times New Roman"/>
                <w:sz w:val="26"/>
                <w:szCs w:val="26"/>
                <w:lang w:val="vi-VN" w:eastAsia="vi-VN"/>
              </w:rPr>
              <w:t> </w:t>
            </w:r>
            <w:r w:rsidRPr="00EE42E5">
              <w:rPr>
                <w:rFonts w:ascii="Times New Roman" w:eastAsia="Times New Roman" w:hAnsi="Times New Roman" w:cs="Times New Roman"/>
                <w:b/>
                <w:sz w:val="26"/>
                <w:szCs w:val="26"/>
                <w:lang w:eastAsia="vi-VN"/>
              </w:rPr>
              <w:t>Nội dung</w:t>
            </w:r>
          </w:p>
        </w:tc>
        <w:tc>
          <w:tcPr>
            <w:tcW w:w="1902" w:type="dxa"/>
            <w:gridSpan w:val="4"/>
            <w:shd w:val="clear" w:color="auto" w:fill="auto"/>
            <w:vAlign w:val="center"/>
          </w:tcPr>
          <w:p w14:paraId="7D3CCCD0" w14:textId="77777777" w:rsidR="00D34CCA" w:rsidRPr="00EE42E5" w:rsidRDefault="00D34CCA" w:rsidP="00EE42E5">
            <w:pPr>
              <w:spacing w:after="0" w:line="240" w:lineRule="auto"/>
              <w:jc w:val="center"/>
              <w:rPr>
                <w:rFonts w:ascii="Times New Roman" w:eastAsia="Times New Roman" w:hAnsi="Times New Roman" w:cs="Times New Roman"/>
                <w:b/>
                <w:bCs/>
                <w:sz w:val="26"/>
                <w:szCs w:val="26"/>
                <w:lang w:val="vi-VN" w:eastAsia="vi-VN"/>
              </w:rPr>
            </w:pPr>
            <w:r w:rsidRPr="00EE42E5">
              <w:rPr>
                <w:rFonts w:ascii="Times New Roman" w:eastAsia="Times New Roman" w:hAnsi="Times New Roman" w:cs="Times New Roman"/>
                <w:b/>
                <w:bCs/>
                <w:sz w:val="26"/>
                <w:szCs w:val="26"/>
                <w:lang w:eastAsia="vi-VN"/>
              </w:rPr>
              <w:t>Nhận b</w:t>
            </w:r>
            <w:r w:rsidRPr="00EE42E5">
              <w:rPr>
                <w:rFonts w:ascii="Times New Roman" w:eastAsia="Times New Roman" w:hAnsi="Times New Roman" w:cs="Times New Roman"/>
                <w:b/>
                <w:bCs/>
                <w:sz w:val="26"/>
                <w:szCs w:val="26"/>
                <w:lang w:val="vi-VN" w:eastAsia="vi-VN"/>
              </w:rPr>
              <w:t xml:space="preserve">iết </w:t>
            </w:r>
          </w:p>
        </w:tc>
        <w:tc>
          <w:tcPr>
            <w:tcW w:w="2276" w:type="dxa"/>
            <w:gridSpan w:val="4"/>
            <w:shd w:val="clear" w:color="auto" w:fill="auto"/>
            <w:vAlign w:val="center"/>
          </w:tcPr>
          <w:p w14:paraId="208A4C56" w14:textId="77777777" w:rsidR="00D34CCA" w:rsidRPr="00EE42E5" w:rsidRDefault="00D34CCA" w:rsidP="00EE42E5">
            <w:pPr>
              <w:spacing w:after="0" w:line="240" w:lineRule="auto"/>
              <w:jc w:val="center"/>
              <w:rPr>
                <w:rFonts w:ascii="Times New Roman" w:eastAsia="Times New Roman" w:hAnsi="Times New Roman" w:cs="Times New Roman"/>
                <w:b/>
                <w:bCs/>
                <w:sz w:val="26"/>
                <w:szCs w:val="26"/>
                <w:lang w:val="vi-VN" w:eastAsia="vi-VN"/>
              </w:rPr>
            </w:pPr>
            <w:r w:rsidRPr="00EE42E5">
              <w:rPr>
                <w:rFonts w:ascii="Times New Roman" w:eastAsia="Times New Roman" w:hAnsi="Times New Roman" w:cs="Times New Roman"/>
                <w:b/>
                <w:bCs/>
                <w:sz w:val="26"/>
                <w:szCs w:val="26"/>
                <w:lang w:eastAsia="vi-VN"/>
              </w:rPr>
              <w:t>Thông h</w:t>
            </w:r>
            <w:r w:rsidRPr="00EE42E5">
              <w:rPr>
                <w:rFonts w:ascii="Times New Roman" w:eastAsia="Times New Roman" w:hAnsi="Times New Roman" w:cs="Times New Roman"/>
                <w:b/>
                <w:bCs/>
                <w:sz w:val="26"/>
                <w:szCs w:val="26"/>
                <w:lang w:val="vi-VN" w:eastAsia="vi-VN"/>
              </w:rPr>
              <w:t>iểu</w:t>
            </w:r>
          </w:p>
        </w:tc>
        <w:tc>
          <w:tcPr>
            <w:tcW w:w="1944" w:type="dxa"/>
            <w:gridSpan w:val="4"/>
            <w:shd w:val="clear" w:color="auto" w:fill="auto"/>
            <w:vAlign w:val="center"/>
          </w:tcPr>
          <w:p w14:paraId="749F53FC" w14:textId="77777777" w:rsidR="00D34CCA" w:rsidRPr="00EE42E5" w:rsidRDefault="00D34CCA" w:rsidP="00EE42E5">
            <w:pPr>
              <w:spacing w:after="0" w:line="240" w:lineRule="auto"/>
              <w:jc w:val="center"/>
              <w:rPr>
                <w:rFonts w:ascii="Times New Roman" w:eastAsia="Times New Roman" w:hAnsi="Times New Roman" w:cs="Times New Roman"/>
                <w:b/>
                <w:bCs/>
                <w:sz w:val="26"/>
                <w:szCs w:val="26"/>
                <w:lang w:eastAsia="vi-VN"/>
              </w:rPr>
            </w:pPr>
            <w:r w:rsidRPr="00EE42E5">
              <w:rPr>
                <w:rFonts w:ascii="Times New Roman" w:eastAsia="Times New Roman" w:hAnsi="Times New Roman" w:cs="Times New Roman"/>
                <w:b/>
                <w:bCs/>
                <w:sz w:val="26"/>
                <w:szCs w:val="26"/>
                <w:lang w:val="vi-VN" w:eastAsia="vi-VN"/>
              </w:rPr>
              <w:t>Vận dụng</w:t>
            </w:r>
            <w:r w:rsidRPr="00EE42E5">
              <w:rPr>
                <w:rFonts w:ascii="Times New Roman" w:eastAsia="Times New Roman" w:hAnsi="Times New Roman" w:cs="Times New Roman"/>
                <w:b/>
                <w:bCs/>
                <w:sz w:val="26"/>
                <w:szCs w:val="26"/>
                <w:lang w:eastAsia="vi-VN"/>
              </w:rPr>
              <w:t xml:space="preserve"> thấp</w:t>
            </w:r>
          </w:p>
        </w:tc>
        <w:tc>
          <w:tcPr>
            <w:tcW w:w="2060" w:type="dxa"/>
            <w:gridSpan w:val="4"/>
            <w:shd w:val="clear" w:color="auto" w:fill="auto"/>
            <w:vAlign w:val="center"/>
          </w:tcPr>
          <w:p w14:paraId="1F65D519" w14:textId="77777777" w:rsidR="00D34CCA" w:rsidRPr="00EE42E5" w:rsidRDefault="00D34CCA" w:rsidP="00EE42E5">
            <w:pPr>
              <w:spacing w:after="0" w:line="240" w:lineRule="auto"/>
              <w:jc w:val="center"/>
              <w:rPr>
                <w:rFonts w:ascii="Times New Roman" w:eastAsia="Times New Roman" w:hAnsi="Times New Roman" w:cs="Times New Roman"/>
                <w:b/>
                <w:bCs/>
                <w:sz w:val="26"/>
                <w:szCs w:val="26"/>
                <w:lang w:val="vi-VN" w:eastAsia="vi-VN"/>
              </w:rPr>
            </w:pPr>
            <w:r w:rsidRPr="00EE42E5">
              <w:rPr>
                <w:rFonts w:ascii="Times New Roman" w:eastAsia="Times New Roman" w:hAnsi="Times New Roman" w:cs="Times New Roman"/>
                <w:b/>
                <w:bCs/>
                <w:sz w:val="26"/>
                <w:szCs w:val="26"/>
                <w:lang w:val="vi-VN" w:eastAsia="vi-VN"/>
              </w:rPr>
              <w:t>Vận dụng cao</w:t>
            </w:r>
          </w:p>
        </w:tc>
        <w:tc>
          <w:tcPr>
            <w:tcW w:w="1936" w:type="dxa"/>
            <w:gridSpan w:val="4"/>
            <w:shd w:val="clear" w:color="auto" w:fill="auto"/>
            <w:vAlign w:val="center"/>
          </w:tcPr>
          <w:p w14:paraId="20ACDEF3" w14:textId="77777777" w:rsidR="00D34CCA" w:rsidRPr="00EE42E5" w:rsidRDefault="00D34CCA" w:rsidP="00EE42E5">
            <w:pPr>
              <w:spacing w:after="0" w:line="240" w:lineRule="auto"/>
              <w:jc w:val="center"/>
              <w:rPr>
                <w:rFonts w:ascii="Times New Roman" w:eastAsia="Times New Roman" w:hAnsi="Times New Roman" w:cs="Times New Roman"/>
                <w:b/>
                <w:bCs/>
                <w:sz w:val="26"/>
                <w:szCs w:val="26"/>
                <w:lang w:val="vi-VN" w:eastAsia="vi-VN"/>
              </w:rPr>
            </w:pPr>
            <w:r w:rsidRPr="00EE42E5">
              <w:rPr>
                <w:rFonts w:ascii="Times New Roman" w:eastAsia="Times New Roman" w:hAnsi="Times New Roman" w:cs="Times New Roman"/>
                <w:b/>
                <w:bCs/>
                <w:sz w:val="26"/>
                <w:szCs w:val="26"/>
                <w:lang w:val="vi-VN" w:eastAsia="vi-VN"/>
              </w:rPr>
              <w:t xml:space="preserve">Tổng </w:t>
            </w:r>
          </w:p>
        </w:tc>
      </w:tr>
      <w:tr w:rsidR="00D34CCA" w:rsidRPr="00EE42E5" w14:paraId="77D57C52" w14:textId="77777777" w:rsidTr="0022651D">
        <w:tc>
          <w:tcPr>
            <w:tcW w:w="961" w:type="dxa"/>
            <w:vMerge/>
            <w:shd w:val="clear" w:color="auto" w:fill="auto"/>
          </w:tcPr>
          <w:p w14:paraId="32371A88" w14:textId="77777777" w:rsidR="00D34CCA" w:rsidRPr="00EE42E5" w:rsidRDefault="00D34CCA" w:rsidP="00EE42E5">
            <w:pPr>
              <w:spacing w:after="0" w:line="240" w:lineRule="auto"/>
              <w:jc w:val="center"/>
              <w:rPr>
                <w:rFonts w:ascii="Times New Roman" w:eastAsia="Calibri" w:hAnsi="Times New Roman" w:cs="Times New Roman"/>
                <w:b/>
                <w:sz w:val="26"/>
                <w:szCs w:val="26"/>
              </w:rPr>
            </w:pPr>
          </w:p>
        </w:tc>
        <w:tc>
          <w:tcPr>
            <w:tcW w:w="1173" w:type="dxa"/>
            <w:gridSpan w:val="2"/>
            <w:shd w:val="clear" w:color="auto" w:fill="auto"/>
            <w:vAlign w:val="center"/>
          </w:tcPr>
          <w:p w14:paraId="0701B438"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eastAsia="vi-VN"/>
              </w:rPr>
              <w:t>TN</w:t>
            </w:r>
            <w:r w:rsidRPr="00EE42E5">
              <w:rPr>
                <w:rFonts w:ascii="Times New Roman" w:eastAsia="Times New Roman" w:hAnsi="Times New Roman" w:cs="Times New Roman"/>
                <w:sz w:val="26"/>
                <w:szCs w:val="26"/>
                <w:lang w:val="vi-VN" w:eastAsia="vi-VN"/>
              </w:rPr>
              <w:t xml:space="preserve"> </w:t>
            </w:r>
          </w:p>
        </w:tc>
        <w:tc>
          <w:tcPr>
            <w:tcW w:w="729" w:type="dxa"/>
            <w:gridSpan w:val="2"/>
            <w:shd w:val="clear" w:color="auto" w:fill="auto"/>
            <w:vAlign w:val="center"/>
          </w:tcPr>
          <w:p w14:paraId="676B6F87"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T</w:t>
            </w:r>
            <w:r w:rsidRPr="00EE42E5">
              <w:rPr>
                <w:rFonts w:ascii="Times New Roman" w:eastAsia="Times New Roman" w:hAnsi="Times New Roman" w:cs="Times New Roman"/>
                <w:sz w:val="26"/>
                <w:szCs w:val="26"/>
                <w:lang w:eastAsia="vi-VN"/>
              </w:rPr>
              <w:t>L</w:t>
            </w:r>
            <w:r w:rsidRPr="00EE42E5">
              <w:rPr>
                <w:rFonts w:ascii="Times New Roman" w:eastAsia="Times New Roman" w:hAnsi="Times New Roman" w:cs="Times New Roman"/>
                <w:sz w:val="26"/>
                <w:szCs w:val="26"/>
                <w:lang w:val="vi-VN" w:eastAsia="vi-VN"/>
              </w:rPr>
              <w:t xml:space="preserve"> </w:t>
            </w:r>
          </w:p>
        </w:tc>
        <w:tc>
          <w:tcPr>
            <w:tcW w:w="1155" w:type="dxa"/>
            <w:gridSpan w:val="2"/>
            <w:shd w:val="clear" w:color="auto" w:fill="auto"/>
            <w:vAlign w:val="center"/>
          </w:tcPr>
          <w:p w14:paraId="1FA28E2C"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eastAsia="vi-VN"/>
              </w:rPr>
              <w:t>TN</w:t>
            </w:r>
            <w:r w:rsidRPr="00EE42E5">
              <w:rPr>
                <w:rFonts w:ascii="Times New Roman" w:eastAsia="Times New Roman" w:hAnsi="Times New Roman" w:cs="Times New Roman"/>
                <w:sz w:val="26"/>
                <w:szCs w:val="26"/>
                <w:lang w:val="vi-VN" w:eastAsia="vi-VN"/>
              </w:rPr>
              <w:t xml:space="preserve"> </w:t>
            </w:r>
          </w:p>
        </w:tc>
        <w:tc>
          <w:tcPr>
            <w:tcW w:w="1121" w:type="dxa"/>
            <w:gridSpan w:val="2"/>
            <w:shd w:val="clear" w:color="auto" w:fill="auto"/>
            <w:vAlign w:val="center"/>
          </w:tcPr>
          <w:p w14:paraId="3A34F8B0"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eastAsia="vi-VN"/>
              </w:rPr>
              <w:t>TL</w:t>
            </w:r>
            <w:r w:rsidRPr="00EE42E5">
              <w:rPr>
                <w:rFonts w:ascii="Times New Roman" w:eastAsia="Times New Roman" w:hAnsi="Times New Roman" w:cs="Times New Roman"/>
                <w:sz w:val="26"/>
                <w:szCs w:val="26"/>
                <w:lang w:val="vi-VN" w:eastAsia="vi-VN"/>
              </w:rPr>
              <w:t xml:space="preserve"> </w:t>
            </w:r>
          </w:p>
        </w:tc>
        <w:tc>
          <w:tcPr>
            <w:tcW w:w="750" w:type="dxa"/>
            <w:gridSpan w:val="2"/>
            <w:shd w:val="clear" w:color="auto" w:fill="auto"/>
            <w:vAlign w:val="center"/>
          </w:tcPr>
          <w:p w14:paraId="1D355573"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eastAsia="vi-VN"/>
              </w:rPr>
              <w:t>TN</w:t>
            </w:r>
            <w:r w:rsidRPr="00EE42E5">
              <w:rPr>
                <w:rFonts w:ascii="Times New Roman" w:eastAsia="Times New Roman" w:hAnsi="Times New Roman" w:cs="Times New Roman"/>
                <w:sz w:val="26"/>
                <w:szCs w:val="26"/>
                <w:lang w:val="vi-VN" w:eastAsia="vi-VN"/>
              </w:rPr>
              <w:t xml:space="preserve"> </w:t>
            </w:r>
          </w:p>
        </w:tc>
        <w:tc>
          <w:tcPr>
            <w:tcW w:w="1194" w:type="dxa"/>
            <w:gridSpan w:val="2"/>
            <w:shd w:val="clear" w:color="auto" w:fill="auto"/>
            <w:vAlign w:val="center"/>
          </w:tcPr>
          <w:p w14:paraId="221BEAA1"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eastAsia="vi-VN"/>
              </w:rPr>
              <w:t>TL</w:t>
            </w:r>
            <w:r w:rsidRPr="00EE42E5">
              <w:rPr>
                <w:rFonts w:ascii="Times New Roman" w:eastAsia="Times New Roman" w:hAnsi="Times New Roman" w:cs="Times New Roman"/>
                <w:sz w:val="26"/>
                <w:szCs w:val="26"/>
                <w:lang w:val="vi-VN" w:eastAsia="vi-VN"/>
              </w:rPr>
              <w:t xml:space="preserve"> </w:t>
            </w:r>
          </w:p>
        </w:tc>
        <w:tc>
          <w:tcPr>
            <w:tcW w:w="749" w:type="dxa"/>
            <w:gridSpan w:val="2"/>
            <w:shd w:val="clear" w:color="auto" w:fill="auto"/>
            <w:vAlign w:val="center"/>
          </w:tcPr>
          <w:p w14:paraId="2404F1C4"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eastAsia="vi-VN"/>
              </w:rPr>
              <w:t>TN</w:t>
            </w:r>
            <w:r w:rsidRPr="00EE42E5">
              <w:rPr>
                <w:rFonts w:ascii="Times New Roman" w:eastAsia="Times New Roman" w:hAnsi="Times New Roman" w:cs="Times New Roman"/>
                <w:sz w:val="26"/>
                <w:szCs w:val="26"/>
                <w:lang w:val="vi-VN" w:eastAsia="vi-VN"/>
              </w:rPr>
              <w:t xml:space="preserve"> </w:t>
            </w:r>
          </w:p>
        </w:tc>
        <w:tc>
          <w:tcPr>
            <w:tcW w:w="1311" w:type="dxa"/>
            <w:gridSpan w:val="2"/>
            <w:shd w:val="clear" w:color="auto" w:fill="auto"/>
            <w:vAlign w:val="center"/>
          </w:tcPr>
          <w:p w14:paraId="6CBBA66C"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eastAsia="vi-VN"/>
              </w:rPr>
              <w:t>TL</w:t>
            </w:r>
            <w:r w:rsidRPr="00EE42E5">
              <w:rPr>
                <w:rFonts w:ascii="Times New Roman" w:eastAsia="Times New Roman" w:hAnsi="Times New Roman" w:cs="Times New Roman"/>
                <w:sz w:val="26"/>
                <w:szCs w:val="26"/>
                <w:lang w:val="vi-VN" w:eastAsia="vi-VN"/>
              </w:rPr>
              <w:t xml:space="preserve"> </w:t>
            </w:r>
          </w:p>
        </w:tc>
        <w:tc>
          <w:tcPr>
            <w:tcW w:w="1062" w:type="dxa"/>
            <w:gridSpan w:val="2"/>
            <w:shd w:val="clear" w:color="auto" w:fill="auto"/>
            <w:vAlign w:val="center"/>
          </w:tcPr>
          <w:p w14:paraId="75EC5C3E"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eastAsia="vi-VN"/>
              </w:rPr>
              <w:t>TN</w:t>
            </w:r>
            <w:r w:rsidRPr="00EE42E5">
              <w:rPr>
                <w:rFonts w:ascii="Times New Roman" w:eastAsia="Times New Roman" w:hAnsi="Times New Roman" w:cs="Times New Roman"/>
                <w:sz w:val="26"/>
                <w:szCs w:val="26"/>
                <w:lang w:val="vi-VN" w:eastAsia="vi-VN"/>
              </w:rPr>
              <w:t xml:space="preserve"> </w:t>
            </w:r>
          </w:p>
        </w:tc>
        <w:tc>
          <w:tcPr>
            <w:tcW w:w="874" w:type="dxa"/>
            <w:gridSpan w:val="2"/>
            <w:shd w:val="clear" w:color="auto" w:fill="auto"/>
            <w:vAlign w:val="center"/>
          </w:tcPr>
          <w:p w14:paraId="079B9CA8"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eastAsia="vi-VN"/>
              </w:rPr>
              <w:t>TL</w:t>
            </w:r>
            <w:r w:rsidRPr="00EE42E5">
              <w:rPr>
                <w:rFonts w:ascii="Times New Roman" w:eastAsia="Times New Roman" w:hAnsi="Times New Roman" w:cs="Times New Roman"/>
                <w:sz w:val="26"/>
                <w:szCs w:val="26"/>
                <w:lang w:val="vi-VN" w:eastAsia="vi-VN"/>
              </w:rPr>
              <w:t xml:space="preserve"> </w:t>
            </w:r>
          </w:p>
        </w:tc>
      </w:tr>
      <w:tr w:rsidR="00D34CCA" w:rsidRPr="00EE42E5" w14:paraId="3030046D" w14:textId="77777777" w:rsidTr="0022651D">
        <w:tc>
          <w:tcPr>
            <w:tcW w:w="961" w:type="dxa"/>
            <w:vMerge w:val="restart"/>
            <w:shd w:val="clear" w:color="auto" w:fill="auto"/>
            <w:vAlign w:val="center"/>
          </w:tcPr>
          <w:p w14:paraId="540F44D5"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Khái quát về cơ thể người</w:t>
            </w:r>
          </w:p>
        </w:tc>
        <w:tc>
          <w:tcPr>
            <w:tcW w:w="1902" w:type="dxa"/>
            <w:gridSpan w:val="4"/>
            <w:shd w:val="clear" w:color="auto" w:fill="auto"/>
          </w:tcPr>
          <w:p w14:paraId="68D080B5"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r w:rsidRPr="00EE42E5">
              <w:rPr>
                <w:rFonts w:ascii="Times New Roman" w:eastAsia="Times New Roman" w:hAnsi="Times New Roman" w:cs="Times New Roman"/>
                <w:sz w:val="26"/>
                <w:szCs w:val="26"/>
                <w:lang w:val="vi-VN" w:eastAsia="vi-VN"/>
              </w:rPr>
              <w:t>Phản xạ, vị trí, chức năng của nơ ron</w:t>
            </w:r>
          </w:p>
        </w:tc>
        <w:tc>
          <w:tcPr>
            <w:tcW w:w="2276" w:type="dxa"/>
            <w:gridSpan w:val="4"/>
            <w:shd w:val="clear" w:color="auto" w:fill="auto"/>
          </w:tcPr>
          <w:p w14:paraId="21E69E16"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1944" w:type="dxa"/>
            <w:gridSpan w:val="4"/>
            <w:shd w:val="clear" w:color="auto" w:fill="auto"/>
          </w:tcPr>
          <w:p w14:paraId="274B6EE9"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2060" w:type="dxa"/>
            <w:gridSpan w:val="4"/>
            <w:shd w:val="clear" w:color="auto" w:fill="auto"/>
          </w:tcPr>
          <w:p w14:paraId="13EAADF9"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496" w:type="dxa"/>
            <w:vMerge w:val="restart"/>
            <w:shd w:val="clear" w:color="auto" w:fill="auto"/>
            <w:vAlign w:val="center"/>
          </w:tcPr>
          <w:p w14:paraId="2D20EE51"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4</w:t>
            </w:r>
          </w:p>
        </w:tc>
        <w:tc>
          <w:tcPr>
            <w:tcW w:w="566" w:type="dxa"/>
            <w:vMerge w:val="restart"/>
            <w:shd w:val="clear" w:color="auto" w:fill="auto"/>
            <w:vAlign w:val="center"/>
          </w:tcPr>
          <w:p w14:paraId="6363707E"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1,6</w:t>
            </w:r>
          </w:p>
        </w:tc>
        <w:tc>
          <w:tcPr>
            <w:tcW w:w="378" w:type="dxa"/>
            <w:vMerge w:val="restart"/>
            <w:shd w:val="clear" w:color="auto" w:fill="auto"/>
            <w:vAlign w:val="center"/>
          </w:tcPr>
          <w:p w14:paraId="78DF6E28"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p>
        </w:tc>
        <w:tc>
          <w:tcPr>
            <w:tcW w:w="496" w:type="dxa"/>
            <w:vMerge w:val="restart"/>
            <w:shd w:val="clear" w:color="auto" w:fill="auto"/>
            <w:vAlign w:val="center"/>
          </w:tcPr>
          <w:p w14:paraId="2E91F350"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p>
        </w:tc>
      </w:tr>
      <w:tr w:rsidR="00D34CCA" w:rsidRPr="00EE42E5" w14:paraId="071C662A" w14:textId="77777777" w:rsidTr="0022651D">
        <w:tc>
          <w:tcPr>
            <w:tcW w:w="961" w:type="dxa"/>
            <w:vMerge/>
            <w:shd w:val="clear" w:color="auto" w:fill="auto"/>
            <w:vAlign w:val="center"/>
          </w:tcPr>
          <w:p w14:paraId="3D26A490"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607" w:type="dxa"/>
            <w:shd w:val="clear" w:color="auto" w:fill="auto"/>
            <w:vAlign w:val="center"/>
          </w:tcPr>
          <w:p w14:paraId="0E83EF6C"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4 câu</w:t>
            </w:r>
          </w:p>
        </w:tc>
        <w:tc>
          <w:tcPr>
            <w:tcW w:w="566" w:type="dxa"/>
            <w:shd w:val="clear" w:color="auto" w:fill="auto"/>
            <w:vAlign w:val="center"/>
          </w:tcPr>
          <w:p w14:paraId="7684C42B"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1,6</w:t>
            </w:r>
          </w:p>
        </w:tc>
        <w:tc>
          <w:tcPr>
            <w:tcW w:w="370" w:type="dxa"/>
            <w:shd w:val="clear" w:color="auto" w:fill="auto"/>
          </w:tcPr>
          <w:p w14:paraId="5E669FD4"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359" w:type="dxa"/>
            <w:shd w:val="clear" w:color="auto" w:fill="auto"/>
          </w:tcPr>
          <w:p w14:paraId="220E6BBF"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589" w:type="dxa"/>
            <w:shd w:val="clear" w:color="auto" w:fill="auto"/>
            <w:vAlign w:val="center"/>
          </w:tcPr>
          <w:p w14:paraId="1E484F29" w14:textId="77777777" w:rsidR="00D34CCA" w:rsidRPr="00EE42E5" w:rsidRDefault="00D34CCA" w:rsidP="00EE42E5">
            <w:pPr>
              <w:spacing w:after="0" w:line="240" w:lineRule="auto"/>
              <w:rPr>
                <w:rFonts w:ascii="Times New Roman" w:eastAsia="Times New Roman" w:hAnsi="Times New Roman" w:cs="Times New Roman"/>
                <w:sz w:val="26"/>
                <w:szCs w:val="26"/>
                <w:lang w:val="vi-VN" w:eastAsia="vi-VN"/>
              </w:rPr>
            </w:pPr>
          </w:p>
        </w:tc>
        <w:tc>
          <w:tcPr>
            <w:tcW w:w="566" w:type="dxa"/>
            <w:shd w:val="clear" w:color="auto" w:fill="auto"/>
            <w:vAlign w:val="center"/>
          </w:tcPr>
          <w:p w14:paraId="5711AA64" w14:textId="77777777" w:rsidR="00D34CCA" w:rsidRPr="00EE42E5" w:rsidRDefault="00D34CCA" w:rsidP="00EE42E5">
            <w:pPr>
              <w:spacing w:after="0" w:line="240" w:lineRule="auto"/>
              <w:rPr>
                <w:rFonts w:ascii="Times New Roman" w:eastAsia="Times New Roman" w:hAnsi="Times New Roman" w:cs="Times New Roman"/>
                <w:sz w:val="26"/>
                <w:szCs w:val="26"/>
                <w:lang w:val="vi-VN" w:eastAsia="vi-VN"/>
              </w:rPr>
            </w:pPr>
          </w:p>
        </w:tc>
        <w:tc>
          <w:tcPr>
            <w:tcW w:w="566" w:type="dxa"/>
            <w:shd w:val="clear" w:color="auto" w:fill="auto"/>
            <w:vAlign w:val="center"/>
          </w:tcPr>
          <w:p w14:paraId="5BC297A4" w14:textId="77777777" w:rsidR="00D34CCA" w:rsidRPr="00EE42E5" w:rsidRDefault="00D34CCA" w:rsidP="00EE42E5">
            <w:pPr>
              <w:spacing w:after="0" w:line="240" w:lineRule="auto"/>
              <w:rPr>
                <w:rFonts w:ascii="Times New Roman" w:eastAsia="Times New Roman" w:hAnsi="Times New Roman" w:cs="Times New Roman"/>
                <w:sz w:val="26"/>
                <w:szCs w:val="26"/>
                <w:lang w:val="vi-VN" w:eastAsia="vi-VN"/>
              </w:rPr>
            </w:pPr>
          </w:p>
        </w:tc>
        <w:tc>
          <w:tcPr>
            <w:tcW w:w="555" w:type="dxa"/>
            <w:shd w:val="clear" w:color="auto" w:fill="auto"/>
            <w:vAlign w:val="center"/>
          </w:tcPr>
          <w:p w14:paraId="53405C33" w14:textId="77777777" w:rsidR="00D34CCA" w:rsidRPr="00EE42E5" w:rsidRDefault="00D34CCA" w:rsidP="00EE42E5">
            <w:pPr>
              <w:spacing w:after="0" w:line="240" w:lineRule="auto"/>
              <w:rPr>
                <w:rFonts w:ascii="Times New Roman" w:eastAsia="Times New Roman" w:hAnsi="Times New Roman" w:cs="Times New Roman"/>
                <w:sz w:val="26"/>
                <w:szCs w:val="26"/>
                <w:lang w:val="vi-VN" w:eastAsia="vi-VN"/>
              </w:rPr>
            </w:pPr>
          </w:p>
        </w:tc>
        <w:tc>
          <w:tcPr>
            <w:tcW w:w="380" w:type="dxa"/>
            <w:shd w:val="clear" w:color="auto" w:fill="auto"/>
          </w:tcPr>
          <w:p w14:paraId="671DE066"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370" w:type="dxa"/>
            <w:shd w:val="clear" w:color="auto" w:fill="auto"/>
          </w:tcPr>
          <w:p w14:paraId="00369B06"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605" w:type="dxa"/>
            <w:shd w:val="clear" w:color="auto" w:fill="auto"/>
          </w:tcPr>
          <w:p w14:paraId="49E5F338"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589" w:type="dxa"/>
            <w:shd w:val="clear" w:color="auto" w:fill="auto"/>
          </w:tcPr>
          <w:p w14:paraId="15B09479"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374" w:type="dxa"/>
            <w:shd w:val="clear" w:color="auto" w:fill="auto"/>
          </w:tcPr>
          <w:p w14:paraId="323CA1C0"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375" w:type="dxa"/>
            <w:shd w:val="clear" w:color="auto" w:fill="auto"/>
          </w:tcPr>
          <w:p w14:paraId="5B161AA4"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675" w:type="dxa"/>
            <w:shd w:val="clear" w:color="auto" w:fill="auto"/>
          </w:tcPr>
          <w:p w14:paraId="7A08E1E3"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636" w:type="dxa"/>
            <w:shd w:val="clear" w:color="auto" w:fill="auto"/>
          </w:tcPr>
          <w:p w14:paraId="41CEB947"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496" w:type="dxa"/>
            <w:vMerge/>
            <w:shd w:val="clear" w:color="auto" w:fill="auto"/>
          </w:tcPr>
          <w:p w14:paraId="32A69D5A"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566" w:type="dxa"/>
            <w:vMerge/>
            <w:shd w:val="clear" w:color="auto" w:fill="auto"/>
          </w:tcPr>
          <w:p w14:paraId="3CEF6741"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378" w:type="dxa"/>
            <w:vMerge/>
            <w:shd w:val="clear" w:color="auto" w:fill="auto"/>
          </w:tcPr>
          <w:p w14:paraId="4758EF1F"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496" w:type="dxa"/>
            <w:vMerge/>
            <w:shd w:val="clear" w:color="auto" w:fill="auto"/>
          </w:tcPr>
          <w:p w14:paraId="39DA4F2E"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r>
      <w:tr w:rsidR="00D34CCA" w:rsidRPr="00EE42E5" w14:paraId="77709ACD" w14:textId="77777777" w:rsidTr="0022651D">
        <w:tc>
          <w:tcPr>
            <w:tcW w:w="961" w:type="dxa"/>
            <w:vMerge w:val="restart"/>
            <w:shd w:val="clear" w:color="auto" w:fill="auto"/>
            <w:vAlign w:val="center"/>
          </w:tcPr>
          <w:p w14:paraId="6788138D"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Vận động</w:t>
            </w:r>
          </w:p>
        </w:tc>
        <w:tc>
          <w:tcPr>
            <w:tcW w:w="1902" w:type="dxa"/>
            <w:gridSpan w:val="4"/>
            <w:shd w:val="clear" w:color="auto" w:fill="auto"/>
            <w:vAlign w:val="center"/>
          </w:tcPr>
          <w:p w14:paraId="6A62EE33"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Nêu chức năng của xương dài</w:t>
            </w:r>
          </w:p>
          <w:p w14:paraId="7058FC88"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Mô tả hoạt động của các khớp xương</w:t>
            </w:r>
          </w:p>
        </w:tc>
        <w:tc>
          <w:tcPr>
            <w:tcW w:w="2276" w:type="dxa"/>
            <w:gridSpan w:val="4"/>
            <w:shd w:val="clear" w:color="auto" w:fill="auto"/>
            <w:vAlign w:val="center"/>
          </w:tcPr>
          <w:p w14:paraId="20DCDDBA"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Xác định được nguyên nhân cong vẹo cột sống</w:t>
            </w:r>
          </w:p>
          <w:p w14:paraId="5432E6D6"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Cơ chế co cơ</w:t>
            </w:r>
          </w:p>
        </w:tc>
        <w:tc>
          <w:tcPr>
            <w:tcW w:w="1944" w:type="dxa"/>
            <w:gridSpan w:val="4"/>
            <w:shd w:val="clear" w:color="auto" w:fill="auto"/>
            <w:vAlign w:val="center"/>
          </w:tcPr>
          <w:p w14:paraId="3FCE7769"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Vận dụng để sơ cứu và băng bó cho người bị gãy xương cẳng tay.</w:t>
            </w:r>
          </w:p>
        </w:tc>
        <w:tc>
          <w:tcPr>
            <w:tcW w:w="2060" w:type="dxa"/>
            <w:gridSpan w:val="4"/>
            <w:shd w:val="clear" w:color="auto" w:fill="auto"/>
            <w:vAlign w:val="center"/>
          </w:tcPr>
          <w:p w14:paraId="6EC7BE8C"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Giải thích hiện tượng gãy xương ở các lứa tuổi trong đời sống.</w:t>
            </w:r>
          </w:p>
          <w:p w14:paraId="7FE60508" w14:textId="77777777" w:rsidR="00D34CCA" w:rsidRPr="00EE42E5" w:rsidRDefault="00D34CCA" w:rsidP="00EE42E5">
            <w:pPr>
              <w:spacing w:after="0" w:line="240" w:lineRule="auto"/>
              <w:rPr>
                <w:rFonts w:ascii="Times New Roman" w:eastAsia="Calibri" w:hAnsi="Times New Roman" w:cs="Times New Roman"/>
                <w:sz w:val="26"/>
                <w:szCs w:val="26"/>
              </w:rPr>
            </w:pPr>
          </w:p>
        </w:tc>
        <w:tc>
          <w:tcPr>
            <w:tcW w:w="496" w:type="dxa"/>
            <w:vMerge w:val="restart"/>
            <w:shd w:val="clear" w:color="auto" w:fill="auto"/>
            <w:vAlign w:val="center"/>
          </w:tcPr>
          <w:p w14:paraId="365BEDA2"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5</w:t>
            </w:r>
          </w:p>
        </w:tc>
        <w:tc>
          <w:tcPr>
            <w:tcW w:w="566" w:type="dxa"/>
            <w:vMerge w:val="restart"/>
            <w:shd w:val="clear" w:color="auto" w:fill="auto"/>
            <w:vAlign w:val="center"/>
          </w:tcPr>
          <w:p w14:paraId="7FB81EB6"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2,0</w:t>
            </w:r>
          </w:p>
        </w:tc>
        <w:tc>
          <w:tcPr>
            <w:tcW w:w="378" w:type="dxa"/>
            <w:vMerge w:val="restart"/>
            <w:shd w:val="clear" w:color="auto" w:fill="auto"/>
            <w:vAlign w:val="center"/>
          </w:tcPr>
          <w:p w14:paraId="557F3B87"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2</w:t>
            </w:r>
          </w:p>
        </w:tc>
        <w:tc>
          <w:tcPr>
            <w:tcW w:w="496" w:type="dxa"/>
            <w:vMerge w:val="restart"/>
            <w:shd w:val="clear" w:color="auto" w:fill="auto"/>
            <w:vAlign w:val="center"/>
          </w:tcPr>
          <w:p w14:paraId="0D1B9D5C"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2</w:t>
            </w:r>
          </w:p>
        </w:tc>
      </w:tr>
      <w:tr w:rsidR="00D34CCA" w:rsidRPr="00EE42E5" w14:paraId="0B7A95A9" w14:textId="77777777" w:rsidTr="0022651D">
        <w:tc>
          <w:tcPr>
            <w:tcW w:w="961" w:type="dxa"/>
            <w:vMerge/>
            <w:shd w:val="clear" w:color="auto" w:fill="auto"/>
            <w:vAlign w:val="center"/>
          </w:tcPr>
          <w:p w14:paraId="35EF9625"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607" w:type="dxa"/>
            <w:shd w:val="clear" w:color="auto" w:fill="auto"/>
            <w:vAlign w:val="center"/>
          </w:tcPr>
          <w:p w14:paraId="435FE408"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2 câu</w:t>
            </w:r>
          </w:p>
        </w:tc>
        <w:tc>
          <w:tcPr>
            <w:tcW w:w="566" w:type="dxa"/>
            <w:shd w:val="clear" w:color="auto" w:fill="auto"/>
            <w:vAlign w:val="center"/>
          </w:tcPr>
          <w:p w14:paraId="50BBD189"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0,8</w:t>
            </w:r>
          </w:p>
        </w:tc>
        <w:tc>
          <w:tcPr>
            <w:tcW w:w="370" w:type="dxa"/>
            <w:shd w:val="clear" w:color="auto" w:fill="auto"/>
            <w:vAlign w:val="center"/>
          </w:tcPr>
          <w:p w14:paraId="50624B50"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p>
        </w:tc>
        <w:tc>
          <w:tcPr>
            <w:tcW w:w="359" w:type="dxa"/>
            <w:shd w:val="clear" w:color="auto" w:fill="auto"/>
            <w:vAlign w:val="center"/>
          </w:tcPr>
          <w:p w14:paraId="65F00E08"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p>
        </w:tc>
        <w:tc>
          <w:tcPr>
            <w:tcW w:w="589" w:type="dxa"/>
            <w:shd w:val="clear" w:color="auto" w:fill="auto"/>
            <w:vAlign w:val="center"/>
          </w:tcPr>
          <w:p w14:paraId="45573E2B" w14:textId="77777777" w:rsidR="00D34CCA" w:rsidRPr="00EE42E5" w:rsidRDefault="00D34CCA" w:rsidP="00EE42E5">
            <w:pPr>
              <w:spacing w:after="0" w:line="240" w:lineRule="auto"/>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3 câu</w:t>
            </w:r>
          </w:p>
        </w:tc>
        <w:tc>
          <w:tcPr>
            <w:tcW w:w="566" w:type="dxa"/>
            <w:shd w:val="clear" w:color="auto" w:fill="auto"/>
            <w:vAlign w:val="center"/>
          </w:tcPr>
          <w:p w14:paraId="3EF8DBBA" w14:textId="77777777" w:rsidR="00D34CCA" w:rsidRPr="00EE42E5" w:rsidRDefault="00D34CCA" w:rsidP="00EE42E5">
            <w:pPr>
              <w:spacing w:after="0" w:line="240" w:lineRule="auto"/>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1,2</w:t>
            </w:r>
          </w:p>
        </w:tc>
        <w:tc>
          <w:tcPr>
            <w:tcW w:w="566" w:type="dxa"/>
            <w:shd w:val="clear" w:color="auto" w:fill="auto"/>
            <w:vAlign w:val="center"/>
          </w:tcPr>
          <w:p w14:paraId="6C123BD2" w14:textId="77777777" w:rsidR="00D34CCA" w:rsidRPr="00EE42E5" w:rsidRDefault="00D34CCA" w:rsidP="00EE42E5">
            <w:pPr>
              <w:spacing w:after="0" w:line="240" w:lineRule="auto"/>
              <w:rPr>
                <w:rFonts w:ascii="Times New Roman" w:eastAsia="Times New Roman" w:hAnsi="Times New Roman" w:cs="Times New Roman"/>
                <w:sz w:val="26"/>
                <w:szCs w:val="26"/>
                <w:lang w:val="vi-VN" w:eastAsia="vi-VN"/>
              </w:rPr>
            </w:pPr>
          </w:p>
        </w:tc>
        <w:tc>
          <w:tcPr>
            <w:tcW w:w="555" w:type="dxa"/>
            <w:shd w:val="clear" w:color="auto" w:fill="auto"/>
            <w:vAlign w:val="center"/>
          </w:tcPr>
          <w:p w14:paraId="128DCB8C" w14:textId="77777777" w:rsidR="00D34CCA" w:rsidRPr="00EE42E5" w:rsidRDefault="00D34CCA" w:rsidP="00EE42E5">
            <w:pPr>
              <w:spacing w:after="0" w:line="240" w:lineRule="auto"/>
              <w:rPr>
                <w:rFonts w:ascii="Times New Roman" w:eastAsia="Times New Roman" w:hAnsi="Times New Roman" w:cs="Times New Roman"/>
                <w:sz w:val="26"/>
                <w:szCs w:val="26"/>
                <w:lang w:val="vi-VN" w:eastAsia="vi-VN"/>
              </w:rPr>
            </w:pPr>
          </w:p>
        </w:tc>
        <w:tc>
          <w:tcPr>
            <w:tcW w:w="380" w:type="dxa"/>
            <w:shd w:val="clear" w:color="auto" w:fill="auto"/>
            <w:vAlign w:val="center"/>
          </w:tcPr>
          <w:p w14:paraId="64C66ED5"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p>
        </w:tc>
        <w:tc>
          <w:tcPr>
            <w:tcW w:w="370" w:type="dxa"/>
            <w:shd w:val="clear" w:color="auto" w:fill="auto"/>
            <w:vAlign w:val="center"/>
          </w:tcPr>
          <w:p w14:paraId="2B96CB54"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p>
        </w:tc>
        <w:tc>
          <w:tcPr>
            <w:tcW w:w="605" w:type="dxa"/>
            <w:shd w:val="clear" w:color="auto" w:fill="auto"/>
            <w:vAlign w:val="center"/>
          </w:tcPr>
          <w:p w14:paraId="53032936"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1 câu</w:t>
            </w:r>
          </w:p>
        </w:tc>
        <w:tc>
          <w:tcPr>
            <w:tcW w:w="589" w:type="dxa"/>
            <w:shd w:val="clear" w:color="auto" w:fill="auto"/>
            <w:vAlign w:val="center"/>
          </w:tcPr>
          <w:p w14:paraId="3B50D256"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1,0</w:t>
            </w:r>
          </w:p>
        </w:tc>
        <w:tc>
          <w:tcPr>
            <w:tcW w:w="374" w:type="dxa"/>
            <w:shd w:val="clear" w:color="auto" w:fill="auto"/>
            <w:vAlign w:val="center"/>
          </w:tcPr>
          <w:p w14:paraId="26A1FF4A"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 </w:t>
            </w:r>
          </w:p>
        </w:tc>
        <w:tc>
          <w:tcPr>
            <w:tcW w:w="375" w:type="dxa"/>
            <w:shd w:val="clear" w:color="auto" w:fill="auto"/>
            <w:vAlign w:val="center"/>
          </w:tcPr>
          <w:p w14:paraId="2FCB8FC0"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 </w:t>
            </w:r>
          </w:p>
        </w:tc>
        <w:tc>
          <w:tcPr>
            <w:tcW w:w="675" w:type="dxa"/>
            <w:shd w:val="clear" w:color="auto" w:fill="auto"/>
            <w:vAlign w:val="center"/>
          </w:tcPr>
          <w:p w14:paraId="2F5698BC"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eastAsia="vi-VN"/>
              </w:rPr>
              <w:t>1 câu</w:t>
            </w:r>
            <w:r w:rsidRPr="00EE42E5">
              <w:rPr>
                <w:rFonts w:ascii="Times New Roman" w:eastAsia="Times New Roman" w:hAnsi="Times New Roman" w:cs="Times New Roman"/>
                <w:sz w:val="26"/>
                <w:szCs w:val="26"/>
                <w:lang w:val="vi-VN" w:eastAsia="vi-VN"/>
              </w:rPr>
              <w:t> </w:t>
            </w:r>
          </w:p>
        </w:tc>
        <w:tc>
          <w:tcPr>
            <w:tcW w:w="636" w:type="dxa"/>
            <w:shd w:val="clear" w:color="auto" w:fill="auto"/>
            <w:vAlign w:val="center"/>
          </w:tcPr>
          <w:p w14:paraId="282E31ED"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eastAsia="vi-VN"/>
              </w:rPr>
              <w:t>1,0</w:t>
            </w:r>
            <w:r w:rsidRPr="00EE42E5">
              <w:rPr>
                <w:rFonts w:ascii="Times New Roman" w:eastAsia="Times New Roman" w:hAnsi="Times New Roman" w:cs="Times New Roman"/>
                <w:sz w:val="26"/>
                <w:szCs w:val="26"/>
                <w:lang w:val="vi-VN" w:eastAsia="vi-VN"/>
              </w:rPr>
              <w:t> </w:t>
            </w:r>
          </w:p>
        </w:tc>
        <w:tc>
          <w:tcPr>
            <w:tcW w:w="496" w:type="dxa"/>
            <w:vMerge/>
            <w:shd w:val="clear" w:color="auto" w:fill="auto"/>
          </w:tcPr>
          <w:p w14:paraId="0F3E0B78"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566" w:type="dxa"/>
            <w:vMerge/>
            <w:shd w:val="clear" w:color="auto" w:fill="auto"/>
          </w:tcPr>
          <w:p w14:paraId="5A4AC12D"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378" w:type="dxa"/>
            <w:vMerge/>
            <w:shd w:val="clear" w:color="auto" w:fill="auto"/>
          </w:tcPr>
          <w:p w14:paraId="00E1B93D"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496" w:type="dxa"/>
            <w:vMerge/>
            <w:shd w:val="clear" w:color="auto" w:fill="auto"/>
          </w:tcPr>
          <w:p w14:paraId="6E8BFD20"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r>
      <w:tr w:rsidR="00D34CCA" w:rsidRPr="00EE42E5" w14:paraId="5CB8AFC5" w14:textId="77777777" w:rsidTr="0022651D">
        <w:tc>
          <w:tcPr>
            <w:tcW w:w="961" w:type="dxa"/>
            <w:vMerge w:val="restart"/>
            <w:shd w:val="clear" w:color="auto" w:fill="auto"/>
            <w:vAlign w:val="center"/>
          </w:tcPr>
          <w:p w14:paraId="78CC3C19"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Tuần hoàn</w:t>
            </w:r>
          </w:p>
        </w:tc>
        <w:tc>
          <w:tcPr>
            <w:tcW w:w="1902" w:type="dxa"/>
            <w:gridSpan w:val="4"/>
            <w:shd w:val="clear" w:color="auto" w:fill="auto"/>
            <w:vAlign w:val="center"/>
          </w:tcPr>
          <w:p w14:paraId="4E2A84C4"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Nêu được thành phần cấu tạo, chức năng của máu</w:t>
            </w:r>
          </w:p>
          <w:p w14:paraId="50342C71"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Phân biệt được các nhóm máu, nguyên tắc truyền máu, ngăn tim</w:t>
            </w:r>
          </w:p>
        </w:tc>
        <w:tc>
          <w:tcPr>
            <w:tcW w:w="2276" w:type="dxa"/>
            <w:gridSpan w:val="4"/>
            <w:shd w:val="clear" w:color="auto" w:fill="auto"/>
            <w:vAlign w:val="center"/>
          </w:tcPr>
          <w:p w14:paraId="7C99D1B3"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Phân biệt được các hàng rào bảo vệ cơ thể của bạch cầu</w:t>
            </w:r>
          </w:p>
          <w:p w14:paraId="340EBA63"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Giải thích dược một só miễn dịch ở người</w:t>
            </w:r>
          </w:p>
        </w:tc>
        <w:tc>
          <w:tcPr>
            <w:tcW w:w="1944" w:type="dxa"/>
            <w:gridSpan w:val="4"/>
            <w:shd w:val="clear" w:color="auto" w:fill="auto"/>
            <w:vAlign w:val="center"/>
          </w:tcPr>
          <w:p w14:paraId="34113345"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Giải thích cơ chế cho và nhận máu của con người</w:t>
            </w:r>
          </w:p>
        </w:tc>
        <w:tc>
          <w:tcPr>
            <w:tcW w:w="2060" w:type="dxa"/>
            <w:gridSpan w:val="4"/>
            <w:shd w:val="clear" w:color="auto" w:fill="auto"/>
          </w:tcPr>
          <w:p w14:paraId="12E8A69A"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496" w:type="dxa"/>
            <w:vMerge w:val="restart"/>
            <w:shd w:val="clear" w:color="auto" w:fill="auto"/>
            <w:vAlign w:val="center"/>
          </w:tcPr>
          <w:p w14:paraId="024C0ED5"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6</w:t>
            </w:r>
          </w:p>
        </w:tc>
        <w:tc>
          <w:tcPr>
            <w:tcW w:w="566" w:type="dxa"/>
            <w:vMerge w:val="restart"/>
            <w:shd w:val="clear" w:color="auto" w:fill="auto"/>
            <w:vAlign w:val="center"/>
          </w:tcPr>
          <w:p w14:paraId="3AE1AD4A"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2,4</w:t>
            </w:r>
          </w:p>
        </w:tc>
        <w:tc>
          <w:tcPr>
            <w:tcW w:w="378" w:type="dxa"/>
            <w:vMerge w:val="restart"/>
            <w:shd w:val="clear" w:color="auto" w:fill="auto"/>
            <w:vAlign w:val="center"/>
          </w:tcPr>
          <w:p w14:paraId="7EC1B44B"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2</w:t>
            </w:r>
          </w:p>
        </w:tc>
        <w:tc>
          <w:tcPr>
            <w:tcW w:w="496" w:type="dxa"/>
            <w:vMerge w:val="restart"/>
            <w:shd w:val="clear" w:color="auto" w:fill="auto"/>
            <w:vAlign w:val="center"/>
          </w:tcPr>
          <w:p w14:paraId="682E8BDE"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2</w:t>
            </w:r>
          </w:p>
        </w:tc>
      </w:tr>
      <w:tr w:rsidR="00D34CCA" w:rsidRPr="00EE42E5" w14:paraId="29F140E1" w14:textId="77777777" w:rsidTr="0022651D">
        <w:tc>
          <w:tcPr>
            <w:tcW w:w="961" w:type="dxa"/>
            <w:vMerge/>
            <w:shd w:val="clear" w:color="auto" w:fill="auto"/>
            <w:vAlign w:val="center"/>
          </w:tcPr>
          <w:p w14:paraId="343BF687"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607" w:type="dxa"/>
            <w:shd w:val="clear" w:color="auto" w:fill="auto"/>
            <w:vAlign w:val="center"/>
          </w:tcPr>
          <w:p w14:paraId="7B6D6A56"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4 câu</w:t>
            </w:r>
          </w:p>
        </w:tc>
        <w:tc>
          <w:tcPr>
            <w:tcW w:w="566" w:type="dxa"/>
            <w:shd w:val="clear" w:color="auto" w:fill="auto"/>
            <w:vAlign w:val="center"/>
          </w:tcPr>
          <w:p w14:paraId="2F956885"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1,6</w:t>
            </w:r>
          </w:p>
        </w:tc>
        <w:tc>
          <w:tcPr>
            <w:tcW w:w="370" w:type="dxa"/>
            <w:shd w:val="clear" w:color="auto" w:fill="auto"/>
            <w:vAlign w:val="center"/>
          </w:tcPr>
          <w:p w14:paraId="11D772C9"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p>
        </w:tc>
        <w:tc>
          <w:tcPr>
            <w:tcW w:w="359" w:type="dxa"/>
            <w:shd w:val="clear" w:color="auto" w:fill="auto"/>
            <w:vAlign w:val="center"/>
          </w:tcPr>
          <w:p w14:paraId="115B52E7"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p>
        </w:tc>
        <w:tc>
          <w:tcPr>
            <w:tcW w:w="589" w:type="dxa"/>
            <w:shd w:val="clear" w:color="auto" w:fill="auto"/>
            <w:vAlign w:val="center"/>
          </w:tcPr>
          <w:p w14:paraId="77881F23" w14:textId="77777777" w:rsidR="00D34CCA" w:rsidRPr="00EE42E5" w:rsidRDefault="00D34CCA" w:rsidP="00EE42E5">
            <w:pPr>
              <w:spacing w:after="0" w:line="240" w:lineRule="auto"/>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2 câu</w:t>
            </w:r>
          </w:p>
        </w:tc>
        <w:tc>
          <w:tcPr>
            <w:tcW w:w="566" w:type="dxa"/>
            <w:shd w:val="clear" w:color="auto" w:fill="auto"/>
            <w:vAlign w:val="center"/>
          </w:tcPr>
          <w:p w14:paraId="3C1F7CE6" w14:textId="77777777" w:rsidR="00D34CCA" w:rsidRPr="00EE42E5" w:rsidRDefault="00D34CCA" w:rsidP="00EE42E5">
            <w:pPr>
              <w:spacing w:after="0" w:line="240" w:lineRule="auto"/>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0,4</w:t>
            </w:r>
          </w:p>
        </w:tc>
        <w:tc>
          <w:tcPr>
            <w:tcW w:w="566" w:type="dxa"/>
            <w:shd w:val="clear" w:color="auto" w:fill="auto"/>
            <w:vAlign w:val="center"/>
          </w:tcPr>
          <w:p w14:paraId="1F074EB6" w14:textId="77777777" w:rsidR="00D34CCA" w:rsidRPr="00EE42E5" w:rsidRDefault="00D34CCA" w:rsidP="00EE42E5">
            <w:pPr>
              <w:spacing w:after="0" w:line="240" w:lineRule="auto"/>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1 câu</w:t>
            </w:r>
          </w:p>
        </w:tc>
        <w:tc>
          <w:tcPr>
            <w:tcW w:w="555" w:type="dxa"/>
            <w:shd w:val="clear" w:color="auto" w:fill="auto"/>
            <w:vAlign w:val="center"/>
          </w:tcPr>
          <w:p w14:paraId="766356B5" w14:textId="77777777" w:rsidR="00D34CCA" w:rsidRPr="00EE42E5" w:rsidRDefault="00D34CCA" w:rsidP="00EE42E5">
            <w:pPr>
              <w:spacing w:after="0" w:line="240" w:lineRule="auto"/>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1,0</w:t>
            </w:r>
          </w:p>
        </w:tc>
        <w:tc>
          <w:tcPr>
            <w:tcW w:w="380" w:type="dxa"/>
            <w:shd w:val="clear" w:color="auto" w:fill="auto"/>
            <w:vAlign w:val="center"/>
          </w:tcPr>
          <w:p w14:paraId="5C025F9A"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p>
        </w:tc>
        <w:tc>
          <w:tcPr>
            <w:tcW w:w="370" w:type="dxa"/>
            <w:shd w:val="clear" w:color="auto" w:fill="auto"/>
            <w:vAlign w:val="center"/>
          </w:tcPr>
          <w:p w14:paraId="621A8EE7"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p>
        </w:tc>
        <w:tc>
          <w:tcPr>
            <w:tcW w:w="605" w:type="dxa"/>
            <w:shd w:val="clear" w:color="auto" w:fill="auto"/>
            <w:vAlign w:val="center"/>
          </w:tcPr>
          <w:p w14:paraId="2FE92CB4"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1 câu</w:t>
            </w:r>
          </w:p>
        </w:tc>
        <w:tc>
          <w:tcPr>
            <w:tcW w:w="589" w:type="dxa"/>
            <w:shd w:val="clear" w:color="auto" w:fill="auto"/>
            <w:vAlign w:val="center"/>
          </w:tcPr>
          <w:p w14:paraId="1F64C7BD"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1,0</w:t>
            </w:r>
          </w:p>
        </w:tc>
        <w:tc>
          <w:tcPr>
            <w:tcW w:w="374" w:type="dxa"/>
            <w:shd w:val="clear" w:color="auto" w:fill="auto"/>
          </w:tcPr>
          <w:p w14:paraId="784F6909"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375" w:type="dxa"/>
            <w:shd w:val="clear" w:color="auto" w:fill="auto"/>
          </w:tcPr>
          <w:p w14:paraId="197D7422"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675" w:type="dxa"/>
            <w:shd w:val="clear" w:color="auto" w:fill="auto"/>
          </w:tcPr>
          <w:p w14:paraId="7CDD0B8C"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636" w:type="dxa"/>
            <w:shd w:val="clear" w:color="auto" w:fill="auto"/>
          </w:tcPr>
          <w:p w14:paraId="4710F9D6"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496" w:type="dxa"/>
            <w:vMerge/>
            <w:shd w:val="clear" w:color="auto" w:fill="auto"/>
          </w:tcPr>
          <w:p w14:paraId="714D69DF"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566" w:type="dxa"/>
            <w:vMerge/>
            <w:shd w:val="clear" w:color="auto" w:fill="auto"/>
          </w:tcPr>
          <w:p w14:paraId="41E375C4"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378" w:type="dxa"/>
            <w:vMerge/>
            <w:shd w:val="clear" w:color="auto" w:fill="auto"/>
          </w:tcPr>
          <w:p w14:paraId="4E29AD74"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c>
          <w:tcPr>
            <w:tcW w:w="496" w:type="dxa"/>
            <w:vMerge/>
            <w:shd w:val="clear" w:color="auto" w:fill="auto"/>
          </w:tcPr>
          <w:p w14:paraId="2FF01F65" w14:textId="77777777" w:rsidR="00D34CCA" w:rsidRPr="00EE42E5" w:rsidRDefault="00D34CCA" w:rsidP="00EE42E5">
            <w:pPr>
              <w:spacing w:after="0" w:line="240" w:lineRule="auto"/>
              <w:jc w:val="center"/>
              <w:rPr>
                <w:rFonts w:ascii="Times New Roman" w:eastAsia="Calibri" w:hAnsi="Times New Roman" w:cs="Times New Roman"/>
                <w:b/>
                <w:sz w:val="26"/>
                <w:szCs w:val="26"/>
                <w:lang w:val="vi-VN"/>
              </w:rPr>
            </w:pPr>
          </w:p>
        </w:tc>
      </w:tr>
      <w:tr w:rsidR="00D34CCA" w:rsidRPr="00EE42E5" w14:paraId="3AFF8242" w14:textId="77777777" w:rsidTr="0022651D">
        <w:tc>
          <w:tcPr>
            <w:tcW w:w="961" w:type="dxa"/>
            <w:vMerge w:val="restart"/>
            <w:shd w:val="clear" w:color="auto" w:fill="auto"/>
          </w:tcPr>
          <w:p w14:paraId="2752D3C1" w14:textId="77777777" w:rsidR="00D34CCA" w:rsidRPr="00EE42E5" w:rsidRDefault="00D34CCA" w:rsidP="00EE42E5">
            <w:pPr>
              <w:spacing w:after="0" w:line="240" w:lineRule="auto"/>
              <w:jc w:val="center"/>
              <w:rPr>
                <w:rFonts w:ascii="Times New Roman" w:eastAsia="Times New Roman" w:hAnsi="Times New Roman" w:cs="Times New Roman"/>
                <w:b/>
                <w:sz w:val="26"/>
                <w:szCs w:val="26"/>
                <w:lang w:val="vi-VN" w:eastAsia="vi-VN"/>
              </w:rPr>
            </w:pPr>
            <w:r w:rsidRPr="00EE42E5">
              <w:rPr>
                <w:rFonts w:ascii="Times New Roman" w:eastAsia="Times New Roman" w:hAnsi="Times New Roman" w:cs="Times New Roman"/>
                <w:b/>
                <w:sz w:val="26"/>
                <w:szCs w:val="26"/>
                <w:lang w:val="vi-VN" w:eastAsia="vi-VN"/>
              </w:rPr>
              <w:t xml:space="preserve">Tổng </w:t>
            </w:r>
          </w:p>
        </w:tc>
        <w:tc>
          <w:tcPr>
            <w:tcW w:w="607" w:type="dxa"/>
            <w:shd w:val="clear" w:color="auto" w:fill="auto"/>
            <w:vAlign w:val="center"/>
          </w:tcPr>
          <w:p w14:paraId="2F9248B0"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10 câu</w:t>
            </w:r>
          </w:p>
        </w:tc>
        <w:tc>
          <w:tcPr>
            <w:tcW w:w="566" w:type="dxa"/>
            <w:shd w:val="clear" w:color="auto" w:fill="auto"/>
            <w:vAlign w:val="center"/>
          </w:tcPr>
          <w:p w14:paraId="19FB5CE9"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4,0</w:t>
            </w:r>
          </w:p>
        </w:tc>
        <w:tc>
          <w:tcPr>
            <w:tcW w:w="370" w:type="dxa"/>
            <w:shd w:val="clear" w:color="auto" w:fill="auto"/>
            <w:vAlign w:val="center"/>
          </w:tcPr>
          <w:p w14:paraId="5B28095F"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p>
        </w:tc>
        <w:tc>
          <w:tcPr>
            <w:tcW w:w="359" w:type="dxa"/>
            <w:shd w:val="clear" w:color="auto" w:fill="auto"/>
            <w:vAlign w:val="center"/>
          </w:tcPr>
          <w:p w14:paraId="29FC5A3A"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p>
        </w:tc>
        <w:tc>
          <w:tcPr>
            <w:tcW w:w="589" w:type="dxa"/>
            <w:shd w:val="clear" w:color="auto" w:fill="auto"/>
            <w:vAlign w:val="center"/>
          </w:tcPr>
          <w:p w14:paraId="511E3F4E"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5 câu</w:t>
            </w:r>
          </w:p>
        </w:tc>
        <w:tc>
          <w:tcPr>
            <w:tcW w:w="566" w:type="dxa"/>
            <w:shd w:val="clear" w:color="auto" w:fill="auto"/>
            <w:vAlign w:val="center"/>
          </w:tcPr>
          <w:p w14:paraId="106F842E"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2,0</w:t>
            </w:r>
          </w:p>
        </w:tc>
        <w:tc>
          <w:tcPr>
            <w:tcW w:w="566" w:type="dxa"/>
            <w:shd w:val="clear" w:color="auto" w:fill="auto"/>
            <w:vAlign w:val="center"/>
          </w:tcPr>
          <w:p w14:paraId="212EA152"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1 câu</w:t>
            </w:r>
          </w:p>
        </w:tc>
        <w:tc>
          <w:tcPr>
            <w:tcW w:w="555" w:type="dxa"/>
            <w:shd w:val="clear" w:color="auto" w:fill="auto"/>
            <w:vAlign w:val="center"/>
          </w:tcPr>
          <w:p w14:paraId="14EF7AA4"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1,0</w:t>
            </w:r>
          </w:p>
        </w:tc>
        <w:tc>
          <w:tcPr>
            <w:tcW w:w="380" w:type="dxa"/>
            <w:shd w:val="clear" w:color="auto" w:fill="auto"/>
            <w:vAlign w:val="center"/>
          </w:tcPr>
          <w:p w14:paraId="4240B3BB"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p>
        </w:tc>
        <w:tc>
          <w:tcPr>
            <w:tcW w:w="370" w:type="dxa"/>
            <w:shd w:val="clear" w:color="auto" w:fill="auto"/>
            <w:vAlign w:val="center"/>
          </w:tcPr>
          <w:p w14:paraId="473BD1B8"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p>
        </w:tc>
        <w:tc>
          <w:tcPr>
            <w:tcW w:w="605" w:type="dxa"/>
            <w:shd w:val="clear" w:color="auto" w:fill="auto"/>
            <w:vAlign w:val="center"/>
          </w:tcPr>
          <w:p w14:paraId="5CE94FF1"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2 câu</w:t>
            </w:r>
          </w:p>
        </w:tc>
        <w:tc>
          <w:tcPr>
            <w:tcW w:w="589" w:type="dxa"/>
            <w:shd w:val="clear" w:color="auto" w:fill="auto"/>
            <w:vAlign w:val="center"/>
          </w:tcPr>
          <w:p w14:paraId="7DACB10E"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2,0</w:t>
            </w:r>
          </w:p>
        </w:tc>
        <w:tc>
          <w:tcPr>
            <w:tcW w:w="374" w:type="dxa"/>
            <w:shd w:val="clear" w:color="auto" w:fill="auto"/>
            <w:vAlign w:val="center"/>
          </w:tcPr>
          <w:p w14:paraId="6511647D"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p>
        </w:tc>
        <w:tc>
          <w:tcPr>
            <w:tcW w:w="375" w:type="dxa"/>
            <w:shd w:val="clear" w:color="auto" w:fill="auto"/>
            <w:vAlign w:val="center"/>
          </w:tcPr>
          <w:p w14:paraId="6748F9BB"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p>
        </w:tc>
        <w:tc>
          <w:tcPr>
            <w:tcW w:w="675" w:type="dxa"/>
            <w:shd w:val="clear" w:color="auto" w:fill="auto"/>
            <w:vAlign w:val="center"/>
          </w:tcPr>
          <w:p w14:paraId="75A17178" w14:textId="77777777" w:rsidR="00D34CCA" w:rsidRPr="00EE42E5" w:rsidRDefault="00D34CCA" w:rsidP="00EE42E5">
            <w:pPr>
              <w:spacing w:after="0" w:line="240" w:lineRule="auto"/>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eastAsia="vi-VN"/>
              </w:rPr>
              <w:t>1 câu</w:t>
            </w:r>
            <w:r w:rsidRPr="00EE42E5">
              <w:rPr>
                <w:rFonts w:ascii="Times New Roman" w:eastAsia="Times New Roman" w:hAnsi="Times New Roman" w:cs="Times New Roman"/>
                <w:sz w:val="26"/>
                <w:szCs w:val="26"/>
                <w:lang w:val="vi-VN" w:eastAsia="vi-VN"/>
              </w:rPr>
              <w:t> </w:t>
            </w:r>
          </w:p>
        </w:tc>
        <w:tc>
          <w:tcPr>
            <w:tcW w:w="636" w:type="dxa"/>
            <w:shd w:val="clear" w:color="auto" w:fill="auto"/>
            <w:vAlign w:val="center"/>
          </w:tcPr>
          <w:p w14:paraId="4D8AF012"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eastAsia="vi-VN"/>
              </w:rPr>
              <w:t>1,0</w:t>
            </w:r>
            <w:r w:rsidRPr="00EE42E5">
              <w:rPr>
                <w:rFonts w:ascii="Times New Roman" w:eastAsia="Times New Roman" w:hAnsi="Times New Roman" w:cs="Times New Roman"/>
                <w:sz w:val="26"/>
                <w:szCs w:val="26"/>
                <w:lang w:val="vi-VN" w:eastAsia="vi-VN"/>
              </w:rPr>
              <w:t> </w:t>
            </w:r>
          </w:p>
        </w:tc>
        <w:tc>
          <w:tcPr>
            <w:tcW w:w="496" w:type="dxa"/>
            <w:shd w:val="clear" w:color="auto" w:fill="auto"/>
            <w:vAlign w:val="center"/>
          </w:tcPr>
          <w:p w14:paraId="6628B688"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15</w:t>
            </w:r>
          </w:p>
        </w:tc>
        <w:tc>
          <w:tcPr>
            <w:tcW w:w="566" w:type="dxa"/>
            <w:shd w:val="clear" w:color="auto" w:fill="auto"/>
            <w:vAlign w:val="center"/>
          </w:tcPr>
          <w:p w14:paraId="42EF70FF"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6,0</w:t>
            </w:r>
          </w:p>
        </w:tc>
        <w:tc>
          <w:tcPr>
            <w:tcW w:w="378" w:type="dxa"/>
            <w:shd w:val="clear" w:color="auto" w:fill="auto"/>
            <w:vAlign w:val="center"/>
          </w:tcPr>
          <w:p w14:paraId="76CECE8F"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4</w:t>
            </w:r>
          </w:p>
        </w:tc>
        <w:tc>
          <w:tcPr>
            <w:tcW w:w="496" w:type="dxa"/>
            <w:shd w:val="clear" w:color="auto" w:fill="auto"/>
            <w:vAlign w:val="center"/>
          </w:tcPr>
          <w:p w14:paraId="76D741AD"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4</w:t>
            </w:r>
          </w:p>
        </w:tc>
      </w:tr>
      <w:tr w:rsidR="00D34CCA" w:rsidRPr="00EE42E5" w14:paraId="59AC9D13" w14:textId="77777777" w:rsidTr="0022651D">
        <w:tc>
          <w:tcPr>
            <w:tcW w:w="961" w:type="dxa"/>
            <w:vMerge/>
            <w:shd w:val="clear" w:color="auto" w:fill="auto"/>
          </w:tcPr>
          <w:p w14:paraId="7734F3EB" w14:textId="77777777" w:rsidR="00D34CCA" w:rsidRPr="00EE42E5" w:rsidRDefault="00D34CCA" w:rsidP="00EE42E5">
            <w:pPr>
              <w:spacing w:after="0" w:line="240" w:lineRule="auto"/>
              <w:jc w:val="center"/>
              <w:rPr>
                <w:rFonts w:ascii="Times New Roman" w:eastAsia="Times New Roman" w:hAnsi="Times New Roman" w:cs="Times New Roman"/>
                <w:b/>
                <w:sz w:val="26"/>
                <w:szCs w:val="26"/>
                <w:lang w:val="vi-VN" w:eastAsia="vi-VN"/>
              </w:rPr>
            </w:pPr>
          </w:p>
        </w:tc>
        <w:tc>
          <w:tcPr>
            <w:tcW w:w="607" w:type="dxa"/>
            <w:shd w:val="clear" w:color="auto" w:fill="auto"/>
            <w:vAlign w:val="center"/>
          </w:tcPr>
          <w:p w14:paraId="457E6553"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p>
        </w:tc>
        <w:tc>
          <w:tcPr>
            <w:tcW w:w="566" w:type="dxa"/>
            <w:shd w:val="clear" w:color="auto" w:fill="auto"/>
            <w:vAlign w:val="center"/>
          </w:tcPr>
          <w:p w14:paraId="1D01EACF"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eastAsia="vi-VN"/>
              </w:rPr>
              <w:t>4</w:t>
            </w:r>
            <w:r w:rsidRPr="00EE42E5">
              <w:rPr>
                <w:rFonts w:ascii="Times New Roman" w:eastAsia="Times New Roman" w:hAnsi="Times New Roman" w:cs="Times New Roman"/>
                <w:sz w:val="26"/>
                <w:szCs w:val="26"/>
                <w:lang w:val="vi-VN" w:eastAsia="vi-VN"/>
              </w:rPr>
              <w:t>0</w:t>
            </w:r>
          </w:p>
        </w:tc>
        <w:tc>
          <w:tcPr>
            <w:tcW w:w="370" w:type="dxa"/>
            <w:shd w:val="clear" w:color="auto" w:fill="auto"/>
            <w:vAlign w:val="center"/>
          </w:tcPr>
          <w:p w14:paraId="6D99CFE1"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 </w:t>
            </w:r>
          </w:p>
        </w:tc>
        <w:tc>
          <w:tcPr>
            <w:tcW w:w="359" w:type="dxa"/>
            <w:shd w:val="clear" w:color="auto" w:fill="auto"/>
            <w:vAlign w:val="center"/>
          </w:tcPr>
          <w:p w14:paraId="40C8CBEC"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p>
        </w:tc>
        <w:tc>
          <w:tcPr>
            <w:tcW w:w="589" w:type="dxa"/>
            <w:shd w:val="clear" w:color="auto" w:fill="auto"/>
            <w:vAlign w:val="center"/>
          </w:tcPr>
          <w:p w14:paraId="7243E6D6"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 </w:t>
            </w:r>
          </w:p>
        </w:tc>
        <w:tc>
          <w:tcPr>
            <w:tcW w:w="566" w:type="dxa"/>
            <w:shd w:val="clear" w:color="auto" w:fill="auto"/>
            <w:vAlign w:val="center"/>
          </w:tcPr>
          <w:p w14:paraId="31FB923C"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20</w:t>
            </w:r>
          </w:p>
        </w:tc>
        <w:tc>
          <w:tcPr>
            <w:tcW w:w="566" w:type="dxa"/>
            <w:shd w:val="clear" w:color="auto" w:fill="auto"/>
            <w:vAlign w:val="center"/>
          </w:tcPr>
          <w:p w14:paraId="1B25D041"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 </w:t>
            </w:r>
          </w:p>
        </w:tc>
        <w:tc>
          <w:tcPr>
            <w:tcW w:w="555" w:type="dxa"/>
            <w:shd w:val="clear" w:color="auto" w:fill="auto"/>
            <w:vAlign w:val="center"/>
          </w:tcPr>
          <w:p w14:paraId="14B319E5"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10</w:t>
            </w:r>
          </w:p>
        </w:tc>
        <w:tc>
          <w:tcPr>
            <w:tcW w:w="380" w:type="dxa"/>
            <w:shd w:val="clear" w:color="auto" w:fill="auto"/>
            <w:vAlign w:val="center"/>
          </w:tcPr>
          <w:p w14:paraId="35F51639"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 </w:t>
            </w:r>
          </w:p>
        </w:tc>
        <w:tc>
          <w:tcPr>
            <w:tcW w:w="370" w:type="dxa"/>
            <w:shd w:val="clear" w:color="auto" w:fill="auto"/>
            <w:vAlign w:val="center"/>
          </w:tcPr>
          <w:p w14:paraId="16624CBF"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p>
        </w:tc>
        <w:tc>
          <w:tcPr>
            <w:tcW w:w="605" w:type="dxa"/>
            <w:shd w:val="clear" w:color="auto" w:fill="auto"/>
            <w:vAlign w:val="center"/>
          </w:tcPr>
          <w:p w14:paraId="5426EC2A"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 </w:t>
            </w:r>
          </w:p>
        </w:tc>
        <w:tc>
          <w:tcPr>
            <w:tcW w:w="589" w:type="dxa"/>
            <w:shd w:val="clear" w:color="auto" w:fill="auto"/>
            <w:vAlign w:val="center"/>
          </w:tcPr>
          <w:p w14:paraId="743EEA9C"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eastAsia="vi-VN"/>
              </w:rPr>
              <w:t>2</w:t>
            </w:r>
            <w:r w:rsidRPr="00EE42E5">
              <w:rPr>
                <w:rFonts w:ascii="Times New Roman" w:eastAsia="Times New Roman" w:hAnsi="Times New Roman" w:cs="Times New Roman"/>
                <w:sz w:val="26"/>
                <w:szCs w:val="26"/>
                <w:lang w:val="vi-VN" w:eastAsia="vi-VN"/>
              </w:rPr>
              <w:t>0</w:t>
            </w:r>
          </w:p>
        </w:tc>
        <w:tc>
          <w:tcPr>
            <w:tcW w:w="374" w:type="dxa"/>
            <w:shd w:val="clear" w:color="auto" w:fill="auto"/>
            <w:vAlign w:val="center"/>
          </w:tcPr>
          <w:p w14:paraId="2CBB5D55"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 </w:t>
            </w:r>
          </w:p>
        </w:tc>
        <w:tc>
          <w:tcPr>
            <w:tcW w:w="375" w:type="dxa"/>
            <w:shd w:val="clear" w:color="auto" w:fill="auto"/>
            <w:vAlign w:val="center"/>
          </w:tcPr>
          <w:p w14:paraId="2AF846B2"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p>
        </w:tc>
        <w:tc>
          <w:tcPr>
            <w:tcW w:w="675" w:type="dxa"/>
            <w:shd w:val="clear" w:color="auto" w:fill="auto"/>
            <w:vAlign w:val="center"/>
          </w:tcPr>
          <w:p w14:paraId="11BCD2B7"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 </w:t>
            </w:r>
          </w:p>
        </w:tc>
        <w:tc>
          <w:tcPr>
            <w:tcW w:w="636" w:type="dxa"/>
            <w:shd w:val="clear" w:color="auto" w:fill="auto"/>
            <w:vAlign w:val="center"/>
          </w:tcPr>
          <w:p w14:paraId="13EC64DD"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eastAsia="vi-VN"/>
              </w:rPr>
            </w:pPr>
            <w:r w:rsidRPr="00EE42E5">
              <w:rPr>
                <w:rFonts w:ascii="Times New Roman" w:eastAsia="Times New Roman" w:hAnsi="Times New Roman" w:cs="Times New Roman"/>
                <w:sz w:val="26"/>
                <w:szCs w:val="26"/>
                <w:lang w:eastAsia="vi-VN"/>
              </w:rPr>
              <w:t>10</w:t>
            </w:r>
          </w:p>
        </w:tc>
        <w:tc>
          <w:tcPr>
            <w:tcW w:w="496" w:type="dxa"/>
            <w:shd w:val="clear" w:color="auto" w:fill="auto"/>
            <w:vAlign w:val="center"/>
          </w:tcPr>
          <w:p w14:paraId="6EE63678"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 </w:t>
            </w:r>
          </w:p>
        </w:tc>
        <w:tc>
          <w:tcPr>
            <w:tcW w:w="566" w:type="dxa"/>
            <w:shd w:val="clear" w:color="auto" w:fill="auto"/>
            <w:vAlign w:val="center"/>
          </w:tcPr>
          <w:p w14:paraId="10C47EAD"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60</w:t>
            </w:r>
          </w:p>
        </w:tc>
        <w:tc>
          <w:tcPr>
            <w:tcW w:w="378" w:type="dxa"/>
            <w:shd w:val="clear" w:color="auto" w:fill="auto"/>
            <w:vAlign w:val="center"/>
          </w:tcPr>
          <w:p w14:paraId="5D3C67AC"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 </w:t>
            </w:r>
          </w:p>
        </w:tc>
        <w:tc>
          <w:tcPr>
            <w:tcW w:w="496" w:type="dxa"/>
            <w:shd w:val="clear" w:color="auto" w:fill="auto"/>
            <w:vAlign w:val="center"/>
          </w:tcPr>
          <w:p w14:paraId="71620D7E" w14:textId="77777777" w:rsidR="00D34CCA" w:rsidRPr="00EE42E5" w:rsidRDefault="00D34CCA" w:rsidP="00EE42E5">
            <w:pPr>
              <w:spacing w:after="0" w:line="240" w:lineRule="auto"/>
              <w:jc w:val="center"/>
              <w:rPr>
                <w:rFonts w:ascii="Times New Roman" w:eastAsia="Times New Roman" w:hAnsi="Times New Roman" w:cs="Times New Roman"/>
                <w:sz w:val="26"/>
                <w:szCs w:val="26"/>
                <w:lang w:val="vi-VN" w:eastAsia="vi-VN"/>
              </w:rPr>
            </w:pPr>
            <w:r w:rsidRPr="00EE42E5">
              <w:rPr>
                <w:rFonts w:ascii="Times New Roman" w:eastAsia="Times New Roman" w:hAnsi="Times New Roman" w:cs="Times New Roman"/>
                <w:sz w:val="26"/>
                <w:szCs w:val="26"/>
                <w:lang w:val="vi-VN" w:eastAsia="vi-VN"/>
              </w:rPr>
              <w:t>40</w:t>
            </w:r>
          </w:p>
        </w:tc>
      </w:tr>
      <w:tr w:rsidR="00D34CCA" w:rsidRPr="00EE42E5" w14:paraId="30B7B3EB" w14:textId="77777777" w:rsidTr="0022651D">
        <w:tc>
          <w:tcPr>
            <w:tcW w:w="961" w:type="dxa"/>
            <w:vMerge/>
            <w:shd w:val="clear" w:color="auto" w:fill="auto"/>
            <w:vAlign w:val="center"/>
          </w:tcPr>
          <w:p w14:paraId="4E12B6F2" w14:textId="77777777" w:rsidR="00D34CCA" w:rsidRPr="00EE42E5" w:rsidRDefault="00D34CCA" w:rsidP="00EE42E5">
            <w:pPr>
              <w:spacing w:after="0" w:line="240" w:lineRule="auto"/>
              <w:jc w:val="center"/>
              <w:rPr>
                <w:rFonts w:ascii="Times New Roman" w:eastAsia="Calibri" w:hAnsi="Times New Roman" w:cs="Times New Roman"/>
                <w:b/>
                <w:sz w:val="26"/>
                <w:szCs w:val="26"/>
              </w:rPr>
            </w:pPr>
          </w:p>
        </w:tc>
        <w:tc>
          <w:tcPr>
            <w:tcW w:w="1902" w:type="dxa"/>
            <w:gridSpan w:val="4"/>
            <w:shd w:val="clear" w:color="auto" w:fill="auto"/>
            <w:vAlign w:val="bottom"/>
          </w:tcPr>
          <w:p w14:paraId="3F0141F9" w14:textId="77777777" w:rsidR="00D34CCA" w:rsidRPr="00EE42E5" w:rsidRDefault="00D34CCA" w:rsidP="00EE42E5">
            <w:pPr>
              <w:spacing w:after="0" w:line="240" w:lineRule="auto"/>
              <w:jc w:val="center"/>
              <w:rPr>
                <w:rFonts w:ascii="Times New Roman" w:eastAsia="Times New Roman" w:hAnsi="Times New Roman" w:cs="Times New Roman"/>
                <w:b/>
                <w:bCs/>
                <w:sz w:val="26"/>
                <w:szCs w:val="26"/>
                <w:lang w:val="vi-VN" w:eastAsia="vi-VN"/>
              </w:rPr>
            </w:pPr>
            <w:r w:rsidRPr="00EE42E5">
              <w:rPr>
                <w:rFonts w:ascii="Times New Roman" w:eastAsia="Times New Roman" w:hAnsi="Times New Roman" w:cs="Times New Roman"/>
                <w:b/>
                <w:bCs/>
                <w:sz w:val="26"/>
                <w:szCs w:val="26"/>
                <w:lang w:val="vi-VN" w:eastAsia="vi-VN"/>
              </w:rPr>
              <w:t>40%</w:t>
            </w:r>
          </w:p>
        </w:tc>
        <w:tc>
          <w:tcPr>
            <w:tcW w:w="2276" w:type="dxa"/>
            <w:gridSpan w:val="4"/>
            <w:shd w:val="clear" w:color="auto" w:fill="auto"/>
            <w:vAlign w:val="bottom"/>
          </w:tcPr>
          <w:p w14:paraId="2E4CC20D" w14:textId="77777777" w:rsidR="00D34CCA" w:rsidRPr="00EE42E5" w:rsidRDefault="00D34CCA" w:rsidP="00EE42E5">
            <w:pPr>
              <w:spacing w:after="0" w:line="240" w:lineRule="auto"/>
              <w:jc w:val="center"/>
              <w:rPr>
                <w:rFonts w:ascii="Times New Roman" w:eastAsia="Times New Roman" w:hAnsi="Times New Roman" w:cs="Times New Roman"/>
                <w:b/>
                <w:bCs/>
                <w:sz w:val="26"/>
                <w:szCs w:val="26"/>
                <w:lang w:val="vi-VN" w:eastAsia="vi-VN"/>
              </w:rPr>
            </w:pPr>
            <w:r w:rsidRPr="00EE42E5">
              <w:rPr>
                <w:rFonts w:ascii="Times New Roman" w:eastAsia="Times New Roman" w:hAnsi="Times New Roman" w:cs="Times New Roman"/>
                <w:b/>
                <w:bCs/>
                <w:sz w:val="26"/>
                <w:szCs w:val="26"/>
                <w:lang w:val="vi-VN" w:eastAsia="vi-VN"/>
              </w:rPr>
              <w:t>30%</w:t>
            </w:r>
          </w:p>
        </w:tc>
        <w:tc>
          <w:tcPr>
            <w:tcW w:w="1944" w:type="dxa"/>
            <w:gridSpan w:val="4"/>
            <w:shd w:val="clear" w:color="auto" w:fill="auto"/>
            <w:vAlign w:val="bottom"/>
          </w:tcPr>
          <w:p w14:paraId="51BD4955" w14:textId="77777777" w:rsidR="00D34CCA" w:rsidRPr="00EE42E5" w:rsidRDefault="00D34CCA" w:rsidP="00EE42E5">
            <w:pPr>
              <w:spacing w:after="0" w:line="240" w:lineRule="auto"/>
              <w:jc w:val="center"/>
              <w:rPr>
                <w:rFonts w:ascii="Times New Roman" w:eastAsia="Times New Roman" w:hAnsi="Times New Roman" w:cs="Times New Roman"/>
                <w:b/>
                <w:bCs/>
                <w:sz w:val="26"/>
                <w:szCs w:val="26"/>
                <w:lang w:val="vi-VN" w:eastAsia="vi-VN"/>
              </w:rPr>
            </w:pPr>
            <w:r w:rsidRPr="00EE42E5">
              <w:rPr>
                <w:rFonts w:ascii="Times New Roman" w:eastAsia="Times New Roman" w:hAnsi="Times New Roman" w:cs="Times New Roman"/>
                <w:b/>
                <w:bCs/>
                <w:sz w:val="26"/>
                <w:szCs w:val="26"/>
                <w:lang w:val="vi-VN" w:eastAsia="vi-VN"/>
              </w:rPr>
              <w:t>2</w:t>
            </w:r>
            <w:r w:rsidRPr="00EE42E5">
              <w:rPr>
                <w:rFonts w:ascii="Times New Roman" w:eastAsia="Times New Roman" w:hAnsi="Times New Roman" w:cs="Times New Roman"/>
                <w:b/>
                <w:bCs/>
                <w:sz w:val="26"/>
                <w:szCs w:val="26"/>
                <w:lang w:eastAsia="vi-VN"/>
              </w:rPr>
              <w:t>0</w:t>
            </w:r>
            <w:r w:rsidRPr="00EE42E5">
              <w:rPr>
                <w:rFonts w:ascii="Times New Roman" w:eastAsia="Times New Roman" w:hAnsi="Times New Roman" w:cs="Times New Roman"/>
                <w:b/>
                <w:bCs/>
                <w:sz w:val="26"/>
                <w:szCs w:val="26"/>
                <w:lang w:val="vi-VN" w:eastAsia="vi-VN"/>
              </w:rPr>
              <w:t>%</w:t>
            </w:r>
          </w:p>
        </w:tc>
        <w:tc>
          <w:tcPr>
            <w:tcW w:w="2060" w:type="dxa"/>
            <w:gridSpan w:val="4"/>
            <w:shd w:val="clear" w:color="auto" w:fill="auto"/>
            <w:vAlign w:val="bottom"/>
          </w:tcPr>
          <w:p w14:paraId="65B32F33" w14:textId="77777777" w:rsidR="00D34CCA" w:rsidRPr="00EE42E5" w:rsidRDefault="00D34CCA" w:rsidP="00EE42E5">
            <w:pPr>
              <w:spacing w:after="0" w:line="240" w:lineRule="auto"/>
              <w:jc w:val="center"/>
              <w:rPr>
                <w:rFonts w:ascii="Times New Roman" w:eastAsia="Times New Roman" w:hAnsi="Times New Roman" w:cs="Times New Roman"/>
                <w:b/>
                <w:bCs/>
                <w:sz w:val="26"/>
                <w:szCs w:val="26"/>
                <w:lang w:val="vi-VN" w:eastAsia="vi-VN"/>
              </w:rPr>
            </w:pPr>
            <w:r w:rsidRPr="00EE42E5">
              <w:rPr>
                <w:rFonts w:ascii="Times New Roman" w:eastAsia="Times New Roman" w:hAnsi="Times New Roman" w:cs="Times New Roman"/>
                <w:b/>
                <w:bCs/>
                <w:sz w:val="26"/>
                <w:szCs w:val="26"/>
                <w:lang w:eastAsia="vi-VN"/>
              </w:rPr>
              <w:t>10</w:t>
            </w:r>
            <w:r w:rsidRPr="00EE42E5">
              <w:rPr>
                <w:rFonts w:ascii="Times New Roman" w:eastAsia="Times New Roman" w:hAnsi="Times New Roman" w:cs="Times New Roman"/>
                <w:b/>
                <w:bCs/>
                <w:sz w:val="26"/>
                <w:szCs w:val="26"/>
                <w:lang w:val="vi-VN" w:eastAsia="vi-VN"/>
              </w:rPr>
              <w:t>%</w:t>
            </w:r>
          </w:p>
        </w:tc>
        <w:tc>
          <w:tcPr>
            <w:tcW w:w="1936" w:type="dxa"/>
            <w:gridSpan w:val="4"/>
            <w:shd w:val="clear" w:color="auto" w:fill="auto"/>
            <w:vAlign w:val="bottom"/>
          </w:tcPr>
          <w:p w14:paraId="262691E5" w14:textId="77777777" w:rsidR="00D34CCA" w:rsidRPr="00EE42E5" w:rsidRDefault="00D34CCA" w:rsidP="00EE42E5">
            <w:pPr>
              <w:spacing w:after="0" w:line="240" w:lineRule="auto"/>
              <w:jc w:val="center"/>
              <w:rPr>
                <w:rFonts w:ascii="Times New Roman" w:eastAsia="Times New Roman" w:hAnsi="Times New Roman" w:cs="Times New Roman"/>
                <w:b/>
                <w:bCs/>
                <w:sz w:val="26"/>
                <w:szCs w:val="26"/>
                <w:lang w:val="vi-VN" w:eastAsia="vi-VN"/>
              </w:rPr>
            </w:pPr>
            <w:r w:rsidRPr="00EE42E5">
              <w:rPr>
                <w:rFonts w:ascii="Times New Roman" w:eastAsia="Times New Roman" w:hAnsi="Times New Roman" w:cs="Times New Roman"/>
                <w:b/>
                <w:bCs/>
                <w:sz w:val="26"/>
                <w:szCs w:val="26"/>
                <w:lang w:val="vi-VN" w:eastAsia="vi-VN"/>
              </w:rPr>
              <w:t>100%</w:t>
            </w:r>
          </w:p>
        </w:tc>
      </w:tr>
    </w:tbl>
    <w:p w14:paraId="127DFAEB" w14:textId="77777777" w:rsidR="00D34CCA" w:rsidRPr="00EE42E5" w:rsidRDefault="00D34CCA" w:rsidP="00EE42E5">
      <w:pPr>
        <w:tabs>
          <w:tab w:val="right" w:pos="9072"/>
        </w:tabs>
        <w:spacing w:after="0" w:line="240" w:lineRule="auto"/>
        <w:rPr>
          <w:rFonts w:ascii="Times New Roman" w:eastAsia="Calibri" w:hAnsi="Times New Roman" w:cs="Times New Roman"/>
          <w:b/>
          <w:bCs/>
          <w:color w:val="000000"/>
          <w:sz w:val="26"/>
          <w:szCs w:val="26"/>
        </w:rPr>
      </w:pPr>
      <w:r w:rsidRPr="00EE42E5">
        <w:rPr>
          <w:rFonts w:ascii="Times New Roman" w:eastAsia="Calibri" w:hAnsi="Times New Roman" w:cs="Times New Roman"/>
          <w:b/>
          <w:sz w:val="26"/>
          <w:szCs w:val="26"/>
        </w:rPr>
        <w:t>II.</w:t>
      </w:r>
      <w:r w:rsidRPr="00EE42E5">
        <w:rPr>
          <w:rFonts w:ascii="Times New Roman" w:eastAsia="Calibri" w:hAnsi="Times New Roman" w:cs="Times New Roman"/>
          <w:b/>
          <w:bCs/>
          <w:color w:val="000000"/>
          <w:sz w:val="26"/>
          <w:szCs w:val="26"/>
        </w:rPr>
        <w:t>ĐỀ BÀI</w:t>
      </w:r>
    </w:p>
    <w:p w14:paraId="3FA5953E" w14:textId="77777777" w:rsidR="00B81E17" w:rsidRDefault="00B81E17" w:rsidP="00EE42E5">
      <w:pPr>
        <w:spacing w:after="0" w:line="240" w:lineRule="auto"/>
        <w:rPr>
          <w:rFonts w:ascii="Times New Roman" w:eastAsia="Calibri" w:hAnsi="Times New Roman" w:cs="Times New Roman"/>
          <w:b/>
          <w:sz w:val="26"/>
          <w:szCs w:val="26"/>
        </w:rPr>
      </w:pPr>
    </w:p>
    <w:tbl>
      <w:tblPr>
        <w:tblpPr w:leftFromText="180" w:rightFromText="180" w:vertAnchor="page" w:horzAnchor="margin" w:tblpY="205"/>
        <w:tblW w:w="5000" w:type="pct"/>
        <w:tblLook w:val="01E0" w:firstRow="1" w:lastRow="1" w:firstColumn="1" w:lastColumn="1" w:noHBand="0" w:noVBand="0"/>
      </w:tblPr>
      <w:tblGrid>
        <w:gridCol w:w="4259"/>
        <w:gridCol w:w="6127"/>
      </w:tblGrid>
      <w:tr w:rsidR="00B81E17" w:rsidRPr="00D34CCA" w14:paraId="0C754937" w14:textId="77777777" w:rsidTr="00B37445">
        <w:trPr>
          <w:trHeight w:val="603"/>
        </w:trPr>
        <w:tc>
          <w:tcPr>
            <w:tcW w:w="3927" w:type="dxa"/>
          </w:tcPr>
          <w:p w14:paraId="4E7E526B" w14:textId="7DB184D0" w:rsidR="00B81E17" w:rsidRPr="00D34CCA" w:rsidRDefault="00B81E17" w:rsidP="00B37445">
            <w:pPr>
              <w:spacing w:after="0" w:line="240" w:lineRule="auto"/>
              <w:jc w:val="center"/>
              <w:rPr>
                <w:rFonts w:ascii="Times New Roman" w:eastAsia="Times New Roman" w:hAnsi="Times New Roman" w:cs="Times New Roman"/>
                <w:sz w:val="24"/>
                <w:szCs w:val="24"/>
              </w:rPr>
            </w:pPr>
          </w:p>
        </w:tc>
        <w:tc>
          <w:tcPr>
            <w:tcW w:w="5649" w:type="dxa"/>
          </w:tcPr>
          <w:p w14:paraId="15D44C06" w14:textId="77777777" w:rsidR="00B81E17" w:rsidRPr="00D34CCA" w:rsidRDefault="00B81E17" w:rsidP="00B37445">
            <w:pPr>
              <w:spacing w:after="0" w:line="240" w:lineRule="auto"/>
              <w:jc w:val="center"/>
              <w:rPr>
                <w:rFonts w:ascii="Times New Roman" w:eastAsia="Times New Roman" w:hAnsi="Times New Roman" w:cs="Times New Roman"/>
                <w:b/>
                <w:bCs/>
                <w:sz w:val="24"/>
                <w:szCs w:val="24"/>
              </w:rPr>
            </w:pPr>
          </w:p>
        </w:tc>
      </w:tr>
      <w:tr w:rsidR="00B81E17" w:rsidRPr="00D34CCA" w14:paraId="4E1A98FD" w14:textId="77777777" w:rsidTr="00B37445">
        <w:trPr>
          <w:trHeight w:val="603"/>
        </w:trPr>
        <w:tc>
          <w:tcPr>
            <w:tcW w:w="3927" w:type="dxa"/>
          </w:tcPr>
          <w:p w14:paraId="0A867DF4" w14:textId="77777777" w:rsidR="00B81E17" w:rsidRPr="00D34CCA" w:rsidRDefault="00B81E17" w:rsidP="00B37445">
            <w:pPr>
              <w:spacing w:after="0" w:line="240" w:lineRule="auto"/>
              <w:jc w:val="center"/>
              <w:rPr>
                <w:rFonts w:ascii="Times New Roman" w:eastAsia="Times New Roman" w:hAnsi="Times New Roman" w:cs="Times New Roman"/>
                <w:b/>
                <w:sz w:val="24"/>
                <w:szCs w:val="24"/>
              </w:rPr>
            </w:pPr>
            <w:r w:rsidRPr="00D34CCA">
              <w:rPr>
                <w:rFonts w:ascii="Times New Roman" w:eastAsia="Times New Roman" w:hAnsi="Times New Roman" w:cs="Times New Roman"/>
                <w:b/>
                <w:noProof/>
                <w:sz w:val="24"/>
                <w:szCs w:val="24"/>
              </w:rPr>
              <w:t>UBND HUYỆN AN LÃO</w:t>
            </w:r>
          </w:p>
          <w:p w14:paraId="649AAB3E" w14:textId="77777777" w:rsidR="00B81E17" w:rsidRPr="00D34CCA" w:rsidRDefault="00B81E17" w:rsidP="00B37445">
            <w:pPr>
              <w:spacing w:after="0" w:line="240" w:lineRule="auto"/>
              <w:jc w:val="center"/>
              <w:rPr>
                <w:rFonts w:ascii="Times New Roman" w:eastAsia="Times New Roman" w:hAnsi="Times New Roman" w:cs="Times New Roman"/>
                <w:sz w:val="24"/>
                <w:szCs w:val="24"/>
              </w:rPr>
            </w:pPr>
            <w:r w:rsidRPr="00D34CCA">
              <w:rPr>
                <w:rFonts w:ascii="Times New Roman" w:eastAsia="Times New Roman" w:hAnsi="Times New Roman" w:cs="Times New Roman"/>
                <w:noProof/>
                <w:sz w:val="24"/>
                <w:szCs w:val="24"/>
              </w:rPr>
              <w:t>TRƯỜNG THCS TRƯỜNG SƠN</w:t>
            </w:r>
          </w:p>
        </w:tc>
        <w:tc>
          <w:tcPr>
            <w:tcW w:w="5649" w:type="dxa"/>
          </w:tcPr>
          <w:p w14:paraId="1CA84CCE" w14:textId="77777777" w:rsidR="00B81E17" w:rsidRPr="00D34CCA" w:rsidRDefault="00B81E17" w:rsidP="00B37445">
            <w:pPr>
              <w:spacing w:after="0" w:line="240" w:lineRule="auto"/>
              <w:rPr>
                <w:rFonts w:ascii="Times New Roman" w:eastAsia="Times New Roman" w:hAnsi="Times New Roman" w:cs="Times New Roman"/>
                <w:b/>
                <w:bCs/>
                <w:sz w:val="25"/>
                <w:szCs w:val="25"/>
              </w:rPr>
            </w:pPr>
            <w:r w:rsidRPr="00D34CCA">
              <w:rPr>
                <w:rFonts w:ascii="Times New Roman" w:eastAsia="Times New Roman" w:hAnsi="Times New Roman" w:cs="Times New Roman"/>
                <w:b/>
                <w:bCs/>
                <w:sz w:val="25"/>
                <w:szCs w:val="25"/>
              </w:rPr>
              <w:t>ĐỀ KIỂM TRA GIỮA HKI NĂM HỌC 2022-2023</w:t>
            </w:r>
          </w:p>
          <w:p w14:paraId="7F974829" w14:textId="77777777" w:rsidR="00B81E17" w:rsidRPr="00D34CCA" w:rsidRDefault="00B81E17" w:rsidP="00B37445">
            <w:pPr>
              <w:spacing w:after="0" w:line="240" w:lineRule="auto"/>
              <w:jc w:val="center"/>
              <w:rPr>
                <w:rFonts w:ascii="Times New Roman" w:eastAsia="Times New Roman" w:hAnsi="Times New Roman" w:cs="Times New Roman"/>
                <w:bCs/>
                <w:sz w:val="24"/>
                <w:szCs w:val="24"/>
              </w:rPr>
            </w:pPr>
            <w:r w:rsidRPr="00D34CCA">
              <w:rPr>
                <w:rFonts w:ascii="Times New Roman" w:eastAsia="Times New Roman" w:hAnsi="Times New Roman" w:cs="Times New Roman"/>
                <w:b/>
                <w:bCs/>
                <w:noProof/>
                <w:sz w:val="24"/>
                <w:szCs w:val="24"/>
              </w:rPr>
              <w:t xml:space="preserve"> MÔN</w:t>
            </w:r>
            <w:r w:rsidRPr="00D34CC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SINH</w:t>
            </w:r>
            <w:r w:rsidRPr="00D34CCA">
              <w:rPr>
                <w:rFonts w:ascii="Times New Roman" w:eastAsia="Times New Roman" w:hAnsi="Times New Roman" w:cs="Times New Roman"/>
                <w:b/>
                <w:bCs/>
                <w:sz w:val="24"/>
                <w:szCs w:val="24"/>
              </w:rPr>
              <w:t xml:space="preserve"> HỌC 8</w:t>
            </w:r>
          </w:p>
          <w:p w14:paraId="69B8381D" w14:textId="77777777" w:rsidR="00B81E17" w:rsidRPr="00D34CCA" w:rsidRDefault="00B81E17" w:rsidP="00B37445">
            <w:pPr>
              <w:spacing w:after="0" w:line="240" w:lineRule="auto"/>
              <w:jc w:val="center"/>
              <w:rPr>
                <w:rFonts w:ascii="Times New Roman" w:eastAsia="Times New Roman" w:hAnsi="Times New Roman" w:cs="Times New Roman"/>
                <w:i/>
                <w:iCs/>
                <w:sz w:val="24"/>
                <w:szCs w:val="24"/>
              </w:rPr>
            </w:pPr>
            <w:r w:rsidRPr="00D34CCA">
              <w:rPr>
                <w:rFonts w:ascii="Times New Roman" w:eastAsia="Times New Roman" w:hAnsi="Times New Roman" w:cs="Times New Roman"/>
                <w:i/>
                <w:iCs/>
                <w:sz w:val="24"/>
                <w:szCs w:val="24"/>
              </w:rPr>
              <w:t xml:space="preserve"> </w:t>
            </w:r>
            <w:r w:rsidRPr="00D34CCA">
              <w:rPr>
                <w:rFonts w:ascii="Times New Roman" w:eastAsia="Times New Roman" w:hAnsi="Times New Roman" w:cs="Times New Roman"/>
                <w:i/>
                <w:iCs/>
                <w:noProof/>
                <w:sz w:val="24"/>
                <w:szCs w:val="24"/>
              </w:rPr>
              <w:t>Thời gian làm bài</w:t>
            </w:r>
            <w:r w:rsidRPr="00D34CCA">
              <w:rPr>
                <w:rFonts w:ascii="Times New Roman" w:eastAsia="Times New Roman" w:hAnsi="Times New Roman" w:cs="Times New Roman"/>
                <w:i/>
                <w:iCs/>
                <w:sz w:val="24"/>
                <w:szCs w:val="24"/>
              </w:rPr>
              <w:t xml:space="preserve"> : </w:t>
            </w:r>
            <w:r w:rsidRPr="00D34CCA">
              <w:rPr>
                <w:rFonts w:ascii="Times New Roman" w:eastAsia="Times New Roman" w:hAnsi="Times New Roman" w:cs="Times New Roman"/>
                <w:i/>
                <w:iCs/>
                <w:noProof/>
                <w:sz w:val="24"/>
                <w:szCs w:val="24"/>
              </w:rPr>
              <w:t>45</w:t>
            </w:r>
            <w:r w:rsidRPr="00D34CCA">
              <w:rPr>
                <w:rFonts w:ascii="Times New Roman" w:eastAsia="Times New Roman" w:hAnsi="Times New Roman" w:cs="Times New Roman"/>
                <w:i/>
                <w:iCs/>
                <w:sz w:val="24"/>
                <w:szCs w:val="24"/>
              </w:rPr>
              <w:t xml:space="preserve"> </w:t>
            </w:r>
            <w:r w:rsidRPr="00D34CCA">
              <w:rPr>
                <w:rFonts w:ascii="Times New Roman" w:eastAsia="Times New Roman" w:hAnsi="Times New Roman" w:cs="Times New Roman"/>
                <w:i/>
                <w:iCs/>
                <w:noProof/>
                <w:sz w:val="24"/>
                <w:szCs w:val="24"/>
              </w:rPr>
              <w:t>Phút</w:t>
            </w:r>
          </w:p>
          <w:p w14:paraId="5B4DAE0A" w14:textId="77777777" w:rsidR="00B81E17" w:rsidRPr="00D34CCA" w:rsidRDefault="00B81E17" w:rsidP="00B37445">
            <w:pPr>
              <w:spacing w:after="0" w:line="240" w:lineRule="auto"/>
              <w:jc w:val="center"/>
              <w:rPr>
                <w:rFonts w:ascii="Times New Roman" w:eastAsia="Times New Roman" w:hAnsi="Times New Roman" w:cs="Times New Roman"/>
                <w:b/>
                <w:bCs/>
                <w:sz w:val="24"/>
                <w:szCs w:val="24"/>
              </w:rPr>
            </w:pPr>
          </w:p>
        </w:tc>
      </w:tr>
    </w:tbl>
    <w:p w14:paraId="206F3C37" w14:textId="77777777" w:rsidR="00B81E17" w:rsidRDefault="00B81E17" w:rsidP="00EE42E5">
      <w:pPr>
        <w:spacing w:after="0" w:line="240" w:lineRule="auto"/>
        <w:rPr>
          <w:rFonts w:ascii="Times New Roman" w:eastAsia="Calibri" w:hAnsi="Times New Roman" w:cs="Times New Roman"/>
          <w:b/>
          <w:sz w:val="26"/>
          <w:szCs w:val="26"/>
        </w:rPr>
      </w:pPr>
    </w:p>
    <w:p w14:paraId="6B13214A" w14:textId="77777777" w:rsidR="00B81E17" w:rsidRDefault="00B81E17" w:rsidP="00EE42E5">
      <w:pPr>
        <w:spacing w:after="0" w:line="240" w:lineRule="auto"/>
        <w:rPr>
          <w:rFonts w:ascii="Times New Roman" w:eastAsia="Calibri" w:hAnsi="Times New Roman" w:cs="Times New Roman"/>
          <w:b/>
          <w:sz w:val="26"/>
          <w:szCs w:val="26"/>
        </w:rPr>
      </w:pPr>
    </w:p>
    <w:p w14:paraId="55B66C16" w14:textId="77777777" w:rsidR="00B81E17" w:rsidRDefault="00B81E17" w:rsidP="00EE42E5">
      <w:pPr>
        <w:spacing w:after="0" w:line="240" w:lineRule="auto"/>
        <w:rPr>
          <w:rFonts w:ascii="Times New Roman" w:eastAsia="Calibri" w:hAnsi="Times New Roman" w:cs="Times New Roman"/>
          <w:b/>
          <w:sz w:val="26"/>
          <w:szCs w:val="26"/>
        </w:rPr>
      </w:pPr>
    </w:p>
    <w:p w14:paraId="44DF4331" w14:textId="77777777" w:rsidR="00B81E17" w:rsidRDefault="00B81E17" w:rsidP="00EE42E5">
      <w:pPr>
        <w:spacing w:after="0" w:line="240" w:lineRule="auto"/>
        <w:rPr>
          <w:rFonts w:ascii="Times New Roman" w:eastAsia="Calibri" w:hAnsi="Times New Roman" w:cs="Times New Roman"/>
          <w:b/>
          <w:sz w:val="26"/>
          <w:szCs w:val="26"/>
        </w:rPr>
      </w:pPr>
    </w:p>
    <w:p w14:paraId="56446496" w14:textId="77777777" w:rsidR="00B81E17" w:rsidRDefault="00B81E17" w:rsidP="00EE42E5">
      <w:pPr>
        <w:spacing w:after="0" w:line="240" w:lineRule="auto"/>
        <w:rPr>
          <w:rFonts w:ascii="Times New Roman" w:eastAsia="Calibri" w:hAnsi="Times New Roman" w:cs="Times New Roman"/>
          <w:b/>
          <w:sz w:val="26"/>
          <w:szCs w:val="26"/>
        </w:rPr>
      </w:pPr>
    </w:p>
    <w:p w14:paraId="09BA0464" w14:textId="77777777" w:rsidR="00B81E17" w:rsidRDefault="00B81E17" w:rsidP="00EE42E5">
      <w:pPr>
        <w:spacing w:after="0" w:line="240" w:lineRule="auto"/>
        <w:rPr>
          <w:rFonts w:ascii="Times New Roman" w:eastAsia="Calibri" w:hAnsi="Times New Roman" w:cs="Times New Roman"/>
          <w:b/>
          <w:sz w:val="26"/>
          <w:szCs w:val="26"/>
        </w:rPr>
      </w:pPr>
    </w:p>
    <w:p w14:paraId="06FB6791" w14:textId="77777777" w:rsidR="00B81E17" w:rsidRDefault="00B81E17" w:rsidP="00EE42E5">
      <w:pPr>
        <w:spacing w:after="0" w:line="240" w:lineRule="auto"/>
        <w:rPr>
          <w:rFonts w:ascii="Times New Roman" w:eastAsia="Calibri" w:hAnsi="Times New Roman" w:cs="Times New Roman"/>
          <w:b/>
          <w:sz w:val="26"/>
          <w:szCs w:val="26"/>
        </w:rPr>
      </w:pPr>
    </w:p>
    <w:p w14:paraId="04F540B6" w14:textId="77777777" w:rsidR="00B81E17" w:rsidRDefault="00B81E17" w:rsidP="00EE42E5">
      <w:pPr>
        <w:spacing w:after="0" w:line="240" w:lineRule="auto"/>
        <w:rPr>
          <w:rFonts w:ascii="Times New Roman" w:eastAsia="Calibri" w:hAnsi="Times New Roman" w:cs="Times New Roman"/>
          <w:b/>
          <w:sz w:val="26"/>
          <w:szCs w:val="26"/>
        </w:rPr>
      </w:pPr>
    </w:p>
    <w:p w14:paraId="1C34D07B" w14:textId="77777777" w:rsidR="00B81E17" w:rsidRDefault="00B81E17" w:rsidP="00EE42E5">
      <w:pPr>
        <w:spacing w:after="0" w:line="240" w:lineRule="auto"/>
        <w:rPr>
          <w:rFonts w:ascii="Times New Roman" w:eastAsia="Calibri" w:hAnsi="Times New Roman" w:cs="Times New Roman"/>
          <w:b/>
          <w:sz w:val="26"/>
          <w:szCs w:val="26"/>
        </w:rPr>
      </w:pPr>
    </w:p>
    <w:p w14:paraId="683ED783" w14:textId="77777777" w:rsidR="00B81E17" w:rsidRDefault="00B81E17" w:rsidP="00EE42E5">
      <w:pPr>
        <w:spacing w:after="0" w:line="240" w:lineRule="auto"/>
        <w:rPr>
          <w:rFonts w:ascii="Times New Roman" w:eastAsia="Calibri" w:hAnsi="Times New Roman" w:cs="Times New Roman"/>
          <w:b/>
          <w:sz w:val="26"/>
          <w:szCs w:val="26"/>
        </w:rPr>
      </w:pPr>
    </w:p>
    <w:p w14:paraId="71EFAC98" w14:textId="77777777" w:rsidR="00B81E17" w:rsidRDefault="00B81E17" w:rsidP="00EE42E5">
      <w:pPr>
        <w:spacing w:after="0" w:line="240" w:lineRule="auto"/>
        <w:rPr>
          <w:rFonts w:ascii="Times New Roman" w:eastAsia="Calibri" w:hAnsi="Times New Roman" w:cs="Times New Roman"/>
          <w:b/>
          <w:sz w:val="26"/>
          <w:szCs w:val="26"/>
        </w:rPr>
      </w:pPr>
    </w:p>
    <w:tbl>
      <w:tblPr>
        <w:tblpPr w:leftFromText="180" w:rightFromText="180" w:vertAnchor="page" w:horzAnchor="margin" w:tblpY="205"/>
        <w:tblW w:w="5000" w:type="pct"/>
        <w:tblLook w:val="01E0" w:firstRow="1" w:lastRow="1" w:firstColumn="1" w:lastColumn="1" w:noHBand="0" w:noVBand="0"/>
      </w:tblPr>
      <w:tblGrid>
        <w:gridCol w:w="4260"/>
        <w:gridCol w:w="6126"/>
      </w:tblGrid>
      <w:tr w:rsidR="00B81E17" w:rsidRPr="00D34CCA" w14:paraId="143C866E" w14:textId="77777777" w:rsidTr="008F79F5">
        <w:trPr>
          <w:trHeight w:val="603"/>
        </w:trPr>
        <w:tc>
          <w:tcPr>
            <w:tcW w:w="4112" w:type="dxa"/>
          </w:tcPr>
          <w:p w14:paraId="4D2028EF" w14:textId="77777777" w:rsidR="00B81E17" w:rsidRPr="00D34CCA" w:rsidRDefault="00B81E17" w:rsidP="00B37445">
            <w:pPr>
              <w:spacing w:after="0" w:line="240" w:lineRule="auto"/>
              <w:jc w:val="center"/>
              <w:rPr>
                <w:rFonts w:ascii="Times New Roman" w:eastAsia="Times New Roman" w:hAnsi="Times New Roman" w:cs="Times New Roman"/>
                <w:b/>
                <w:sz w:val="24"/>
                <w:szCs w:val="24"/>
              </w:rPr>
            </w:pPr>
            <w:r w:rsidRPr="00D34CCA">
              <w:rPr>
                <w:rFonts w:ascii="Times New Roman" w:eastAsia="Times New Roman" w:hAnsi="Times New Roman" w:cs="Times New Roman"/>
                <w:b/>
                <w:noProof/>
                <w:sz w:val="24"/>
                <w:szCs w:val="24"/>
              </w:rPr>
              <w:t>UBND HUYỆN AN LÃO</w:t>
            </w:r>
          </w:p>
          <w:p w14:paraId="65CF2446" w14:textId="77777777" w:rsidR="00B81E17" w:rsidRPr="00D34CCA" w:rsidRDefault="00B81E17" w:rsidP="00B37445">
            <w:pPr>
              <w:spacing w:after="0" w:line="240" w:lineRule="auto"/>
              <w:jc w:val="center"/>
              <w:rPr>
                <w:rFonts w:ascii="Times New Roman" w:eastAsia="Times New Roman" w:hAnsi="Times New Roman" w:cs="Times New Roman"/>
                <w:sz w:val="24"/>
                <w:szCs w:val="24"/>
              </w:rPr>
            </w:pPr>
            <w:r w:rsidRPr="00D34CCA">
              <w:rPr>
                <w:rFonts w:ascii="Times New Roman" w:eastAsia="Times New Roman" w:hAnsi="Times New Roman" w:cs="Times New Roman"/>
                <w:noProof/>
                <w:sz w:val="24"/>
                <w:szCs w:val="24"/>
              </w:rPr>
              <w:t>TRƯỜNG THCS TRƯỜNG SƠN</w:t>
            </w:r>
          </w:p>
        </w:tc>
        <w:tc>
          <w:tcPr>
            <w:tcW w:w="5914" w:type="dxa"/>
          </w:tcPr>
          <w:p w14:paraId="56AF8E42" w14:textId="77777777" w:rsidR="00B81E17" w:rsidRPr="00D34CCA" w:rsidRDefault="00B81E17" w:rsidP="00B37445">
            <w:pPr>
              <w:spacing w:after="0" w:line="240" w:lineRule="auto"/>
              <w:rPr>
                <w:rFonts w:ascii="Times New Roman" w:eastAsia="Times New Roman" w:hAnsi="Times New Roman" w:cs="Times New Roman"/>
                <w:b/>
                <w:bCs/>
                <w:sz w:val="25"/>
                <w:szCs w:val="25"/>
              </w:rPr>
            </w:pPr>
            <w:r w:rsidRPr="00D34CCA">
              <w:rPr>
                <w:rFonts w:ascii="Times New Roman" w:eastAsia="Times New Roman" w:hAnsi="Times New Roman" w:cs="Times New Roman"/>
                <w:b/>
                <w:bCs/>
                <w:sz w:val="25"/>
                <w:szCs w:val="25"/>
              </w:rPr>
              <w:t>ĐỀ KIỂM TRA GIỮA HKI NĂM HỌC 2022-2023</w:t>
            </w:r>
          </w:p>
          <w:p w14:paraId="27F16B58" w14:textId="77777777" w:rsidR="00B81E17" w:rsidRPr="00D34CCA" w:rsidRDefault="00B81E17" w:rsidP="00B37445">
            <w:pPr>
              <w:spacing w:after="0" w:line="240" w:lineRule="auto"/>
              <w:jc w:val="center"/>
              <w:rPr>
                <w:rFonts w:ascii="Times New Roman" w:eastAsia="Times New Roman" w:hAnsi="Times New Roman" w:cs="Times New Roman"/>
                <w:bCs/>
                <w:sz w:val="24"/>
                <w:szCs w:val="24"/>
              </w:rPr>
            </w:pPr>
            <w:r w:rsidRPr="00D34CCA">
              <w:rPr>
                <w:rFonts w:ascii="Times New Roman" w:eastAsia="Times New Roman" w:hAnsi="Times New Roman" w:cs="Times New Roman"/>
                <w:b/>
                <w:bCs/>
                <w:noProof/>
                <w:sz w:val="24"/>
                <w:szCs w:val="24"/>
              </w:rPr>
              <w:t xml:space="preserve"> MÔN</w:t>
            </w:r>
            <w:r w:rsidRPr="00D34CC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SINH</w:t>
            </w:r>
            <w:r w:rsidRPr="00D34CCA">
              <w:rPr>
                <w:rFonts w:ascii="Times New Roman" w:eastAsia="Times New Roman" w:hAnsi="Times New Roman" w:cs="Times New Roman"/>
                <w:b/>
                <w:bCs/>
                <w:sz w:val="24"/>
                <w:szCs w:val="24"/>
              </w:rPr>
              <w:t xml:space="preserve"> HỌC 8</w:t>
            </w:r>
          </w:p>
          <w:p w14:paraId="73AFE1FD" w14:textId="77777777" w:rsidR="00B81E17" w:rsidRPr="00D34CCA" w:rsidRDefault="00B81E17" w:rsidP="00B37445">
            <w:pPr>
              <w:spacing w:after="0" w:line="240" w:lineRule="auto"/>
              <w:jc w:val="center"/>
              <w:rPr>
                <w:rFonts w:ascii="Times New Roman" w:eastAsia="Times New Roman" w:hAnsi="Times New Roman" w:cs="Times New Roman"/>
                <w:i/>
                <w:iCs/>
                <w:sz w:val="24"/>
                <w:szCs w:val="24"/>
              </w:rPr>
            </w:pPr>
            <w:r w:rsidRPr="00D34CCA">
              <w:rPr>
                <w:rFonts w:ascii="Times New Roman" w:eastAsia="Times New Roman" w:hAnsi="Times New Roman" w:cs="Times New Roman"/>
                <w:i/>
                <w:iCs/>
                <w:sz w:val="24"/>
                <w:szCs w:val="24"/>
              </w:rPr>
              <w:t xml:space="preserve"> </w:t>
            </w:r>
            <w:r w:rsidRPr="00D34CCA">
              <w:rPr>
                <w:rFonts w:ascii="Times New Roman" w:eastAsia="Times New Roman" w:hAnsi="Times New Roman" w:cs="Times New Roman"/>
                <w:i/>
                <w:iCs/>
                <w:noProof/>
                <w:sz w:val="24"/>
                <w:szCs w:val="24"/>
              </w:rPr>
              <w:t>Thời gian làm bài</w:t>
            </w:r>
            <w:r w:rsidRPr="00D34CCA">
              <w:rPr>
                <w:rFonts w:ascii="Times New Roman" w:eastAsia="Times New Roman" w:hAnsi="Times New Roman" w:cs="Times New Roman"/>
                <w:i/>
                <w:iCs/>
                <w:sz w:val="24"/>
                <w:szCs w:val="24"/>
              </w:rPr>
              <w:t xml:space="preserve"> : </w:t>
            </w:r>
            <w:r w:rsidRPr="00D34CCA">
              <w:rPr>
                <w:rFonts w:ascii="Times New Roman" w:eastAsia="Times New Roman" w:hAnsi="Times New Roman" w:cs="Times New Roman"/>
                <w:i/>
                <w:iCs/>
                <w:noProof/>
                <w:sz w:val="24"/>
                <w:szCs w:val="24"/>
              </w:rPr>
              <w:t>45</w:t>
            </w:r>
            <w:r w:rsidRPr="00D34CCA">
              <w:rPr>
                <w:rFonts w:ascii="Times New Roman" w:eastAsia="Times New Roman" w:hAnsi="Times New Roman" w:cs="Times New Roman"/>
                <w:i/>
                <w:iCs/>
                <w:sz w:val="24"/>
                <w:szCs w:val="24"/>
              </w:rPr>
              <w:t xml:space="preserve"> </w:t>
            </w:r>
            <w:r w:rsidRPr="00D34CCA">
              <w:rPr>
                <w:rFonts w:ascii="Times New Roman" w:eastAsia="Times New Roman" w:hAnsi="Times New Roman" w:cs="Times New Roman"/>
                <w:i/>
                <w:iCs/>
                <w:noProof/>
                <w:sz w:val="24"/>
                <w:szCs w:val="24"/>
              </w:rPr>
              <w:t>Phút</w:t>
            </w:r>
          </w:p>
          <w:p w14:paraId="3D7D8AA4" w14:textId="77777777" w:rsidR="00B81E17" w:rsidRPr="00D34CCA" w:rsidRDefault="00B81E17" w:rsidP="00B37445">
            <w:pPr>
              <w:spacing w:after="0" w:line="240" w:lineRule="auto"/>
              <w:jc w:val="center"/>
              <w:rPr>
                <w:rFonts w:ascii="Times New Roman" w:eastAsia="Times New Roman" w:hAnsi="Times New Roman" w:cs="Times New Roman"/>
                <w:b/>
                <w:bCs/>
                <w:sz w:val="24"/>
                <w:szCs w:val="24"/>
              </w:rPr>
            </w:pPr>
          </w:p>
        </w:tc>
      </w:tr>
      <w:tr w:rsidR="00B81E17" w:rsidRPr="00D34CCA" w14:paraId="62F1BEC7" w14:textId="77777777" w:rsidTr="008F79F5">
        <w:trPr>
          <w:trHeight w:val="603"/>
        </w:trPr>
        <w:tc>
          <w:tcPr>
            <w:tcW w:w="4112" w:type="dxa"/>
          </w:tcPr>
          <w:p w14:paraId="70FDDD0F" w14:textId="77777777" w:rsidR="00B81E17" w:rsidRPr="00D34CCA" w:rsidRDefault="00B81E17" w:rsidP="00B37445">
            <w:pPr>
              <w:spacing w:after="0" w:line="240" w:lineRule="auto"/>
              <w:jc w:val="center"/>
              <w:rPr>
                <w:rFonts w:ascii="Times New Roman" w:eastAsia="Times New Roman" w:hAnsi="Times New Roman" w:cs="Times New Roman"/>
                <w:b/>
                <w:sz w:val="24"/>
                <w:szCs w:val="24"/>
              </w:rPr>
            </w:pPr>
            <w:r w:rsidRPr="00D34CCA">
              <w:rPr>
                <w:rFonts w:ascii="Times New Roman" w:eastAsia="Times New Roman" w:hAnsi="Times New Roman" w:cs="Times New Roman"/>
                <w:b/>
                <w:noProof/>
                <w:sz w:val="24"/>
                <w:szCs w:val="24"/>
              </w:rPr>
              <w:lastRenderedPageBreak/>
              <w:t>UBND HUYỆN AN LÃO</w:t>
            </w:r>
          </w:p>
          <w:p w14:paraId="56168401" w14:textId="1D5F38E1" w:rsidR="00B81E17" w:rsidRPr="00D34CCA" w:rsidRDefault="00B81E17" w:rsidP="00B374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6915D1D3" wp14:editId="75966965">
                      <wp:simplePos x="0" y="0"/>
                      <wp:positionH relativeFrom="column">
                        <wp:posOffset>768350</wp:posOffset>
                      </wp:positionH>
                      <wp:positionV relativeFrom="paragraph">
                        <wp:posOffset>201930</wp:posOffset>
                      </wp:positionV>
                      <wp:extent cx="1035050" cy="12700"/>
                      <wp:effectExtent l="0" t="0" r="31750" b="25400"/>
                      <wp:wrapNone/>
                      <wp:docPr id="2" name="Straight Connector 2"/>
                      <wp:cNvGraphicFramePr/>
                      <a:graphic xmlns:a="http://schemas.openxmlformats.org/drawingml/2006/main">
                        <a:graphicData uri="http://schemas.microsoft.com/office/word/2010/wordprocessingShape">
                          <wps:wsp>
                            <wps:cNvCnPr/>
                            <wps:spPr>
                              <a:xfrm flipV="1">
                                <a:off x="0" y="0"/>
                                <a:ext cx="10350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FE1DCB" id="Straight Connector 2"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60.5pt,15.9pt" to="14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" strokecolor="#4579b8 [3044]"/>
                  </w:pict>
                </mc:Fallback>
              </mc:AlternateContent>
            </w:r>
            <w:r w:rsidRPr="00D34CCA">
              <w:rPr>
                <w:rFonts w:ascii="Times New Roman" w:eastAsia="Times New Roman" w:hAnsi="Times New Roman" w:cs="Times New Roman"/>
                <w:noProof/>
                <w:sz w:val="24"/>
                <w:szCs w:val="24"/>
              </w:rPr>
              <w:t>TRƯỜNG THCS TRƯỜNG SƠN</w:t>
            </w:r>
          </w:p>
        </w:tc>
        <w:tc>
          <w:tcPr>
            <w:tcW w:w="5914" w:type="dxa"/>
          </w:tcPr>
          <w:p w14:paraId="38D3086F" w14:textId="77777777" w:rsidR="00B81E17" w:rsidRPr="00D34CCA" w:rsidRDefault="00B81E17" w:rsidP="00B37445">
            <w:pPr>
              <w:spacing w:after="0" w:line="240" w:lineRule="auto"/>
              <w:rPr>
                <w:rFonts w:ascii="Times New Roman" w:eastAsia="Times New Roman" w:hAnsi="Times New Roman" w:cs="Times New Roman"/>
                <w:b/>
                <w:bCs/>
                <w:sz w:val="25"/>
                <w:szCs w:val="25"/>
              </w:rPr>
            </w:pPr>
            <w:r w:rsidRPr="00D34CCA">
              <w:rPr>
                <w:rFonts w:ascii="Times New Roman" w:eastAsia="Times New Roman" w:hAnsi="Times New Roman" w:cs="Times New Roman"/>
                <w:b/>
                <w:bCs/>
                <w:sz w:val="25"/>
                <w:szCs w:val="25"/>
              </w:rPr>
              <w:t>ĐỀ KIỂM TRA GIỮA HKI NĂM HỌC 2022-2023</w:t>
            </w:r>
          </w:p>
          <w:p w14:paraId="12F75DA6" w14:textId="77777777" w:rsidR="00B81E17" w:rsidRPr="00D34CCA" w:rsidRDefault="00B81E17" w:rsidP="00B37445">
            <w:pPr>
              <w:spacing w:after="0" w:line="240" w:lineRule="auto"/>
              <w:jc w:val="center"/>
              <w:rPr>
                <w:rFonts w:ascii="Times New Roman" w:eastAsia="Times New Roman" w:hAnsi="Times New Roman" w:cs="Times New Roman"/>
                <w:bCs/>
                <w:sz w:val="24"/>
                <w:szCs w:val="24"/>
              </w:rPr>
            </w:pPr>
            <w:r w:rsidRPr="00D34CCA">
              <w:rPr>
                <w:rFonts w:ascii="Times New Roman" w:eastAsia="Times New Roman" w:hAnsi="Times New Roman" w:cs="Times New Roman"/>
                <w:b/>
                <w:bCs/>
                <w:noProof/>
                <w:sz w:val="24"/>
                <w:szCs w:val="24"/>
              </w:rPr>
              <w:t xml:space="preserve"> MÔN</w:t>
            </w:r>
            <w:r w:rsidRPr="00D34CC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SINH</w:t>
            </w:r>
            <w:r w:rsidRPr="00D34CCA">
              <w:rPr>
                <w:rFonts w:ascii="Times New Roman" w:eastAsia="Times New Roman" w:hAnsi="Times New Roman" w:cs="Times New Roman"/>
                <w:b/>
                <w:bCs/>
                <w:sz w:val="24"/>
                <w:szCs w:val="24"/>
              </w:rPr>
              <w:t xml:space="preserve"> HỌC 8</w:t>
            </w:r>
          </w:p>
          <w:p w14:paraId="36D05C2F" w14:textId="77777777" w:rsidR="00B81E17" w:rsidRPr="00D34CCA" w:rsidRDefault="00B81E17" w:rsidP="00B37445">
            <w:pPr>
              <w:spacing w:after="0" w:line="240" w:lineRule="auto"/>
              <w:jc w:val="center"/>
              <w:rPr>
                <w:rFonts w:ascii="Times New Roman" w:eastAsia="Times New Roman" w:hAnsi="Times New Roman" w:cs="Times New Roman"/>
                <w:i/>
                <w:iCs/>
                <w:sz w:val="24"/>
                <w:szCs w:val="24"/>
              </w:rPr>
            </w:pPr>
            <w:r w:rsidRPr="00D34CCA">
              <w:rPr>
                <w:rFonts w:ascii="Times New Roman" w:eastAsia="Times New Roman" w:hAnsi="Times New Roman" w:cs="Times New Roman"/>
                <w:i/>
                <w:iCs/>
                <w:sz w:val="24"/>
                <w:szCs w:val="24"/>
              </w:rPr>
              <w:t xml:space="preserve"> </w:t>
            </w:r>
            <w:r w:rsidRPr="00D34CCA">
              <w:rPr>
                <w:rFonts w:ascii="Times New Roman" w:eastAsia="Times New Roman" w:hAnsi="Times New Roman" w:cs="Times New Roman"/>
                <w:i/>
                <w:iCs/>
                <w:noProof/>
                <w:sz w:val="24"/>
                <w:szCs w:val="24"/>
              </w:rPr>
              <w:t>Thời gian làm bài</w:t>
            </w:r>
            <w:r w:rsidRPr="00D34CCA">
              <w:rPr>
                <w:rFonts w:ascii="Times New Roman" w:eastAsia="Times New Roman" w:hAnsi="Times New Roman" w:cs="Times New Roman"/>
                <w:i/>
                <w:iCs/>
                <w:sz w:val="24"/>
                <w:szCs w:val="24"/>
              </w:rPr>
              <w:t xml:space="preserve"> : </w:t>
            </w:r>
            <w:r w:rsidRPr="00D34CCA">
              <w:rPr>
                <w:rFonts w:ascii="Times New Roman" w:eastAsia="Times New Roman" w:hAnsi="Times New Roman" w:cs="Times New Roman"/>
                <w:i/>
                <w:iCs/>
                <w:noProof/>
                <w:sz w:val="24"/>
                <w:szCs w:val="24"/>
              </w:rPr>
              <w:t>45</w:t>
            </w:r>
            <w:r w:rsidRPr="00D34CCA">
              <w:rPr>
                <w:rFonts w:ascii="Times New Roman" w:eastAsia="Times New Roman" w:hAnsi="Times New Roman" w:cs="Times New Roman"/>
                <w:i/>
                <w:iCs/>
                <w:sz w:val="24"/>
                <w:szCs w:val="24"/>
              </w:rPr>
              <w:t xml:space="preserve"> </w:t>
            </w:r>
            <w:r w:rsidRPr="00D34CCA">
              <w:rPr>
                <w:rFonts w:ascii="Times New Roman" w:eastAsia="Times New Roman" w:hAnsi="Times New Roman" w:cs="Times New Roman"/>
                <w:i/>
                <w:iCs/>
                <w:noProof/>
                <w:sz w:val="24"/>
                <w:szCs w:val="24"/>
              </w:rPr>
              <w:t>Phút</w:t>
            </w:r>
          </w:p>
          <w:p w14:paraId="726D375C" w14:textId="77777777" w:rsidR="00B81E17" w:rsidRPr="00D34CCA" w:rsidRDefault="00B81E17" w:rsidP="00B37445">
            <w:pPr>
              <w:spacing w:after="0" w:line="240" w:lineRule="auto"/>
              <w:jc w:val="center"/>
              <w:rPr>
                <w:rFonts w:ascii="Times New Roman" w:eastAsia="Times New Roman" w:hAnsi="Times New Roman" w:cs="Times New Roman"/>
                <w:b/>
                <w:bCs/>
                <w:sz w:val="24"/>
                <w:szCs w:val="24"/>
              </w:rPr>
            </w:pPr>
          </w:p>
        </w:tc>
      </w:tr>
    </w:tbl>
    <w:p w14:paraId="0D87E73E" w14:textId="77777777" w:rsidR="008F79F5" w:rsidRPr="00C26016" w:rsidRDefault="008F79F5" w:rsidP="008F79F5">
      <w:pPr>
        <w:rPr>
          <w:rFonts w:ascii="Times New Roman" w:eastAsia="Times New Roman" w:hAnsi="Times New Roman" w:cs="Times New Roman"/>
          <w:kern w:val="32"/>
          <w:sz w:val="28"/>
          <w:szCs w:val="28"/>
        </w:rPr>
      </w:pPr>
      <w:r w:rsidRPr="0091796B">
        <w:rPr>
          <w:rFonts w:ascii="Times New Roman" w:eastAsia="Times New Roman" w:hAnsi="Times New Roman" w:cs="Times New Roman"/>
          <w:kern w:val="32"/>
          <w:sz w:val="28"/>
          <w:szCs w:val="28"/>
        </w:rPr>
        <w:t xml:space="preserve">Họ và tên học sinh:………………………………….; Lớp:……………   SBD:……        </w:t>
      </w:r>
    </w:p>
    <w:tbl>
      <w:tblPr>
        <w:tblW w:w="49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8076"/>
      </w:tblGrid>
      <w:tr w:rsidR="008F79F5" w:rsidRPr="0096341B" w14:paraId="04B9C717" w14:textId="77777777" w:rsidTr="009E5805">
        <w:trPr>
          <w:trHeight w:val="1367"/>
        </w:trPr>
        <w:tc>
          <w:tcPr>
            <w:tcW w:w="1072" w:type="pct"/>
          </w:tcPr>
          <w:p w14:paraId="31BEE434" w14:textId="77777777" w:rsidR="008F79F5" w:rsidRPr="0096341B" w:rsidRDefault="008F79F5" w:rsidP="00D10022">
            <w:pPr>
              <w:jc w:val="center"/>
              <w:rPr>
                <w:rFonts w:ascii="Times New Roman" w:eastAsia="Times New Roman" w:hAnsi="Times New Roman" w:cs="Times New Roman"/>
                <w:kern w:val="32"/>
                <w:sz w:val="26"/>
                <w:szCs w:val="26"/>
              </w:rPr>
            </w:pPr>
            <w:r w:rsidRPr="0096341B">
              <w:rPr>
                <w:rFonts w:ascii="Times New Roman" w:eastAsia="Times New Roman" w:hAnsi="Times New Roman" w:cs="Times New Roman"/>
                <w:kern w:val="32"/>
                <w:sz w:val="26"/>
                <w:szCs w:val="26"/>
              </w:rPr>
              <w:t>Điểm</w:t>
            </w:r>
          </w:p>
        </w:tc>
        <w:tc>
          <w:tcPr>
            <w:tcW w:w="3928" w:type="pct"/>
          </w:tcPr>
          <w:p w14:paraId="03457EF4" w14:textId="77777777" w:rsidR="008F79F5" w:rsidRPr="0045308D" w:rsidRDefault="008F79F5" w:rsidP="00D10022">
            <w:pPr>
              <w:jc w:val="center"/>
              <w:rPr>
                <w:rFonts w:ascii="Times New Roman" w:eastAsia="Times New Roman" w:hAnsi="Times New Roman" w:cs="Times New Roman"/>
                <w:kern w:val="32"/>
                <w:sz w:val="26"/>
                <w:szCs w:val="26"/>
              </w:rPr>
            </w:pPr>
            <w:r>
              <w:rPr>
                <w:rFonts w:ascii="Times New Roman" w:eastAsia="Times New Roman" w:hAnsi="Times New Roman" w:cs="Times New Roman"/>
                <w:kern w:val="32"/>
                <w:sz w:val="26"/>
                <w:szCs w:val="26"/>
              </w:rPr>
              <w:t>Lời phê của giáo viên</w:t>
            </w:r>
          </w:p>
          <w:p w14:paraId="1C2404E0" w14:textId="77777777" w:rsidR="008F79F5" w:rsidRPr="0096341B" w:rsidRDefault="008F79F5" w:rsidP="00D10022">
            <w:pPr>
              <w:jc w:val="center"/>
              <w:rPr>
                <w:rFonts w:ascii="Times New Roman" w:eastAsia="Times New Roman" w:hAnsi="Times New Roman" w:cs="Times New Roman"/>
                <w:kern w:val="32"/>
                <w:sz w:val="26"/>
                <w:szCs w:val="26"/>
              </w:rPr>
            </w:pPr>
          </w:p>
          <w:p w14:paraId="2CDBBBA0" w14:textId="77777777" w:rsidR="008F79F5" w:rsidRPr="0096341B" w:rsidRDefault="008F79F5" w:rsidP="00D10022">
            <w:pPr>
              <w:rPr>
                <w:rFonts w:ascii="Times New Roman" w:eastAsia="Times New Roman" w:hAnsi="Times New Roman" w:cs="Times New Roman"/>
                <w:kern w:val="32"/>
                <w:sz w:val="26"/>
                <w:szCs w:val="26"/>
              </w:rPr>
            </w:pPr>
          </w:p>
        </w:tc>
      </w:tr>
    </w:tbl>
    <w:p w14:paraId="060FB3DC" w14:textId="12BD2501" w:rsidR="00D34CCA" w:rsidRPr="00EE42E5" w:rsidRDefault="00D34CCA" w:rsidP="00EE42E5">
      <w:pPr>
        <w:spacing w:after="0" w:line="240" w:lineRule="auto"/>
        <w:rPr>
          <w:rFonts w:ascii="Times New Roman" w:eastAsia="Calibri" w:hAnsi="Times New Roman" w:cs="Times New Roman"/>
          <w:b/>
          <w:sz w:val="26"/>
          <w:szCs w:val="26"/>
        </w:rPr>
      </w:pPr>
      <w:r w:rsidRPr="00EE42E5">
        <w:rPr>
          <w:rFonts w:ascii="Times New Roman" w:eastAsia="Calibri" w:hAnsi="Times New Roman" w:cs="Times New Roman"/>
          <w:b/>
          <w:sz w:val="26"/>
          <w:szCs w:val="26"/>
        </w:rPr>
        <w:t>I. Trắc nghiệm (6,0 điểm)</w:t>
      </w:r>
    </w:p>
    <w:p w14:paraId="2373B206" w14:textId="77777777" w:rsidR="00D34CCA" w:rsidRPr="00EE42E5" w:rsidRDefault="00D34CCA" w:rsidP="00EE42E5">
      <w:pPr>
        <w:spacing w:after="0" w:line="240" w:lineRule="auto"/>
        <w:rPr>
          <w:rFonts w:ascii="Times New Roman" w:eastAsia="SimSun" w:hAnsi="Times New Roman" w:cs="Times New Roman"/>
          <w:b/>
          <w:sz w:val="26"/>
          <w:szCs w:val="26"/>
          <w:lang w:eastAsia="zh-CN"/>
        </w:rPr>
      </w:pPr>
      <w:r w:rsidRPr="00EE42E5">
        <w:rPr>
          <w:rFonts w:ascii="Times New Roman" w:eastAsia="SimSun" w:hAnsi="Times New Roman" w:cs="Times New Roman"/>
          <w:b/>
          <w:sz w:val="26"/>
          <w:szCs w:val="26"/>
          <w:lang w:eastAsia="zh-CN"/>
        </w:rPr>
        <w:t>Khoanh tròn vào đáp án đúng.</w:t>
      </w:r>
    </w:p>
    <w:p w14:paraId="28816560" w14:textId="77777777" w:rsidR="00D34CCA" w:rsidRPr="00EE42E5" w:rsidRDefault="00D34CCA" w:rsidP="00EE42E5">
      <w:pPr>
        <w:numPr>
          <w:ilvl w:val="0"/>
          <w:numId w:val="8"/>
        </w:numPr>
        <w:spacing w:after="0" w:line="240" w:lineRule="auto"/>
        <w:rPr>
          <w:rFonts w:ascii="Times New Roman" w:eastAsia="SimSun" w:hAnsi="Times New Roman" w:cs="Times New Roman"/>
          <w:b/>
          <w:sz w:val="26"/>
          <w:szCs w:val="26"/>
          <w:lang w:val="fr-FR" w:eastAsia="zh-CN"/>
        </w:rPr>
      </w:pPr>
      <w:r w:rsidRPr="00EE42E5">
        <w:rPr>
          <w:rFonts w:ascii="Times New Roman" w:eastAsia="SimSun" w:hAnsi="Times New Roman" w:cs="Times New Roman"/>
          <w:b/>
          <w:sz w:val="26"/>
          <w:szCs w:val="26"/>
          <w:lang w:val="fr-FR" w:eastAsia="zh-CN"/>
        </w:rPr>
        <w:t>Tật cong vẹo cột sống là do</w:t>
      </w:r>
    </w:p>
    <w:tbl>
      <w:tblPr>
        <w:tblW w:w="0" w:type="auto"/>
        <w:tblLook w:val="01E0" w:firstRow="1" w:lastRow="1" w:firstColumn="1" w:lastColumn="1" w:noHBand="0" w:noVBand="0"/>
      </w:tblPr>
      <w:tblGrid>
        <w:gridCol w:w="5093"/>
        <w:gridCol w:w="5094"/>
      </w:tblGrid>
      <w:tr w:rsidR="00D34CCA" w:rsidRPr="00EE42E5" w14:paraId="32A8936F" w14:textId="77777777" w:rsidTr="0022651D">
        <w:tc>
          <w:tcPr>
            <w:tcW w:w="5093" w:type="dxa"/>
          </w:tcPr>
          <w:p w14:paraId="071ADB83" w14:textId="77777777" w:rsidR="00D34CCA" w:rsidRPr="00EE42E5" w:rsidRDefault="00D34CCA" w:rsidP="00EE42E5">
            <w:pPr>
              <w:numPr>
                <w:ilvl w:val="0"/>
                <w:numId w:val="2"/>
              </w:numPr>
              <w:spacing w:after="0" w:line="240" w:lineRule="auto"/>
              <w:rPr>
                <w:rFonts w:ascii="Times New Roman" w:eastAsia="SimSun" w:hAnsi="Times New Roman" w:cs="Times New Roman"/>
                <w:sz w:val="26"/>
                <w:szCs w:val="26"/>
                <w:lang w:val="fr-FR" w:eastAsia="zh-CN"/>
              </w:rPr>
            </w:pPr>
            <w:r w:rsidRPr="00EE42E5">
              <w:rPr>
                <w:rFonts w:ascii="Times New Roman" w:eastAsia="SimSun" w:hAnsi="Times New Roman" w:cs="Times New Roman"/>
                <w:sz w:val="26"/>
                <w:szCs w:val="26"/>
                <w:lang w:val="fr-FR" w:eastAsia="zh-CN"/>
              </w:rPr>
              <w:t>ngồi học không đúng tư thế</w:t>
            </w:r>
          </w:p>
          <w:p w14:paraId="2C63D694" w14:textId="77777777" w:rsidR="00D34CCA" w:rsidRPr="00EE42E5" w:rsidRDefault="00D34CCA" w:rsidP="00EE42E5">
            <w:pPr>
              <w:numPr>
                <w:ilvl w:val="0"/>
                <w:numId w:val="2"/>
              </w:numPr>
              <w:spacing w:after="0" w:line="240" w:lineRule="auto"/>
              <w:rPr>
                <w:rFonts w:ascii="Times New Roman" w:eastAsia="SimSun" w:hAnsi="Times New Roman" w:cs="Times New Roman"/>
                <w:sz w:val="26"/>
                <w:szCs w:val="26"/>
                <w:lang w:val="fr-FR" w:eastAsia="zh-CN"/>
              </w:rPr>
            </w:pPr>
            <w:r w:rsidRPr="00EE42E5">
              <w:rPr>
                <w:rFonts w:ascii="Times New Roman" w:eastAsia="SimSun" w:hAnsi="Times New Roman" w:cs="Times New Roman"/>
                <w:sz w:val="26"/>
                <w:szCs w:val="26"/>
                <w:lang w:val="fr-FR" w:eastAsia="zh-CN"/>
              </w:rPr>
              <w:t>đi giầy guốc cao gót</w:t>
            </w:r>
          </w:p>
        </w:tc>
        <w:tc>
          <w:tcPr>
            <w:tcW w:w="5094" w:type="dxa"/>
          </w:tcPr>
          <w:p w14:paraId="0D2BC921" w14:textId="77777777" w:rsidR="00D34CCA" w:rsidRPr="00EE42E5" w:rsidRDefault="00D34CCA" w:rsidP="00EE42E5">
            <w:pPr>
              <w:numPr>
                <w:ilvl w:val="0"/>
                <w:numId w:val="2"/>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thức ăn thiếu Ca</w:t>
            </w:r>
          </w:p>
          <w:p w14:paraId="63CFB6E6" w14:textId="77777777" w:rsidR="00D34CCA" w:rsidRPr="00EE42E5" w:rsidRDefault="00D34CCA" w:rsidP="00EE42E5">
            <w:pPr>
              <w:numPr>
                <w:ilvl w:val="0"/>
                <w:numId w:val="2"/>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thức ăn thiếu vitamin A, D, C</w:t>
            </w:r>
          </w:p>
        </w:tc>
      </w:tr>
    </w:tbl>
    <w:p w14:paraId="082CE929" w14:textId="77777777" w:rsidR="00D34CCA" w:rsidRPr="00EE42E5" w:rsidRDefault="00D34CCA" w:rsidP="00EE42E5">
      <w:pPr>
        <w:spacing w:after="0" w:line="240" w:lineRule="auto"/>
        <w:rPr>
          <w:rFonts w:ascii="Times New Roman" w:eastAsia="SimSun" w:hAnsi="Times New Roman" w:cs="Times New Roman"/>
          <w:b/>
          <w:sz w:val="26"/>
          <w:szCs w:val="26"/>
          <w:lang w:eastAsia="zh-CN"/>
        </w:rPr>
      </w:pPr>
      <w:r w:rsidRPr="00EE42E5">
        <w:rPr>
          <w:rFonts w:ascii="Times New Roman" w:eastAsia="SimSun" w:hAnsi="Times New Roman" w:cs="Times New Roman"/>
          <w:b/>
          <w:sz w:val="26"/>
          <w:szCs w:val="26"/>
          <w:lang w:eastAsia="zh-CN"/>
        </w:rPr>
        <w:t>2. Xương phát triển to về bề ngang là chức năng của</w:t>
      </w:r>
    </w:p>
    <w:tbl>
      <w:tblPr>
        <w:tblW w:w="0" w:type="auto"/>
        <w:tblLook w:val="01E0" w:firstRow="1" w:lastRow="1" w:firstColumn="1" w:lastColumn="1" w:noHBand="0" w:noVBand="0"/>
      </w:tblPr>
      <w:tblGrid>
        <w:gridCol w:w="5093"/>
        <w:gridCol w:w="5094"/>
      </w:tblGrid>
      <w:tr w:rsidR="00D34CCA" w:rsidRPr="00EE42E5" w14:paraId="163E0368" w14:textId="77777777" w:rsidTr="0022651D">
        <w:tc>
          <w:tcPr>
            <w:tcW w:w="5093" w:type="dxa"/>
          </w:tcPr>
          <w:p w14:paraId="3DF98996" w14:textId="77777777" w:rsidR="00D34CCA" w:rsidRPr="00EE42E5" w:rsidRDefault="00D34CCA" w:rsidP="00EE42E5">
            <w:pPr>
              <w:numPr>
                <w:ilvl w:val="0"/>
                <w:numId w:val="3"/>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tủy đỏ xương</w:t>
            </w:r>
          </w:p>
          <w:p w14:paraId="2920021B" w14:textId="77777777" w:rsidR="00D34CCA" w:rsidRPr="00EE42E5" w:rsidRDefault="00D34CCA" w:rsidP="00EE42E5">
            <w:pPr>
              <w:numPr>
                <w:ilvl w:val="0"/>
                <w:numId w:val="3"/>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tủy vàng xương</w:t>
            </w:r>
          </w:p>
        </w:tc>
        <w:tc>
          <w:tcPr>
            <w:tcW w:w="5094" w:type="dxa"/>
          </w:tcPr>
          <w:p w14:paraId="4BFD8BA4" w14:textId="77777777" w:rsidR="00D34CCA" w:rsidRPr="00EE42E5" w:rsidRDefault="00D34CCA" w:rsidP="00EE42E5">
            <w:pPr>
              <w:numPr>
                <w:ilvl w:val="0"/>
                <w:numId w:val="3"/>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mô xương cứng</w:t>
            </w:r>
          </w:p>
          <w:p w14:paraId="58E2F781" w14:textId="77777777" w:rsidR="00D34CCA" w:rsidRPr="00EE42E5" w:rsidRDefault="00D34CCA" w:rsidP="00EE42E5">
            <w:pPr>
              <w:numPr>
                <w:ilvl w:val="0"/>
                <w:numId w:val="3"/>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màng xương</w:t>
            </w:r>
          </w:p>
        </w:tc>
      </w:tr>
    </w:tbl>
    <w:p w14:paraId="641563B4" w14:textId="77777777" w:rsidR="00D34CCA" w:rsidRPr="00EE42E5" w:rsidRDefault="00D34CCA" w:rsidP="00EE42E5">
      <w:pPr>
        <w:spacing w:after="0" w:line="240" w:lineRule="auto"/>
        <w:rPr>
          <w:rFonts w:ascii="Times New Roman" w:eastAsia="SimSun" w:hAnsi="Times New Roman" w:cs="Times New Roman"/>
          <w:b/>
          <w:sz w:val="26"/>
          <w:szCs w:val="26"/>
          <w:lang w:eastAsia="zh-CN"/>
        </w:rPr>
      </w:pPr>
      <w:r w:rsidRPr="00EE42E5">
        <w:rPr>
          <w:rFonts w:ascii="Times New Roman" w:eastAsia="SimSun" w:hAnsi="Times New Roman" w:cs="Times New Roman"/>
          <w:b/>
          <w:sz w:val="26"/>
          <w:szCs w:val="26"/>
          <w:lang w:eastAsia="zh-CN"/>
        </w:rPr>
        <w:t>3. Khớp cử động hạn chế là của</w:t>
      </w:r>
    </w:p>
    <w:tbl>
      <w:tblPr>
        <w:tblW w:w="0" w:type="auto"/>
        <w:tblLook w:val="01E0" w:firstRow="1" w:lastRow="1" w:firstColumn="1" w:lastColumn="1" w:noHBand="0" w:noVBand="0"/>
      </w:tblPr>
      <w:tblGrid>
        <w:gridCol w:w="5093"/>
        <w:gridCol w:w="5094"/>
      </w:tblGrid>
      <w:tr w:rsidR="00D34CCA" w:rsidRPr="00EE42E5" w14:paraId="69128FCD" w14:textId="77777777" w:rsidTr="0022651D">
        <w:tc>
          <w:tcPr>
            <w:tcW w:w="5093" w:type="dxa"/>
          </w:tcPr>
          <w:p w14:paraId="239ECFB4" w14:textId="77777777" w:rsidR="00D34CCA" w:rsidRPr="00EE42E5" w:rsidRDefault="00D34CCA" w:rsidP="00EE42E5">
            <w:pPr>
              <w:numPr>
                <w:ilvl w:val="0"/>
                <w:numId w:val="4"/>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 xml:space="preserve">khớp động              </w:t>
            </w:r>
          </w:p>
          <w:p w14:paraId="1E92E1AB" w14:textId="77777777" w:rsidR="00D34CCA" w:rsidRPr="00EE42E5" w:rsidRDefault="00D34CCA" w:rsidP="00EE42E5">
            <w:pPr>
              <w:numPr>
                <w:ilvl w:val="0"/>
                <w:numId w:val="4"/>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khớp bán động</w:t>
            </w:r>
          </w:p>
        </w:tc>
        <w:tc>
          <w:tcPr>
            <w:tcW w:w="5094" w:type="dxa"/>
          </w:tcPr>
          <w:p w14:paraId="03E81638" w14:textId="77777777" w:rsidR="00D34CCA" w:rsidRPr="00EE42E5" w:rsidRDefault="00D34CCA" w:rsidP="00EE42E5">
            <w:pPr>
              <w:numPr>
                <w:ilvl w:val="0"/>
                <w:numId w:val="4"/>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khớp bất động</w:t>
            </w:r>
          </w:p>
          <w:p w14:paraId="79A9258D" w14:textId="77777777" w:rsidR="00D34CCA" w:rsidRPr="00EE42E5" w:rsidRDefault="00D34CCA" w:rsidP="00EE42E5">
            <w:pPr>
              <w:numPr>
                <w:ilvl w:val="0"/>
                <w:numId w:val="4"/>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khớp xương</w:t>
            </w:r>
          </w:p>
        </w:tc>
      </w:tr>
    </w:tbl>
    <w:p w14:paraId="082395CD" w14:textId="77777777" w:rsidR="00D34CCA" w:rsidRPr="00EE42E5" w:rsidRDefault="00D34CCA" w:rsidP="00EE42E5">
      <w:pPr>
        <w:spacing w:after="0" w:line="240" w:lineRule="auto"/>
        <w:jc w:val="both"/>
        <w:rPr>
          <w:rFonts w:ascii=".VnTime" w:eastAsia="Calibri" w:hAnsi=".VnTime" w:cs="Arial"/>
          <w:b/>
          <w:sz w:val="26"/>
          <w:szCs w:val="26"/>
        </w:rPr>
      </w:pPr>
      <w:r w:rsidRPr="00EE42E5">
        <w:rPr>
          <w:rFonts w:ascii=".VnTime" w:eastAsia="Calibri" w:hAnsi=".VnTime" w:cs="Arial"/>
          <w:b/>
          <w:sz w:val="26"/>
          <w:szCs w:val="26"/>
        </w:rPr>
        <w:t>4.</w:t>
      </w:r>
      <w:r w:rsidRPr="00EE42E5">
        <w:rPr>
          <w:rFonts w:ascii="Times New Roman" w:eastAsia="Calibri" w:hAnsi="Times New Roman" w:cs="Times New Roman"/>
          <w:b/>
          <w:sz w:val="26"/>
          <w:szCs w:val="26"/>
        </w:rPr>
        <w:t xml:space="preserve"> Tha</w:t>
      </w:r>
      <w:r w:rsidRPr="00EE42E5">
        <w:rPr>
          <w:rFonts w:ascii="Times New Roman" w:eastAsia="Calibri" w:hAnsi="Times New Roman" w:cs="Times New Roman"/>
          <w:b/>
          <w:sz w:val="26"/>
          <w:szCs w:val="26"/>
          <w:lang w:val="vi-VN"/>
        </w:rPr>
        <w:t>̀nh</w:t>
      </w:r>
      <w:r w:rsidRPr="00EE42E5">
        <w:rPr>
          <w:rFonts w:ascii="Times New Roman" w:eastAsia="Calibri" w:hAnsi="Times New Roman" w:cs="Times New Roman"/>
          <w:b/>
          <w:sz w:val="26"/>
          <w:szCs w:val="26"/>
        </w:rPr>
        <w:t xml:space="preserve"> phần của máu gồm</w:t>
      </w:r>
    </w:p>
    <w:tbl>
      <w:tblPr>
        <w:tblW w:w="10195" w:type="dxa"/>
        <w:tblLook w:val="01E0" w:firstRow="1" w:lastRow="1" w:firstColumn="1" w:lastColumn="1" w:noHBand="0" w:noVBand="0"/>
      </w:tblPr>
      <w:tblGrid>
        <w:gridCol w:w="5512"/>
        <w:gridCol w:w="4683"/>
      </w:tblGrid>
      <w:tr w:rsidR="00D34CCA" w:rsidRPr="00EE42E5" w14:paraId="20669F7D" w14:textId="77777777" w:rsidTr="0022651D">
        <w:trPr>
          <w:trHeight w:val="646"/>
        </w:trPr>
        <w:tc>
          <w:tcPr>
            <w:tcW w:w="5512" w:type="dxa"/>
          </w:tcPr>
          <w:p w14:paraId="58368348" w14:textId="77777777" w:rsidR="00D34CCA" w:rsidRPr="00EE42E5" w:rsidRDefault="00D34CCA" w:rsidP="00EE42E5">
            <w:pPr>
              <w:numPr>
                <w:ilvl w:val="1"/>
                <w:numId w:val="1"/>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tế bào máu: hồng cầu, bạch cầu, tiểu cầu</w:t>
            </w:r>
          </w:p>
          <w:p w14:paraId="3E5748A2" w14:textId="77777777" w:rsidR="00D34CCA" w:rsidRPr="00EE42E5" w:rsidRDefault="00D34CCA" w:rsidP="00EE42E5">
            <w:pPr>
              <w:numPr>
                <w:ilvl w:val="1"/>
                <w:numId w:val="1"/>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nguyên sinh chất, huyết tương</w:t>
            </w:r>
          </w:p>
        </w:tc>
        <w:tc>
          <w:tcPr>
            <w:tcW w:w="4683" w:type="dxa"/>
          </w:tcPr>
          <w:p w14:paraId="358A42C6" w14:textId="77777777" w:rsidR="00D34CCA" w:rsidRPr="00EE42E5" w:rsidRDefault="00D34CCA" w:rsidP="00EE42E5">
            <w:pPr>
              <w:numPr>
                <w:ilvl w:val="1"/>
                <w:numId w:val="1"/>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huyết tương, hồng cầu.</w:t>
            </w:r>
          </w:p>
          <w:p w14:paraId="14306A31" w14:textId="77777777" w:rsidR="00D34CCA" w:rsidRPr="00EE42E5" w:rsidRDefault="00D34CCA" w:rsidP="00EE42E5">
            <w:pPr>
              <w:numPr>
                <w:ilvl w:val="1"/>
                <w:numId w:val="1"/>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tế bào máu và huyết tương.</w:t>
            </w:r>
          </w:p>
        </w:tc>
      </w:tr>
    </w:tbl>
    <w:p w14:paraId="1C012F0B" w14:textId="77777777" w:rsidR="00D34CCA" w:rsidRPr="00EE42E5" w:rsidRDefault="00D34CCA" w:rsidP="00EE42E5">
      <w:pPr>
        <w:spacing w:after="0" w:line="240" w:lineRule="auto"/>
        <w:jc w:val="both"/>
        <w:rPr>
          <w:rFonts w:ascii="Times New Roman" w:eastAsia="Calibri" w:hAnsi="Times New Roman" w:cs="Times New Roman"/>
          <w:b/>
          <w:sz w:val="26"/>
          <w:szCs w:val="26"/>
        </w:rPr>
      </w:pPr>
      <w:r w:rsidRPr="00EE42E5">
        <w:rPr>
          <w:rFonts w:ascii=".VnTime" w:eastAsia="Calibri" w:hAnsi=".VnTime" w:cs="Arial"/>
          <w:b/>
          <w:sz w:val="26"/>
          <w:szCs w:val="26"/>
        </w:rPr>
        <w:t>5.</w:t>
      </w:r>
      <w:r w:rsidRPr="00EE42E5">
        <w:rPr>
          <w:rFonts w:ascii=".VnTime" w:eastAsia="Calibri" w:hAnsi=".VnTime" w:cs="Arial"/>
          <w:sz w:val="26"/>
          <w:szCs w:val="26"/>
        </w:rPr>
        <w:t xml:space="preserve"> </w:t>
      </w:r>
      <w:r w:rsidRPr="00EE42E5">
        <w:rPr>
          <w:rFonts w:ascii="Times New Roman" w:eastAsia="Calibri" w:hAnsi="Times New Roman" w:cs="Times New Roman"/>
          <w:b/>
          <w:sz w:val="26"/>
          <w:szCs w:val="26"/>
        </w:rPr>
        <w:t>Loại tế bào tham gia vào quá trình đông máu là</w:t>
      </w:r>
    </w:p>
    <w:tbl>
      <w:tblPr>
        <w:tblW w:w="0" w:type="auto"/>
        <w:tblLook w:val="01E0" w:firstRow="1" w:lastRow="1" w:firstColumn="1" w:lastColumn="1" w:noHBand="0" w:noVBand="0"/>
      </w:tblPr>
      <w:tblGrid>
        <w:gridCol w:w="5093"/>
        <w:gridCol w:w="5094"/>
      </w:tblGrid>
      <w:tr w:rsidR="00D34CCA" w:rsidRPr="00EE42E5" w14:paraId="15F1A568" w14:textId="77777777" w:rsidTr="0022651D">
        <w:tc>
          <w:tcPr>
            <w:tcW w:w="5093" w:type="dxa"/>
          </w:tcPr>
          <w:p w14:paraId="7476680C" w14:textId="77777777" w:rsidR="00D34CCA" w:rsidRPr="00EE42E5" w:rsidRDefault="00D34CCA" w:rsidP="00EE42E5">
            <w:pPr>
              <w:numPr>
                <w:ilvl w:val="0"/>
                <w:numId w:val="5"/>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hồng cầu             B.bạch cầu</w:t>
            </w:r>
          </w:p>
        </w:tc>
        <w:tc>
          <w:tcPr>
            <w:tcW w:w="5094" w:type="dxa"/>
          </w:tcPr>
          <w:p w14:paraId="7D829741" w14:textId="77777777" w:rsidR="00D34CCA" w:rsidRPr="00EE42E5" w:rsidRDefault="00D34CCA" w:rsidP="00EE42E5">
            <w:pPr>
              <w:numPr>
                <w:ilvl w:val="0"/>
                <w:numId w:val="5"/>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tiểu cầu           D. limpho T</w:t>
            </w:r>
          </w:p>
        </w:tc>
      </w:tr>
    </w:tbl>
    <w:p w14:paraId="726345F1" w14:textId="77777777" w:rsidR="00D34CCA" w:rsidRPr="00EE42E5" w:rsidRDefault="00D34CCA" w:rsidP="00EE42E5">
      <w:pPr>
        <w:spacing w:after="0" w:line="240" w:lineRule="auto"/>
        <w:jc w:val="both"/>
        <w:rPr>
          <w:rFonts w:ascii="Times New Roman" w:eastAsia="Calibri" w:hAnsi="Times New Roman" w:cs="Times New Roman"/>
          <w:b/>
          <w:sz w:val="26"/>
          <w:szCs w:val="26"/>
        </w:rPr>
      </w:pPr>
      <w:r w:rsidRPr="00EE42E5">
        <w:rPr>
          <w:rFonts w:ascii=".VnTime" w:eastAsia="Calibri" w:hAnsi=".VnTime" w:cs="Arial"/>
          <w:b/>
          <w:sz w:val="26"/>
          <w:szCs w:val="26"/>
        </w:rPr>
        <w:t xml:space="preserve">6. </w:t>
      </w:r>
      <w:r w:rsidRPr="00EE42E5">
        <w:rPr>
          <w:rFonts w:ascii="Times New Roman" w:eastAsia="Calibri" w:hAnsi="Times New Roman" w:cs="Times New Roman"/>
          <w:b/>
          <w:sz w:val="26"/>
          <w:szCs w:val="26"/>
        </w:rPr>
        <w:t xml:space="preserve">Nhóm máu có thể truyền cho tất cả các nhóm máu là </w:t>
      </w:r>
    </w:p>
    <w:tbl>
      <w:tblPr>
        <w:tblW w:w="8908" w:type="dxa"/>
        <w:tblLook w:val="01E0" w:firstRow="1" w:lastRow="1" w:firstColumn="1" w:lastColumn="1" w:noHBand="0" w:noVBand="0"/>
      </w:tblPr>
      <w:tblGrid>
        <w:gridCol w:w="2227"/>
        <w:gridCol w:w="2227"/>
        <w:gridCol w:w="2227"/>
        <w:gridCol w:w="2227"/>
      </w:tblGrid>
      <w:tr w:rsidR="00D34CCA" w:rsidRPr="00EE42E5" w14:paraId="21C6C1EB" w14:textId="77777777" w:rsidTr="0022651D">
        <w:tc>
          <w:tcPr>
            <w:tcW w:w="2227" w:type="dxa"/>
            <w:shd w:val="clear" w:color="auto" w:fill="auto"/>
          </w:tcPr>
          <w:p w14:paraId="657F3379" w14:textId="77777777" w:rsidR="00D34CCA" w:rsidRPr="00EE42E5" w:rsidRDefault="00D34CCA" w:rsidP="00EE42E5">
            <w:pPr>
              <w:numPr>
                <w:ilvl w:val="0"/>
                <w:numId w:val="6"/>
              </w:numPr>
              <w:spacing w:after="0" w:line="240" w:lineRule="auto"/>
              <w:rPr>
                <w:rFonts w:ascii="Times New Roman" w:eastAsia="SimSun" w:hAnsi="Times New Roman" w:cs="Times New Roman"/>
                <w:sz w:val="26"/>
                <w:szCs w:val="26"/>
                <w:lang w:eastAsia="zh-CN"/>
              </w:rPr>
            </w:pPr>
            <w:r w:rsidRPr="00EE42E5">
              <w:rPr>
                <w:rFonts w:ascii=".VnTime" w:eastAsia="SimSun" w:hAnsi=".VnTime" w:cs="Times New Roman"/>
                <w:sz w:val="26"/>
                <w:szCs w:val="26"/>
                <w:lang w:eastAsia="zh-CN"/>
              </w:rPr>
              <w:t>A</w:t>
            </w:r>
          </w:p>
        </w:tc>
        <w:tc>
          <w:tcPr>
            <w:tcW w:w="2227" w:type="dxa"/>
            <w:shd w:val="clear" w:color="auto" w:fill="auto"/>
          </w:tcPr>
          <w:p w14:paraId="5BE68BC9" w14:textId="77777777" w:rsidR="00D34CCA" w:rsidRPr="00EE42E5" w:rsidRDefault="00D34CCA" w:rsidP="00EE42E5">
            <w:pPr>
              <w:numPr>
                <w:ilvl w:val="0"/>
                <w:numId w:val="6"/>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B</w:t>
            </w:r>
          </w:p>
        </w:tc>
        <w:tc>
          <w:tcPr>
            <w:tcW w:w="2227" w:type="dxa"/>
            <w:shd w:val="clear" w:color="auto" w:fill="auto"/>
          </w:tcPr>
          <w:p w14:paraId="368D8E43" w14:textId="77777777" w:rsidR="00D34CCA" w:rsidRPr="00EE42E5" w:rsidRDefault="00D34CCA" w:rsidP="00EE42E5">
            <w:pPr>
              <w:numPr>
                <w:ilvl w:val="0"/>
                <w:numId w:val="6"/>
              </w:numPr>
              <w:spacing w:after="0" w:line="240" w:lineRule="auto"/>
              <w:rPr>
                <w:rFonts w:ascii="Times New Roman" w:eastAsia="SimSun" w:hAnsi="Times New Roman" w:cs="Times New Roman"/>
                <w:sz w:val="26"/>
                <w:szCs w:val="26"/>
                <w:lang w:eastAsia="zh-CN"/>
              </w:rPr>
            </w:pPr>
            <w:r w:rsidRPr="00EE42E5">
              <w:rPr>
                <w:rFonts w:ascii=".VnTime" w:eastAsia="SimSun" w:hAnsi=".VnTime" w:cs="Times New Roman"/>
                <w:sz w:val="26"/>
                <w:szCs w:val="26"/>
                <w:lang w:eastAsia="zh-CN"/>
              </w:rPr>
              <w:t>O</w:t>
            </w:r>
          </w:p>
        </w:tc>
        <w:tc>
          <w:tcPr>
            <w:tcW w:w="2227" w:type="dxa"/>
            <w:shd w:val="clear" w:color="auto" w:fill="auto"/>
          </w:tcPr>
          <w:p w14:paraId="6F977DEC"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D. AB</w:t>
            </w:r>
          </w:p>
        </w:tc>
      </w:tr>
    </w:tbl>
    <w:p w14:paraId="610A1F86" w14:textId="77777777" w:rsidR="00D34CCA" w:rsidRPr="00EE42E5" w:rsidRDefault="00D34CCA" w:rsidP="00EE42E5">
      <w:pPr>
        <w:spacing w:after="0" w:line="240" w:lineRule="auto"/>
        <w:jc w:val="both"/>
        <w:rPr>
          <w:rFonts w:ascii=".VnTime" w:eastAsia="Calibri" w:hAnsi=".VnTime" w:cs="Arial"/>
          <w:b/>
          <w:sz w:val="26"/>
          <w:szCs w:val="26"/>
        </w:rPr>
      </w:pPr>
      <w:r w:rsidRPr="00EE42E5">
        <w:rPr>
          <w:rFonts w:ascii="Times New Roman" w:eastAsia="Calibri" w:hAnsi="Times New Roman" w:cs="Times New Roman"/>
          <w:b/>
          <w:sz w:val="26"/>
          <w:szCs w:val="26"/>
        </w:rPr>
        <w:t>7. Bạn A bị mắc bệnh quai bị sau đó bạn A không mắc bệnh này nữa. Bạn A đã có loại miễn dịch</w:t>
      </w:r>
    </w:p>
    <w:tbl>
      <w:tblPr>
        <w:tblW w:w="0" w:type="auto"/>
        <w:tblLook w:val="01E0" w:firstRow="1" w:lastRow="1" w:firstColumn="1" w:lastColumn="1" w:noHBand="0" w:noVBand="0"/>
      </w:tblPr>
      <w:tblGrid>
        <w:gridCol w:w="5093"/>
        <w:gridCol w:w="5094"/>
      </w:tblGrid>
      <w:tr w:rsidR="00D34CCA" w:rsidRPr="00EE42E5" w14:paraId="5E212B55" w14:textId="77777777" w:rsidTr="0022651D">
        <w:tc>
          <w:tcPr>
            <w:tcW w:w="5093" w:type="dxa"/>
          </w:tcPr>
          <w:p w14:paraId="5C6838A3" w14:textId="77777777" w:rsidR="00D34CCA" w:rsidRPr="00EE42E5" w:rsidRDefault="00D34CCA" w:rsidP="00EE42E5">
            <w:pPr>
              <w:numPr>
                <w:ilvl w:val="0"/>
                <w:numId w:val="7"/>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bẩm sinh</w:t>
            </w:r>
          </w:p>
          <w:p w14:paraId="2551A0B4" w14:textId="77777777" w:rsidR="00D34CCA" w:rsidRPr="00EE42E5" w:rsidRDefault="00D34CCA" w:rsidP="00EE42E5">
            <w:pPr>
              <w:numPr>
                <w:ilvl w:val="0"/>
                <w:numId w:val="7"/>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nhân tạo</w:t>
            </w:r>
          </w:p>
        </w:tc>
        <w:tc>
          <w:tcPr>
            <w:tcW w:w="5094" w:type="dxa"/>
          </w:tcPr>
          <w:p w14:paraId="478EEAEA" w14:textId="77777777" w:rsidR="00D34CCA" w:rsidRPr="00EE42E5" w:rsidRDefault="00D34CCA" w:rsidP="00EE42E5">
            <w:pPr>
              <w:numPr>
                <w:ilvl w:val="0"/>
                <w:numId w:val="7"/>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tập nhiễm</w:t>
            </w:r>
          </w:p>
          <w:p w14:paraId="50D6DE76" w14:textId="77777777" w:rsidR="00D34CCA" w:rsidRPr="00EE42E5" w:rsidRDefault="00D34CCA" w:rsidP="00EE42E5">
            <w:pPr>
              <w:numPr>
                <w:ilvl w:val="0"/>
                <w:numId w:val="7"/>
              </w:numPr>
              <w:spacing w:after="0" w:line="240" w:lineRule="auto"/>
              <w:rPr>
                <w:rFonts w:ascii="Times New Roman" w:eastAsia="SimSun" w:hAnsi="Times New Roman" w:cs="Times New Roman"/>
                <w:sz w:val="26"/>
                <w:szCs w:val="26"/>
                <w:lang w:eastAsia="zh-CN"/>
              </w:rPr>
            </w:pPr>
            <w:r w:rsidRPr="00EE42E5">
              <w:rPr>
                <w:rFonts w:ascii="Times New Roman" w:eastAsia="SimSun" w:hAnsi="Times New Roman" w:cs="Times New Roman"/>
                <w:sz w:val="26"/>
                <w:szCs w:val="26"/>
                <w:lang w:eastAsia="zh-CN"/>
              </w:rPr>
              <w:t>tự nhiên</w:t>
            </w:r>
          </w:p>
        </w:tc>
      </w:tr>
    </w:tbl>
    <w:p w14:paraId="39884D3F" w14:textId="77777777" w:rsidR="00D34CCA" w:rsidRPr="00EE42E5" w:rsidRDefault="00D34CCA" w:rsidP="00EE42E5">
      <w:pPr>
        <w:spacing w:after="0" w:line="240" w:lineRule="auto"/>
        <w:jc w:val="both"/>
        <w:rPr>
          <w:rFonts w:ascii="Times New Roman" w:eastAsia="Calibri" w:hAnsi="Times New Roman" w:cs="Times New Roman"/>
          <w:b/>
          <w:sz w:val="26"/>
          <w:szCs w:val="26"/>
        </w:rPr>
      </w:pPr>
      <w:r w:rsidRPr="00EE42E5">
        <w:rPr>
          <w:rFonts w:ascii="Times New Roman" w:eastAsia="Calibri" w:hAnsi="Times New Roman" w:cs="Times New Roman"/>
          <w:b/>
          <w:sz w:val="26"/>
          <w:szCs w:val="26"/>
        </w:rPr>
        <w:t>8. Dẫn truyền xung thần từ cơ quan thụ cảm đến trung ương thần kinh là chức năng của nơron</w:t>
      </w:r>
    </w:p>
    <w:tbl>
      <w:tblPr>
        <w:tblW w:w="0" w:type="auto"/>
        <w:tblLook w:val="01E0" w:firstRow="1" w:lastRow="1" w:firstColumn="1" w:lastColumn="1" w:noHBand="0" w:noVBand="0"/>
      </w:tblPr>
      <w:tblGrid>
        <w:gridCol w:w="2227"/>
        <w:gridCol w:w="2227"/>
        <w:gridCol w:w="2227"/>
        <w:gridCol w:w="2227"/>
      </w:tblGrid>
      <w:tr w:rsidR="00D34CCA" w:rsidRPr="00EE42E5" w14:paraId="3066EE9C" w14:textId="77777777" w:rsidTr="0022651D">
        <w:tc>
          <w:tcPr>
            <w:tcW w:w="2227" w:type="dxa"/>
            <w:shd w:val="clear" w:color="auto" w:fill="auto"/>
          </w:tcPr>
          <w:p w14:paraId="3D083CE8"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A. ly tâm</w:t>
            </w:r>
          </w:p>
        </w:tc>
        <w:tc>
          <w:tcPr>
            <w:tcW w:w="2227" w:type="dxa"/>
            <w:shd w:val="clear" w:color="auto" w:fill="auto"/>
          </w:tcPr>
          <w:p w14:paraId="00157404"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B. liên lạc</w:t>
            </w:r>
          </w:p>
        </w:tc>
        <w:tc>
          <w:tcPr>
            <w:tcW w:w="2227" w:type="dxa"/>
            <w:shd w:val="clear" w:color="auto" w:fill="auto"/>
          </w:tcPr>
          <w:p w14:paraId="521067DD"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C. vận động</w:t>
            </w:r>
          </w:p>
        </w:tc>
        <w:tc>
          <w:tcPr>
            <w:tcW w:w="2227" w:type="dxa"/>
            <w:shd w:val="clear" w:color="auto" w:fill="auto"/>
          </w:tcPr>
          <w:p w14:paraId="5A6D5BC8"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D. hướng tâm</w:t>
            </w:r>
          </w:p>
        </w:tc>
      </w:tr>
    </w:tbl>
    <w:p w14:paraId="77DCA02C" w14:textId="77777777" w:rsidR="00D34CCA" w:rsidRPr="00EE42E5" w:rsidRDefault="00D34CCA" w:rsidP="00EE42E5">
      <w:pPr>
        <w:spacing w:after="0" w:line="240" w:lineRule="auto"/>
        <w:jc w:val="both"/>
        <w:rPr>
          <w:rFonts w:ascii="Times New Roman" w:eastAsia="Calibri" w:hAnsi="Times New Roman" w:cs="Times New Roman"/>
          <w:b/>
          <w:sz w:val="26"/>
          <w:szCs w:val="26"/>
        </w:rPr>
      </w:pPr>
      <w:r w:rsidRPr="00EE42E5">
        <w:rPr>
          <w:rFonts w:ascii="Times New Roman" w:eastAsia="Calibri" w:hAnsi="Times New Roman" w:cs="Times New Roman"/>
          <w:b/>
          <w:sz w:val="26"/>
          <w:szCs w:val="26"/>
        </w:rPr>
        <w:t>9. Nằm trong trung ương thần kinh, đảm nhiệm chức năng liên lạc giữa các cơ quan là nơron</w:t>
      </w:r>
    </w:p>
    <w:tbl>
      <w:tblPr>
        <w:tblW w:w="0" w:type="auto"/>
        <w:tblLook w:val="01E0" w:firstRow="1" w:lastRow="1" w:firstColumn="1" w:lastColumn="1" w:noHBand="0" w:noVBand="0"/>
      </w:tblPr>
      <w:tblGrid>
        <w:gridCol w:w="2227"/>
        <w:gridCol w:w="2227"/>
        <w:gridCol w:w="2227"/>
        <w:gridCol w:w="2227"/>
      </w:tblGrid>
      <w:tr w:rsidR="00D34CCA" w:rsidRPr="00EE42E5" w14:paraId="7B4098AD" w14:textId="77777777" w:rsidTr="0022651D">
        <w:tc>
          <w:tcPr>
            <w:tcW w:w="2227" w:type="dxa"/>
            <w:shd w:val="clear" w:color="auto" w:fill="auto"/>
          </w:tcPr>
          <w:p w14:paraId="65F9BF74"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A. ly tâm</w:t>
            </w:r>
          </w:p>
        </w:tc>
        <w:tc>
          <w:tcPr>
            <w:tcW w:w="2227" w:type="dxa"/>
            <w:shd w:val="clear" w:color="auto" w:fill="auto"/>
          </w:tcPr>
          <w:p w14:paraId="3932AE91"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B. trung gian</w:t>
            </w:r>
          </w:p>
        </w:tc>
        <w:tc>
          <w:tcPr>
            <w:tcW w:w="2227" w:type="dxa"/>
            <w:shd w:val="clear" w:color="auto" w:fill="auto"/>
          </w:tcPr>
          <w:p w14:paraId="685FB9F4"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C. cảm giác</w:t>
            </w:r>
          </w:p>
        </w:tc>
        <w:tc>
          <w:tcPr>
            <w:tcW w:w="2227" w:type="dxa"/>
            <w:shd w:val="clear" w:color="auto" w:fill="auto"/>
          </w:tcPr>
          <w:p w14:paraId="3B6DB835"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D. hướng tâm</w:t>
            </w:r>
          </w:p>
        </w:tc>
      </w:tr>
    </w:tbl>
    <w:p w14:paraId="782E135D" w14:textId="77777777" w:rsidR="00D34CCA" w:rsidRPr="00EE42E5" w:rsidRDefault="00D34CCA" w:rsidP="00EE42E5">
      <w:pPr>
        <w:spacing w:after="0" w:line="240" w:lineRule="auto"/>
        <w:jc w:val="both"/>
        <w:rPr>
          <w:rFonts w:ascii="Times New Roman" w:eastAsia="Calibri" w:hAnsi="Times New Roman" w:cs="Times New Roman"/>
          <w:b/>
          <w:sz w:val="26"/>
          <w:szCs w:val="26"/>
        </w:rPr>
      </w:pPr>
      <w:r w:rsidRPr="00EE42E5">
        <w:rPr>
          <w:rFonts w:ascii="Times New Roman" w:eastAsia="Calibri" w:hAnsi="Times New Roman" w:cs="Times New Roman"/>
          <w:b/>
          <w:sz w:val="26"/>
          <w:szCs w:val="26"/>
        </w:rPr>
        <w:t>10. Ngăn tim có thành cơ dày nhất</w:t>
      </w:r>
    </w:p>
    <w:tbl>
      <w:tblPr>
        <w:tblW w:w="0" w:type="auto"/>
        <w:tblLook w:val="01E0" w:firstRow="1" w:lastRow="1" w:firstColumn="1" w:lastColumn="1" w:noHBand="0" w:noVBand="0"/>
      </w:tblPr>
      <w:tblGrid>
        <w:gridCol w:w="2227"/>
        <w:gridCol w:w="2227"/>
        <w:gridCol w:w="2227"/>
        <w:gridCol w:w="2227"/>
      </w:tblGrid>
      <w:tr w:rsidR="00D34CCA" w:rsidRPr="00EE42E5" w14:paraId="4AC75614" w14:textId="77777777" w:rsidTr="0022651D">
        <w:tc>
          <w:tcPr>
            <w:tcW w:w="2227" w:type="dxa"/>
            <w:shd w:val="clear" w:color="auto" w:fill="auto"/>
          </w:tcPr>
          <w:p w14:paraId="1AA9D3FE"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A. tâm nhĩ trái.</w:t>
            </w:r>
          </w:p>
        </w:tc>
        <w:tc>
          <w:tcPr>
            <w:tcW w:w="2227" w:type="dxa"/>
            <w:shd w:val="clear" w:color="auto" w:fill="auto"/>
          </w:tcPr>
          <w:p w14:paraId="00367ED6"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B. tâm nhĩ phải.</w:t>
            </w:r>
          </w:p>
        </w:tc>
        <w:tc>
          <w:tcPr>
            <w:tcW w:w="2227" w:type="dxa"/>
            <w:shd w:val="clear" w:color="auto" w:fill="auto"/>
          </w:tcPr>
          <w:p w14:paraId="45AC76C3"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C. tâm thất trái.</w:t>
            </w:r>
          </w:p>
        </w:tc>
        <w:tc>
          <w:tcPr>
            <w:tcW w:w="2227" w:type="dxa"/>
            <w:shd w:val="clear" w:color="auto" w:fill="auto"/>
          </w:tcPr>
          <w:p w14:paraId="0454F854"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D. tâm thất phải.</w:t>
            </w:r>
          </w:p>
        </w:tc>
      </w:tr>
    </w:tbl>
    <w:p w14:paraId="5C3E1382" w14:textId="77777777" w:rsidR="00D34CCA" w:rsidRPr="00EE42E5" w:rsidRDefault="00D34CCA" w:rsidP="00EE42E5">
      <w:pPr>
        <w:spacing w:after="0" w:line="240" w:lineRule="auto"/>
        <w:jc w:val="both"/>
        <w:rPr>
          <w:rFonts w:ascii="Times New Roman" w:eastAsia="Calibri" w:hAnsi="Times New Roman" w:cs="Times New Roman"/>
          <w:b/>
          <w:spacing w:val="-6"/>
          <w:sz w:val="26"/>
          <w:szCs w:val="26"/>
        </w:rPr>
      </w:pPr>
      <w:r w:rsidRPr="00EE42E5">
        <w:rPr>
          <w:rFonts w:ascii="Times New Roman" w:eastAsia="Calibri" w:hAnsi="Times New Roman" w:cs="Times New Roman"/>
          <w:b/>
          <w:sz w:val="26"/>
          <w:szCs w:val="26"/>
        </w:rPr>
        <w:t xml:space="preserve">11. </w:t>
      </w:r>
      <w:r w:rsidRPr="00EE42E5">
        <w:rPr>
          <w:rFonts w:ascii="Times New Roman" w:eastAsia="Calibri" w:hAnsi="Times New Roman" w:cs="Times New Roman"/>
          <w:b/>
          <w:spacing w:val="-6"/>
          <w:sz w:val="26"/>
          <w:szCs w:val="26"/>
        </w:rPr>
        <w:t>Mô là tập hợp các</w:t>
      </w:r>
      <w:r w:rsidRPr="00EE42E5">
        <w:rPr>
          <w:rFonts w:ascii="Times New Roman" w:eastAsia="Calibri" w:hAnsi="Times New Roman" w:cs="Times New Roman"/>
          <w:sz w:val="26"/>
          <w:szCs w:val="26"/>
        </w:rPr>
        <w:t xml:space="preserve"> </w:t>
      </w:r>
      <w:r w:rsidRPr="00EE42E5">
        <w:rPr>
          <w:rFonts w:ascii="Times New Roman" w:eastAsia="Calibri" w:hAnsi="Times New Roman" w:cs="Times New Roman"/>
          <w:b/>
          <w:sz w:val="26"/>
          <w:szCs w:val="26"/>
        </w:rPr>
        <w:t>tế bào chuyên hóa</w:t>
      </w:r>
    </w:p>
    <w:p w14:paraId="547F3EB0" w14:textId="77777777" w:rsidR="00D34CCA" w:rsidRPr="00EE42E5" w:rsidRDefault="00D34CCA" w:rsidP="00EE42E5">
      <w:pPr>
        <w:numPr>
          <w:ilvl w:val="0"/>
          <w:numId w:val="9"/>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cấu trúc có cùng chức năng</w:t>
      </w:r>
    </w:p>
    <w:p w14:paraId="3094C553" w14:textId="77777777" w:rsidR="00D34CCA" w:rsidRPr="00EE42E5" w:rsidRDefault="00D34CCA" w:rsidP="00EE42E5">
      <w:pPr>
        <w:numPr>
          <w:ilvl w:val="0"/>
          <w:numId w:val="9"/>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có cấu tạo giống nhau và đảm nhiệm những chức năng nhất định.</w:t>
      </w:r>
    </w:p>
    <w:p w14:paraId="5662BD65" w14:textId="77777777" w:rsidR="00D34CCA" w:rsidRPr="00EE42E5" w:rsidRDefault="00D34CCA" w:rsidP="00EE42E5">
      <w:pPr>
        <w:numPr>
          <w:ilvl w:val="0"/>
          <w:numId w:val="9"/>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có trong tế bào có cấu tạo gần giống nhau.</w:t>
      </w:r>
    </w:p>
    <w:p w14:paraId="2508A708" w14:textId="77777777" w:rsidR="00D34CCA" w:rsidRPr="00EE42E5" w:rsidRDefault="00D34CCA" w:rsidP="00EE42E5">
      <w:pPr>
        <w:numPr>
          <w:ilvl w:val="0"/>
          <w:numId w:val="9"/>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ab/>
        <w:t>tế bào có chức năng bảo vệ.</w:t>
      </w:r>
    </w:p>
    <w:p w14:paraId="57FCA17E" w14:textId="77777777" w:rsidR="00D34CCA" w:rsidRPr="00EE42E5" w:rsidRDefault="00D34CCA" w:rsidP="00EE42E5">
      <w:pPr>
        <w:spacing w:after="0" w:line="240" w:lineRule="auto"/>
        <w:jc w:val="both"/>
        <w:rPr>
          <w:rFonts w:ascii="Times New Roman" w:eastAsia="Calibri" w:hAnsi="Times New Roman" w:cs="Times New Roman"/>
          <w:b/>
          <w:sz w:val="26"/>
          <w:szCs w:val="26"/>
        </w:rPr>
      </w:pPr>
      <w:r w:rsidRPr="00EE42E5">
        <w:rPr>
          <w:rFonts w:ascii="Times New Roman" w:eastAsia="Calibri" w:hAnsi="Times New Roman" w:cs="Times New Roman"/>
          <w:b/>
          <w:sz w:val="26"/>
          <w:szCs w:val="26"/>
        </w:rPr>
        <w:t>12. Dẫn truyền xung thần kinh là khả năng</w:t>
      </w:r>
    </w:p>
    <w:p w14:paraId="11CC3279" w14:textId="77777777" w:rsidR="00D34CCA" w:rsidRPr="00EE42E5" w:rsidRDefault="00D34CCA" w:rsidP="00EE42E5">
      <w:pPr>
        <w:numPr>
          <w:ilvl w:val="0"/>
          <w:numId w:val="10"/>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tiếp nhận và phản ứng lại kích thích bằng cách phát ra xung thần kinh.</w:t>
      </w:r>
    </w:p>
    <w:p w14:paraId="61B8FB4F" w14:textId="77777777" w:rsidR="00D34CCA" w:rsidRPr="00EE42E5" w:rsidRDefault="00D34CCA" w:rsidP="00EE42E5">
      <w:pPr>
        <w:numPr>
          <w:ilvl w:val="0"/>
          <w:numId w:val="10"/>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lan truyền xung thần kinh theo một chiều nhất định trong cung phản xạ.</w:t>
      </w:r>
    </w:p>
    <w:p w14:paraId="108DFE1D" w14:textId="77777777" w:rsidR="00D34CCA" w:rsidRPr="00EE42E5" w:rsidRDefault="00D34CCA" w:rsidP="00EE42E5">
      <w:pPr>
        <w:numPr>
          <w:ilvl w:val="0"/>
          <w:numId w:val="10"/>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lastRenderedPageBreak/>
        <w:t>trả lời lại kích thích của môi trường.</w:t>
      </w:r>
    </w:p>
    <w:p w14:paraId="325A4E0A" w14:textId="77777777" w:rsidR="00D34CCA" w:rsidRPr="00EE42E5" w:rsidRDefault="00D34CCA" w:rsidP="00EE42E5">
      <w:pPr>
        <w:numPr>
          <w:ilvl w:val="0"/>
          <w:numId w:val="10"/>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tiếp nhận lại kích thích của môi trường.</w:t>
      </w:r>
    </w:p>
    <w:p w14:paraId="4D70B59E" w14:textId="77777777" w:rsidR="00D34CCA" w:rsidRPr="00EE42E5" w:rsidRDefault="00D34CCA" w:rsidP="00EE42E5">
      <w:pPr>
        <w:spacing w:after="0" w:line="240" w:lineRule="auto"/>
        <w:jc w:val="both"/>
        <w:rPr>
          <w:rFonts w:ascii="Times New Roman" w:eastAsia="Calibri" w:hAnsi="Times New Roman" w:cs="Times New Roman"/>
          <w:b/>
          <w:sz w:val="26"/>
          <w:szCs w:val="26"/>
        </w:rPr>
      </w:pPr>
      <w:r w:rsidRPr="00EE42E5">
        <w:rPr>
          <w:rFonts w:ascii="Times New Roman" w:eastAsia="Calibri" w:hAnsi="Times New Roman" w:cs="Times New Roman"/>
          <w:b/>
          <w:sz w:val="26"/>
          <w:szCs w:val="26"/>
        </w:rPr>
        <w:t>13. Khi cơ co, tế bào cơ ngắn lại do tơ cơ mảnh</w:t>
      </w:r>
    </w:p>
    <w:p w14:paraId="77F43C05" w14:textId="77777777" w:rsidR="00D34CCA" w:rsidRPr="00EE42E5" w:rsidRDefault="00D34CCA" w:rsidP="00EE42E5">
      <w:pPr>
        <w:numPr>
          <w:ilvl w:val="0"/>
          <w:numId w:val="12"/>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co ngắn lại làm cho các đĩa sáng ngắn lại.</w:t>
      </w:r>
    </w:p>
    <w:p w14:paraId="6FAF92E9" w14:textId="77777777" w:rsidR="00D34CCA" w:rsidRPr="00EE42E5" w:rsidRDefault="00D34CCA" w:rsidP="00EE42E5">
      <w:pPr>
        <w:numPr>
          <w:ilvl w:val="0"/>
          <w:numId w:val="12"/>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 xml:space="preserve"> và tơ cơ dày co ngắn làm cho đĩa tối co ngắn.</w:t>
      </w:r>
    </w:p>
    <w:p w14:paraId="3DA3E1AA" w14:textId="77777777" w:rsidR="00D34CCA" w:rsidRPr="00EE42E5" w:rsidRDefault="00D34CCA" w:rsidP="00EE42E5">
      <w:pPr>
        <w:numPr>
          <w:ilvl w:val="0"/>
          <w:numId w:val="12"/>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xuyên sâu vào vùng phân bố của tơ cơ dày làm cho các tế bào cơ ngắn lạị.</w:t>
      </w:r>
    </w:p>
    <w:p w14:paraId="53151BAF" w14:textId="77777777" w:rsidR="00D34CCA" w:rsidRPr="00EE42E5" w:rsidRDefault="00D34CCA" w:rsidP="00EE42E5">
      <w:pPr>
        <w:numPr>
          <w:ilvl w:val="0"/>
          <w:numId w:val="12"/>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xuyên sâu vào vùng phân bố của tơ cơ dày làm cho đĩa tối ngắn lại.</w:t>
      </w:r>
    </w:p>
    <w:p w14:paraId="6BD3FC1C" w14:textId="77777777" w:rsidR="00D34CCA" w:rsidRPr="00EE42E5" w:rsidRDefault="00D34CCA" w:rsidP="00EE42E5">
      <w:pPr>
        <w:spacing w:after="0" w:line="240" w:lineRule="auto"/>
        <w:jc w:val="both"/>
        <w:rPr>
          <w:rFonts w:ascii="Times New Roman" w:eastAsia="Calibri" w:hAnsi="Times New Roman" w:cs="Times New Roman"/>
          <w:b/>
          <w:sz w:val="26"/>
          <w:szCs w:val="26"/>
        </w:rPr>
      </w:pPr>
      <w:r w:rsidRPr="00EE42E5">
        <w:rPr>
          <w:rFonts w:ascii="Times New Roman" w:eastAsia="Calibri" w:hAnsi="Times New Roman" w:cs="Times New Roman"/>
          <w:b/>
          <w:sz w:val="26"/>
          <w:szCs w:val="26"/>
        </w:rPr>
        <w:t>14. Trong khoang xương của thân xương có</w:t>
      </w:r>
    </w:p>
    <w:p w14:paraId="3E7BC1D2" w14:textId="77777777" w:rsidR="00D34CCA" w:rsidRPr="00EE42E5" w:rsidRDefault="00D34CCA" w:rsidP="00EE42E5">
      <w:pPr>
        <w:numPr>
          <w:ilvl w:val="0"/>
          <w:numId w:val="13"/>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chất tủy đỏ ở người già.</w:t>
      </w:r>
    </w:p>
    <w:p w14:paraId="2CC774AD" w14:textId="77777777" w:rsidR="00D34CCA" w:rsidRPr="00EE42E5" w:rsidRDefault="00D34CCA" w:rsidP="00EE42E5">
      <w:pPr>
        <w:numPr>
          <w:ilvl w:val="0"/>
          <w:numId w:val="13"/>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chất tủy vàng ở trẻ em.</w:t>
      </w:r>
    </w:p>
    <w:p w14:paraId="7AD3CD16" w14:textId="77777777" w:rsidR="00D34CCA" w:rsidRPr="00EE42E5" w:rsidRDefault="00D34CCA" w:rsidP="00EE42E5">
      <w:pPr>
        <w:numPr>
          <w:ilvl w:val="0"/>
          <w:numId w:val="13"/>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chất tủy đỏ và tủy vàng của người già.</w:t>
      </w:r>
    </w:p>
    <w:p w14:paraId="2A6FC6B2" w14:textId="77777777" w:rsidR="00D34CCA" w:rsidRPr="00EE42E5" w:rsidRDefault="00D34CCA" w:rsidP="00EE42E5">
      <w:pPr>
        <w:numPr>
          <w:ilvl w:val="0"/>
          <w:numId w:val="13"/>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chất tủy đỏ ở trẻ em và chat tủy vàng ở người già</w:t>
      </w:r>
    </w:p>
    <w:p w14:paraId="1D265E54" w14:textId="77777777" w:rsidR="00D34CCA" w:rsidRPr="00EE42E5" w:rsidRDefault="00D34CCA" w:rsidP="00EE42E5">
      <w:pPr>
        <w:spacing w:after="0" w:line="240" w:lineRule="auto"/>
        <w:jc w:val="both"/>
        <w:rPr>
          <w:rFonts w:ascii="Times New Roman" w:eastAsia="Calibri" w:hAnsi="Times New Roman" w:cs="Times New Roman"/>
          <w:b/>
          <w:sz w:val="26"/>
          <w:szCs w:val="26"/>
        </w:rPr>
      </w:pPr>
      <w:r w:rsidRPr="00EE42E5">
        <w:rPr>
          <w:rFonts w:ascii="Times New Roman" w:eastAsia="Calibri" w:hAnsi="Times New Roman" w:cs="Times New Roman"/>
          <w:b/>
          <w:sz w:val="26"/>
          <w:szCs w:val="26"/>
        </w:rPr>
        <w:t xml:space="preserve">15. Cung phản xạ </w:t>
      </w:r>
      <w:r w:rsidRPr="00EE42E5">
        <w:rPr>
          <w:rFonts w:ascii="Times New Roman" w:eastAsia="Calibri" w:hAnsi="Times New Roman" w:cs="Times New Roman"/>
          <w:b/>
          <w:sz w:val="26"/>
          <w:szCs w:val="26"/>
          <w:u w:val="single"/>
        </w:rPr>
        <w:t>không</w:t>
      </w:r>
      <w:r w:rsidRPr="00EE42E5">
        <w:rPr>
          <w:rFonts w:ascii="Times New Roman" w:eastAsia="Calibri" w:hAnsi="Times New Roman" w:cs="Times New Roman"/>
          <w:b/>
          <w:sz w:val="26"/>
          <w:szCs w:val="26"/>
        </w:rPr>
        <w:t xml:space="preserve"> chứa yếu tố nào?</w:t>
      </w:r>
    </w:p>
    <w:tbl>
      <w:tblPr>
        <w:tblW w:w="0" w:type="auto"/>
        <w:tblLook w:val="01E0" w:firstRow="1" w:lastRow="1" w:firstColumn="1" w:lastColumn="1" w:noHBand="0" w:noVBand="0"/>
      </w:tblPr>
      <w:tblGrid>
        <w:gridCol w:w="4428"/>
        <w:gridCol w:w="5759"/>
      </w:tblGrid>
      <w:tr w:rsidR="00D34CCA" w:rsidRPr="00EE42E5" w14:paraId="51F53020" w14:textId="77777777" w:rsidTr="0022651D">
        <w:tc>
          <w:tcPr>
            <w:tcW w:w="4428" w:type="dxa"/>
            <w:shd w:val="clear" w:color="auto" w:fill="auto"/>
          </w:tcPr>
          <w:p w14:paraId="63FD70D0" w14:textId="77777777" w:rsidR="00D34CCA" w:rsidRPr="00EE42E5" w:rsidRDefault="00D34CCA" w:rsidP="00EE42E5">
            <w:pPr>
              <w:numPr>
                <w:ilvl w:val="0"/>
                <w:numId w:val="11"/>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 xml:space="preserve">Noron li tâm.      </w:t>
            </w:r>
          </w:p>
          <w:p w14:paraId="0CDDD387" w14:textId="77777777" w:rsidR="00D34CCA" w:rsidRPr="00EE42E5" w:rsidRDefault="00D34CCA" w:rsidP="00EE42E5">
            <w:pPr>
              <w:numPr>
                <w:ilvl w:val="0"/>
                <w:numId w:val="11"/>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Cơ quan thụ cảm.</w:t>
            </w:r>
          </w:p>
        </w:tc>
        <w:tc>
          <w:tcPr>
            <w:tcW w:w="5759" w:type="dxa"/>
            <w:shd w:val="clear" w:color="auto" w:fill="auto"/>
          </w:tcPr>
          <w:p w14:paraId="35088E1A" w14:textId="77777777" w:rsidR="00D34CCA" w:rsidRPr="00EE42E5" w:rsidRDefault="00D34CCA" w:rsidP="00EE42E5">
            <w:pPr>
              <w:numPr>
                <w:ilvl w:val="0"/>
                <w:numId w:val="11"/>
              </w:num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Luồng thông tin ngược</w:t>
            </w:r>
          </w:p>
          <w:p w14:paraId="24404DCB" w14:textId="77777777" w:rsidR="00D34CCA" w:rsidRPr="00EE42E5" w:rsidRDefault="00D34CCA" w:rsidP="00EE42E5">
            <w:pPr>
              <w:pStyle w:val="ListParagraph"/>
              <w:numPr>
                <w:ilvl w:val="0"/>
                <w:numId w:val="11"/>
              </w:num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Cơ quan phản ứng</w:t>
            </w:r>
          </w:p>
        </w:tc>
      </w:tr>
    </w:tbl>
    <w:p w14:paraId="46440B20" w14:textId="77777777" w:rsidR="00D34CCA" w:rsidRPr="00EE42E5" w:rsidRDefault="00D34CCA" w:rsidP="00EE42E5">
      <w:pPr>
        <w:spacing w:after="0" w:line="240" w:lineRule="auto"/>
        <w:jc w:val="both"/>
        <w:rPr>
          <w:rFonts w:ascii="Times New Roman" w:eastAsia="Calibri" w:hAnsi="Times New Roman" w:cs="Times New Roman"/>
          <w:b/>
          <w:sz w:val="26"/>
          <w:szCs w:val="26"/>
        </w:rPr>
      </w:pPr>
      <w:r w:rsidRPr="00EE42E5">
        <w:rPr>
          <w:rFonts w:ascii="Times New Roman" w:eastAsia="Calibri" w:hAnsi="Times New Roman" w:cs="Times New Roman"/>
          <w:b/>
          <w:sz w:val="26"/>
          <w:szCs w:val="26"/>
        </w:rPr>
        <w:t>II. Tự luận (4 điểm)</w:t>
      </w:r>
    </w:p>
    <w:p w14:paraId="3B6B99C0"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b/>
          <w:sz w:val="26"/>
          <w:szCs w:val="26"/>
        </w:rPr>
        <w:t xml:space="preserve">Câu 1(1,0 điểm): </w:t>
      </w:r>
      <w:r w:rsidRPr="00EE42E5">
        <w:rPr>
          <w:rFonts w:ascii="Times New Roman" w:eastAsia="Calibri" w:hAnsi="Times New Roman" w:cs="Times New Roman"/>
          <w:sz w:val="26"/>
          <w:szCs w:val="26"/>
        </w:rPr>
        <w:t>Các bạch cầu đã tạo nên hàng rào phòng thủ nào để bảo vệ cơ thể ? Trẻ em thường tiêm phòng vắc xin những loại bênh nào?</w:t>
      </w:r>
    </w:p>
    <w:p w14:paraId="29F62D66"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b/>
          <w:sz w:val="26"/>
          <w:szCs w:val="26"/>
        </w:rPr>
        <w:t>Câu 2(1,0 điểm):</w:t>
      </w:r>
      <w:r w:rsidRPr="00EE42E5">
        <w:rPr>
          <w:rFonts w:ascii="Times New Roman" w:eastAsia="Calibri" w:hAnsi="Times New Roman" w:cs="Times New Roman"/>
          <w:sz w:val="26"/>
          <w:szCs w:val="26"/>
        </w:rPr>
        <w:t xml:space="preserve"> Khi gặp người bị ngã gãy xương cánh tay, thì em cần làm gì để sơ cứu và băng bó cho người đó ? </w:t>
      </w:r>
    </w:p>
    <w:p w14:paraId="643862F1"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b/>
          <w:sz w:val="26"/>
          <w:szCs w:val="26"/>
        </w:rPr>
        <w:t>Câu 3(1,0 điểm):</w:t>
      </w:r>
      <w:r w:rsidRPr="00EE42E5">
        <w:rPr>
          <w:rFonts w:ascii="Times New Roman" w:eastAsia="Calibri" w:hAnsi="Times New Roman" w:cs="Times New Roman"/>
          <w:sz w:val="26"/>
          <w:szCs w:val="26"/>
        </w:rPr>
        <w:t xml:space="preserve"> Có 4 người An, Bình, Cường và Dũng có nhóm máu khác nhau. Lấy máu của An hoặc Cường truyền cho Bình thì không xảy ra tai biến. Lấy máu của Cường truyền cho An hoặc lấy máu của Dũng truyền cho Cường thì xảy ra tai biến. Tìm nhóm máu của mỗi người? </w:t>
      </w:r>
    </w:p>
    <w:p w14:paraId="62389CED" w14:textId="77777777" w:rsidR="00D34CCA"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b/>
          <w:sz w:val="26"/>
          <w:szCs w:val="26"/>
        </w:rPr>
        <w:t>Câu 4(1,0 điểm):</w:t>
      </w:r>
      <w:r w:rsidRPr="00EE42E5">
        <w:rPr>
          <w:rFonts w:ascii="Times New Roman" w:eastAsia="Calibri" w:hAnsi="Times New Roman" w:cs="Times New Roman"/>
          <w:sz w:val="26"/>
          <w:szCs w:val="26"/>
        </w:rPr>
        <w:t xml:space="preserve"> Vì sao nói khả năng gãy xương có liên quan đến lứa tuổi.</w:t>
      </w:r>
    </w:p>
    <w:p w14:paraId="20280ADD" w14:textId="77777777" w:rsidR="008F79F5" w:rsidRPr="00B918EE" w:rsidRDefault="008F79F5" w:rsidP="008F79F5">
      <w:pPr>
        <w:pStyle w:val="BodyText"/>
        <w:spacing w:line="240" w:lineRule="auto"/>
        <w:ind w:left="140" w:firstLine="0"/>
        <w:jc w:val="center"/>
        <w:rPr>
          <w:rFonts w:ascii="Times New Roman" w:hAnsi="Times New Roman"/>
          <w:b/>
          <w:bCs/>
        </w:rPr>
      </w:pPr>
      <w:r w:rsidRPr="00B918EE">
        <w:rPr>
          <w:rFonts w:ascii="Times New Roman" w:hAnsi="Times New Roman"/>
          <w:b/>
          <w:bCs/>
        </w:rPr>
        <w:t>Bài làm</w:t>
      </w:r>
    </w:p>
    <w:p w14:paraId="3B358B70" w14:textId="3FCEA1E8" w:rsidR="008F79F5" w:rsidRPr="0096466D" w:rsidRDefault="008F79F5" w:rsidP="008F79F5">
      <w:pPr>
        <w:spacing w:line="240" w:lineRule="auto"/>
        <w:jc w:val="both"/>
        <w:rPr>
          <w:rFonts w:ascii="Times New Roman" w:eastAsia="Calibri" w:hAnsi="Times New Roman" w:cs="Times New Roman"/>
          <w:sz w:val="26"/>
          <w:szCs w:val="26"/>
          <w:lang w:val="sv-SE"/>
        </w:rPr>
      </w:pPr>
      <w:r w:rsidRPr="00B918EE">
        <w:rPr>
          <w:rFonts w:ascii="Times New Roman" w:eastAsia="Times New Roman" w:hAnsi="Times New Roman" w:cs="Times New Roman"/>
          <w:bCs/>
          <w:spacing w:val="-2"/>
          <w:sz w:val="32"/>
          <w:szCs w:val="18"/>
        </w:rPr>
        <w:t>……………………………………………………………………………………………………………………………………………………………………………………………………………………………………………………………………………………………………………………………………………………………………………………………………………………………………………………………………………………………………………………………………………………………………………………………………………………………………………………………………………………………………………………………………………………………………………………………………………………………………………………………………………………………………………………………………………………………………………………………………………………………………………………………………………………………………………………………………………………………………………………………………………………………………………………………………………………………………………………………………………………………………………………………………………………………………………………………………………………………………………………………………………………………………………………………………………………………………………………………………………………………………………………</w:t>
      </w:r>
      <w:r w:rsidR="004648BF" w:rsidRPr="00B918EE">
        <w:rPr>
          <w:rFonts w:ascii="Times New Roman" w:eastAsia="Times New Roman" w:hAnsi="Times New Roman" w:cs="Times New Roman"/>
          <w:bCs/>
          <w:spacing w:val="-2"/>
          <w:sz w:val="32"/>
          <w:szCs w:val="18"/>
        </w:rPr>
        <w:lastRenderedPageBreak/>
        <w:t>…………………………………………………………………………………………………………………………………………………………………………………………………………………………………………………………………………………………………………………………………………………………………………………………………………………………………………………………………………………………………………………………………………………………………………………………………………………………………………………………………………………………………………………………………………………………………………………………………………………………………………………………………………………………………………………………………………………………………………………………………………………………………………………………………………………………………………………………………………………………………………………………………………………………………………………………………………………………………………………………………………………………………………………………………………………………………………………………………………………………………………………………………………………………………………………………………………………………………………………………………………………………………………………………………………………………………………………………………………………………………………………………………………………………………………………………………………………………………………………………………………………………………………………………………………………………………………………………………………………………………………………………………………………………………………………………………………………………………………………………………………………………………………………………………………………………………………………………………………………………………………………………………………………………………………………………………………………………………………………………………………………………………………………………………………………………………………………………………………………………………………………………………………………………………………………………………………………………………………………………………………………………………………………………………………………………………………………………………………………………………………………………………………………………………………………………………………………………………………………………………………………………………………………………………………………………………………</w:t>
      </w:r>
      <w:r w:rsidR="004648BF" w:rsidRPr="00B918EE">
        <w:rPr>
          <w:rFonts w:ascii="Times New Roman" w:eastAsia="Times New Roman" w:hAnsi="Times New Roman" w:cs="Times New Roman"/>
          <w:bCs/>
          <w:spacing w:val="-2"/>
          <w:sz w:val="32"/>
          <w:szCs w:val="18"/>
        </w:rPr>
        <w:lastRenderedPageBreak/>
        <w:t>………………………………………………………………………………………………………………………………………………………………………………………………………………………………………………………………………………………………………………………………………………………………………………………………………………………………………………………………………………………………………………………………………………………………………………………………………………………………………………………………………………………………………………………………………………………………………………………………………………………………………………………………………………………………………………………………………………………………………………………………………………………………</w:t>
      </w:r>
      <w:bookmarkStart w:id="0" w:name="_GoBack"/>
      <w:bookmarkEnd w:id="0"/>
      <w:r w:rsidRPr="00B918EE">
        <w:rPr>
          <w:rFonts w:ascii="Times New Roman" w:eastAsia="Times New Roman" w:hAnsi="Times New Roman" w:cs="Times New Roman"/>
          <w:bCs/>
          <w:spacing w:val="-2"/>
          <w:sz w:val="32"/>
          <w:szCs w:val="18"/>
        </w:rPr>
        <w:t>……………………………………………………………………………………………………………………………………………………………………………………………………………………………………………………………………………………………………………………………………………………………………………………………………………………………………………………………………………………………………………………………………………………………………………………………………………………………………………………………………………………………………</w:t>
      </w:r>
    </w:p>
    <w:p w14:paraId="6617684A" w14:textId="77777777" w:rsidR="008F79F5" w:rsidRPr="00EE42E5" w:rsidRDefault="008F79F5" w:rsidP="00EE42E5">
      <w:pPr>
        <w:spacing w:after="0" w:line="240" w:lineRule="auto"/>
        <w:rPr>
          <w:rFonts w:ascii="Times New Roman" w:eastAsia="Calibri" w:hAnsi="Times New Roman" w:cs="Times New Roman"/>
          <w:sz w:val="26"/>
          <w:szCs w:val="26"/>
        </w:rPr>
      </w:pPr>
    </w:p>
    <w:p w14:paraId="0B0F9F26" w14:textId="77777777" w:rsidR="001D58FD" w:rsidRDefault="001D58FD" w:rsidP="00EE42E5">
      <w:pPr>
        <w:spacing w:after="0" w:line="240" w:lineRule="auto"/>
        <w:rPr>
          <w:rFonts w:ascii="Times New Roman" w:eastAsia="Calibri" w:hAnsi="Times New Roman" w:cs="Times New Roman"/>
          <w:b/>
          <w:sz w:val="26"/>
          <w:szCs w:val="26"/>
        </w:rPr>
      </w:pPr>
    </w:p>
    <w:p w14:paraId="030F537B" w14:textId="77777777" w:rsidR="001D58FD" w:rsidRDefault="001D58FD" w:rsidP="00EE42E5">
      <w:pPr>
        <w:spacing w:after="0" w:line="240" w:lineRule="auto"/>
        <w:rPr>
          <w:rFonts w:ascii="Times New Roman" w:eastAsia="Calibri" w:hAnsi="Times New Roman" w:cs="Times New Roman"/>
          <w:b/>
          <w:sz w:val="26"/>
          <w:szCs w:val="26"/>
        </w:rPr>
      </w:pPr>
    </w:p>
    <w:p w14:paraId="38AC3C58" w14:textId="77777777" w:rsidR="001D58FD" w:rsidRDefault="001D58FD" w:rsidP="00EE42E5">
      <w:pPr>
        <w:spacing w:after="0" w:line="240" w:lineRule="auto"/>
        <w:rPr>
          <w:rFonts w:ascii="Times New Roman" w:eastAsia="Calibri" w:hAnsi="Times New Roman" w:cs="Times New Roman"/>
          <w:b/>
          <w:sz w:val="26"/>
          <w:szCs w:val="26"/>
        </w:rPr>
      </w:pPr>
    </w:p>
    <w:p w14:paraId="3DD7285A" w14:textId="77777777" w:rsidR="001D58FD" w:rsidRDefault="001D58FD" w:rsidP="00EE42E5">
      <w:pPr>
        <w:spacing w:after="0" w:line="240" w:lineRule="auto"/>
        <w:rPr>
          <w:rFonts w:ascii="Times New Roman" w:eastAsia="Calibri" w:hAnsi="Times New Roman" w:cs="Times New Roman"/>
          <w:b/>
          <w:sz w:val="26"/>
          <w:szCs w:val="26"/>
        </w:rPr>
      </w:pPr>
    </w:p>
    <w:p w14:paraId="1B7CB8FA" w14:textId="77777777" w:rsidR="001D58FD" w:rsidRDefault="001D58FD" w:rsidP="00EE42E5">
      <w:pPr>
        <w:spacing w:after="0" w:line="240" w:lineRule="auto"/>
        <w:rPr>
          <w:rFonts w:ascii="Times New Roman" w:eastAsia="Calibri" w:hAnsi="Times New Roman" w:cs="Times New Roman"/>
          <w:b/>
          <w:sz w:val="26"/>
          <w:szCs w:val="26"/>
        </w:rPr>
      </w:pPr>
    </w:p>
    <w:p w14:paraId="62DE5D6A" w14:textId="77777777" w:rsidR="001D58FD" w:rsidRDefault="001D58FD" w:rsidP="00EE42E5">
      <w:pPr>
        <w:spacing w:after="0" w:line="240" w:lineRule="auto"/>
        <w:rPr>
          <w:rFonts w:ascii="Times New Roman" w:eastAsia="Calibri" w:hAnsi="Times New Roman" w:cs="Times New Roman"/>
          <w:b/>
          <w:sz w:val="26"/>
          <w:szCs w:val="26"/>
        </w:rPr>
      </w:pPr>
    </w:p>
    <w:p w14:paraId="6B55A397" w14:textId="77777777" w:rsidR="001D58FD" w:rsidRDefault="001D58FD" w:rsidP="00EE42E5">
      <w:pPr>
        <w:spacing w:after="0" w:line="240" w:lineRule="auto"/>
        <w:rPr>
          <w:rFonts w:ascii="Times New Roman" w:eastAsia="Calibri" w:hAnsi="Times New Roman" w:cs="Times New Roman"/>
          <w:b/>
          <w:sz w:val="26"/>
          <w:szCs w:val="26"/>
        </w:rPr>
      </w:pPr>
    </w:p>
    <w:p w14:paraId="5B4FC23B" w14:textId="77777777" w:rsidR="001D58FD" w:rsidRDefault="001D58FD" w:rsidP="00EE42E5">
      <w:pPr>
        <w:spacing w:after="0" w:line="240" w:lineRule="auto"/>
        <w:rPr>
          <w:rFonts w:ascii="Times New Roman" w:eastAsia="Calibri" w:hAnsi="Times New Roman" w:cs="Times New Roman"/>
          <w:b/>
          <w:sz w:val="26"/>
          <w:szCs w:val="26"/>
        </w:rPr>
      </w:pPr>
    </w:p>
    <w:p w14:paraId="7C93888A" w14:textId="77777777" w:rsidR="001D58FD" w:rsidRDefault="001D58FD" w:rsidP="00EE42E5">
      <w:pPr>
        <w:spacing w:after="0" w:line="240" w:lineRule="auto"/>
        <w:rPr>
          <w:rFonts w:ascii="Times New Roman" w:eastAsia="Calibri" w:hAnsi="Times New Roman" w:cs="Times New Roman"/>
          <w:b/>
          <w:sz w:val="26"/>
          <w:szCs w:val="26"/>
        </w:rPr>
      </w:pPr>
    </w:p>
    <w:p w14:paraId="25C73CB0" w14:textId="77777777" w:rsidR="001D58FD" w:rsidRDefault="001D58FD" w:rsidP="00EE42E5">
      <w:pPr>
        <w:spacing w:after="0" w:line="240" w:lineRule="auto"/>
        <w:rPr>
          <w:rFonts w:ascii="Times New Roman" w:eastAsia="Calibri" w:hAnsi="Times New Roman" w:cs="Times New Roman"/>
          <w:b/>
          <w:sz w:val="26"/>
          <w:szCs w:val="26"/>
        </w:rPr>
      </w:pPr>
    </w:p>
    <w:p w14:paraId="4DCBA9C9" w14:textId="77777777" w:rsidR="001D58FD" w:rsidRDefault="001D58FD" w:rsidP="00EE42E5">
      <w:pPr>
        <w:spacing w:after="0" w:line="240" w:lineRule="auto"/>
        <w:rPr>
          <w:rFonts w:ascii="Times New Roman" w:eastAsia="Calibri" w:hAnsi="Times New Roman" w:cs="Times New Roman"/>
          <w:b/>
          <w:sz w:val="26"/>
          <w:szCs w:val="26"/>
        </w:rPr>
      </w:pPr>
    </w:p>
    <w:p w14:paraId="63E75FD7" w14:textId="77777777" w:rsidR="001D58FD" w:rsidRDefault="001D58FD" w:rsidP="00EE42E5">
      <w:pPr>
        <w:spacing w:after="0" w:line="240" w:lineRule="auto"/>
        <w:rPr>
          <w:rFonts w:ascii="Times New Roman" w:eastAsia="Calibri" w:hAnsi="Times New Roman" w:cs="Times New Roman"/>
          <w:b/>
          <w:sz w:val="26"/>
          <w:szCs w:val="26"/>
        </w:rPr>
      </w:pPr>
    </w:p>
    <w:p w14:paraId="50415E4C" w14:textId="77777777" w:rsidR="001D58FD" w:rsidRDefault="001D58FD" w:rsidP="00EE42E5">
      <w:pPr>
        <w:spacing w:after="0" w:line="240" w:lineRule="auto"/>
        <w:rPr>
          <w:rFonts w:ascii="Times New Roman" w:eastAsia="Calibri" w:hAnsi="Times New Roman" w:cs="Times New Roman"/>
          <w:b/>
          <w:sz w:val="26"/>
          <w:szCs w:val="26"/>
        </w:rPr>
      </w:pPr>
    </w:p>
    <w:p w14:paraId="758D4F1C" w14:textId="77777777" w:rsidR="001D58FD" w:rsidRDefault="001D58FD" w:rsidP="00EE42E5">
      <w:pPr>
        <w:spacing w:after="0" w:line="240" w:lineRule="auto"/>
        <w:rPr>
          <w:rFonts w:ascii="Times New Roman" w:eastAsia="Calibri" w:hAnsi="Times New Roman" w:cs="Times New Roman"/>
          <w:b/>
          <w:sz w:val="26"/>
          <w:szCs w:val="26"/>
        </w:rPr>
      </w:pPr>
    </w:p>
    <w:p w14:paraId="09D39640" w14:textId="77777777" w:rsidR="001D58FD" w:rsidRDefault="001D58FD" w:rsidP="00EE42E5">
      <w:pPr>
        <w:spacing w:after="0" w:line="240" w:lineRule="auto"/>
        <w:rPr>
          <w:rFonts w:ascii="Times New Roman" w:eastAsia="Calibri" w:hAnsi="Times New Roman" w:cs="Times New Roman"/>
          <w:b/>
          <w:sz w:val="26"/>
          <w:szCs w:val="26"/>
        </w:rPr>
      </w:pPr>
    </w:p>
    <w:p w14:paraId="1B555421" w14:textId="77777777" w:rsidR="001D58FD" w:rsidRDefault="001D58FD" w:rsidP="00EE42E5">
      <w:pPr>
        <w:spacing w:after="0" w:line="240" w:lineRule="auto"/>
        <w:rPr>
          <w:rFonts w:ascii="Times New Roman" w:eastAsia="Calibri" w:hAnsi="Times New Roman" w:cs="Times New Roman"/>
          <w:b/>
          <w:sz w:val="26"/>
          <w:szCs w:val="26"/>
        </w:rPr>
      </w:pPr>
    </w:p>
    <w:p w14:paraId="30F1616E" w14:textId="77777777" w:rsidR="001D58FD" w:rsidRDefault="001D58FD" w:rsidP="00EE42E5">
      <w:pPr>
        <w:spacing w:after="0" w:line="240" w:lineRule="auto"/>
        <w:rPr>
          <w:rFonts w:ascii="Times New Roman" w:eastAsia="Calibri" w:hAnsi="Times New Roman" w:cs="Times New Roman"/>
          <w:b/>
          <w:sz w:val="26"/>
          <w:szCs w:val="26"/>
        </w:rPr>
      </w:pPr>
    </w:p>
    <w:p w14:paraId="4C7A6359" w14:textId="77777777" w:rsidR="001D58FD" w:rsidRDefault="001D58FD" w:rsidP="00EE42E5">
      <w:pPr>
        <w:spacing w:after="0" w:line="240" w:lineRule="auto"/>
        <w:rPr>
          <w:rFonts w:ascii="Times New Roman" w:eastAsia="Calibri" w:hAnsi="Times New Roman" w:cs="Times New Roman"/>
          <w:b/>
          <w:sz w:val="26"/>
          <w:szCs w:val="26"/>
        </w:rPr>
      </w:pPr>
    </w:p>
    <w:p w14:paraId="1C07E799" w14:textId="77777777" w:rsidR="001D58FD" w:rsidRDefault="001D58FD" w:rsidP="00EE42E5">
      <w:pPr>
        <w:spacing w:after="0" w:line="240" w:lineRule="auto"/>
        <w:rPr>
          <w:rFonts w:ascii="Times New Roman" w:eastAsia="Calibri" w:hAnsi="Times New Roman" w:cs="Times New Roman"/>
          <w:b/>
          <w:sz w:val="26"/>
          <w:szCs w:val="26"/>
        </w:rPr>
      </w:pPr>
    </w:p>
    <w:p w14:paraId="727203F0" w14:textId="77777777" w:rsidR="001D58FD" w:rsidRDefault="001D58FD" w:rsidP="00EE42E5">
      <w:pPr>
        <w:spacing w:after="0" w:line="240" w:lineRule="auto"/>
        <w:rPr>
          <w:rFonts w:ascii="Times New Roman" w:eastAsia="Calibri" w:hAnsi="Times New Roman" w:cs="Times New Roman"/>
          <w:b/>
          <w:sz w:val="26"/>
          <w:szCs w:val="26"/>
        </w:rPr>
      </w:pPr>
    </w:p>
    <w:p w14:paraId="01A1CE3D" w14:textId="77777777" w:rsidR="001D58FD" w:rsidRDefault="001D58FD" w:rsidP="00EE42E5">
      <w:pPr>
        <w:spacing w:after="0" w:line="240" w:lineRule="auto"/>
        <w:rPr>
          <w:rFonts w:ascii="Times New Roman" w:eastAsia="Calibri" w:hAnsi="Times New Roman" w:cs="Times New Roman"/>
          <w:b/>
          <w:sz w:val="26"/>
          <w:szCs w:val="26"/>
        </w:rPr>
      </w:pPr>
    </w:p>
    <w:p w14:paraId="2035EB58" w14:textId="77777777" w:rsidR="001D58FD" w:rsidRDefault="001D58FD" w:rsidP="00EE42E5">
      <w:pPr>
        <w:spacing w:after="0" w:line="240" w:lineRule="auto"/>
        <w:rPr>
          <w:rFonts w:ascii="Times New Roman" w:eastAsia="Calibri" w:hAnsi="Times New Roman" w:cs="Times New Roman"/>
          <w:b/>
          <w:sz w:val="26"/>
          <w:szCs w:val="26"/>
        </w:rPr>
      </w:pPr>
    </w:p>
    <w:p w14:paraId="3E0827AA" w14:textId="77777777" w:rsidR="001D58FD" w:rsidRDefault="001D58FD" w:rsidP="00EE42E5">
      <w:pPr>
        <w:spacing w:after="0" w:line="240" w:lineRule="auto"/>
        <w:rPr>
          <w:rFonts w:ascii="Times New Roman" w:eastAsia="Calibri" w:hAnsi="Times New Roman" w:cs="Times New Roman"/>
          <w:b/>
          <w:sz w:val="26"/>
          <w:szCs w:val="26"/>
        </w:rPr>
      </w:pPr>
    </w:p>
    <w:p w14:paraId="7C42B1DA" w14:textId="77777777" w:rsidR="001D58FD" w:rsidRDefault="001D58FD" w:rsidP="00EE42E5">
      <w:pPr>
        <w:spacing w:after="0" w:line="240" w:lineRule="auto"/>
        <w:rPr>
          <w:rFonts w:ascii="Times New Roman" w:eastAsia="Calibri" w:hAnsi="Times New Roman" w:cs="Times New Roman"/>
          <w:b/>
          <w:sz w:val="26"/>
          <w:szCs w:val="26"/>
        </w:rPr>
      </w:pPr>
    </w:p>
    <w:p w14:paraId="1D673B15" w14:textId="77777777" w:rsidR="001D58FD" w:rsidRDefault="001D58FD" w:rsidP="00EE42E5">
      <w:pPr>
        <w:spacing w:after="0" w:line="240" w:lineRule="auto"/>
        <w:rPr>
          <w:rFonts w:ascii="Times New Roman" w:eastAsia="Calibri" w:hAnsi="Times New Roman" w:cs="Times New Roman"/>
          <w:b/>
          <w:sz w:val="26"/>
          <w:szCs w:val="26"/>
        </w:rPr>
      </w:pPr>
    </w:p>
    <w:p w14:paraId="1BE72282" w14:textId="77777777" w:rsidR="001D58FD" w:rsidRDefault="001D58FD" w:rsidP="00EE42E5">
      <w:pPr>
        <w:spacing w:after="0" w:line="240" w:lineRule="auto"/>
        <w:rPr>
          <w:rFonts w:ascii="Times New Roman" w:eastAsia="Calibri" w:hAnsi="Times New Roman" w:cs="Times New Roman"/>
          <w:b/>
          <w:sz w:val="26"/>
          <w:szCs w:val="26"/>
        </w:rPr>
      </w:pPr>
    </w:p>
    <w:p w14:paraId="2A39F0CB" w14:textId="77777777" w:rsidR="001D58FD" w:rsidRDefault="001D58FD" w:rsidP="00EE42E5">
      <w:pPr>
        <w:spacing w:after="0" w:line="240" w:lineRule="auto"/>
        <w:rPr>
          <w:rFonts w:ascii="Times New Roman" w:eastAsia="Calibri" w:hAnsi="Times New Roman" w:cs="Times New Roman"/>
          <w:b/>
          <w:sz w:val="26"/>
          <w:szCs w:val="26"/>
        </w:rPr>
      </w:pPr>
    </w:p>
    <w:p w14:paraId="61068CD9" w14:textId="77777777" w:rsidR="001D58FD" w:rsidRDefault="001D58FD" w:rsidP="00EE42E5">
      <w:pPr>
        <w:spacing w:after="0" w:line="240" w:lineRule="auto"/>
        <w:rPr>
          <w:rFonts w:ascii="Times New Roman" w:eastAsia="Calibri" w:hAnsi="Times New Roman" w:cs="Times New Roman"/>
          <w:b/>
          <w:sz w:val="26"/>
          <w:szCs w:val="26"/>
        </w:rPr>
      </w:pPr>
    </w:p>
    <w:p w14:paraId="2FD8F5DA" w14:textId="77777777" w:rsidR="001D58FD" w:rsidRDefault="001D58FD" w:rsidP="00EE42E5">
      <w:pPr>
        <w:spacing w:after="0" w:line="240" w:lineRule="auto"/>
        <w:rPr>
          <w:rFonts w:ascii="Times New Roman" w:eastAsia="Calibri" w:hAnsi="Times New Roman" w:cs="Times New Roman"/>
          <w:b/>
          <w:sz w:val="26"/>
          <w:szCs w:val="26"/>
        </w:rPr>
      </w:pPr>
    </w:p>
    <w:p w14:paraId="4643F0CB" w14:textId="77777777" w:rsidR="001D58FD" w:rsidRDefault="001D58FD" w:rsidP="00EE42E5">
      <w:pPr>
        <w:spacing w:after="0" w:line="240" w:lineRule="auto"/>
        <w:rPr>
          <w:rFonts w:ascii="Times New Roman" w:eastAsia="Calibri" w:hAnsi="Times New Roman" w:cs="Times New Roman"/>
          <w:b/>
          <w:sz w:val="26"/>
          <w:szCs w:val="26"/>
        </w:rPr>
      </w:pPr>
    </w:p>
    <w:p w14:paraId="4AE59E8D" w14:textId="77777777" w:rsidR="001D58FD" w:rsidRDefault="001D58FD" w:rsidP="00EE42E5">
      <w:pPr>
        <w:spacing w:after="0" w:line="240" w:lineRule="auto"/>
        <w:rPr>
          <w:rFonts w:ascii="Times New Roman" w:eastAsia="Calibri" w:hAnsi="Times New Roman" w:cs="Times New Roman"/>
          <w:b/>
          <w:sz w:val="26"/>
          <w:szCs w:val="26"/>
        </w:rPr>
      </w:pPr>
    </w:p>
    <w:p w14:paraId="36BB1E71" w14:textId="77777777" w:rsidR="001D58FD" w:rsidRDefault="001D58FD" w:rsidP="00EE42E5">
      <w:pPr>
        <w:spacing w:after="0" w:line="240" w:lineRule="auto"/>
        <w:rPr>
          <w:rFonts w:ascii="Times New Roman" w:eastAsia="Calibri" w:hAnsi="Times New Roman" w:cs="Times New Roman"/>
          <w:b/>
          <w:sz w:val="26"/>
          <w:szCs w:val="26"/>
        </w:rPr>
      </w:pPr>
    </w:p>
    <w:p w14:paraId="30E92716" w14:textId="66005B4A" w:rsidR="00D34CCA" w:rsidRPr="00EE42E5" w:rsidRDefault="00D34CCA" w:rsidP="00EE42E5">
      <w:pPr>
        <w:spacing w:after="0" w:line="240" w:lineRule="auto"/>
        <w:rPr>
          <w:rFonts w:ascii="Times New Roman" w:eastAsia="Calibri" w:hAnsi="Times New Roman" w:cs="Times New Roman"/>
          <w:b/>
          <w:sz w:val="26"/>
          <w:szCs w:val="26"/>
        </w:rPr>
      </w:pPr>
      <w:r w:rsidRPr="00EE42E5">
        <w:rPr>
          <w:rFonts w:ascii="Times New Roman" w:eastAsia="Calibri" w:hAnsi="Times New Roman" w:cs="Times New Roman"/>
          <w:b/>
          <w:sz w:val="26"/>
          <w:szCs w:val="26"/>
        </w:rPr>
        <w:t>III. ĐÁP ÁN – BIỂU ĐIỂM</w:t>
      </w:r>
    </w:p>
    <w:p w14:paraId="7B8D3B8C" w14:textId="77777777" w:rsidR="00D34CCA" w:rsidRPr="00EE42E5" w:rsidRDefault="00D34CCA" w:rsidP="00EE42E5">
      <w:pPr>
        <w:spacing w:after="0" w:line="240" w:lineRule="auto"/>
        <w:rPr>
          <w:rFonts w:ascii="Times New Roman" w:eastAsia="Calibri" w:hAnsi="Times New Roman" w:cs="Times New Roman"/>
          <w:b/>
          <w:sz w:val="26"/>
          <w:szCs w:val="26"/>
        </w:rPr>
      </w:pPr>
      <w:r w:rsidRPr="00EE42E5">
        <w:rPr>
          <w:rFonts w:ascii="Times New Roman" w:eastAsia="Calibri" w:hAnsi="Times New Roman" w:cs="Times New Roman"/>
          <w:b/>
          <w:sz w:val="26"/>
          <w:szCs w:val="26"/>
        </w:rPr>
        <w:t>I. Trắc nghiệm (6 điểm)mỗi câu 0,25 điểm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1132"/>
        <w:gridCol w:w="1132"/>
        <w:gridCol w:w="1132"/>
        <w:gridCol w:w="1132"/>
        <w:gridCol w:w="1132"/>
        <w:gridCol w:w="1132"/>
        <w:gridCol w:w="1132"/>
        <w:gridCol w:w="1132"/>
      </w:tblGrid>
      <w:tr w:rsidR="00D34CCA" w:rsidRPr="00EE42E5" w14:paraId="6DA41BCA" w14:textId="77777777" w:rsidTr="0022651D">
        <w:tc>
          <w:tcPr>
            <w:tcW w:w="1131" w:type="dxa"/>
            <w:vAlign w:val="center"/>
          </w:tcPr>
          <w:p w14:paraId="743271C7"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Câu</w:t>
            </w:r>
          </w:p>
        </w:tc>
        <w:tc>
          <w:tcPr>
            <w:tcW w:w="1132" w:type="dxa"/>
            <w:vAlign w:val="center"/>
          </w:tcPr>
          <w:p w14:paraId="4E43CC50"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1</w:t>
            </w:r>
          </w:p>
        </w:tc>
        <w:tc>
          <w:tcPr>
            <w:tcW w:w="1132" w:type="dxa"/>
            <w:vAlign w:val="center"/>
          </w:tcPr>
          <w:p w14:paraId="1A01FDFE"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2</w:t>
            </w:r>
          </w:p>
        </w:tc>
        <w:tc>
          <w:tcPr>
            <w:tcW w:w="1132" w:type="dxa"/>
            <w:vAlign w:val="center"/>
          </w:tcPr>
          <w:p w14:paraId="5979C673"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3</w:t>
            </w:r>
          </w:p>
        </w:tc>
        <w:tc>
          <w:tcPr>
            <w:tcW w:w="1132" w:type="dxa"/>
            <w:vAlign w:val="center"/>
          </w:tcPr>
          <w:p w14:paraId="2FBF0710"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4</w:t>
            </w:r>
          </w:p>
        </w:tc>
        <w:tc>
          <w:tcPr>
            <w:tcW w:w="1132" w:type="dxa"/>
            <w:vAlign w:val="center"/>
          </w:tcPr>
          <w:p w14:paraId="4E7ED01F"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5</w:t>
            </w:r>
          </w:p>
        </w:tc>
        <w:tc>
          <w:tcPr>
            <w:tcW w:w="1132" w:type="dxa"/>
            <w:vAlign w:val="center"/>
          </w:tcPr>
          <w:p w14:paraId="720310E5"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6</w:t>
            </w:r>
          </w:p>
        </w:tc>
        <w:tc>
          <w:tcPr>
            <w:tcW w:w="1132" w:type="dxa"/>
            <w:vAlign w:val="center"/>
          </w:tcPr>
          <w:p w14:paraId="7AAC2703"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7</w:t>
            </w:r>
          </w:p>
        </w:tc>
        <w:tc>
          <w:tcPr>
            <w:tcW w:w="1132" w:type="dxa"/>
            <w:vAlign w:val="center"/>
          </w:tcPr>
          <w:p w14:paraId="396187D0"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8</w:t>
            </w:r>
          </w:p>
        </w:tc>
      </w:tr>
      <w:tr w:rsidR="00D34CCA" w:rsidRPr="00EE42E5" w14:paraId="2E44B198" w14:textId="77777777" w:rsidTr="0022651D">
        <w:tc>
          <w:tcPr>
            <w:tcW w:w="1131" w:type="dxa"/>
            <w:vAlign w:val="center"/>
          </w:tcPr>
          <w:p w14:paraId="4BCAFD6F"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Đáp án</w:t>
            </w:r>
          </w:p>
        </w:tc>
        <w:tc>
          <w:tcPr>
            <w:tcW w:w="1132" w:type="dxa"/>
            <w:vAlign w:val="center"/>
          </w:tcPr>
          <w:p w14:paraId="45695847"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A</w:t>
            </w:r>
          </w:p>
        </w:tc>
        <w:tc>
          <w:tcPr>
            <w:tcW w:w="1132" w:type="dxa"/>
            <w:vAlign w:val="center"/>
          </w:tcPr>
          <w:p w14:paraId="756C642C"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D</w:t>
            </w:r>
          </w:p>
        </w:tc>
        <w:tc>
          <w:tcPr>
            <w:tcW w:w="1132" w:type="dxa"/>
            <w:vAlign w:val="center"/>
          </w:tcPr>
          <w:p w14:paraId="5A4BD7A8"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B</w:t>
            </w:r>
          </w:p>
        </w:tc>
        <w:tc>
          <w:tcPr>
            <w:tcW w:w="1132" w:type="dxa"/>
            <w:vAlign w:val="center"/>
          </w:tcPr>
          <w:p w14:paraId="2A9D229F"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D</w:t>
            </w:r>
          </w:p>
        </w:tc>
        <w:tc>
          <w:tcPr>
            <w:tcW w:w="1132" w:type="dxa"/>
            <w:vAlign w:val="center"/>
          </w:tcPr>
          <w:p w14:paraId="6945F863"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C</w:t>
            </w:r>
          </w:p>
        </w:tc>
        <w:tc>
          <w:tcPr>
            <w:tcW w:w="1132" w:type="dxa"/>
            <w:vAlign w:val="center"/>
          </w:tcPr>
          <w:p w14:paraId="3C56EADF"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C</w:t>
            </w:r>
          </w:p>
        </w:tc>
        <w:tc>
          <w:tcPr>
            <w:tcW w:w="1132" w:type="dxa"/>
            <w:vAlign w:val="center"/>
          </w:tcPr>
          <w:p w14:paraId="6D7D3EFB"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C</w:t>
            </w:r>
          </w:p>
        </w:tc>
        <w:tc>
          <w:tcPr>
            <w:tcW w:w="1132" w:type="dxa"/>
            <w:vAlign w:val="center"/>
          </w:tcPr>
          <w:p w14:paraId="78E61871"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D</w:t>
            </w:r>
          </w:p>
        </w:tc>
      </w:tr>
    </w:tbl>
    <w:p w14:paraId="1C5DE884" w14:textId="77777777" w:rsidR="00D34CCA" w:rsidRPr="00EE42E5" w:rsidRDefault="00D34CCA" w:rsidP="00EE42E5">
      <w:pPr>
        <w:spacing w:after="0" w:line="240" w:lineRule="auto"/>
        <w:rPr>
          <w:rFonts w:ascii="Times New Roman" w:eastAsia="Calibri"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1132"/>
        <w:gridCol w:w="1132"/>
        <w:gridCol w:w="1132"/>
        <w:gridCol w:w="1132"/>
        <w:gridCol w:w="1132"/>
        <w:gridCol w:w="1132"/>
        <w:gridCol w:w="1132"/>
      </w:tblGrid>
      <w:tr w:rsidR="00D34CCA" w:rsidRPr="00EE42E5" w14:paraId="1D7CE4B6" w14:textId="77777777" w:rsidTr="0022651D">
        <w:tc>
          <w:tcPr>
            <w:tcW w:w="1131" w:type="dxa"/>
            <w:vAlign w:val="center"/>
          </w:tcPr>
          <w:p w14:paraId="59ADD0B1"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Câu</w:t>
            </w:r>
          </w:p>
        </w:tc>
        <w:tc>
          <w:tcPr>
            <w:tcW w:w="1132" w:type="dxa"/>
            <w:vAlign w:val="center"/>
          </w:tcPr>
          <w:p w14:paraId="7C2BEDBD"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9</w:t>
            </w:r>
          </w:p>
        </w:tc>
        <w:tc>
          <w:tcPr>
            <w:tcW w:w="1132" w:type="dxa"/>
            <w:vAlign w:val="center"/>
          </w:tcPr>
          <w:p w14:paraId="3C4C6AE4"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10</w:t>
            </w:r>
          </w:p>
        </w:tc>
        <w:tc>
          <w:tcPr>
            <w:tcW w:w="1132" w:type="dxa"/>
            <w:vAlign w:val="center"/>
          </w:tcPr>
          <w:p w14:paraId="5AAD70C9"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11</w:t>
            </w:r>
          </w:p>
        </w:tc>
        <w:tc>
          <w:tcPr>
            <w:tcW w:w="1132" w:type="dxa"/>
            <w:vAlign w:val="center"/>
          </w:tcPr>
          <w:p w14:paraId="4ACCC58E"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12</w:t>
            </w:r>
          </w:p>
        </w:tc>
        <w:tc>
          <w:tcPr>
            <w:tcW w:w="1132" w:type="dxa"/>
            <w:vAlign w:val="center"/>
          </w:tcPr>
          <w:p w14:paraId="2CC3C010"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13</w:t>
            </w:r>
          </w:p>
        </w:tc>
        <w:tc>
          <w:tcPr>
            <w:tcW w:w="1132" w:type="dxa"/>
            <w:vAlign w:val="center"/>
          </w:tcPr>
          <w:p w14:paraId="6CABF9BB"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14</w:t>
            </w:r>
          </w:p>
        </w:tc>
        <w:tc>
          <w:tcPr>
            <w:tcW w:w="1132" w:type="dxa"/>
            <w:vAlign w:val="center"/>
          </w:tcPr>
          <w:p w14:paraId="1C98658F"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15</w:t>
            </w:r>
          </w:p>
        </w:tc>
      </w:tr>
      <w:tr w:rsidR="00D34CCA" w:rsidRPr="00EE42E5" w14:paraId="068E100D" w14:textId="77777777" w:rsidTr="0022651D">
        <w:tc>
          <w:tcPr>
            <w:tcW w:w="1131" w:type="dxa"/>
            <w:vAlign w:val="center"/>
          </w:tcPr>
          <w:p w14:paraId="5B5ED1B6"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Đáp án</w:t>
            </w:r>
          </w:p>
        </w:tc>
        <w:tc>
          <w:tcPr>
            <w:tcW w:w="1132" w:type="dxa"/>
            <w:vAlign w:val="center"/>
          </w:tcPr>
          <w:p w14:paraId="5FA02AC7"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B</w:t>
            </w:r>
          </w:p>
        </w:tc>
        <w:tc>
          <w:tcPr>
            <w:tcW w:w="1132" w:type="dxa"/>
            <w:vAlign w:val="center"/>
          </w:tcPr>
          <w:p w14:paraId="1E95F135"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D</w:t>
            </w:r>
          </w:p>
        </w:tc>
        <w:tc>
          <w:tcPr>
            <w:tcW w:w="1132" w:type="dxa"/>
            <w:vAlign w:val="center"/>
          </w:tcPr>
          <w:p w14:paraId="79533AB8"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B</w:t>
            </w:r>
          </w:p>
        </w:tc>
        <w:tc>
          <w:tcPr>
            <w:tcW w:w="1132" w:type="dxa"/>
            <w:vAlign w:val="center"/>
          </w:tcPr>
          <w:p w14:paraId="09009517"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B</w:t>
            </w:r>
          </w:p>
        </w:tc>
        <w:tc>
          <w:tcPr>
            <w:tcW w:w="1132" w:type="dxa"/>
            <w:vAlign w:val="center"/>
          </w:tcPr>
          <w:p w14:paraId="76644AB9"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C</w:t>
            </w:r>
          </w:p>
        </w:tc>
        <w:tc>
          <w:tcPr>
            <w:tcW w:w="1132" w:type="dxa"/>
            <w:vAlign w:val="center"/>
          </w:tcPr>
          <w:p w14:paraId="0093A454"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D</w:t>
            </w:r>
          </w:p>
        </w:tc>
        <w:tc>
          <w:tcPr>
            <w:tcW w:w="1132" w:type="dxa"/>
            <w:vAlign w:val="center"/>
          </w:tcPr>
          <w:p w14:paraId="3B13ED94"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C</w:t>
            </w:r>
          </w:p>
        </w:tc>
      </w:tr>
    </w:tbl>
    <w:p w14:paraId="130A7407" w14:textId="77777777" w:rsidR="00D34CCA" w:rsidRPr="00EE42E5" w:rsidRDefault="00D34CCA" w:rsidP="00EE42E5">
      <w:pPr>
        <w:spacing w:after="0" w:line="240" w:lineRule="auto"/>
        <w:rPr>
          <w:rFonts w:ascii="Times New Roman" w:eastAsia="Calibri" w:hAnsi="Times New Roman" w:cs="Times New Roman"/>
          <w:b/>
          <w:sz w:val="26"/>
          <w:szCs w:val="26"/>
        </w:rPr>
      </w:pPr>
      <w:r w:rsidRPr="00EE42E5">
        <w:rPr>
          <w:rFonts w:ascii="Times New Roman" w:eastAsia="Calibri" w:hAnsi="Times New Roman" w:cs="Times New Roman"/>
          <w:b/>
          <w:sz w:val="26"/>
          <w:szCs w:val="26"/>
        </w:rPr>
        <w:t>II. Tự luận: 4 điểm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470"/>
        <w:gridCol w:w="1350"/>
      </w:tblGrid>
      <w:tr w:rsidR="00D34CCA" w:rsidRPr="00EE42E5" w14:paraId="4914EDA2" w14:textId="77777777" w:rsidTr="0022651D">
        <w:tc>
          <w:tcPr>
            <w:tcW w:w="1080" w:type="dxa"/>
          </w:tcPr>
          <w:p w14:paraId="1311F7F4" w14:textId="77777777" w:rsidR="00D34CCA" w:rsidRPr="00EE42E5" w:rsidRDefault="00D34CCA" w:rsidP="00EE42E5">
            <w:pPr>
              <w:spacing w:after="0" w:line="240" w:lineRule="auto"/>
              <w:jc w:val="center"/>
              <w:rPr>
                <w:rFonts w:ascii="Times New Roman" w:eastAsia="Calibri" w:hAnsi="Times New Roman" w:cs="Times New Roman"/>
                <w:b/>
                <w:sz w:val="26"/>
                <w:szCs w:val="26"/>
              </w:rPr>
            </w:pPr>
            <w:r w:rsidRPr="00EE42E5">
              <w:rPr>
                <w:rFonts w:ascii="Times New Roman" w:eastAsia="Calibri" w:hAnsi="Times New Roman" w:cs="Times New Roman"/>
                <w:b/>
                <w:sz w:val="26"/>
                <w:szCs w:val="26"/>
              </w:rPr>
              <w:t>Câu</w:t>
            </w:r>
          </w:p>
        </w:tc>
        <w:tc>
          <w:tcPr>
            <w:tcW w:w="7470" w:type="dxa"/>
          </w:tcPr>
          <w:p w14:paraId="33620317" w14:textId="77777777" w:rsidR="00D34CCA" w:rsidRPr="00EE42E5" w:rsidRDefault="00D34CCA" w:rsidP="00EE42E5">
            <w:pPr>
              <w:spacing w:after="0" w:line="240" w:lineRule="auto"/>
              <w:jc w:val="center"/>
              <w:rPr>
                <w:rFonts w:ascii="Times New Roman" w:eastAsia="Calibri" w:hAnsi="Times New Roman" w:cs="Times New Roman"/>
                <w:b/>
                <w:sz w:val="26"/>
                <w:szCs w:val="26"/>
              </w:rPr>
            </w:pPr>
            <w:r w:rsidRPr="00EE42E5">
              <w:rPr>
                <w:rFonts w:ascii="Times New Roman" w:eastAsia="Calibri" w:hAnsi="Times New Roman" w:cs="Times New Roman"/>
                <w:b/>
                <w:sz w:val="26"/>
                <w:szCs w:val="26"/>
              </w:rPr>
              <w:t>Yêu cầu</w:t>
            </w:r>
          </w:p>
        </w:tc>
        <w:tc>
          <w:tcPr>
            <w:tcW w:w="1350" w:type="dxa"/>
          </w:tcPr>
          <w:p w14:paraId="521D4CB7" w14:textId="77777777" w:rsidR="00D34CCA" w:rsidRPr="00EE42E5" w:rsidRDefault="00D34CCA" w:rsidP="00EE42E5">
            <w:pPr>
              <w:spacing w:after="0" w:line="240" w:lineRule="auto"/>
              <w:jc w:val="center"/>
              <w:rPr>
                <w:rFonts w:ascii="Times New Roman" w:eastAsia="Calibri" w:hAnsi="Times New Roman" w:cs="Times New Roman"/>
                <w:b/>
                <w:sz w:val="26"/>
                <w:szCs w:val="26"/>
              </w:rPr>
            </w:pPr>
            <w:r w:rsidRPr="00EE42E5">
              <w:rPr>
                <w:rFonts w:ascii="Times New Roman" w:eastAsia="Calibri" w:hAnsi="Times New Roman" w:cs="Times New Roman"/>
                <w:b/>
                <w:sz w:val="26"/>
                <w:szCs w:val="26"/>
              </w:rPr>
              <w:t>Điểm</w:t>
            </w:r>
          </w:p>
        </w:tc>
      </w:tr>
      <w:tr w:rsidR="00D34CCA" w:rsidRPr="00EE42E5" w14:paraId="5C39CBE6" w14:textId="77777777" w:rsidTr="0022651D">
        <w:tc>
          <w:tcPr>
            <w:tcW w:w="1080" w:type="dxa"/>
          </w:tcPr>
          <w:p w14:paraId="42ED41EF"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Câu 1</w:t>
            </w:r>
          </w:p>
        </w:tc>
        <w:tc>
          <w:tcPr>
            <w:tcW w:w="7470" w:type="dxa"/>
          </w:tcPr>
          <w:p w14:paraId="23073EC0" w14:textId="77777777" w:rsidR="00D34CCA" w:rsidRPr="00EE42E5" w:rsidRDefault="00D34CCA" w:rsidP="00EE42E5">
            <w:pPr>
              <w:tabs>
                <w:tab w:val="left" w:pos="567"/>
              </w:tabs>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xml:space="preserve">- Khi vi khuẩn, virut xâm nhập vào cơ thể, các bạch cầu bảo vệ cơ thể bằng cách tạo nên 3 hàng rào : </w:t>
            </w:r>
          </w:p>
          <w:p w14:paraId="67FF05D1" w14:textId="77777777" w:rsidR="00D34CCA" w:rsidRPr="00EE42E5" w:rsidRDefault="00D34CCA" w:rsidP="00EE42E5">
            <w:pPr>
              <w:tabs>
                <w:tab w:val="left" w:pos="567"/>
              </w:tabs>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xml:space="preserve">+ Sự thực bào : bạch cầu trung tính và bạch cầu mô nô (đại thực bào) bắt và nuốt các vi khuẩn, virut vào trong tế bào rồi tiêu hoá chúng. </w:t>
            </w:r>
          </w:p>
          <w:p w14:paraId="3D8F1A5D" w14:textId="77777777" w:rsidR="00D34CCA" w:rsidRPr="00EE42E5" w:rsidRDefault="00D34CCA" w:rsidP="00EE42E5">
            <w:pPr>
              <w:tabs>
                <w:tab w:val="left" w:pos="567"/>
              </w:tabs>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Tế bào Limpho B tiết ra kháng thể vô hiệu hoá kháng nguyên.</w:t>
            </w:r>
          </w:p>
          <w:p w14:paraId="35F329CB"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Tế bào Limpho T phá huỷ các tế bào cơ thể bị nhiễm vi khuẩn, virut bằng cách tiết ra các prôtêin đặc hiệu (kháng thể) làm tan màng tế bào bị nhiễm để vô hiệu hoá kháng nguyên.</w:t>
            </w:r>
          </w:p>
          <w:p w14:paraId="4C971993"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xml:space="preserve">- VD các bệnh: </w:t>
            </w:r>
            <w:r w:rsidRPr="00EE42E5">
              <w:rPr>
                <w:rFonts w:ascii="Times New Roman" w:eastAsia="Calibri" w:hAnsi="Times New Roman" w:cs="Times New Roman"/>
                <w:color w:val="000000"/>
                <w:sz w:val="26"/>
                <w:szCs w:val="26"/>
                <w:shd w:val="clear" w:color="auto" w:fill="FFFFFF"/>
              </w:rPr>
              <w:t>vắc-xin phòng bệnh lao, viêm gan B, bạch hầu, ho gà, uốn ván, viêm phổi, viêm màng não, bại liệt, sởi, rubella, viêm não nhật bản, tả, thương hàn, viêm não mủ, viêm lão mô cầu….</w:t>
            </w:r>
          </w:p>
        </w:tc>
        <w:tc>
          <w:tcPr>
            <w:tcW w:w="1350" w:type="dxa"/>
          </w:tcPr>
          <w:p w14:paraId="5BBD0B85"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0,75</w:t>
            </w:r>
          </w:p>
          <w:p w14:paraId="7E6FD577"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235D2281"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47017479"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1DDE15FC"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6BFE17B8"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0DE0F05F"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0972302D"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7CAEE2A5"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0,25</w:t>
            </w:r>
          </w:p>
        </w:tc>
      </w:tr>
      <w:tr w:rsidR="00D34CCA" w:rsidRPr="00EE42E5" w14:paraId="53E8BC25" w14:textId="77777777" w:rsidTr="0022651D">
        <w:tc>
          <w:tcPr>
            <w:tcW w:w="1080" w:type="dxa"/>
          </w:tcPr>
          <w:p w14:paraId="30502F6A"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Câu 2</w:t>
            </w:r>
          </w:p>
        </w:tc>
        <w:tc>
          <w:tcPr>
            <w:tcW w:w="7470" w:type="dxa"/>
          </w:tcPr>
          <w:p w14:paraId="0F37CED3" w14:textId="77777777" w:rsidR="00D34CCA" w:rsidRPr="00EE42E5" w:rsidRDefault="00D34CCA" w:rsidP="00EE42E5">
            <w:pPr>
              <w:tabs>
                <w:tab w:val="left" w:pos="203"/>
              </w:tabs>
              <w:spacing w:after="0" w:line="240" w:lineRule="auto"/>
              <w:jc w:val="both"/>
              <w:rPr>
                <w:rFonts w:ascii="Times New Roman" w:eastAsia="Calibri" w:hAnsi="Times New Roman" w:cs="Times New Roman"/>
                <w:b/>
                <w:bCs/>
                <w:iCs/>
                <w:sz w:val="26"/>
                <w:szCs w:val="26"/>
              </w:rPr>
            </w:pPr>
            <w:r w:rsidRPr="00EE42E5">
              <w:rPr>
                <w:rFonts w:ascii="Times New Roman" w:eastAsia="Calibri" w:hAnsi="Times New Roman" w:cs="Times New Roman"/>
                <w:sz w:val="26"/>
                <w:szCs w:val="26"/>
              </w:rPr>
              <w:t>-</w:t>
            </w:r>
            <w:r w:rsidRPr="00EE42E5">
              <w:rPr>
                <w:rFonts w:ascii="Times New Roman" w:eastAsia="Calibri" w:hAnsi="Times New Roman" w:cs="Times New Roman"/>
                <w:bCs/>
                <w:iCs/>
                <w:sz w:val="26"/>
                <w:szCs w:val="26"/>
              </w:rPr>
              <w:t xml:space="preserve"> </w:t>
            </w:r>
            <w:r w:rsidRPr="00EE42E5">
              <w:rPr>
                <w:rFonts w:ascii="Times New Roman" w:eastAsia="Calibri" w:hAnsi="Times New Roman" w:cs="Times New Roman"/>
                <w:b/>
                <w:bCs/>
                <w:iCs/>
                <w:sz w:val="26"/>
                <w:szCs w:val="26"/>
              </w:rPr>
              <w:t xml:space="preserve"> Sơ cứu: </w:t>
            </w:r>
          </w:p>
          <w:p w14:paraId="6B063BE8" w14:textId="77777777" w:rsidR="00D34CCA" w:rsidRPr="00EE42E5" w:rsidRDefault="00D34CCA" w:rsidP="00EE42E5">
            <w:pPr>
              <w:tabs>
                <w:tab w:val="left" w:pos="203"/>
              </w:tabs>
              <w:spacing w:after="0" w:line="240" w:lineRule="auto"/>
              <w:jc w:val="both"/>
              <w:rPr>
                <w:rFonts w:ascii="Times New Roman" w:eastAsia="Calibri" w:hAnsi="Times New Roman" w:cs="Times New Roman"/>
                <w:bCs/>
                <w:iCs/>
                <w:sz w:val="26"/>
                <w:szCs w:val="26"/>
              </w:rPr>
            </w:pPr>
            <w:r w:rsidRPr="00EE42E5">
              <w:rPr>
                <w:rFonts w:ascii="Times New Roman" w:eastAsia="Calibri" w:hAnsi="Times New Roman" w:cs="Times New Roman"/>
                <w:bCs/>
                <w:iCs/>
                <w:sz w:val="26"/>
                <w:szCs w:val="26"/>
              </w:rPr>
              <w:t xml:space="preserve">+ Đặt tay bị gãy của nạn nhân lên thanh nẹp sao cho phần tay gãy nằm vuông góc với cánh tay và song song với thành bụng(cơ hoành), lót vải mềm sạch hay băng gạc vào các chỗ đầu xương  đặt thanh nẹp. </w:t>
            </w:r>
          </w:p>
          <w:p w14:paraId="69352984" w14:textId="77777777" w:rsidR="00D34CCA" w:rsidRPr="00EE42E5" w:rsidRDefault="00D34CCA" w:rsidP="00EE42E5">
            <w:pPr>
              <w:tabs>
                <w:tab w:val="left" w:pos="203"/>
              </w:tabs>
              <w:spacing w:after="0" w:line="240" w:lineRule="auto"/>
              <w:jc w:val="both"/>
              <w:rPr>
                <w:rFonts w:ascii="Times New Roman" w:eastAsia="Calibri" w:hAnsi="Times New Roman" w:cs="Times New Roman"/>
                <w:bCs/>
                <w:iCs/>
                <w:sz w:val="26"/>
                <w:szCs w:val="26"/>
              </w:rPr>
            </w:pPr>
            <w:r w:rsidRPr="00EE42E5">
              <w:rPr>
                <w:rFonts w:ascii="Times New Roman" w:eastAsia="Calibri" w:hAnsi="Times New Roman" w:cs="Times New Roman"/>
                <w:bCs/>
                <w:iCs/>
                <w:sz w:val="26"/>
                <w:szCs w:val="26"/>
              </w:rPr>
              <w:t>+ Buộc định vị 2 chỗ đầu nẹp và 2 bên chỗ xương gãy.</w:t>
            </w:r>
          </w:p>
          <w:p w14:paraId="37869F12"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b/>
                <w:bCs/>
                <w:sz w:val="26"/>
                <w:szCs w:val="26"/>
              </w:rPr>
              <w:t>- Băng bó cố định :</w:t>
            </w:r>
            <w:r w:rsidRPr="00EE42E5">
              <w:rPr>
                <w:rFonts w:ascii="Times New Roman" w:eastAsia="Calibri" w:hAnsi="Times New Roman" w:cs="Times New Roman"/>
                <w:bCs/>
                <w:iCs/>
                <w:sz w:val="26"/>
                <w:szCs w:val="26"/>
              </w:rPr>
              <w:t xml:space="preserve"> Dùng băng y tế quấn chặt từ trong ra cổ tay, sau đó làm dây đeo cẳng tay vào cổ.</w:t>
            </w:r>
          </w:p>
        </w:tc>
        <w:tc>
          <w:tcPr>
            <w:tcW w:w="1350" w:type="dxa"/>
          </w:tcPr>
          <w:p w14:paraId="42914184"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598B45D6"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0,5</w:t>
            </w:r>
          </w:p>
          <w:p w14:paraId="4F02F743"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3FD49AFC"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5A4A80A0"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7735541C"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0,5</w:t>
            </w:r>
          </w:p>
        </w:tc>
      </w:tr>
      <w:tr w:rsidR="00D34CCA" w:rsidRPr="00EE42E5" w14:paraId="6ABABD02" w14:textId="77777777" w:rsidTr="0022651D">
        <w:tc>
          <w:tcPr>
            <w:tcW w:w="1080" w:type="dxa"/>
          </w:tcPr>
          <w:p w14:paraId="2286A897"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Câu 3</w:t>
            </w:r>
          </w:p>
        </w:tc>
        <w:tc>
          <w:tcPr>
            <w:tcW w:w="7470" w:type="dxa"/>
          </w:tcPr>
          <w:p w14:paraId="22FE77D5" w14:textId="77777777" w:rsidR="00D34CCA" w:rsidRPr="00EE42E5" w:rsidRDefault="00D34CCA" w:rsidP="00EE42E5">
            <w:pPr>
              <w:tabs>
                <w:tab w:val="left" w:pos="567"/>
              </w:tabs>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xml:space="preserve">Nhóm máu của mỗi người như sau: </w:t>
            </w:r>
          </w:p>
          <w:p w14:paraId="1747EB17" w14:textId="77777777" w:rsidR="00D34CCA" w:rsidRPr="00EE42E5" w:rsidRDefault="00D34CCA" w:rsidP="00EE42E5">
            <w:pPr>
              <w:tabs>
                <w:tab w:val="left" w:pos="567"/>
              </w:tabs>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-Vì mỗi người có nhóm máu khác nhau mà Bình nhận được máu của An và Cường không xảy ra tai biến. Vậy máu của Bình là nhóm máu AB.</w:t>
            </w:r>
          </w:p>
          <w:p w14:paraId="3D129A7C" w14:textId="77777777" w:rsidR="00D34CCA" w:rsidRPr="00EE42E5" w:rsidRDefault="00D34CCA" w:rsidP="00EE42E5">
            <w:pPr>
              <w:tabs>
                <w:tab w:val="left" w:pos="567"/>
              </w:tabs>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xml:space="preserve"> -Lấy máu của Cường truyền cho An xảy ra tai biến chứng tỏ Cường không phải là nhóm máu O.</w:t>
            </w:r>
          </w:p>
          <w:p w14:paraId="0DBD6BAE" w14:textId="77777777" w:rsidR="00D34CCA" w:rsidRPr="00EE42E5" w:rsidRDefault="00D34CCA" w:rsidP="00EE42E5">
            <w:pPr>
              <w:tabs>
                <w:tab w:val="left" w:pos="567"/>
              </w:tabs>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xml:space="preserve"> -Lấy máu của Dũng truyền cho Cường cũng xảy ra tai biến chứng tỏ Dũng không phải là nhóm máu O . </w:t>
            </w:r>
          </w:p>
          <w:p w14:paraId="36D8A384" w14:textId="77777777" w:rsidR="00D34CCA" w:rsidRPr="00EE42E5" w:rsidRDefault="00D34CCA" w:rsidP="00EE42E5">
            <w:pPr>
              <w:tabs>
                <w:tab w:val="left" w:pos="567"/>
              </w:tabs>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-Vậy An phải mang nhóm máu O. Nhóm máu của Cường và Dũng xảy ra một trong hai khả năng sau:</w:t>
            </w:r>
          </w:p>
          <w:p w14:paraId="3005C65C" w14:textId="77777777" w:rsidR="00D34CCA" w:rsidRPr="00EE42E5" w:rsidRDefault="00D34CCA" w:rsidP="00EE42E5">
            <w:pPr>
              <w:tabs>
                <w:tab w:val="left" w:pos="567"/>
              </w:tabs>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t xml:space="preserve"> + Hoặc Cường nhóm máu B, còn Dũng nhóm máu A. </w:t>
            </w:r>
          </w:p>
          <w:p w14:paraId="6897953B" w14:textId="77777777" w:rsidR="00D34CCA" w:rsidRPr="00EE42E5" w:rsidRDefault="00D34CCA" w:rsidP="00EE42E5">
            <w:pPr>
              <w:tabs>
                <w:tab w:val="left" w:pos="567"/>
              </w:tabs>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lastRenderedPageBreak/>
              <w:t xml:space="preserve"> + Hoặc Cường nhóm máu A, còn Dũng nhóm máu B.</w:t>
            </w:r>
          </w:p>
        </w:tc>
        <w:tc>
          <w:tcPr>
            <w:tcW w:w="1350" w:type="dxa"/>
          </w:tcPr>
          <w:p w14:paraId="1A44E229"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5FA4FDAF"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0,25</w:t>
            </w:r>
          </w:p>
          <w:p w14:paraId="57A504A7"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70B071F3"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0,25</w:t>
            </w:r>
          </w:p>
          <w:p w14:paraId="3C107E13"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0,25</w:t>
            </w:r>
          </w:p>
          <w:p w14:paraId="5FC1700C"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1AF471B3"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0,25</w:t>
            </w:r>
          </w:p>
          <w:p w14:paraId="2EBAA4BD"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494EAFCA" w14:textId="77777777" w:rsidR="00D34CCA" w:rsidRPr="00EE42E5" w:rsidRDefault="00D34CCA" w:rsidP="00EE42E5">
            <w:pPr>
              <w:spacing w:after="0" w:line="240" w:lineRule="auto"/>
              <w:rPr>
                <w:rFonts w:ascii="Times New Roman" w:eastAsia="Calibri" w:hAnsi="Times New Roman" w:cs="Times New Roman"/>
                <w:sz w:val="26"/>
                <w:szCs w:val="26"/>
              </w:rPr>
            </w:pPr>
          </w:p>
        </w:tc>
      </w:tr>
      <w:tr w:rsidR="00D34CCA" w:rsidRPr="00EE42E5" w14:paraId="7AD0FE46" w14:textId="77777777" w:rsidTr="0022651D">
        <w:tc>
          <w:tcPr>
            <w:tcW w:w="1080" w:type="dxa"/>
          </w:tcPr>
          <w:p w14:paraId="18F1F3C2" w14:textId="77777777" w:rsidR="00D34CCA" w:rsidRPr="00EE42E5" w:rsidRDefault="00D34CCA" w:rsidP="00EE42E5">
            <w:pPr>
              <w:spacing w:after="0" w:line="240" w:lineRule="auto"/>
              <w:rPr>
                <w:rFonts w:ascii="Times New Roman" w:eastAsia="Calibri" w:hAnsi="Times New Roman" w:cs="Times New Roman"/>
                <w:sz w:val="26"/>
                <w:szCs w:val="26"/>
              </w:rPr>
            </w:pPr>
            <w:r w:rsidRPr="00EE42E5">
              <w:rPr>
                <w:rFonts w:ascii="Times New Roman" w:eastAsia="Calibri" w:hAnsi="Times New Roman" w:cs="Times New Roman"/>
                <w:sz w:val="26"/>
                <w:szCs w:val="26"/>
              </w:rPr>
              <w:lastRenderedPageBreak/>
              <w:t>Câu 4</w:t>
            </w:r>
          </w:p>
        </w:tc>
        <w:tc>
          <w:tcPr>
            <w:tcW w:w="7470" w:type="dxa"/>
          </w:tcPr>
          <w:p w14:paraId="152120E3"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 Gãy xương có liên quan đến lứa tuổi:</w:t>
            </w:r>
          </w:p>
          <w:p w14:paraId="32F75BEA"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 Xương trẻ em có muối canxi ít hơn người trưởng thành nên độ cứng chắc của xương kém hơn người lớn. Nhưng nếu bị gãy xương thì mau phục hồi vì xương phát triển nhanh.</w:t>
            </w:r>
          </w:p>
          <w:p w14:paraId="568DE35E" w14:textId="77777777" w:rsidR="00D34CCA" w:rsidRPr="00EE42E5" w:rsidRDefault="00D34CCA" w:rsidP="00EE42E5">
            <w:pPr>
              <w:spacing w:after="0" w:line="240" w:lineRule="auto"/>
              <w:jc w:val="both"/>
              <w:rPr>
                <w:rFonts w:ascii="Times New Roman" w:eastAsia="Calibri" w:hAnsi="Times New Roman" w:cs="Times New Roman"/>
                <w:sz w:val="26"/>
                <w:szCs w:val="26"/>
              </w:rPr>
            </w:pPr>
            <w:r w:rsidRPr="00EE42E5">
              <w:rPr>
                <w:rFonts w:ascii="Times New Roman" w:eastAsia="Calibri" w:hAnsi="Times New Roman" w:cs="Times New Roman"/>
                <w:sz w:val="26"/>
                <w:szCs w:val="26"/>
              </w:rPr>
              <w:t>- Xương người già bị phân hủy (lão hóa) nhanh hơn sự tạo thành nên xương giòn, dễ gãy và sự phục hồi chậm, không chắc chắn.</w:t>
            </w:r>
          </w:p>
        </w:tc>
        <w:tc>
          <w:tcPr>
            <w:tcW w:w="1350" w:type="dxa"/>
          </w:tcPr>
          <w:p w14:paraId="1C58724E" w14:textId="77777777" w:rsidR="00D34CCA" w:rsidRPr="00EE42E5" w:rsidRDefault="00D34CCA" w:rsidP="00EE42E5">
            <w:pPr>
              <w:spacing w:after="0" w:line="240" w:lineRule="auto"/>
              <w:rPr>
                <w:rFonts w:ascii="Times New Roman" w:eastAsia="Calibri" w:hAnsi="Times New Roman" w:cs="Times New Roman"/>
                <w:sz w:val="26"/>
                <w:szCs w:val="26"/>
              </w:rPr>
            </w:pPr>
          </w:p>
          <w:p w14:paraId="0825D60F"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0,5</w:t>
            </w:r>
          </w:p>
          <w:p w14:paraId="2E91A803"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24E73529" w14:textId="77777777" w:rsidR="00D34CCA" w:rsidRPr="00EE42E5" w:rsidRDefault="00D34CCA" w:rsidP="00EE42E5">
            <w:pPr>
              <w:spacing w:after="0" w:line="240" w:lineRule="auto"/>
              <w:jc w:val="center"/>
              <w:rPr>
                <w:rFonts w:ascii="Times New Roman" w:eastAsia="Calibri" w:hAnsi="Times New Roman" w:cs="Times New Roman"/>
                <w:sz w:val="26"/>
                <w:szCs w:val="26"/>
              </w:rPr>
            </w:pPr>
          </w:p>
          <w:p w14:paraId="54EF36F7" w14:textId="77777777" w:rsidR="00D34CCA" w:rsidRPr="00EE42E5" w:rsidRDefault="00D34CCA" w:rsidP="00EE42E5">
            <w:pPr>
              <w:spacing w:after="0" w:line="240" w:lineRule="auto"/>
              <w:jc w:val="center"/>
              <w:rPr>
                <w:rFonts w:ascii="Times New Roman" w:eastAsia="Calibri" w:hAnsi="Times New Roman" w:cs="Times New Roman"/>
                <w:sz w:val="26"/>
                <w:szCs w:val="26"/>
              </w:rPr>
            </w:pPr>
            <w:r w:rsidRPr="00EE42E5">
              <w:rPr>
                <w:rFonts w:ascii="Times New Roman" w:eastAsia="Calibri" w:hAnsi="Times New Roman" w:cs="Times New Roman"/>
                <w:sz w:val="26"/>
                <w:szCs w:val="26"/>
              </w:rPr>
              <w:t>0,5</w:t>
            </w:r>
          </w:p>
          <w:p w14:paraId="781C9019" w14:textId="77777777" w:rsidR="00D34CCA" w:rsidRPr="00EE42E5" w:rsidRDefault="00D34CCA" w:rsidP="00EE42E5">
            <w:pPr>
              <w:spacing w:after="0" w:line="240" w:lineRule="auto"/>
              <w:rPr>
                <w:rFonts w:ascii="Times New Roman" w:eastAsia="Calibri" w:hAnsi="Times New Roman" w:cs="Times New Roman"/>
                <w:sz w:val="26"/>
                <w:szCs w:val="26"/>
              </w:rPr>
            </w:pPr>
          </w:p>
        </w:tc>
      </w:tr>
    </w:tbl>
    <w:p w14:paraId="3EB7B28C" w14:textId="77777777" w:rsidR="00D34CCA" w:rsidRPr="00D34CCA" w:rsidRDefault="00D34CCA" w:rsidP="00D34CCA">
      <w:pPr>
        <w:spacing w:before="60" w:after="6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HẾT-----</w:t>
      </w:r>
    </w:p>
    <w:p w14:paraId="28498D16" w14:textId="77777777" w:rsidR="00D34CCA" w:rsidRPr="00D34CCA" w:rsidRDefault="00D34CCA" w:rsidP="00D34CCA">
      <w:pPr>
        <w:tabs>
          <w:tab w:val="left" w:pos="3930"/>
        </w:tabs>
        <w:spacing w:before="60" w:after="60" w:line="312" w:lineRule="auto"/>
        <w:rPr>
          <w:rFonts w:ascii="Times New Roman" w:eastAsia="Calibri" w:hAnsi="Times New Roman" w:cs="Times New Roman"/>
          <w:sz w:val="26"/>
        </w:rPr>
      </w:pPr>
      <w:r w:rsidRPr="00D34CCA">
        <w:rPr>
          <w:rFonts w:ascii="Times New Roman" w:eastAsia="Calibri" w:hAnsi="Times New Roman" w:cs="Times New Roman"/>
          <w:sz w:val="26"/>
        </w:rPr>
        <w:tab/>
      </w:r>
    </w:p>
    <w:p w14:paraId="28B651DF" w14:textId="77777777" w:rsidR="00720933" w:rsidRDefault="00720933"/>
    <w:sectPr w:rsidR="00720933" w:rsidSect="009E5805">
      <w:pgSz w:w="12240" w:h="15840"/>
      <w:pgMar w:top="426" w:right="900" w:bottom="567"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D3AED"/>
    <w:multiLevelType w:val="hybridMultilevel"/>
    <w:tmpl w:val="DB46CE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F93798"/>
    <w:multiLevelType w:val="hybridMultilevel"/>
    <w:tmpl w:val="CBF280F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130B7E"/>
    <w:multiLevelType w:val="hybridMultilevel"/>
    <w:tmpl w:val="078E480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A231D7A"/>
    <w:multiLevelType w:val="hybridMultilevel"/>
    <w:tmpl w:val="48F8AB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A47988"/>
    <w:multiLevelType w:val="hybridMultilevel"/>
    <w:tmpl w:val="A83A4C5C"/>
    <w:lvl w:ilvl="0" w:tplc="B47A5F6A">
      <w:start w:val="1"/>
      <w:numFmt w:val="upperLetter"/>
      <w:lvlText w:val="%1."/>
      <w:lvlJc w:val="left"/>
      <w:pPr>
        <w:tabs>
          <w:tab w:val="num" w:pos="644"/>
        </w:tabs>
        <w:ind w:left="644" w:hanging="360"/>
      </w:pPr>
      <w:rPr>
        <w:rFonts w:ascii="Times New Roman" w:eastAsia="Times New Roman" w:hAnsi="Times New Roman" w:cs="Times New Roman"/>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nsid w:val="55514BF5"/>
    <w:multiLevelType w:val="hybridMultilevel"/>
    <w:tmpl w:val="46F0C3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F90BF1"/>
    <w:multiLevelType w:val="hybridMultilevel"/>
    <w:tmpl w:val="A7365E64"/>
    <w:lvl w:ilvl="0" w:tplc="04090015">
      <w:start w:val="1"/>
      <w:numFmt w:val="upperLetter"/>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5C395063"/>
    <w:multiLevelType w:val="hybridMultilevel"/>
    <w:tmpl w:val="19D091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7579BA"/>
    <w:multiLevelType w:val="hybridMultilevel"/>
    <w:tmpl w:val="557AB9F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A050777"/>
    <w:multiLevelType w:val="hybridMultilevel"/>
    <w:tmpl w:val="6D663AA2"/>
    <w:lvl w:ilvl="0" w:tplc="0409000F">
      <w:start w:val="1"/>
      <w:numFmt w:val="decimal"/>
      <w:lvlText w:val="%1."/>
      <w:lvlJc w:val="left"/>
      <w:pPr>
        <w:tabs>
          <w:tab w:val="num" w:pos="720"/>
        </w:tabs>
        <w:ind w:left="720" w:hanging="360"/>
      </w:pPr>
      <w:rPr>
        <w:rFonts w:hint="default"/>
      </w:rPr>
    </w:lvl>
    <w:lvl w:ilvl="1" w:tplc="A63E3F86">
      <w:start w:val="1"/>
      <w:numFmt w:val="upperLetter"/>
      <w:lvlText w:val="%2."/>
      <w:lvlJc w:val="left"/>
      <w:pPr>
        <w:tabs>
          <w:tab w:val="num" w:pos="720"/>
        </w:tabs>
        <w:ind w:left="720" w:hanging="360"/>
      </w:pPr>
      <w:rPr>
        <w:rFonts w:hint="default"/>
      </w:rPr>
    </w:lvl>
    <w:lvl w:ilvl="2" w:tplc="D1E0FAAA">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8D438A"/>
    <w:multiLevelType w:val="hybridMultilevel"/>
    <w:tmpl w:val="189218DE"/>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3F6EE1"/>
    <w:multiLevelType w:val="hybridMultilevel"/>
    <w:tmpl w:val="5B54110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4D5951"/>
    <w:multiLevelType w:val="hybridMultilevel"/>
    <w:tmpl w:val="F5B007B8"/>
    <w:lvl w:ilvl="0" w:tplc="94BEDC9A">
      <w:start w:val="1"/>
      <w:numFmt w:val="upperLetter"/>
      <w:lvlText w:val="%1."/>
      <w:lvlJc w:val="left"/>
      <w:pPr>
        <w:tabs>
          <w:tab w:val="num" w:pos="644"/>
        </w:tabs>
        <w:ind w:left="644" w:hanging="360"/>
      </w:pPr>
      <w:rPr>
        <w:rFonts w:ascii="Times New Roman" w:eastAsia="Times New Roman" w:hAnsi="Times New Roman" w:cs="Times New Roman"/>
      </w:rPr>
    </w:lvl>
    <w:lvl w:ilvl="1" w:tplc="9924A68A">
      <w:start w:val="1"/>
      <w:numFmt w:val="lowerLetter"/>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9"/>
  </w:num>
  <w:num w:numId="2">
    <w:abstractNumId w:val="5"/>
  </w:num>
  <w:num w:numId="3">
    <w:abstractNumId w:val="8"/>
  </w:num>
  <w:num w:numId="4">
    <w:abstractNumId w:val="7"/>
  </w:num>
  <w:num w:numId="5">
    <w:abstractNumId w:val="0"/>
  </w:num>
  <w:num w:numId="6">
    <w:abstractNumId w:val="1"/>
  </w:num>
  <w:num w:numId="7">
    <w:abstractNumId w:val="11"/>
  </w:num>
  <w:num w:numId="8">
    <w:abstractNumId w:val="2"/>
  </w:num>
  <w:num w:numId="9">
    <w:abstractNumId w:val="12"/>
  </w:num>
  <w:num w:numId="10">
    <w:abstractNumId w:val="4"/>
  </w:num>
  <w:num w:numId="11">
    <w:abstractNumId w:val="6"/>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DCD"/>
    <w:rsid w:val="001D58FD"/>
    <w:rsid w:val="00397D7A"/>
    <w:rsid w:val="00424D5D"/>
    <w:rsid w:val="004648BF"/>
    <w:rsid w:val="005C7DCD"/>
    <w:rsid w:val="00720933"/>
    <w:rsid w:val="008F79F5"/>
    <w:rsid w:val="009E5805"/>
    <w:rsid w:val="00A135C4"/>
    <w:rsid w:val="00B81E17"/>
    <w:rsid w:val="00D34CCA"/>
    <w:rsid w:val="00EA2189"/>
    <w:rsid w:val="00EE4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CCA"/>
    <w:pPr>
      <w:ind w:left="720"/>
      <w:contextualSpacing/>
    </w:pPr>
  </w:style>
  <w:style w:type="character" w:customStyle="1" w:styleId="BodyTextChar">
    <w:name w:val="Body Text Char"/>
    <w:basedOn w:val="DefaultParagraphFont"/>
    <w:link w:val="BodyText"/>
    <w:rsid w:val="008F79F5"/>
    <w:rPr>
      <w:rFonts w:eastAsia="Times New Roman" w:cs="Times New Roman"/>
      <w:sz w:val="26"/>
      <w:szCs w:val="26"/>
    </w:rPr>
  </w:style>
  <w:style w:type="paragraph" w:styleId="BodyText">
    <w:name w:val="Body Text"/>
    <w:basedOn w:val="Normal"/>
    <w:link w:val="BodyTextChar"/>
    <w:qFormat/>
    <w:rsid w:val="008F79F5"/>
    <w:pPr>
      <w:widowControl w:val="0"/>
      <w:spacing w:after="0" w:line="312"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8F79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CCA"/>
    <w:pPr>
      <w:ind w:left="720"/>
      <w:contextualSpacing/>
    </w:pPr>
  </w:style>
  <w:style w:type="character" w:customStyle="1" w:styleId="BodyTextChar">
    <w:name w:val="Body Text Char"/>
    <w:basedOn w:val="DefaultParagraphFont"/>
    <w:link w:val="BodyText"/>
    <w:rsid w:val="008F79F5"/>
    <w:rPr>
      <w:rFonts w:eastAsia="Times New Roman" w:cs="Times New Roman"/>
      <w:sz w:val="26"/>
      <w:szCs w:val="26"/>
    </w:rPr>
  </w:style>
  <w:style w:type="paragraph" w:styleId="BodyText">
    <w:name w:val="Body Text"/>
    <w:basedOn w:val="Normal"/>
    <w:link w:val="BodyTextChar"/>
    <w:qFormat/>
    <w:rsid w:val="008F79F5"/>
    <w:pPr>
      <w:widowControl w:val="0"/>
      <w:spacing w:after="0" w:line="312"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8F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1412</Words>
  <Characters>8050</Characters>
  <Application>Microsoft Office Word</Application>
  <DocSecurity>0</DocSecurity>
  <Lines>67</Lines>
  <Paragraphs>18</Paragraphs>
  <ScaleCrop>false</ScaleCrop>
  <Company/>
  <LinksUpToDate>false</LinksUpToDate>
  <CharactersWithSpaces>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2022-10-26T07:32:00Z</dcterms:created>
  <dcterms:modified xsi:type="dcterms:W3CDTF">2022-11-03T06:58:00Z</dcterms:modified>
</cp:coreProperties>
</file>