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923" w:type="dxa"/>
        <w:tblInd w:w="-74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8"/>
        <w:gridCol w:w="60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  <w:lang w:val="nb-NO"/>
              </w:rPr>
            </w:pPr>
            <w:r>
              <w:rPr>
                <w:rFonts w:ascii="Times New Roman" w:hAnsi="Times New Roman"/>
                <w:sz w:val="24"/>
                <w:szCs w:val="24"/>
                <w:lang w:val="nb-NO"/>
              </w:rPr>
              <w:t>UBND HUYỆN TIÊN LÃNG</w:t>
            </w:r>
          </w:p>
        </w:tc>
        <w:tc>
          <w:tcPr>
            <w:tcW w:w="6095" w:type="dxa"/>
          </w:tcPr>
          <w:p>
            <w:pPr>
              <w:ind w:firstLine="36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b-N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nb-NO"/>
              </w:rPr>
              <w:t>CỘNG HOÀ XÃ HỘI CHỦ NGHĨA VIỆT NAM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</w:tcPr>
          <w:p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TR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softHyphen/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ƯỜNG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TH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ĐÔNG HƯNG</w:t>
            </w:r>
          </w:p>
        </w:tc>
        <w:tc>
          <w:tcPr>
            <w:tcW w:w="6095" w:type="dxa"/>
          </w:tcPr>
          <w:p>
            <w:pPr>
              <w:ind w:firstLine="36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Đ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ộc lập - Tự do - Hạnh phú</w:t>
            </w:r>
            <w:r>
              <w:rPr>
                <w:rFonts w:ascii="Times New Roman" w:hAnsi="Times New Roman"/>
                <w:b/>
                <w:bCs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6985</wp:posOffset>
                      </wp:positionV>
                      <wp:extent cx="786130" cy="0"/>
                      <wp:effectExtent l="6350" t="6985" r="7620" b="1206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61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56.85pt;margin-top:0.55pt;height:0pt;width:61.9pt;z-index:251660288;mso-width-relative:page;mso-height-relative:page;" filled="f" stroked="t" coordsize="21600,21600" o:gfxdata="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6N5qs0wAAAAcBAAAPAAAAAAAAAAEAIAAAACIAAABk&#10;cnMvZG93bnJldi54bWxQSwECFAAUAAAACACHTuJAHpgWp9IBAACsAwAADgAAAAAAAAABACAAAAAi&#10;AQAAZHJzL2Uyb0RvYy54bWxQSwUGAAAAAAYABgBZAQAAZg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Số: </w:t>
            </w:r>
            <w:r>
              <w:rPr>
                <w:rFonts w:hint="default" w:ascii="Times New Roman" w:hAnsi="Times New Roman"/>
                <w:lang w:val="en-US"/>
              </w:rPr>
              <w:t>18</w:t>
            </w:r>
            <w:r>
              <w:rPr>
                <w:rFonts w:ascii="Times New Roman" w:hAnsi="Times New Roman"/>
              </w:rPr>
              <w:t>/TB-THĐH</w:t>
            </w:r>
          </w:p>
        </w:tc>
        <w:tc>
          <w:tcPr>
            <w:tcW w:w="6095" w:type="dxa"/>
          </w:tcPr>
          <w:p>
            <w:pPr>
              <w:ind w:firstLine="360"/>
              <w:jc w:val="center"/>
              <w:rPr>
                <w:rFonts w:ascii="Times New Roman" w:hAnsi="Times New Roman"/>
                <w:i/>
                <w:iCs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1004570</wp:posOffset>
                      </wp:positionH>
                      <wp:positionV relativeFrom="paragraph">
                        <wp:posOffset>24130</wp:posOffset>
                      </wp:positionV>
                      <wp:extent cx="1975485" cy="12065"/>
                      <wp:effectExtent l="0" t="4445" r="5715" b="12065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75485" cy="120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79.1pt;margin-top:1.9pt;height:0.95pt;width:155.55pt;z-index:251659264;mso-width-relative:page;mso-height-relative:page;" filled="f" stroked="t" coordsize="21600,21600" o:gfxdata="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IvvPUPVAAAABwEAAA8AAAAA&#10;AAAAAQAgAAAAIgAAAGRycy9kb3ducmV2LnhtbFBLAQIUABQAAAAIAIdO4kBsRPj63gEAALsDAAAO&#10;AAAAAAAAAAEAIAAAACQBAABkcnMvZTJvRG9jLnhtbFBLBQYAAAAABgAGAFkBAAB0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ind w:first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 xml:space="preserve">Đông Hưng, ngày </w:t>
            </w:r>
            <w:r>
              <w:rPr>
                <w:rFonts w:hint="default" w:ascii="Times New Roman" w:hAnsi="Times New Roman"/>
                <w:i/>
                <w:iCs/>
                <w:lang w:val="en-US"/>
              </w:rPr>
              <w:t>19</w:t>
            </w:r>
            <w:r>
              <w:rPr>
                <w:rFonts w:ascii="Times New Roman" w:hAnsi="Times New Roman"/>
                <w:i/>
                <w:iCs/>
              </w:rPr>
              <w:t xml:space="preserve"> tháng 8 năm 202</w:t>
            </w:r>
            <w:r>
              <w:rPr>
                <w:rFonts w:hint="default" w:ascii="Times New Roman" w:hAnsi="Times New Roman"/>
                <w:i/>
                <w:iCs/>
                <w:lang w:val="en-US"/>
              </w:rPr>
              <w:t>2</w:t>
            </w:r>
          </w:p>
        </w:tc>
      </w:tr>
    </w:tbl>
    <w:p>
      <w:pPr>
        <w:ind w:firstLine="360"/>
        <w:jc w:val="both"/>
        <w:rPr>
          <w:rFonts w:ascii="Times New Roman" w:hAnsi="Times New Roman"/>
          <w:w w:val="200"/>
        </w:rPr>
      </w:pPr>
    </w:p>
    <w:p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THÔNG BÁO</w:t>
      </w:r>
    </w:p>
    <w:p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Lịch Tựu trường học sinh trường ti</w:t>
      </w:r>
      <w:bookmarkStart w:id="0" w:name="_GoBack"/>
      <w:bookmarkEnd w:id="0"/>
      <w:r>
        <w:rPr>
          <w:rFonts w:ascii="Times New Roman" w:hAnsi="Times New Roman"/>
          <w:b/>
          <w:bCs/>
        </w:rPr>
        <w:t>ểu học Đông Hưng</w:t>
      </w:r>
    </w:p>
    <w:p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năm học 202</w:t>
      </w:r>
      <w:r>
        <w:rPr>
          <w:rFonts w:hint="default" w:ascii="Times New Roman" w:hAnsi="Times New Roman"/>
          <w:b/>
          <w:bCs/>
          <w:lang w:val="en-US"/>
        </w:rPr>
        <w:t>2</w:t>
      </w:r>
      <w:r>
        <w:rPr>
          <w:rFonts w:ascii="Times New Roman" w:hAnsi="Times New Roman"/>
          <w:b/>
          <w:bCs/>
        </w:rPr>
        <w:t>-202</w:t>
      </w:r>
      <w:r>
        <w:rPr>
          <w:rFonts w:hint="default" w:ascii="Times New Roman" w:hAnsi="Times New Roman"/>
          <w:b/>
          <w:bCs/>
          <w:lang w:val="en-US"/>
        </w:rPr>
        <w:t>3</w:t>
      </w:r>
    </w:p>
    <w:p>
      <w:pPr>
        <w:jc w:val="both"/>
        <w:rPr>
          <w:rFonts w:ascii="Times New Roman" w:hAnsi="Times New Roman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2338070</wp:posOffset>
                </wp:positionH>
                <wp:positionV relativeFrom="paragraph">
                  <wp:posOffset>29210</wp:posOffset>
                </wp:positionV>
                <wp:extent cx="1090930" cy="0"/>
                <wp:effectExtent l="0" t="0" r="3302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0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4.1pt;margin-top:2.3pt;height:0pt;width:85.9pt;z-index:251661312;mso-width-relative:page;mso-height-relative:page;" filled="f" stroked="t" coordsize="21600,21600" o:gfxdata="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ELFhRTVAAAABwEAAA8AAAAAAAAAAQAgAAAAIgAA&#10;AGRycy9kb3ducmV2LnhtbFBLAQIUABQAAAAIAIdO4kAyU6VJ0gEAAK0DAAAOAAAAAAAAAAEAIAAA&#10;ACQBAABkcnMvZTJvRG9jLnhtbFBLBQYAAAAABgAGAFkBAABo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before="60"/>
        <w:ind w:firstLine="720"/>
        <w:jc w:val="both"/>
        <w:outlineLvl w:val="0"/>
        <w:rPr>
          <w:rFonts w:hint="default" w:ascii="Times New Roman" w:hAnsi="Times New Roman" w:eastAsia="Arial Unicode MS"/>
          <w:i/>
          <w:color w:val="FF0000"/>
          <w:u w:color="000000"/>
          <w:lang w:val="en-US"/>
        </w:rPr>
      </w:pPr>
      <w:r>
        <w:rPr>
          <w:rFonts w:ascii="Times New Roman" w:hAnsi="Times New Roman"/>
          <w:i/>
        </w:rPr>
        <w:t xml:space="preserve">Thực hiện </w:t>
      </w:r>
      <w:r>
        <w:rPr>
          <w:rFonts w:hint="default" w:ascii="Times New Roman" w:hAnsi="Times New Roman" w:eastAsia="Arial Unicode MS"/>
          <w:i/>
          <w:u w:color="000000"/>
          <w:lang w:val="en-US"/>
        </w:rPr>
        <w:t>Quyết định số 2650/QĐ-UBND ngày 16/8/2022</w:t>
      </w:r>
      <w:r>
        <w:rPr>
          <w:rFonts w:ascii="Times New Roman" w:hAnsi="Times New Roman" w:eastAsia="Arial Unicode MS"/>
          <w:i/>
          <w:u w:color="000000"/>
          <w:lang w:val="pt-PT"/>
        </w:rPr>
        <w:t xml:space="preserve"> của S</w:t>
      </w:r>
      <w:r>
        <w:rPr>
          <w:rFonts w:hint="default" w:ascii="Times New Roman" w:hAnsi="Times New Roman" w:eastAsia="Arial Unicode MS"/>
          <w:i/>
          <w:u w:color="000000"/>
          <w:lang w:val="en-US"/>
        </w:rPr>
        <w:t>UBND thành phố</w:t>
      </w:r>
      <w:r>
        <w:rPr>
          <w:rFonts w:ascii="Times New Roman" w:hAnsi="Times New Roman" w:eastAsia="Arial Unicode MS"/>
          <w:i/>
          <w:u w:color="000000"/>
          <w:lang w:val="pt-PT"/>
        </w:rPr>
        <w:t xml:space="preserve"> Hải Phòng về việc </w:t>
      </w:r>
      <w:r>
        <w:rPr>
          <w:rFonts w:hint="default" w:ascii="Times New Roman" w:hAnsi="Times New Roman" w:eastAsia="Arial Unicode MS"/>
          <w:i/>
          <w:u w:color="000000"/>
          <w:lang w:val="en-US"/>
        </w:rPr>
        <w:t>Ban hành khung kế hoạch thời gian năm học 2022-2023 đối với giáo dục mầm non, giáo dục phổ thông và giáo dục thường xuyên thành phố Hải Phòng.</w:t>
      </w:r>
    </w:p>
    <w:p>
      <w:pPr>
        <w:spacing w:before="6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Trường Tiểu học Đông Hưng thông báo lịch Tựu trường học sinh năm học 202</w:t>
      </w:r>
      <w:r>
        <w:rPr>
          <w:rFonts w:hint="default" w:ascii="Times New Roman" w:hAnsi="Times New Roman"/>
          <w:lang w:val="en-US"/>
        </w:rPr>
        <w:t>2</w:t>
      </w:r>
      <w:r>
        <w:rPr>
          <w:rFonts w:ascii="Times New Roman" w:hAnsi="Times New Roman"/>
        </w:rPr>
        <w:t>-202</w:t>
      </w:r>
      <w:r>
        <w:rPr>
          <w:rFonts w:hint="default" w:ascii="Times New Roman" w:hAnsi="Times New Roman"/>
          <w:lang w:val="en-US"/>
        </w:rPr>
        <w:t>3</w:t>
      </w:r>
      <w:r>
        <w:rPr>
          <w:rFonts w:ascii="Times New Roman" w:hAnsi="Times New Roman"/>
        </w:rPr>
        <w:t xml:space="preserve"> như sau:</w:t>
      </w:r>
    </w:p>
    <w:p>
      <w:pPr>
        <w:spacing w:before="60"/>
        <w:ind w:firstLine="720"/>
        <w:jc w:val="both"/>
        <w:rPr>
          <w:rFonts w:ascii="Times New Roman" w:hAnsi="Times New Roman"/>
          <w:b/>
          <w:bCs/>
          <w:lang w:val="es-BO"/>
        </w:rPr>
      </w:pPr>
      <w:r>
        <w:rPr>
          <w:rFonts w:ascii="Times New Roman" w:hAnsi="Times New Roman"/>
          <w:b/>
          <w:bCs/>
          <w:lang w:val="es-BO"/>
        </w:rPr>
        <w:t xml:space="preserve">1. Đối với lớp 1: </w:t>
      </w:r>
    </w:p>
    <w:p>
      <w:pPr>
        <w:spacing w:before="60"/>
        <w:ind w:firstLine="720"/>
        <w:jc w:val="both"/>
        <w:rPr>
          <w:rFonts w:ascii="Times New Roman" w:hAnsi="Times New Roman"/>
          <w:bCs/>
          <w:lang w:val="es-BO"/>
        </w:rPr>
      </w:pPr>
      <w:r>
        <w:rPr>
          <w:rFonts w:ascii="Times New Roman" w:hAnsi="Times New Roman"/>
          <w:bCs/>
          <w:lang w:val="es-BO"/>
        </w:rPr>
        <w:t>- Thời gian: Tập trung từ 7 giờ 30 phút ngày 2</w:t>
      </w:r>
      <w:r>
        <w:rPr>
          <w:rFonts w:hint="default" w:ascii="Times New Roman" w:hAnsi="Times New Roman"/>
          <w:bCs/>
          <w:lang w:val="en-US"/>
        </w:rPr>
        <w:t>2</w:t>
      </w:r>
      <w:r>
        <w:rPr>
          <w:rFonts w:ascii="Times New Roman" w:hAnsi="Times New Roman"/>
          <w:bCs/>
          <w:lang w:val="es-BO"/>
        </w:rPr>
        <w:t>/8/202</w:t>
      </w:r>
      <w:r>
        <w:rPr>
          <w:rFonts w:hint="default" w:ascii="Times New Roman" w:hAnsi="Times New Roman"/>
          <w:bCs/>
          <w:lang w:val="en-US"/>
        </w:rPr>
        <w:t>2</w:t>
      </w:r>
      <w:r>
        <w:rPr>
          <w:rFonts w:ascii="Times New Roman" w:hAnsi="Times New Roman"/>
          <w:bCs/>
          <w:lang w:val="es-BO"/>
        </w:rPr>
        <w:t xml:space="preserve"> </w:t>
      </w:r>
      <w:r>
        <w:rPr>
          <w:rFonts w:ascii="Times New Roman" w:hAnsi="Times New Roman"/>
          <w:b/>
          <w:bCs/>
          <w:i/>
          <w:lang w:val="es-BO"/>
        </w:rPr>
        <w:t xml:space="preserve">(Thứ </w:t>
      </w:r>
      <w:r>
        <w:rPr>
          <w:rFonts w:hint="default" w:ascii="Times New Roman" w:hAnsi="Times New Roman"/>
          <w:b/>
          <w:bCs/>
          <w:i/>
          <w:lang w:val="en-US"/>
        </w:rPr>
        <w:t>hai</w:t>
      </w:r>
      <w:r>
        <w:rPr>
          <w:rFonts w:ascii="Times New Roman" w:hAnsi="Times New Roman"/>
          <w:b/>
          <w:bCs/>
          <w:i/>
          <w:lang w:val="es-BO"/>
        </w:rPr>
        <w:t>).</w:t>
      </w:r>
    </w:p>
    <w:p>
      <w:pPr>
        <w:spacing w:before="60"/>
        <w:ind w:firstLine="720"/>
        <w:jc w:val="both"/>
        <w:rPr>
          <w:rFonts w:hint="default" w:ascii="Times New Roman" w:hAnsi="Times New Roman"/>
          <w:lang w:val="en-US"/>
        </w:rPr>
      </w:pPr>
      <w:r>
        <w:rPr>
          <w:rFonts w:ascii="Times New Roman" w:hAnsi="Times New Roman"/>
        </w:rPr>
        <w:t xml:space="preserve">- Địa điểm: Tập trung tại 2 </w:t>
      </w:r>
      <w:r>
        <w:rPr>
          <w:rFonts w:ascii="Times New Roman" w:hAnsi="Times New Roman"/>
          <w:lang w:val="en-US"/>
        </w:rPr>
        <w:t>đ</w:t>
      </w:r>
      <w:r>
        <w:rPr>
          <w:rFonts w:hint="default" w:ascii="Times New Roman" w:hAnsi="Times New Roman"/>
          <w:lang w:val="en-US"/>
        </w:rPr>
        <w:t>iểm trường.</w:t>
      </w:r>
    </w:p>
    <w:p>
      <w:pPr>
        <w:spacing w:before="60"/>
        <w:ind w:firstLine="720"/>
        <w:jc w:val="both"/>
        <w:rPr>
          <w:rFonts w:hint="default" w:ascii="Times New Roman" w:hAnsi="Times New Roman"/>
          <w:lang w:val="en-US"/>
        </w:rPr>
      </w:pPr>
      <w:r>
        <w:rPr>
          <w:rFonts w:ascii="Times New Roman" w:hAnsi="Times New Roman"/>
        </w:rPr>
        <w:t xml:space="preserve">+ Khu tâm gồm các lớp: Lớp 1A – Cô </w:t>
      </w:r>
      <w:r>
        <w:rPr>
          <w:rFonts w:hint="default" w:ascii="Times New Roman" w:hAnsi="Times New Roman"/>
          <w:lang w:val="en-US"/>
        </w:rPr>
        <w:t>Phạm Thị Thủy</w:t>
      </w:r>
      <w:r>
        <w:rPr>
          <w:rFonts w:ascii="Times New Roman" w:hAnsi="Times New Roman"/>
        </w:rPr>
        <w:t xml:space="preserve">; Lớp 1B – Cô </w:t>
      </w:r>
      <w:r>
        <w:rPr>
          <w:rFonts w:hint="default" w:ascii="Times New Roman" w:hAnsi="Times New Roman"/>
          <w:lang w:val="en-US"/>
        </w:rPr>
        <w:t>Nguyễn Thị Nhã</w:t>
      </w:r>
    </w:p>
    <w:p>
      <w:pPr>
        <w:spacing w:before="6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+ Khu lẻ (Thái Hưng): Lớp 1</w:t>
      </w:r>
      <w:r>
        <w:rPr>
          <w:rFonts w:hint="default" w:ascii="Times New Roman" w:hAnsi="Times New Roman"/>
          <w:lang w:val="en-US"/>
        </w:rPr>
        <w:t>C</w:t>
      </w:r>
      <w:r>
        <w:rPr>
          <w:rFonts w:ascii="Times New Roman" w:hAnsi="Times New Roman"/>
        </w:rPr>
        <w:t xml:space="preserve"> – cô </w:t>
      </w:r>
      <w:r>
        <w:rPr>
          <w:rFonts w:hint="default" w:ascii="Times New Roman" w:hAnsi="Times New Roman"/>
          <w:lang w:val="en-US"/>
        </w:rPr>
        <w:t>Vũ Thị Mỹ Linh</w:t>
      </w:r>
      <w:r>
        <w:rPr>
          <w:rFonts w:ascii="Times New Roman" w:hAnsi="Times New Roman"/>
        </w:rPr>
        <w:t>.</w:t>
      </w:r>
    </w:p>
    <w:p>
      <w:pPr>
        <w:numPr>
          <w:ilvl w:val="0"/>
          <w:numId w:val="1"/>
        </w:numPr>
        <w:spacing w:before="60"/>
        <w:ind w:firstLine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Đối với các lớp 2,3,4,5:</w:t>
      </w:r>
    </w:p>
    <w:p>
      <w:pPr>
        <w:numPr>
          <w:numId w:val="0"/>
        </w:numPr>
        <w:spacing w:before="60"/>
        <w:ind w:firstLine="720" w:firstLineChars="0"/>
        <w:jc w:val="both"/>
        <w:rPr>
          <w:rFonts w:ascii="Times New Roman" w:hAnsi="Times New Roman"/>
          <w:bCs/>
          <w:lang w:val="es-BO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  <w:lang w:val="es-BO"/>
        </w:rPr>
        <w:t>- Thời gian: Tập trung từ 7 giờ 30 phút ngày 2</w:t>
      </w:r>
      <w:r>
        <w:rPr>
          <w:rFonts w:hint="default" w:ascii="Times New Roman" w:hAnsi="Times New Roman"/>
          <w:bCs/>
          <w:lang w:val="en-US"/>
        </w:rPr>
        <w:t>9</w:t>
      </w:r>
      <w:r>
        <w:rPr>
          <w:rFonts w:ascii="Times New Roman" w:hAnsi="Times New Roman"/>
          <w:bCs/>
          <w:lang w:val="es-BO"/>
        </w:rPr>
        <w:t>/8/202</w:t>
      </w:r>
      <w:r>
        <w:rPr>
          <w:rFonts w:hint="default" w:ascii="Times New Roman" w:hAnsi="Times New Roman"/>
          <w:bCs/>
          <w:lang w:val="en-US"/>
        </w:rPr>
        <w:t>2</w:t>
      </w:r>
      <w:r>
        <w:rPr>
          <w:rFonts w:ascii="Times New Roman" w:hAnsi="Times New Roman"/>
          <w:bCs/>
          <w:lang w:val="es-BO"/>
        </w:rPr>
        <w:t xml:space="preserve"> </w:t>
      </w:r>
      <w:r>
        <w:rPr>
          <w:rFonts w:ascii="Times New Roman" w:hAnsi="Times New Roman"/>
          <w:b/>
          <w:bCs/>
          <w:i/>
          <w:lang w:val="es-BO"/>
        </w:rPr>
        <w:t xml:space="preserve">(Thứ </w:t>
      </w:r>
      <w:r>
        <w:rPr>
          <w:rFonts w:hint="default" w:ascii="Times New Roman" w:hAnsi="Times New Roman"/>
          <w:b/>
          <w:bCs/>
          <w:i/>
          <w:lang w:val="en-US"/>
        </w:rPr>
        <w:t>hai</w:t>
      </w:r>
      <w:r>
        <w:rPr>
          <w:rFonts w:ascii="Times New Roman" w:hAnsi="Times New Roman"/>
          <w:b/>
          <w:bCs/>
          <w:i/>
          <w:lang w:val="es-BO"/>
        </w:rPr>
        <w:t>).</w:t>
      </w:r>
    </w:p>
    <w:p>
      <w:pPr>
        <w:spacing w:before="60"/>
        <w:ind w:firstLine="720"/>
        <w:jc w:val="both"/>
        <w:rPr>
          <w:rFonts w:hint="default" w:ascii="Times New Roman" w:hAnsi="Times New Roman"/>
          <w:lang w:val="en-US"/>
        </w:rPr>
      </w:pPr>
      <w:r>
        <w:rPr>
          <w:rFonts w:ascii="Times New Roman" w:hAnsi="Times New Roman"/>
        </w:rPr>
        <w:t xml:space="preserve">- Địa điểm: Tập trung tại 2 </w:t>
      </w:r>
      <w:r>
        <w:rPr>
          <w:rFonts w:ascii="Times New Roman" w:hAnsi="Times New Roman"/>
          <w:lang w:val="en-US"/>
        </w:rPr>
        <w:t>đ</w:t>
      </w:r>
      <w:r>
        <w:rPr>
          <w:rFonts w:hint="default" w:ascii="Times New Roman" w:hAnsi="Times New Roman"/>
          <w:lang w:val="en-US"/>
        </w:rPr>
        <w:t>iểm trường</w:t>
      </w:r>
    </w:p>
    <w:p>
      <w:pPr>
        <w:spacing w:before="60"/>
        <w:ind w:firstLine="720"/>
        <w:jc w:val="both"/>
        <w:rPr>
          <w:rFonts w:hint="default" w:ascii="Times New Roman" w:hAnsi="Times New Roman"/>
          <w:lang w:val="en-US"/>
        </w:rPr>
      </w:pPr>
      <w:r>
        <w:rPr>
          <w:rFonts w:ascii="Times New Roman" w:hAnsi="Times New Roman"/>
        </w:rPr>
        <w:t xml:space="preserve">+ Khu tâm gồm các lớp: </w:t>
      </w:r>
      <w:r>
        <w:rPr>
          <w:rFonts w:hint="default" w:ascii="Times New Roman" w:hAnsi="Times New Roman"/>
          <w:lang w:val="en-US"/>
        </w:rPr>
        <w:t>2A, 2B, 2C; các lớp khối 3,4,5</w:t>
      </w:r>
    </w:p>
    <w:p>
      <w:pPr>
        <w:spacing w:before="6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+ Khu lẻ (Thái Hưng): Lớp </w:t>
      </w:r>
      <w:r>
        <w:rPr>
          <w:rFonts w:hint="default" w:ascii="Times New Roman" w:hAnsi="Times New Roman"/>
          <w:lang w:val="en-US"/>
        </w:rPr>
        <w:t>2D</w:t>
      </w:r>
      <w:r>
        <w:rPr>
          <w:rFonts w:ascii="Times New Roman" w:hAnsi="Times New Roman"/>
        </w:rPr>
        <w:t xml:space="preserve"> – </w:t>
      </w:r>
      <w:r>
        <w:rPr>
          <w:rFonts w:hint="default" w:ascii="Times New Roman" w:hAnsi="Times New Roman"/>
          <w:lang w:val="en-US"/>
        </w:rPr>
        <w:t>C</w:t>
      </w:r>
      <w:r>
        <w:rPr>
          <w:rFonts w:ascii="Times New Roman" w:hAnsi="Times New Roman"/>
        </w:rPr>
        <w:t xml:space="preserve">ô </w:t>
      </w:r>
      <w:r>
        <w:rPr>
          <w:rFonts w:hint="default" w:ascii="Times New Roman" w:hAnsi="Times New Roman"/>
          <w:lang w:val="en-US"/>
        </w:rPr>
        <w:t>Lương Thị Lập</w:t>
      </w:r>
      <w:r>
        <w:rPr>
          <w:rFonts w:ascii="Times New Roman" w:hAnsi="Times New Roman"/>
        </w:rPr>
        <w:t>.</w:t>
      </w:r>
    </w:p>
    <w:p>
      <w:pPr>
        <w:spacing w:before="60"/>
        <w:ind w:firstLine="720"/>
        <w:jc w:val="both"/>
        <w:rPr>
          <w:rFonts w:ascii="Times New Roman" w:hAnsi="Times New Roman"/>
          <w:lang w:val="es-BO"/>
        </w:rPr>
      </w:pPr>
      <w:r>
        <w:rPr>
          <w:rFonts w:ascii="Times New Roman" w:hAnsi="Times New Roman"/>
          <w:b/>
          <w:lang w:val="es-BO"/>
        </w:rPr>
        <w:t>* Lưu ý</w:t>
      </w:r>
      <w:r>
        <w:rPr>
          <w:rFonts w:ascii="Times New Roman" w:hAnsi="Times New Roman"/>
          <w:lang w:val="es-BO"/>
        </w:rPr>
        <w:t>:</w:t>
      </w:r>
    </w:p>
    <w:p>
      <w:pPr>
        <w:spacing w:before="60"/>
        <w:ind w:firstLine="720"/>
        <w:jc w:val="both"/>
        <w:rPr>
          <w:rFonts w:ascii="Times New Roman" w:hAnsi="Times New Roman"/>
          <w:lang w:val="es-BO"/>
        </w:rPr>
      </w:pPr>
      <w:r>
        <w:rPr>
          <w:rFonts w:ascii="Times New Roman" w:hAnsi="Times New Roman"/>
          <w:lang w:val="es-BO"/>
        </w:rPr>
        <w:t xml:space="preserve">- Phụ huynh học sinh lớp 1 nộp thẻ BHYT của trẻ </w:t>
      </w:r>
      <w:r>
        <w:rPr>
          <w:rFonts w:hint="default" w:ascii="Times New Roman" w:hAnsi="Times New Roman"/>
          <w:lang w:val="en-US"/>
        </w:rPr>
        <w:t>m</w:t>
      </w:r>
      <w:r>
        <w:rPr>
          <w:rFonts w:ascii="Times New Roman" w:hAnsi="Times New Roman"/>
          <w:lang w:val="es-BO"/>
        </w:rPr>
        <w:t xml:space="preserve">ầm non </w:t>
      </w:r>
      <w:r>
        <w:rPr>
          <w:rFonts w:ascii="Times New Roman" w:hAnsi="Times New Roman"/>
          <w:i/>
          <w:lang w:val="es-BO"/>
        </w:rPr>
        <w:t>(Thẻ Potocopy không cần công chứng)</w:t>
      </w:r>
      <w:r>
        <w:rPr>
          <w:rFonts w:ascii="Times New Roman" w:hAnsi="Times New Roman"/>
          <w:lang w:val="es-BO"/>
        </w:rPr>
        <w:t xml:space="preserve"> để nhà trường lập danh sách học sinh tham gia BHYT chuyển tiếp theo hướng dẫn của cơ quan BHXH huyện Tiên Lãng.</w:t>
      </w:r>
    </w:p>
    <w:p>
      <w:pPr>
        <w:spacing w:before="60"/>
        <w:ind w:firstLine="720"/>
        <w:jc w:val="both"/>
        <w:rPr>
          <w:rFonts w:ascii="Times New Roman" w:hAnsi="Times New Roman"/>
          <w:lang w:val="es-BO"/>
        </w:rPr>
      </w:pPr>
      <w:r>
        <w:rPr>
          <w:rFonts w:ascii="Times New Roman" w:hAnsi="Times New Roman"/>
          <w:lang w:val="es-BO"/>
        </w:rPr>
        <w:t>-  Để đảm bảo công tác phòng, chống dịch Covid-19, đề nghị phụ huynh phối hợp cùng nhà trường thực hiện tốt Thông điệp 5K khi đưa học sinh đến trường.</w:t>
      </w:r>
    </w:p>
    <w:p>
      <w:pPr>
        <w:spacing w:before="60"/>
        <w:ind w:firstLine="720"/>
        <w:jc w:val="both"/>
        <w:rPr>
          <w:rFonts w:ascii="Times New Roman" w:hAnsi="Times New Roman"/>
          <w:lang w:val="es-BO"/>
        </w:rPr>
      </w:pPr>
      <w:r>
        <w:rPr>
          <w:rFonts w:ascii="Times New Roman" w:hAnsi="Times New Roman"/>
          <w:lang w:val="es-BO"/>
        </w:rPr>
        <w:t>Vậy nhà trường thông báo để cha mẹ học sinh được biết và đưa con đến tựu trường theo đúng thời gian thông báo trên./.</w:t>
      </w:r>
    </w:p>
    <w:tbl>
      <w:tblPr>
        <w:tblStyle w:val="3"/>
        <w:tblW w:w="924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2"/>
        <w:gridCol w:w="46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2" w:type="dxa"/>
          </w:tcPr>
          <w:p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v-SE"/>
              </w:rPr>
              <w:t xml:space="preserve">Nơi nhận:                                                                                 </w:t>
            </w:r>
          </w:p>
        </w:tc>
        <w:tc>
          <w:tcPr>
            <w:tcW w:w="4644" w:type="dxa"/>
          </w:tcPr>
          <w:p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HIỆU TRƯỞNG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2" w:type="dxa"/>
          </w:tcPr>
          <w:p>
            <w:pPr>
              <w:jc w:val="both"/>
              <w:rPr>
                <w:rFonts w:ascii="Times New Roman" w:hAnsi="Times New Roman"/>
                <w:sz w:val="22"/>
                <w:szCs w:val="22"/>
                <w:lang w:val="es-BO"/>
              </w:rPr>
            </w:pPr>
            <w:r>
              <w:rPr>
                <w:rFonts w:ascii="Times New Roman" w:hAnsi="Times New Roman"/>
                <w:sz w:val="22"/>
                <w:szCs w:val="22"/>
                <w:lang w:val="es-BO"/>
              </w:rPr>
              <w:t xml:space="preserve">- UBND, Đài truyền thanh xã;  </w:t>
            </w:r>
          </w:p>
          <w:p>
            <w:pPr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sz w:val="22"/>
                <w:szCs w:val="22"/>
                <w:lang w:val="es-BO"/>
              </w:rPr>
              <w:t>- L</w:t>
            </w:r>
            <w:r>
              <w:rPr>
                <w:rFonts w:ascii="Times New Roman" w:hAnsi="Times New Roman"/>
                <w:sz w:val="22"/>
                <w:szCs w:val="22"/>
                <w:lang w:val="es-BO"/>
              </w:rPr>
              <w:softHyphen/>
            </w:r>
            <w:r>
              <w:rPr>
                <w:rFonts w:ascii="Times New Roman" w:hAnsi="Times New Roman"/>
                <w:sz w:val="22"/>
                <w:szCs w:val="22"/>
                <w:lang w:val="es-BO"/>
              </w:rPr>
              <w:t>ưu: VT</w:t>
            </w:r>
            <w:r>
              <w:rPr>
                <w:rFonts w:ascii="Times New Roman" w:hAnsi="Times New Roman"/>
                <w:lang w:val="es-BO"/>
              </w:rPr>
              <w:t xml:space="preserve">. </w:t>
            </w:r>
            <w:r>
              <w:rPr>
                <w:rFonts w:ascii="Times New Roman" w:hAnsi="Times New Roman"/>
                <w:sz w:val="44"/>
                <w:szCs w:val="44"/>
                <w:lang w:val="es-BO"/>
              </w:rPr>
              <w:t xml:space="preserve">     </w:t>
            </w:r>
          </w:p>
        </w:tc>
        <w:tc>
          <w:tcPr>
            <w:tcW w:w="4644" w:type="dxa"/>
          </w:tcPr>
          <w:p>
            <w:pPr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2" w:type="dxa"/>
          </w:tcPr>
          <w:p>
            <w:pPr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4644" w:type="dxa"/>
          </w:tcPr>
          <w:p>
            <w:pPr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vi-V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2" w:type="dxa"/>
          </w:tcPr>
          <w:p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Nguyễn Ngọc Bôn</w:t>
            </w:r>
          </w:p>
        </w:tc>
      </w:tr>
    </w:tbl>
    <w:p/>
    <w:sectPr>
      <w:pgSz w:w="11907" w:h="16840"/>
      <w:pgMar w:top="1134" w:right="1134" w:bottom="1134" w:left="1701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.VnTime">
    <w:panose1 w:val="020B7200000000000000"/>
    <w:charset w:val="00"/>
    <w:family w:val="swiss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.VnTimeH">
    <w:panose1 w:val="020B7200000000000000"/>
    <w:charset w:val="00"/>
    <w:family w:val="swiss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FD201F"/>
    <w:multiLevelType w:val="singleLevel"/>
    <w:tmpl w:val="84FD201F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CAF"/>
    <w:rsid w:val="00034892"/>
    <w:rsid w:val="00652CAF"/>
    <w:rsid w:val="0065564E"/>
    <w:rsid w:val="00697417"/>
    <w:rsid w:val="007411CA"/>
    <w:rsid w:val="00AE546A"/>
    <w:rsid w:val="00C02A0D"/>
    <w:rsid w:val="00CF271E"/>
    <w:rsid w:val="00CF3429"/>
    <w:rsid w:val="00DF4C9A"/>
    <w:rsid w:val="00E07256"/>
    <w:rsid w:val="00E07F34"/>
    <w:rsid w:val="00E87B0B"/>
    <w:rsid w:val="1CE45968"/>
    <w:rsid w:val="375250CD"/>
    <w:rsid w:val="4B416AC0"/>
    <w:rsid w:val="4C1223C8"/>
    <w:rsid w:val="7A8F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.VnTime" w:hAnsi=".VnTime" w:eastAsia="Times New Roman" w:cs="Times New Roman"/>
      <w:sz w:val="28"/>
      <w:szCs w:val="28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uiPriority w:val="0"/>
    <w:rPr>
      <w:rFonts w:ascii="Segoe UI" w:hAnsi="Segoe UI" w:cs="Segoe UI"/>
      <w:sz w:val="18"/>
      <w:szCs w:val="18"/>
    </w:rPr>
  </w:style>
  <w:style w:type="character" w:customStyle="1" w:styleId="5">
    <w:name w:val="Balloon Text Char"/>
    <w:basedOn w:val="2"/>
    <w:link w:val="4"/>
    <w:uiPriority w:val="0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Technical</Company>
  <Pages>1</Pages>
  <Words>263</Words>
  <Characters>1502</Characters>
  <Lines>12</Lines>
  <Paragraphs>3</Paragraphs>
  <TotalTime>6</TotalTime>
  <ScaleCrop>false</ScaleCrop>
  <LinksUpToDate>false</LinksUpToDate>
  <CharactersWithSpaces>1762</CharactersWithSpaces>
  <Application>WPS Office_11.2.0.11254_F1E327BC-269C-435d-A152-05C5408002CA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2021-08-24T04:00:00Z</dcterms:created>
  <dc:creator>Sinh Phu Company</dc:creator>
  <cp:lastModifiedBy>HP</cp:lastModifiedBy>
  <cp:lastPrinted>2021-08-24T05:00:00Z</cp:lastPrinted>
  <dcterms:modified xsi:type="dcterms:W3CDTF">2022-08-27T08:31:32Z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B8AA34C1D63D459ABF23FB5CFE4A3D1A</vt:lpwstr>
  </property>
</Properties>
</file>