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464"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652"/>
        <w:gridCol w:w="5812"/>
      </w:tblGrid>
      <w:tr w:rsidR="000D76C9" w:rsidRPr="000D76C9" w:rsidTr="000D76C9">
        <w:trPr>
          <w:trHeight w:val="1345"/>
        </w:trPr>
        <w:tc>
          <w:tcPr>
            <w:tcW w:w="3652" w:type="dxa"/>
          </w:tcPr>
          <w:p w:rsidR="000D76C9" w:rsidRPr="000D76C9" w:rsidRDefault="000D76C9" w:rsidP="000D76C9">
            <w:pPr>
              <w:rPr>
                <w:rFonts w:eastAsia="Calibri" w:cs="Times New Roman"/>
                <w:bCs/>
                <w:noProof w:val="0"/>
                <w:sz w:val="24"/>
                <w:lang w:val="en-US"/>
              </w:rPr>
            </w:pPr>
            <w:r w:rsidRPr="000D76C9">
              <w:rPr>
                <w:rFonts w:eastAsia="Calibri" w:cs="Times New Roman"/>
                <w:bCs/>
                <w:noProof w:val="0"/>
                <w:sz w:val="24"/>
                <w:lang w:val="en-US"/>
              </w:rPr>
              <w:t>UBND HUYỆN THUỶ</w:t>
            </w:r>
            <w:r>
              <w:rPr>
                <w:rFonts w:eastAsia="Calibri" w:cs="Times New Roman"/>
                <w:bCs/>
                <w:noProof w:val="0"/>
                <w:sz w:val="24"/>
                <w:lang w:val="en-US"/>
              </w:rPr>
              <w:t xml:space="preserve"> NGU</w:t>
            </w:r>
          </w:p>
          <w:p w:rsidR="000D76C9" w:rsidRPr="000D76C9" w:rsidRDefault="000D76C9" w:rsidP="000D76C9">
            <w:pPr>
              <w:rPr>
                <w:rFonts w:eastAsia="Calibri" w:cs="Times New Roman"/>
                <w:b/>
                <w:bCs/>
                <w:noProof w:val="0"/>
                <w:sz w:val="24"/>
                <w:lang w:val="en-US"/>
              </w:rPr>
            </w:pPr>
            <w:r w:rsidRPr="000D76C9">
              <w:rPr>
                <w:rFonts w:eastAsia="Calibri" w:cs="Times New Roman"/>
                <w:b/>
                <w:bCs/>
                <w:noProof w:val="0"/>
                <w:sz w:val="24"/>
                <w:lang w:val="en-US"/>
              </w:rPr>
              <w:t>TRƯỜNGTH GIA MINH</w:t>
            </w:r>
          </w:p>
          <w:p w:rsidR="000D76C9" w:rsidRPr="000D76C9" w:rsidRDefault="000D76C9" w:rsidP="000D76C9">
            <w:pPr>
              <w:jc w:val="center"/>
              <w:rPr>
                <w:rFonts w:eastAsia="Calibri" w:cs="Times New Roman"/>
                <w:noProof w:val="0"/>
                <w:sz w:val="16"/>
                <w:szCs w:val="28"/>
                <w:lang w:val="en-US"/>
              </w:rPr>
            </w:pPr>
            <w:r w:rsidRPr="000D76C9">
              <w:rPr>
                <w:rFonts w:eastAsia="Calibri" w:cs="Times New Roman"/>
                <w:sz w:val="20"/>
                <w:szCs w:val="24"/>
                <w:lang w:val="en-US"/>
              </w:rPr>
              <mc:AlternateContent>
                <mc:Choice Requires="wps">
                  <w:drawing>
                    <wp:anchor distT="0" distB="0" distL="114300" distR="114300" simplePos="0" relativeHeight="251659264" behindDoc="0" locked="0" layoutInCell="1" allowOverlap="1" wp14:anchorId="7051CB9D" wp14:editId="0CFD438B">
                      <wp:simplePos x="0" y="0"/>
                      <wp:positionH relativeFrom="column">
                        <wp:posOffset>321945</wp:posOffset>
                      </wp:positionH>
                      <wp:positionV relativeFrom="paragraph">
                        <wp:posOffset>64135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B921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5.05pt" to="109.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"/>
                  </w:pict>
                </mc:Fallback>
              </mc:AlternateContent>
            </w:r>
          </w:p>
          <w:p w:rsidR="000D76C9" w:rsidRPr="000D76C9" w:rsidRDefault="000D76C9" w:rsidP="000D76C9">
            <w:pPr>
              <w:jc w:val="center"/>
              <w:rPr>
                <w:rFonts w:eastAsia="Calibri" w:cs="Times New Roman"/>
                <w:noProof w:val="0"/>
                <w:sz w:val="26"/>
                <w:szCs w:val="28"/>
                <w:lang w:val="en-US"/>
              </w:rPr>
            </w:pPr>
          </w:p>
          <w:p w:rsidR="000D76C9" w:rsidRPr="000D76C9" w:rsidRDefault="000D76C9" w:rsidP="000D76C9">
            <w:pPr>
              <w:rPr>
                <w:rFonts w:eastAsia="Calibri" w:cs="Times New Roman"/>
                <w:noProof w:val="0"/>
                <w:sz w:val="16"/>
                <w:szCs w:val="28"/>
                <w:lang w:val="en-US"/>
              </w:rPr>
            </w:pPr>
            <w:r w:rsidRPr="000D76C9">
              <w:rPr>
                <w:rFonts w:eastAsia="Calibri" w:cs="Times New Roman"/>
                <w:noProof w:val="0"/>
                <w:sz w:val="26"/>
                <w:szCs w:val="28"/>
                <w:lang w:val="en-US"/>
              </w:rPr>
              <w:t xml:space="preserve">     Số:    </w:t>
            </w:r>
            <w:r w:rsidR="00465C1F">
              <w:rPr>
                <w:rFonts w:eastAsia="Calibri" w:cs="Times New Roman"/>
                <w:noProof w:val="0"/>
                <w:sz w:val="26"/>
                <w:szCs w:val="28"/>
                <w:lang w:val="en-US"/>
              </w:rPr>
              <w:t>86</w:t>
            </w:r>
            <w:r w:rsidRPr="000D76C9">
              <w:rPr>
                <w:rFonts w:eastAsia="Calibri" w:cs="Times New Roman"/>
                <w:noProof w:val="0"/>
                <w:sz w:val="26"/>
                <w:szCs w:val="28"/>
                <w:lang w:val="en-US"/>
              </w:rPr>
              <w:t xml:space="preserve">  /QĐ-THGM</w:t>
            </w:r>
          </w:p>
          <w:p w:rsidR="000D76C9" w:rsidRPr="000D76C9" w:rsidRDefault="000D76C9" w:rsidP="000D76C9">
            <w:pPr>
              <w:jc w:val="center"/>
              <w:rPr>
                <w:rFonts w:eastAsia="Calibri" w:cs="Times New Roman"/>
                <w:noProof w:val="0"/>
                <w:lang w:val="en-US"/>
              </w:rPr>
            </w:pPr>
          </w:p>
        </w:tc>
        <w:tc>
          <w:tcPr>
            <w:tcW w:w="5812" w:type="dxa"/>
          </w:tcPr>
          <w:p w:rsidR="000D76C9" w:rsidRPr="000D76C9" w:rsidRDefault="000D76C9" w:rsidP="000D76C9">
            <w:pPr>
              <w:rPr>
                <w:rFonts w:eastAsia="Calibri" w:cs="Times New Roman"/>
                <w:b/>
                <w:bCs/>
                <w:noProof w:val="0"/>
                <w:sz w:val="24"/>
                <w:lang w:val="en-US"/>
              </w:rPr>
            </w:pPr>
            <w:r w:rsidRPr="000D76C9">
              <w:rPr>
                <w:rFonts w:eastAsia="Calibri" w:cs="Times New Roman"/>
                <w:b/>
                <w:bCs/>
                <w:noProof w:val="0"/>
                <w:sz w:val="24"/>
                <w:lang w:val="en-US"/>
              </w:rPr>
              <w:t>CỘNG HOÀ XÃ HỘI CHỦ NGHĨA VIỆT NAM</w:t>
            </w:r>
          </w:p>
          <w:p w:rsidR="000D76C9" w:rsidRPr="000D76C9" w:rsidRDefault="000D76C9" w:rsidP="000D76C9">
            <w:pPr>
              <w:jc w:val="center"/>
              <w:rPr>
                <w:rFonts w:eastAsia="Calibri" w:cs="Times New Roman"/>
                <w:b/>
                <w:bCs/>
                <w:noProof w:val="0"/>
                <w:szCs w:val="28"/>
                <w:lang w:val="en-US"/>
              </w:rPr>
            </w:pPr>
            <w:r w:rsidRPr="000D76C9">
              <w:rPr>
                <w:rFonts w:eastAsia="Calibri" w:cs="Times New Roman"/>
                <w:b/>
                <w:bCs/>
                <w:noProof w:val="0"/>
                <w:szCs w:val="28"/>
                <w:lang w:val="en-US"/>
              </w:rPr>
              <w:t>Độc lập – Tự do – Hạnh phúc</w:t>
            </w:r>
          </w:p>
          <w:p w:rsidR="000D76C9" w:rsidRPr="000D76C9" w:rsidRDefault="000D76C9" w:rsidP="000D76C9">
            <w:pPr>
              <w:rPr>
                <w:rFonts w:eastAsia="Calibri" w:cs="Times New Roman"/>
                <w:bCs/>
                <w:noProof w:val="0"/>
                <w:sz w:val="18"/>
                <w:lang w:val="en-US"/>
              </w:rPr>
            </w:pPr>
            <w:r w:rsidRPr="000D76C9">
              <w:rPr>
                <w:rFonts w:eastAsia="Calibri" w:cs="Times New Roman"/>
                <w:bCs/>
                <w:sz w:val="18"/>
                <w:lang w:val="en-US"/>
              </w:rPr>
              <mc:AlternateContent>
                <mc:Choice Requires="wps">
                  <w:drawing>
                    <wp:anchor distT="0" distB="0" distL="114300" distR="114300" simplePos="0" relativeHeight="251660288" behindDoc="0" locked="0" layoutInCell="1" allowOverlap="1" wp14:anchorId="6B14E88F" wp14:editId="1C2AB794">
                      <wp:simplePos x="0" y="0"/>
                      <wp:positionH relativeFrom="column">
                        <wp:posOffset>569595</wp:posOffset>
                      </wp:positionH>
                      <wp:positionV relativeFrom="paragraph">
                        <wp:posOffset>48895</wp:posOffset>
                      </wp:positionV>
                      <wp:extent cx="2209800" cy="0"/>
                      <wp:effectExtent l="5715" t="11430" r="1333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430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3.85pt" to="218.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"/>
                  </w:pict>
                </mc:Fallback>
              </mc:AlternateContent>
            </w:r>
          </w:p>
          <w:p w:rsidR="000D76C9" w:rsidRPr="000D76C9" w:rsidRDefault="000D76C9" w:rsidP="000D76C9">
            <w:pPr>
              <w:jc w:val="right"/>
              <w:rPr>
                <w:rFonts w:eastAsia="Calibri" w:cs="Times New Roman"/>
                <w:i/>
                <w:iCs/>
                <w:noProof w:val="0"/>
                <w:sz w:val="26"/>
                <w:szCs w:val="28"/>
                <w:lang w:val="en-US"/>
              </w:rPr>
            </w:pPr>
          </w:p>
          <w:p w:rsidR="000D76C9" w:rsidRPr="000D76C9" w:rsidRDefault="000D76C9" w:rsidP="000D76C9">
            <w:pPr>
              <w:jc w:val="right"/>
              <w:rPr>
                <w:rFonts w:eastAsia="Calibri" w:cs="Times New Roman"/>
                <w:bCs/>
                <w:noProof w:val="0"/>
                <w:lang w:val="en-US"/>
              </w:rPr>
            </w:pPr>
            <w:r w:rsidRPr="000D76C9">
              <w:rPr>
                <w:rFonts w:eastAsia="Calibri" w:cs="Times New Roman"/>
                <w:i/>
                <w:iCs/>
                <w:noProof w:val="0"/>
                <w:sz w:val="26"/>
                <w:szCs w:val="28"/>
                <w:lang w:val="en-US"/>
              </w:rPr>
              <w:t xml:space="preserve">Gia Minh , ngày   </w:t>
            </w:r>
            <w:r w:rsidR="00465C1F">
              <w:rPr>
                <w:rFonts w:eastAsia="Calibri" w:cs="Times New Roman"/>
                <w:i/>
                <w:iCs/>
                <w:noProof w:val="0"/>
                <w:sz w:val="26"/>
                <w:szCs w:val="28"/>
                <w:lang w:val="en-US"/>
              </w:rPr>
              <w:t>1</w:t>
            </w:r>
            <w:r w:rsidRPr="000D76C9">
              <w:rPr>
                <w:rFonts w:eastAsia="Calibri" w:cs="Times New Roman"/>
                <w:i/>
                <w:iCs/>
                <w:noProof w:val="0"/>
                <w:sz w:val="26"/>
                <w:szCs w:val="28"/>
                <w:lang w:val="en-US"/>
              </w:rPr>
              <w:t xml:space="preserve">   tháng   8  năm 2022</w:t>
            </w:r>
          </w:p>
        </w:tc>
      </w:tr>
    </w:tbl>
    <w:p w:rsidR="00555A75" w:rsidRPr="000D76C9" w:rsidRDefault="00555A75" w:rsidP="000D76C9">
      <w:pPr>
        <w:jc w:val="cente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KẾ HOẠCH</w:t>
      </w:r>
    </w:p>
    <w:p w:rsidR="00555A75" w:rsidRPr="000D76C9" w:rsidRDefault="00555A75" w:rsidP="000D76C9">
      <w:pPr>
        <w:jc w:val="cente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Tổ chức công tác quản lý trường Tiểu học Gia Minh</w:t>
      </w:r>
    </w:p>
    <w:p w:rsidR="00555A75" w:rsidRPr="000D76C9" w:rsidRDefault="000D76C9" w:rsidP="000D76C9">
      <w:pPr>
        <w:jc w:val="center"/>
        <w:rPr>
          <w:rFonts w:ascii="Times New Roman" w:eastAsia="Times New Roman" w:hAnsi="Times New Roman" w:cs="Times New Roman"/>
          <w:b/>
          <w:sz w:val="28"/>
          <w:szCs w:val="28"/>
          <w:lang w:val="en-US"/>
        </w:rPr>
      </w:pPr>
      <w:r w:rsidRPr="000D76C9">
        <w:rPr>
          <w:rFonts w:ascii="Times New Roman" w:eastAsia="Calibri" w:hAnsi="Times New Roman" w:cs="Times New Roman"/>
          <w:sz w:val="20"/>
          <w:szCs w:val="24"/>
          <w:lang w:val="en-US"/>
        </w:rPr>
        <mc:AlternateContent>
          <mc:Choice Requires="wps">
            <w:drawing>
              <wp:anchor distT="0" distB="0" distL="114300" distR="114300" simplePos="0" relativeHeight="251662336" behindDoc="0" locked="0" layoutInCell="1" allowOverlap="1" wp14:anchorId="6C975C26" wp14:editId="05B719AA">
                <wp:simplePos x="0" y="0"/>
                <wp:positionH relativeFrom="column">
                  <wp:posOffset>2228850</wp:posOffset>
                </wp:positionH>
                <wp:positionV relativeFrom="paragraph">
                  <wp:posOffset>189865</wp:posOffset>
                </wp:positionV>
                <wp:extent cx="1495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617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4.95pt" to="293.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h7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"/>
            </w:pict>
          </mc:Fallback>
        </mc:AlternateContent>
      </w:r>
      <w:r w:rsidR="004D1DCC" w:rsidRPr="000D76C9">
        <w:rPr>
          <w:rFonts w:ascii="Times New Roman" w:eastAsia="Times New Roman" w:hAnsi="Times New Roman" w:cs="Times New Roman"/>
          <w:b/>
          <w:sz w:val="28"/>
          <w:szCs w:val="28"/>
        </w:rPr>
        <w:t>Năm học 202</w:t>
      </w:r>
      <w:r w:rsidR="004D1DCC" w:rsidRPr="000D76C9">
        <w:rPr>
          <w:rFonts w:ascii="Times New Roman" w:eastAsia="Times New Roman" w:hAnsi="Times New Roman" w:cs="Times New Roman"/>
          <w:b/>
          <w:sz w:val="28"/>
          <w:szCs w:val="28"/>
          <w:lang w:val="en-US"/>
        </w:rPr>
        <w:t>2</w:t>
      </w:r>
      <w:r w:rsidR="004D1DCC" w:rsidRPr="000D76C9">
        <w:rPr>
          <w:rFonts w:ascii="Times New Roman" w:eastAsia="Times New Roman" w:hAnsi="Times New Roman" w:cs="Times New Roman"/>
          <w:b/>
          <w:sz w:val="28"/>
          <w:szCs w:val="28"/>
        </w:rPr>
        <w:t>-2023</w:t>
      </w:r>
    </w:p>
    <w:p w:rsidR="00555A75" w:rsidRPr="00FA5523" w:rsidRDefault="000D76C9" w:rsidP="00BA5A35">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BA5A35" w:rsidRPr="00BA5A35">
        <w:rPr>
          <w:rFonts w:ascii="Times New Roman" w:eastAsia="Times New Roman" w:hAnsi="Times New Roman" w:cs="Times New Roman"/>
          <w:sz w:val="28"/>
          <w:szCs w:val="28"/>
        </w:rPr>
        <w:t>Thực hiện điều lệ trường tiểu học và nhiệm vụ năm h</w:t>
      </w:r>
      <w:r w:rsidR="004D1DCC">
        <w:rPr>
          <w:rFonts w:ascii="Times New Roman" w:eastAsia="Times New Roman" w:hAnsi="Times New Roman" w:cs="Times New Roman"/>
          <w:sz w:val="28"/>
          <w:szCs w:val="28"/>
        </w:rPr>
        <w:t>ọc 2022-2023</w:t>
      </w:r>
      <w:r w:rsidR="00555A75" w:rsidRPr="00FA5523">
        <w:rPr>
          <w:rFonts w:ascii="Times New Roman" w:eastAsia="Times New Roman" w:hAnsi="Times New Roman" w:cs="Times New Roman"/>
          <w:sz w:val="28"/>
          <w:szCs w:val="28"/>
        </w:rPr>
        <w:t>, xét tình hì</w:t>
      </w:r>
      <w:r w:rsidR="00BA5A35" w:rsidRPr="00BA5A35">
        <w:rPr>
          <w:rFonts w:ascii="Times New Roman" w:eastAsia="Times New Roman" w:hAnsi="Times New Roman" w:cs="Times New Roman"/>
          <w:sz w:val="28"/>
          <w:szCs w:val="28"/>
        </w:rPr>
        <w:t>nh thực tế của n</w:t>
      </w:r>
      <w:r w:rsidR="00555A75" w:rsidRPr="00FA5523">
        <w:rPr>
          <w:rFonts w:ascii="Times New Roman" w:eastAsia="Times New Roman" w:hAnsi="Times New Roman" w:cs="Times New Roman"/>
          <w:sz w:val="28"/>
          <w:szCs w:val="28"/>
        </w:rPr>
        <w:t>hà trường, trường TH Gia Minh xây dựng kế hoạch tổ chức công tá</w:t>
      </w:r>
      <w:r w:rsidR="00BA5A35" w:rsidRPr="00BA5A35">
        <w:rPr>
          <w:rFonts w:ascii="Times New Roman" w:eastAsia="Times New Roman" w:hAnsi="Times New Roman" w:cs="Times New Roman"/>
          <w:sz w:val="28"/>
          <w:szCs w:val="28"/>
        </w:rPr>
        <w:t xml:space="preserve">c quản lý </w:t>
      </w:r>
      <w:r w:rsidR="004D1DCC">
        <w:rPr>
          <w:rFonts w:ascii="Times New Roman" w:eastAsia="Times New Roman" w:hAnsi="Times New Roman" w:cs="Times New Roman"/>
          <w:sz w:val="28"/>
          <w:szCs w:val="28"/>
        </w:rPr>
        <w:t>trường TH Gia Minh năm học 2022</w:t>
      </w:r>
      <w:r w:rsidR="00555A75" w:rsidRPr="00FA5523">
        <w:rPr>
          <w:rFonts w:ascii="Times New Roman" w:eastAsia="Times New Roman" w:hAnsi="Times New Roman" w:cs="Times New Roman"/>
          <w:sz w:val="28"/>
          <w:szCs w:val="28"/>
        </w:rPr>
        <w:t>-</w:t>
      </w:r>
      <w:r w:rsidR="004D1DCC">
        <w:rPr>
          <w:rFonts w:ascii="Times New Roman" w:eastAsia="Times New Roman" w:hAnsi="Times New Roman" w:cs="Times New Roman"/>
          <w:sz w:val="28"/>
          <w:szCs w:val="28"/>
        </w:rPr>
        <w:t>2023</w:t>
      </w:r>
      <w:r w:rsidR="00BA5A35" w:rsidRPr="00BA5A35">
        <w:rPr>
          <w:rFonts w:ascii="Times New Roman" w:eastAsia="Times New Roman" w:hAnsi="Times New Roman" w:cs="Times New Roman"/>
          <w:sz w:val="28"/>
          <w:szCs w:val="28"/>
        </w:rPr>
        <w:t xml:space="preserve"> như sau:</w:t>
      </w:r>
    </w:p>
    <w:p w:rsidR="00BA5A35" w:rsidRPr="000D76C9" w:rsidRDefault="00555A75" w:rsidP="00BA5A35">
      <w:pP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I- MỤC ĐÍCH YÊ</w:t>
      </w:r>
      <w:r w:rsidR="00BA5A35" w:rsidRPr="000D76C9">
        <w:rPr>
          <w:rFonts w:ascii="Times New Roman" w:eastAsia="Times New Roman" w:hAnsi="Times New Roman" w:cs="Times New Roman"/>
          <w:b/>
          <w:sz w:val="28"/>
          <w:szCs w:val="28"/>
        </w:rPr>
        <w:t>U CẦU</w:t>
      </w:r>
      <w:r w:rsidRPr="000D76C9">
        <w:rPr>
          <w:rFonts w:ascii="Times New Roman" w:eastAsia="Times New Roman" w:hAnsi="Times New Roman" w:cs="Times New Roman"/>
          <w:b/>
          <w:sz w:val="28"/>
          <w:szCs w:val="28"/>
        </w:rPr>
        <w:t>:</w:t>
      </w:r>
    </w:p>
    <w:p w:rsidR="00BA5A35" w:rsidRPr="00FA5523" w:rsidRDefault="00555A75" w:rsidP="00555A75">
      <w:pPr>
        <w:pStyle w:val="ListParagraph"/>
        <w:numPr>
          <w:ilvl w:val="0"/>
          <w:numId w:val="1"/>
        </w:num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Xây dựng kế hoạch tổ chức công tác quản</w:t>
      </w:r>
      <w:r w:rsidR="00BA5A35" w:rsidRPr="00FA5523">
        <w:rPr>
          <w:rFonts w:ascii="Times New Roman" w:eastAsia="Times New Roman" w:hAnsi="Times New Roman" w:cs="Times New Roman"/>
          <w:sz w:val="28"/>
          <w:szCs w:val="28"/>
        </w:rPr>
        <w:t xml:space="preserve"> lý trong nhà trường nhằm thực hiện </w:t>
      </w:r>
      <w:r w:rsidRPr="00FA5523">
        <w:rPr>
          <w:rFonts w:ascii="Times New Roman" w:eastAsia="Times New Roman" w:hAnsi="Times New Roman" w:cs="Times New Roman"/>
          <w:sz w:val="28"/>
          <w:szCs w:val="28"/>
        </w:rPr>
        <w:t>quy chế tập trung dân chủ, thống nhất chủ trương đường lối lã</w:t>
      </w:r>
      <w:r w:rsidR="00BA5A35" w:rsidRPr="00FA5523">
        <w:rPr>
          <w:rFonts w:ascii="Times New Roman" w:eastAsia="Times New Roman" w:hAnsi="Times New Roman" w:cs="Times New Roman"/>
          <w:sz w:val="28"/>
          <w:szCs w:val="28"/>
        </w:rPr>
        <w:t>nh đạo thực hiện tốt nhiệm vụ năm học</w:t>
      </w:r>
    </w:p>
    <w:p w:rsidR="00FA5523" w:rsidRPr="00FA5523" w:rsidRDefault="00FA5523" w:rsidP="00BA5A35">
      <w:pPr>
        <w:pStyle w:val="ListParagraph"/>
        <w:numPr>
          <w:ilvl w:val="0"/>
          <w:numId w:val="1"/>
        </w:num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Xây dựng kế hoạch giúp cho các thành viên trong nhà trường hiểu rõ trá</w:t>
      </w:r>
      <w:r w:rsidR="00BA5A35" w:rsidRPr="00FA5523">
        <w:rPr>
          <w:rFonts w:ascii="Times New Roman" w:eastAsia="Times New Roman" w:hAnsi="Times New Roman" w:cs="Times New Roman"/>
          <w:sz w:val="28"/>
          <w:szCs w:val="28"/>
        </w:rPr>
        <w:t>ch</w:t>
      </w:r>
      <w:r w:rsidRPr="00FA5523">
        <w:rPr>
          <w:rFonts w:ascii="Times New Roman" w:eastAsia="Times New Roman" w:hAnsi="Times New Roman" w:cs="Times New Roman"/>
          <w:sz w:val="28"/>
          <w:szCs w:val="28"/>
        </w:rPr>
        <w:t xml:space="preserve"> </w:t>
      </w:r>
      <w:r w:rsidR="00BA5A35" w:rsidRPr="00FA5523">
        <w:rPr>
          <w:rFonts w:ascii="Times New Roman" w:eastAsia="Times New Roman" w:hAnsi="Times New Roman" w:cs="Times New Roman"/>
          <w:sz w:val="28"/>
          <w:szCs w:val="28"/>
        </w:rPr>
        <w:t>nhiệm quyền hạn và nhiệm vụ phối kết hợp chặt chẽ thục hiện tốt nhiệm vụ</w:t>
      </w:r>
      <w:r w:rsidRPr="00FA5523">
        <w:rPr>
          <w:rFonts w:ascii="Times New Roman" w:eastAsia="Times New Roman" w:hAnsi="Times New Roman" w:cs="Times New Roman"/>
          <w:sz w:val="28"/>
          <w:szCs w:val="28"/>
        </w:rPr>
        <w:t xml:space="preserve"> </w:t>
      </w:r>
      <w:r w:rsidR="00BA5A35" w:rsidRPr="00FA5523">
        <w:rPr>
          <w:rFonts w:ascii="Times New Roman" w:eastAsia="Times New Roman" w:hAnsi="Times New Roman" w:cs="Times New Roman"/>
          <w:sz w:val="28"/>
          <w:szCs w:val="28"/>
        </w:rPr>
        <w:t>được giao</w:t>
      </w:r>
    </w:p>
    <w:p w:rsidR="00BA5A35" w:rsidRPr="000D76C9" w:rsidRDefault="00BA5A35" w:rsidP="00BA5A35">
      <w:pPr>
        <w:rPr>
          <w:rFonts w:ascii="Times New Roman" w:eastAsia="Times New Roman" w:hAnsi="Times New Roman" w:cs="Times New Roman"/>
          <w:b/>
          <w:sz w:val="28"/>
          <w:szCs w:val="28"/>
        </w:rPr>
      </w:pPr>
      <w:r w:rsidRPr="00BA5A35">
        <w:rPr>
          <w:rFonts w:ascii="Times New Roman" w:eastAsia="Times New Roman" w:hAnsi="Times New Roman" w:cs="Times New Roman"/>
          <w:sz w:val="28"/>
          <w:szCs w:val="28"/>
        </w:rPr>
        <w:t xml:space="preserve"> </w:t>
      </w:r>
      <w:r w:rsidRPr="000D76C9">
        <w:rPr>
          <w:rFonts w:ascii="Times New Roman" w:eastAsia="Times New Roman" w:hAnsi="Times New Roman" w:cs="Times New Roman"/>
          <w:b/>
          <w:sz w:val="28"/>
          <w:szCs w:val="28"/>
        </w:rPr>
        <w:t>II- NỘI DUNG THỰC HIỆN</w:t>
      </w:r>
    </w:p>
    <w:p w:rsidR="00BA5A35" w:rsidRPr="000D76C9" w:rsidRDefault="00FA5523" w:rsidP="00BA5A35">
      <w:pPr>
        <w:rPr>
          <w:rFonts w:ascii="Times New Roman" w:eastAsia="Times New Roman" w:hAnsi="Times New Roman" w:cs="Times New Roman"/>
          <w:b/>
          <w:sz w:val="28"/>
          <w:szCs w:val="28"/>
        </w:rPr>
      </w:pPr>
      <w:r w:rsidRPr="00FA5523">
        <w:rPr>
          <w:rFonts w:ascii="Times New Roman" w:eastAsia="Times New Roman" w:hAnsi="Times New Roman" w:cs="Times New Roman"/>
          <w:sz w:val="28"/>
          <w:szCs w:val="28"/>
        </w:rPr>
        <w:t xml:space="preserve">   </w:t>
      </w:r>
      <w:r w:rsidRPr="000D76C9">
        <w:rPr>
          <w:rFonts w:ascii="Times New Roman" w:eastAsia="Times New Roman" w:hAnsi="Times New Roman" w:cs="Times New Roman"/>
          <w:b/>
          <w:sz w:val="28"/>
          <w:szCs w:val="28"/>
        </w:rPr>
        <w:t>1- Thực hiện phân công</w:t>
      </w:r>
      <w:r w:rsidR="00BA5A35" w:rsidRPr="000D76C9">
        <w:rPr>
          <w:rFonts w:ascii="Times New Roman" w:eastAsia="Times New Roman" w:hAnsi="Times New Roman" w:cs="Times New Roman"/>
          <w:b/>
          <w:sz w:val="28"/>
          <w:szCs w:val="28"/>
        </w:rPr>
        <w:t xml:space="preserve"> nhiệm vụ Hiệu trưởng:</w:t>
      </w:r>
    </w:p>
    <w:p w:rsidR="00FA5523" w:rsidRPr="00FA5523" w:rsidRDefault="00FA5523" w:rsidP="00BA5A35">
      <w:p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 xml:space="preserve">     a) Hiệu trưởng là người chịu trách nhiệm quản lý, điều hành các hoạt động. và chất lượng giá</w:t>
      </w:r>
      <w:r w:rsidR="00BA5A35" w:rsidRPr="00BA5A35">
        <w:rPr>
          <w:rFonts w:ascii="Times New Roman" w:eastAsia="Times New Roman" w:hAnsi="Times New Roman" w:cs="Times New Roman"/>
          <w:sz w:val="28"/>
          <w:szCs w:val="28"/>
        </w:rPr>
        <w:t>o dục của nhà trường:</w:t>
      </w:r>
    </w:p>
    <w:p w:rsidR="00BA5A35" w:rsidRPr="00BA5A35" w:rsidRDefault="00FA5523" w:rsidP="00BA5A35">
      <w:p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 xml:space="preserve">  -  Xây dựng chiến lược và kế hoạch phá</w:t>
      </w:r>
      <w:r w:rsidR="00BA5A35" w:rsidRPr="00BA5A35">
        <w:rPr>
          <w:rFonts w:ascii="Times New Roman" w:eastAsia="Times New Roman" w:hAnsi="Times New Roman" w:cs="Times New Roman"/>
          <w:sz w:val="28"/>
          <w:szCs w:val="28"/>
        </w:rPr>
        <w:t>t triển nhà trường lập kế hoạch và tổ</w:t>
      </w:r>
      <w:r w:rsidRPr="00FA5523">
        <w:rPr>
          <w:rFonts w:ascii="Times New Roman" w:eastAsia="Times New Roman" w:hAnsi="Times New Roman" w:cs="Times New Roman"/>
          <w:sz w:val="28"/>
          <w:szCs w:val="28"/>
        </w:rPr>
        <w:t xml:space="preserve"> </w:t>
      </w:r>
      <w:r w:rsidR="00BA5A35" w:rsidRPr="00BA5A35">
        <w:rPr>
          <w:rFonts w:ascii="Times New Roman" w:eastAsia="Times New Roman" w:hAnsi="Times New Roman" w:cs="Times New Roman"/>
          <w:sz w:val="28"/>
          <w:szCs w:val="28"/>
        </w:rPr>
        <w:t>chức</w:t>
      </w:r>
      <w:r w:rsidRPr="00FA5523">
        <w:rPr>
          <w:rFonts w:ascii="Times New Roman" w:eastAsia="Times New Roman" w:hAnsi="Times New Roman" w:cs="Times New Roman"/>
          <w:sz w:val="28"/>
          <w:szCs w:val="28"/>
        </w:rPr>
        <w:t xml:space="preserve"> thực hiện kế hoạch dạy học, giá</w:t>
      </w:r>
      <w:r w:rsidR="00BA5A35" w:rsidRPr="00BA5A35">
        <w:rPr>
          <w:rFonts w:ascii="Times New Roman" w:eastAsia="Times New Roman" w:hAnsi="Times New Roman" w:cs="Times New Roman"/>
          <w:sz w:val="28"/>
          <w:szCs w:val="28"/>
        </w:rPr>
        <w:t>o dục; báo cáo, đánh giá kết quả thực hiện</w:t>
      </w:r>
      <w:r w:rsidRPr="00FA5523">
        <w:rPr>
          <w:rFonts w:ascii="Times New Roman" w:eastAsia="Times New Roman" w:hAnsi="Times New Roman" w:cs="Times New Roman"/>
          <w:sz w:val="28"/>
          <w:szCs w:val="28"/>
        </w:rPr>
        <w:t xml:space="preserve"> trước Hội đồng trường và các cấp có</w:t>
      </w:r>
      <w:r w:rsidR="00BA5A35" w:rsidRPr="00BA5A35">
        <w:rPr>
          <w:rFonts w:ascii="Times New Roman" w:eastAsia="Times New Roman" w:hAnsi="Times New Roman" w:cs="Times New Roman"/>
          <w:sz w:val="28"/>
          <w:szCs w:val="28"/>
        </w:rPr>
        <w:t xml:space="preserve"> thẩm quyền.</w:t>
      </w:r>
    </w:p>
    <w:p w:rsidR="00FA5523" w:rsidRPr="00FA5523" w:rsidRDefault="00FA5523" w:rsidP="00BA5A35">
      <w:p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 xml:space="preserve">  -  Thành lập các tổ chuyên môn, tổ văn phòng và các hội đồng thi</w:t>
      </w:r>
      <w:r w:rsidR="00BA5A35" w:rsidRPr="00BA5A35">
        <w:rPr>
          <w:rFonts w:ascii="Times New Roman" w:eastAsia="Times New Roman" w:hAnsi="Times New Roman" w:cs="Times New Roman"/>
          <w:sz w:val="28"/>
          <w:szCs w:val="28"/>
        </w:rPr>
        <w:t xml:space="preserve"> đua khen thưởng; hội đồng kỉ luật, hội đồng tư vấn trong nhà tr</w:t>
      </w:r>
      <w:r w:rsidRPr="00FA5523">
        <w:rPr>
          <w:rFonts w:ascii="Times New Roman" w:eastAsia="Times New Roman" w:hAnsi="Times New Roman" w:cs="Times New Roman"/>
          <w:sz w:val="28"/>
          <w:szCs w:val="28"/>
        </w:rPr>
        <w:t>ường; bổ nhiệm tổ trưởng. tổ phó; cử giáo viên làm Tổng phụ trách Đội Thiếu niên Tiền phong Hồ Chí</w:t>
      </w:r>
      <w:r w:rsidR="00BA5A35" w:rsidRPr="00BA5A35">
        <w:rPr>
          <w:rFonts w:ascii="Times New Roman" w:eastAsia="Times New Roman" w:hAnsi="Times New Roman" w:cs="Times New Roman"/>
          <w:sz w:val="28"/>
          <w:szCs w:val="28"/>
        </w:rPr>
        <w:t xml:space="preserve"> Minh.</w:t>
      </w:r>
    </w:p>
    <w:p w:rsidR="00FA5523" w:rsidRPr="00FA5523" w:rsidRDefault="00FA5523" w:rsidP="00BA5A35">
      <w:p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 xml:space="preserve">     b) Thực hiện cá</w:t>
      </w:r>
      <w:r w:rsidR="00BA5A35" w:rsidRPr="00BA5A35">
        <w:rPr>
          <w:rFonts w:ascii="Times New Roman" w:eastAsia="Times New Roman" w:hAnsi="Times New Roman" w:cs="Times New Roman"/>
          <w:sz w:val="28"/>
          <w:szCs w:val="28"/>
        </w:rPr>
        <w:t>c n</w:t>
      </w:r>
      <w:r w:rsidRPr="00FA5523">
        <w:rPr>
          <w:rFonts w:ascii="Times New Roman" w:eastAsia="Times New Roman" w:hAnsi="Times New Roman" w:cs="Times New Roman"/>
          <w:sz w:val="28"/>
          <w:szCs w:val="28"/>
        </w:rPr>
        <w:t>hiệm vụ quản lý cán bộ giáo viên, nhân viê</w:t>
      </w:r>
      <w:r w:rsidR="00BA5A35" w:rsidRPr="00BA5A35">
        <w:rPr>
          <w:rFonts w:ascii="Times New Roman" w:eastAsia="Times New Roman" w:hAnsi="Times New Roman" w:cs="Times New Roman"/>
          <w:sz w:val="28"/>
          <w:szCs w:val="28"/>
        </w:rPr>
        <w:t>n theo quy định</w:t>
      </w:r>
      <w:r w:rsidRPr="00FA5523">
        <w:rPr>
          <w:rFonts w:ascii="Times New Roman" w:eastAsia="Times New Roman" w:hAnsi="Times New Roman" w:cs="Times New Roman"/>
          <w:sz w:val="28"/>
          <w:szCs w:val="28"/>
        </w:rPr>
        <w:t xml:space="preserve"> của phá</w:t>
      </w:r>
      <w:r w:rsidR="00BA5A35" w:rsidRPr="00BA5A35">
        <w:rPr>
          <w:rFonts w:ascii="Times New Roman" w:eastAsia="Times New Roman" w:hAnsi="Times New Roman" w:cs="Times New Roman"/>
          <w:sz w:val="28"/>
          <w:szCs w:val="28"/>
        </w:rPr>
        <w:t>p luật và hư</w:t>
      </w:r>
      <w:r w:rsidRPr="00FA5523">
        <w:rPr>
          <w:rFonts w:ascii="Times New Roman" w:eastAsia="Times New Roman" w:hAnsi="Times New Roman" w:cs="Times New Roman"/>
          <w:sz w:val="28"/>
          <w:szCs w:val="28"/>
        </w:rPr>
        <w:t>ớng dẫn của cơ quan quản lý giáo</w:t>
      </w:r>
      <w:r w:rsidR="00BA5A35" w:rsidRPr="00BA5A35">
        <w:rPr>
          <w:rFonts w:ascii="Times New Roman" w:eastAsia="Times New Roman" w:hAnsi="Times New Roman" w:cs="Times New Roman"/>
          <w:sz w:val="28"/>
          <w:szCs w:val="28"/>
        </w:rPr>
        <w:t xml:space="preserve"> dục;</w:t>
      </w:r>
    </w:p>
    <w:p w:rsidR="00FA5523" w:rsidRPr="00FA5523" w:rsidRDefault="00FA5523" w:rsidP="00BA5A35">
      <w:p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 xml:space="preserve"> - Xâ</w:t>
      </w:r>
      <w:r w:rsidR="00BA5A35" w:rsidRPr="00BA5A35">
        <w:rPr>
          <w:rFonts w:ascii="Times New Roman" w:eastAsia="Times New Roman" w:hAnsi="Times New Roman" w:cs="Times New Roman"/>
          <w:sz w:val="28"/>
          <w:szCs w:val="28"/>
        </w:rPr>
        <w:t>y dựng kế</w:t>
      </w:r>
      <w:r w:rsidRPr="00FA5523">
        <w:rPr>
          <w:rFonts w:ascii="Times New Roman" w:eastAsia="Times New Roman" w:hAnsi="Times New Roman" w:cs="Times New Roman"/>
          <w:sz w:val="28"/>
          <w:szCs w:val="28"/>
        </w:rPr>
        <w:t xml:space="preserve"> hoạch phá</w:t>
      </w:r>
      <w:r w:rsidR="00BA5A35" w:rsidRPr="00BA5A35">
        <w:rPr>
          <w:rFonts w:ascii="Times New Roman" w:eastAsia="Times New Roman" w:hAnsi="Times New Roman" w:cs="Times New Roman"/>
          <w:sz w:val="28"/>
          <w:szCs w:val="28"/>
        </w:rPr>
        <w:t>t tr</w:t>
      </w:r>
      <w:r w:rsidRPr="00FA5523">
        <w:rPr>
          <w:rFonts w:ascii="Times New Roman" w:eastAsia="Times New Roman" w:hAnsi="Times New Roman" w:cs="Times New Roman"/>
          <w:sz w:val="28"/>
          <w:szCs w:val="28"/>
        </w:rPr>
        <w:t>iển năng lực nghề nghiệp cho giáo viên, nhân viên; động viên và tạo điều kiện cho giáo viên và nhân viên tham gia các hoạt động đổi mới giáo</w:t>
      </w:r>
      <w:r w:rsidR="00BA5A35" w:rsidRPr="00BA5A35">
        <w:rPr>
          <w:rFonts w:ascii="Times New Roman" w:eastAsia="Times New Roman" w:hAnsi="Times New Roman" w:cs="Times New Roman"/>
          <w:sz w:val="28"/>
          <w:szCs w:val="28"/>
        </w:rPr>
        <w:t xml:space="preserve"> dục:</w:t>
      </w:r>
    </w:p>
    <w:p w:rsidR="00FA5523" w:rsidRPr="00FA5523" w:rsidRDefault="00FA5523" w:rsidP="00BA5A35">
      <w:p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lastRenderedPageBreak/>
        <w:t xml:space="preserve"> -  Thực hiện đánh giá, xếp loại giáo viên, nhân viên theo quy định của Bộ Giáo </w:t>
      </w:r>
      <w:r w:rsidR="00BA5A35" w:rsidRPr="00BA5A35">
        <w:rPr>
          <w:rFonts w:ascii="Times New Roman" w:eastAsia="Times New Roman" w:hAnsi="Times New Roman" w:cs="Times New Roman"/>
          <w:sz w:val="28"/>
          <w:szCs w:val="28"/>
        </w:rPr>
        <w:t>dục và Đào tạo;</w:t>
      </w:r>
    </w:p>
    <w:p w:rsidR="00BA5A35" w:rsidRPr="00BA5A35" w:rsidRDefault="00BA5A35" w:rsidP="00BA5A35">
      <w:pPr>
        <w:rPr>
          <w:rFonts w:ascii="Times New Roman" w:eastAsia="Times New Roman" w:hAnsi="Times New Roman" w:cs="Times New Roman"/>
          <w:sz w:val="28"/>
          <w:szCs w:val="28"/>
        </w:rPr>
      </w:pPr>
      <w:r w:rsidRPr="00BA5A35">
        <w:rPr>
          <w:rFonts w:ascii="Times New Roman" w:eastAsia="Times New Roman" w:hAnsi="Times New Roman" w:cs="Times New Roman"/>
          <w:sz w:val="28"/>
          <w:szCs w:val="28"/>
        </w:rPr>
        <w:t xml:space="preserve">- </w:t>
      </w:r>
      <w:r w:rsidR="00FA5523" w:rsidRPr="00FA5523">
        <w:rPr>
          <w:rFonts w:ascii="Times New Roman" w:eastAsia="Times New Roman" w:hAnsi="Times New Roman" w:cs="Times New Roman"/>
          <w:sz w:val="28"/>
          <w:szCs w:val="28"/>
        </w:rPr>
        <w:t>Tham gia quá trình tuyển dụng, thuyên chuyển, sắp xếp giáo viê</w:t>
      </w:r>
      <w:r w:rsidRPr="00BA5A35">
        <w:rPr>
          <w:rFonts w:ascii="Times New Roman" w:eastAsia="Times New Roman" w:hAnsi="Times New Roman" w:cs="Times New Roman"/>
          <w:sz w:val="28"/>
          <w:szCs w:val="28"/>
        </w:rPr>
        <w:t>n;</w:t>
      </w:r>
    </w:p>
    <w:p w:rsidR="00BA5A35" w:rsidRPr="00BA5A35" w:rsidRDefault="00FA5523" w:rsidP="00BA5A35">
      <w:pPr>
        <w:rPr>
          <w:rFonts w:ascii="Times New Roman" w:eastAsia="Times New Roman" w:hAnsi="Times New Roman" w:cs="Times New Roman"/>
          <w:sz w:val="28"/>
          <w:szCs w:val="28"/>
        </w:rPr>
      </w:pPr>
      <w:r w:rsidRPr="00FA5523">
        <w:rPr>
          <w:rFonts w:ascii="Times New Roman" w:eastAsia="Times New Roman" w:hAnsi="Times New Roman" w:cs="Times New Roman"/>
          <w:sz w:val="28"/>
          <w:szCs w:val="28"/>
        </w:rPr>
        <w:t xml:space="preserve">c) </w:t>
      </w:r>
      <w:r w:rsidR="00BA5A35" w:rsidRPr="00BA5A35">
        <w:rPr>
          <w:rFonts w:ascii="Times New Roman" w:eastAsia="Times New Roman" w:hAnsi="Times New Roman" w:cs="Times New Roman"/>
          <w:sz w:val="28"/>
          <w:szCs w:val="28"/>
        </w:rPr>
        <w:t>Quản</w:t>
      </w:r>
      <w:r w:rsidRPr="00FA5523">
        <w:rPr>
          <w:rFonts w:ascii="Times New Roman" w:eastAsia="Times New Roman" w:hAnsi="Times New Roman" w:cs="Times New Roman"/>
          <w:sz w:val="28"/>
          <w:szCs w:val="28"/>
        </w:rPr>
        <w:t xml:space="preserve"> lý, tiếp nhận học sinh, cho phé</w:t>
      </w:r>
      <w:r w:rsidR="00BA5A35" w:rsidRPr="00BA5A35">
        <w:rPr>
          <w:rFonts w:ascii="Times New Roman" w:eastAsia="Times New Roman" w:hAnsi="Times New Roman" w:cs="Times New Roman"/>
          <w:sz w:val="28"/>
          <w:szCs w:val="28"/>
        </w:rPr>
        <w:t>p học sinh chuyển trường; quyết định kỉ</w:t>
      </w:r>
      <w:r w:rsidRPr="00FA5523">
        <w:rPr>
          <w:rFonts w:ascii="Times New Roman" w:eastAsia="Times New Roman" w:hAnsi="Times New Roman" w:cs="Times New Roman"/>
          <w:sz w:val="28"/>
          <w:szCs w:val="28"/>
        </w:rPr>
        <w:t xml:space="preserve"> luật, khen thưởng học sinh; phê</w:t>
      </w:r>
      <w:r w:rsidR="00BA5A35" w:rsidRPr="00BA5A35">
        <w:rPr>
          <w:rFonts w:ascii="Times New Roman" w:eastAsia="Times New Roman" w:hAnsi="Times New Roman" w:cs="Times New Roman"/>
          <w:sz w:val="28"/>
          <w:szCs w:val="28"/>
        </w:rPr>
        <w:t xml:space="preserve"> duyệt kế</w:t>
      </w:r>
      <w:r w:rsidRPr="00FA5523">
        <w:rPr>
          <w:rFonts w:ascii="Times New Roman" w:eastAsia="Times New Roman" w:hAnsi="Times New Roman" w:cs="Times New Roman"/>
          <w:sz w:val="28"/>
          <w:szCs w:val="28"/>
        </w:rPr>
        <w:t>t quả đánh giá học sinh, danh sách học sinh lê</w:t>
      </w:r>
      <w:r w:rsidR="00BA5A35" w:rsidRPr="00BA5A35">
        <w:rPr>
          <w:rFonts w:ascii="Times New Roman" w:eastAsia="Times New Roman" w:hAnsi="Times New Roman" w:cs="Times New Roman"/>
          <w:sz w:val="28"/>
          <w:szCs w:val="28"/>
        </w:rPr>
        <w:t>n lớp, lưu ban; tổ chức ki</w:t>
      </w:r>
      <w:r w:rsidRPr="00FA5523">
        <w:rPr>
          <w:rFonts w:ascii="Times New Roman" w:eastAsia="Times New Roman" w:hAnsi="Times New Roman" w:cs="Times New Roman"/>
          <w:sz w:val="28"/>
          <w:szCs w:val="28"/>
        </w:rPr>
        <w:t>ểm tra cô</w:t>
      </w:r>
      <w:r w:rsidR="00BA5A35" w:rsidRPr="00BA5A35">
        <w:rPr>
          <w:rFonts w:ascii="Times New Roman" w:eastAsia="Times New Roman" w:hAnsi="Times New Roman" w:cs="Times New Roman"/>
          <w:sz w:val="28"/>
          <w:szCs w:val="28"/>
        </w:rPr>
        <w:t>ng</w:t>
      </w:r>
      <w:r w:rsidRPr="00FA5523">
        <w:rPr>
          <w:rFonts w:ascii="Times New Roman" w:eastAsia="Times New Roman" w:hAnsi="Times New Roman" w:cs="Times New Roman"/>
          <w:sz w:val="28"/>
          <w:szCs w:val="28"/>
        </w:rPr>
        <w:t xml:space="preserve"> nhận việc hoàn thành chương trì</w:t>
      </w:r>
      <w:r w:rsidR="00BA5A35" w:rsidRPr="00BA5A35">
        <w:rPr>
          <w:rFonts w:ascii="Times New Roman" w:eastAsia="Times New Roman" w:hAnsi="Times New Roman" w:cs="Times New Roman"/>
          <w:sz w:val="28"/>
          <w:szCs w:val="28"/>
        </w:rPr>
        <w:t>nh tiểu học cho</w:t>
      </w:r>
      <w:r w:rsidRPr="00FA5523">
        <w:rPr>
          <w:rFonts w:ascii="Times New Roman" w:eastAsia="Times New Roman" w:hAnsi="Times New Roman" w:cs="Times New Roman"/>
          <w:sz w:val="28"/>
          <w:szCs w:val="28"/>
        </w:rPr>
        <w:t xml:space="preserve"> học sinh trong nhà trường và các đối tượng khác trên địa bàn trường phụ trá</w:t>
      </w:r>
      <w:r w:rsidR="00BA5A35" w:rsidRPr="00BA5A35">
        <w:rPr>
          <w:rFonts w:ascii="Times New Roman" w:eastAsia="Times New Roman" w:hAnsi="Times New Roman" w:cs="Times New Roman"/>
          <w:sz w:val="28"/>
          <w:szCs w:val="28"/>
        </w:rPr>
        <w:t>ch</w:t>
      </w:r>
    </w:p>
    <w:p w:rsidR="002047F1" w:rsidRDefault="002047F1"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Pr="002047F1">
        <w:rPr>
          <w:rFonts w:ascii="Times New Roman" w:eastAsia="Times New Roman" w:hAnsi="Times New Roman" w:cs="Times New Roman"/>
          <w:sz w:val="28"/>
          <w:szCs w:val="28"/>
        </w:rPr>
        <w:t>) Tổ chức</w:t>
      </w:r>
      <w:r>
        <w:rPr>
          <w:rFonts w:ascii="Times New Roman" w:eastAsia="Times New Roman" w:hAnsi="Times New Roman" w:cs="Times New Roman"/>
          <w:sz w:val="28"/>
          <w:szCs w:val="28"/>
        </w:rPr>
        <w:t xml:space="preserve"> triển khai thực hiện chương trình giáo dục phổ thô</w:t>
      </w:r>
      <w:r w:rsidRPr="002047F1">
        <w:rPr>
          <w:rFonts w:ascii="Times New Roman" w:eastAsia="Times New Roman" w:hAnsi="Times New Roman" w:cs="Times New Roman"/>
          <w:sz w:val="28"/>
          <w:szCs w:val="28"/>
        </w:rPr>
        <w:t>ng cấp t</w:t>
      </w:r>
      <w:r>
        <w:rPr>
          <w:rFonts w:ascii="Times New Roman" w:eastAsia="Times New Roman" w:hAnsi="Times New Roman" w:cs="Times New Roman"/>
          <w:sz w:val="28"/>
          <w:szCs w:val="28"/>
        </w:rPr>
        <w:t>iểu học theo quy định của Bộ Giá</w:t>
      </w:r>
      <w:r w:rsidRPr="002047F1">
        <w:rPr>
          <w:rFonts w:ascii="Times New Roman" w:eastAsia="Times New Roman" w:hAnsi="Times New Roman" w:cs="Times New Roman"/>
          <w:sz w:val="28"/>
          <w:szCs w:val="28"/>
        </w:rPr>
        <w:t>o dục và</w:t>
      </w:r>
      <w:r>
        <w:rPr>
          <w:rFonts w:ascii="Times New Roman" w:eastAsia="Times New Roman" w:hAnsi="Times New Roman" w:cs="Times New Roman"/>
          <w:sz w:val="28"/>
          <w:szCs w:val="28"/>
        </w:rPr>
        <w:t xml:space="preserve"> Đào tạo; sách giáo khoa, nội dung giá</w:t>
      </w:r>
      <w:r w:rsidRPr="002047F1">
        <w:rPr>
          <w:rFonts w:ascii="Times New Roman" w:eastAsia="Times New Roman" w:hAnsi="Times New Roman" w:cs="Times New Roman"/>
          <w:sz w:val="28"/>
          <w:szCs w:val="28"/>
        </w:rPr>
        <w:t>o dục của địa phương th</w:t>
      </w:r>
      <w:r>
        <w:rPr>
          <w:rFonts w:ascii="Times New Roman" w:eastAsia="Times New Roman" w:hAnsi="Times New Roman" w:cs="Times New Roman"/>
          <w:sz w:val="28"/>
          <w:szCs w:val="28"/>
        </w:rPr>
        <w:t>eo quyết định của Ủy ban nhân dân</w:t>
      </w:r>
      <w:r w:rsidRPr="002047F1">
        <w:rPr>
          <w:rFonts w:ascii="Times New Roman" w:eastAsia="Times New Roman" w:hAnsi="Times New Roman" w:cs="Times New Roman"/>
          <w:sz w:val="28"/>
          <w:szCs w:val="28"/>
        </w:rPr>
        <w:t xml:space="preserve"> TP. Thực hiện</w:t>
      </w:r>
      <w:r>
        <w:rPr>
          <w:rFonts w:ascii="Times New Roman" w:eastAsia="Times New Roman" w:hAnsi="Times New Roman" w:cs="Times New Roman"/>
          <w:sz w:val="28"/>
          <w:szCs w:val="28"/>
        </w:rPr>
        <w:t xml:space="preserve"> quản lý, sử dụng và lựa chọn cá</w:t>
      </w:r>
      <w:r w:rsidRPr="002047F1">
        <w:rPr>
          <w:rFonts w:ascii="Times New Roman" w:eastAsia="Times New Roman" w:hAnsi="Times New Roman" w:cs="Times New Roman"/>
          <w:sz w:val="28"/>
          <w:szCs w:val="28"/>
        </w:rPr>
        <w:t>c xuất bản phẩm tham khảo, sử dụng trong nhà</w:t>
      </w:r>
      <w:r>
        <w:rPr>
          <w:rFonts w:ascii="Times New Roman" w:eastAsia="Times New Roman" w:hAnsi="Times New Roman" w:cs="Times New Roman"/>
          <w:sz w:val="28"/>
          <w:szCs w:val="28"/>
        </w:rPr>
        <w:t xml:space="preserve"> trường theo quy định của Bộ Giá</w:t>
      </w:r>
      <w:r w:rsidRPr="002047F1">
        <w:rPr>
          <w:rFonts w:ascii="Times New Roman" w:eastAsia="Times New Roman" w:hAnsi="Times New Roman" w:cs="Times New Roman"/>
          <w:sz w:val="28"/>
          <w:szCs w:val="28"/>
        </w:rPr>
        <w:t>o dục và Đào tạo,</w:t>
      </w:r>
    </w:p>
    <w:p w:rsidR="002047F1" w:rsidRPr="002047F1" w:rsidRDefault="002047F1"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 Tham gia sinh hoạt cùng tổ chuyên môn; tự học, tự bồi dưỡng để nâ</w:t>
      </w:r>
      <w:r w:rsidRPr="002047F1">
        <w:rPr>
          <w:rFonts w:ascii="Times New Roman" w:eastAsia="Times New Roman" w:hAnsi="Times New Roman" w:cs="Times New Roman"/>
          <w:sz w:val="28"/>
          <w:szCs w:val="28"/>
        </w:rPr>
        <w:t>ng cao</w:t>
      </w:r>
    </w:p>
    <w:p w:rsidR="002047F1" w:rsidRDefault="002047F1"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năng lực chuyên môn</w:t>
      </w:r>
      <w:r w:rsidRPr="002047F1">
        <w:rPr>
          <w:rFonts w:ascii="Times New Roman" w:eastAsia="Times New Roman" w:hAnsi="Times New Roman" w:cs="Times New Roman"/>
          <w:sz w:val="28"/>
          <w:szCs w:val="28"/>
        </w:rPr>
        <w:t xml:space="preserve"> nghiệp vụ, năng lực quản lý.</w:t>
      </w:r>
    </w:p>
    <w:p w:rsidR="002047F1" w:rsidRPr="002047F1" w:rsidRDefault="002047F1"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Dự các lớp bồi dưỡng về chính trị, chuyên mô</w:t>
      </w:r>
      <w:r w:rsidRPr="002047F1">
        <w:rPr>
          <w:rFonts w:ascii="Times New Roman" w:eastAsia="Times New Roman" w:hAnsi="Times New Roman" w:cs="Times New Roman"/>
          <w:sz w:val="28"/>
          <w:szCs w:val="28"/>
        </w:rPr>
        <w:t>n, nghiệp vụ quản lý; tham gia giảng dạy theo quy định về định mức tiết</w:t>
      </w:r>
      <w:r>
        <w:rPr>
          <w:rFonts w:ascii="Times New Roman" w:eastAsia="Times New Roman" w:hAnsi="Times New Roman" w:cs="Times New Roman"/>
          <w:sz w:val="28"/>
          <w:szCs w:val="28"/>
        </w:rPr>
        <w:t xml:space="preserve"> dạy đối với hiệu trưởng (2 tiết/tuần)</w:t>
      </w:r>
    </w:p>
    <w:p w:rsidR="004C771B" w:rsidRDefault="002047F1"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e) Quản lý hành chí</w:t>
      </w:r>
      <w:r w:rsidRPr="002047F1">
        <w:rPr>
          <w:rFonts w:ascii="Times New Roman" w:eastAsia="Times New Roman" w:hAnsi="Times New Roman" w:cs="Times New Roman"/>
          <w:sz w:val="28"/>
          <w:szCs w:val="28"/>
        </w:rPr>
        <w:t>nh; quản lý</w:t>
      </w:r>
      <w:r w:rsidR="004C771B">
        <w:rPr>
          <w:rFonts w:ascii="Times New Roman" w:eastAsia="Times New Roman" w:hAnsi="Times New Roman" w:cs="Times New Roman"/>
          <w:sz w:val="28"/>
          <w:szCs w:val="28"/>
        </w:rPr>
        <w:t xml:space="preserve"> và tự chủ trong việc sử dụng các nguồn tài chính</w:t>
      </w:r>
      <w:r w:rsidRPr="002047F1">
        <w:rPr>
          <w:rFonts w:ascii="Times New Roman" w:eastAsia="Times New Roman" w:hAnsi="Times New Roman" w:cs="Times New Roman"/>
          <w:sz w:val="28"/>
          <w:szCs w:val="28"/>
        </w:rPr>
        <w:t xml:space="preserve">, tài sản của nhà trường theo quy định, </w:t>
      </w:r>
    </w:p>
    <w:p w:rsidR="002047F1" w:rsidRPr="002047F1"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f) Tổ chức thực hiện quy chế dân</w:t>
      </w:r>
      <w:r w:rsidR="002047F1" w:rsidRPr="002047F1">
        <w:rPr>
          <w:rFonts w:ascii="Times New Roman" w:eastAsia="Times New Roman" w:hAnsi="Times New Roman" w:cs="Times New Roman"/>
          <w:sz w:val="28"/>
          <w:szCs w:val="28"/>
        </w:rPr>
        <w:t xml:space="preserve"> chủ ở </w:t>
      </w:r>
      <w:r>
        <w:rPr>
          <w:rFonts w:ascii="Times New Roman" w:eastAsia="Times New Roman" w:hAnsi="Times New Roman" w:cs="Times New Roman"/>
          <w:sz w:val="28"/>
          <w:szCs w:val="28"/>
        </w:rPr>
        <w:t>cơ sở; thực hiện xã hội hóa giáo</w:t>
      </w:r>
      <w:r w:rsidR="002047F1" w:rsidRPr="002047F1">
        <w:rPr>
          <w:rFonts w:ascii="Times New Roman" w:eastAsia="Times New Roman" w:hAnsi="Times New Roman" w:cs="Times New Roman"/>
          <w:sz w:val="28"/>
          <w:szCs w:val="28"/>
        </w:rPr>
        <w:t xml:space="preserve"> dục,</w:t>
      </w:r>
    </w:p>
    <w:p w:rsidR="004C771B" w:rsidRDefault="002047F1" w:rsidP="002047F1">
      <w:pPr>
        <w:rPr>
          <w:rFonts w:ascii="Times New Roman" w:eastAsia="Times New Roman" w:hAnsi="Times New Roman" w:cs="Times New Roman"/>
          <w:sz w:val="28"/>
          <w:szCs w:val="28"/>
        </w:rPr>
      </w:pPr>
      <w:r w:rsidRPr="002047F1">
        <w:rPr>
          <w:rFonts w:ascii="Times New Roman" w:eastAsia="Times New Roman" w:hAnsi="Times New Roman" w:cs="Times New Roman"/>
          <w:sz w:val="28"/>
          <w:szCs w:val="28"/>
        </w:rPr>
        <w:t>phối hợp tổ</w:t>
      </w:r>
      <w:r w:rsidR="004C771B">
        <w:rPr>
          <w:rFonts w:ascii="Times New Roman" w:eastAsia="Times New Roman" w:hAnsi="Times New Roman" w:cs="Times New Roman"/>
          <w:sz w:val="28"/>
          <w:szCs w:val="28"/>
        </w:rPr>
        <w:t xml:space="preserve"> chức, huy động cỏc lực lượng xã hội cùng tham gia hoạt động giáo dục, phát huy vai trò</w:t>
      </w:r>
      <w:r w:rsidRPr="002047F1">
        <w:rPr>
          <w:rFonts w:ascii="Times New Roman" w:eastAsia="Times New Roman" w:hAnsi="Times New Roman" w:cs="Times New Roman"/>
          <w:sz w:val="28"/>
          <w:szCs w:val="28"/>
        </w:rPr>
        <w:t xml:space="preserve"> của</w:t>
      </w:r>
      <w:r w:rsidR="004C771B">
        <w:rPr>
          <w:rFonts w:ascii="Times New Roman" w:eastAsia="Times New Roman" w:hAnsi="Times New Roman" w:cs="Times New Roman"/>
          <w:sz w:val="28"/>
          <w:szCs w:val="28"/>
        </w:rPr>
        <w:t xml:space="preserve"> nhà trường đối với cộng đồng xã</w:t>
      </w:r>
      <w:r w:rsidRPr="002047F1">
        <w:rPr>
          <w:rFonts w:ascii="Times New Roman" w:eastAsia="Times New Roman" w:hAnsi="Times New Roman" w:cs="Times New Roman"/>
          <w:sz w:val="28"/>
          <w:szCs w:val="28"/>
        </w:rPr>
        <w:t xml:space="preserve"> hội.</w:t>
      </w:r>
    </w:p>
    <w:p w:rsidR="002047F1" w:rsidRPr="002047F1"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 Xâ</w:t>
      </w:r>
      <w:r w:rsidR="002047F1" w:rsidRPr="002047F1">
        <w:rPr>
          <w:rFonts w:ascii="Times New Roman" w:eastAsia="Times New Roman" w:hAnsi="Times New Roman" w:cs="Times New Roman"/>
          <w:sz w:val="28"/>
          <w:szCs w:val="28"/>
        </w:rPr>
        <w:t>y dự</w:t>
      </w:r>
      <w:r>
        <w:rPr>
          <w:rFonts w:ascii="Times New Roman" w:eastAsia="Times New Roman" w:hAnsi="Times New Roman" w:cs="Times New Roman"/>
          <w:sz w:val="28"/>
          <w:szCs w:val="28"/>
        </w:rPr>
        <w:t>ng mô</w:t>
      </w:r>
      <w:r w:rsidR="002047F1" w:rsidRPr="002047F1">
        <w:rPr>
          <w:rFonts w:ascii="Times New Roman" w:eastAsia="Times New Roman" w:hAnsi="Times New Roman" w:cs="Times New Roman"/>
          <w:sz w:val="28"/>
          <w:szCs w:val="28"/>
        </w:rPr>
        <w:t>i trường h</w:t>
      </w:r>
      <w:r>
        <w:rPr>
          <w:rFonts w:ascii="Times New Roman" w:eastAsia="Times New Roman" w:hAnsi="Times New Roman" w:cs="Times New Roman"/>
          <w:sz w:val="28"/>
          <w:szCs w:val="28"/>
        </w:rPr>
        <w:t>ọc đường an toàn, lành mạnh, thân thiện, phòn</w:t>
      </w:r>
      <w:r w:rsidR="002047F1" w:rsidRPr="002047F1">
        <w:rPr>
          <w:rFonts w:ascii="Times New Roman" w:eastAsia="Times New Roman" w:hAnsi="Times New Roman" w:cs="Times New Roman"/>
          <w:sz w:val="28"/>
          <w:szCs w:val="28"/>
        </w:rPr>
        <w:t>g</w:t>
      </w:r>
    </w:p>
    <w:p w:rsidR="002047F1" w:rsidRPr="002047F1" w:rsidRDefault="002047F1" w:rsidP="002047F1">
      <w:pPr>
        <w:rPr>
          <w:rFonts w:ascii="Times New Roman" w:eastAsia="Times New Roman" w:hAnsi="Times New Roman" w:cs="Times New Roman"/>
          <w:sz w:val="28"/>
          <w:szCs w:val="28"/>
        </w:rPr>
      </w:pPr>
    </w:p>
    <w:p w:rsidR="004C771B" w:rsidRDefault="002047F1" w:rsidP="002047F1">
      <w:pPr>
        <w:rPr>
          <w:rFonts w:ascii="Times New Roman" w:eastAsia="Times New Roman" w:hAnsi="Times New Roman" w:cs="Times New Roman"/>
          <w:sz w:val="28"/>
          <w:szCs w:val="28"/>
        </w:rPr>
      </w:pPr>
      <w:r w:rsidRPr="002047F1">
        <w:rPr>
          <w:rFonts w:ascii="Times New Roman" w:eastAsia="Times New Roman" w:hAnsi="Times New Roman" w:cs="Times New Roman"/>
          <w:sz w:val="28"/>
          <w:szCs w:val="28"/>
        </w:rPr>
        <w:t>chống bạo lực</w:t>
      </w:r>
      <w:r w:rsidR="004C771B">
        <w:rPr>
          <w:rFonts w:ascii="Times New Roman" w:eastAsia="Times New Roman" w:hAnsi="Times New Roman" w:cs="Times New Roman"/>
          <w:sz w:val="28"/>
          <w:szCs w:val="28"/>
        </w:rPr>
        <w:t xml:space="preserve"> học đường theo quy định của Phá</w:t>
      </w:r>
      <w:r w:rsidRPr="002047F1">
        <w:rPr>
          <w:rFonts w:ascii="Times New Roman" w:eastAsia="Times New Roman" w:hAnsi="Times New Roman" w:cs="Times New Roman"/>
          <w:sz w:val="28"/>
          <w:szCs w:val="28"/>
        </w:rPr>
        <w:t xml:space="preserve">p luật. </w:t>
      </w:r>
    </w:p>
    <w:p w:rsidR="004C771B" w:rsidRPr="000D76C9" w:rsidRDefault="004C771B" w:rsidP="002047F1">
      <w:pP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 Thực hiện chế độ hội họp</w:t>
      </w:r>
    </w:p>
    <w:p w:rsidR="004C771B" w:rsidRPr="000D76C9" w:rsidRDefault="004C771B" w:rsidP="002047F1">
      <w:pP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 xml:space="preserve">      </w:t>
      </w:r>
      <w:r w:rsidR="002047F1" w:rsidRPr="000D76C9">
        <w:rPr>
          <w:rFonts w:ascii="Times New Roman" w:eastAsia="Times New Roman" w:hAnsi="Times New Roman" w:cs="Times New Roman"/>
          <w:b/>
          <w:sz w:val="28"/>
          <w:szCs w:val="28"/>
        </w:rPr>
        <w:t xml:space="preserve">Họp định kỳ: </w:t>
      </w:r>
    </w:p>
    <w:p w:rsidR="002047F1" w:rsidRPr="002047F1" w:rsidRDefault="002047F1" w:rsidP="002047F1">
      <w:pPr>
        <w:rPr>
          <w:rFonts w:ascii="Times New Roman" w:eastAsia="Times New Roman" w:hAnsi="Times New Roman" w:cs="Times New Roman"/>
          <w:sz w:val="28"/>
          <w:szCs w:val="28"/>
        </w:rPr>
      </w:pPr>
      <w:r w:rsidRPr="002047F1">
        <w:rPr>
          <w:rFonts w:ascii="Times New Roman" w:eastAsia="Times New Roman" w:hAnsi="Times New Roman" w:cs="Times New Roman"/>
          <w:sz w:val="28"/>
          <w:szCs w:val="28"/>
        </w:rPr>
        <w:t>- Chiều thứ hai hàng tuần họp gi</w:t>
      </w:r>
      <w:r w:rsidR="004C771B">
        <w:rPr>
          <w:rFonts w:ascii="Times New Roman" w:eastAsia="Times New Roman" w:hAnsi="Times New Roman" w:cs="Times New Roman"/>
          <w:sz w:val="28"/>
          <w:szCs w:val="28"/>
        </w:rPr>
        <w:t>ao ban giữa BGH với tổng PT, riê</w:t>
      </w:r>
      <w:r w:rsidRPr="002047F1">
        <w:rPr>
          <w:rFonts w:ascii="Times New Roman" w:eastAsia="Times New Roman" w:hAnsi="Times New Roman" w:cs="Times New Roman"/>
          <w:sz w:val="28"/>
          <w:szCs w:val="28"/>
        </w:rPr>
        <w:t>ng tuần cuối</w:t>
      </w:r>
      <w:r w:rsidR="004C771B">
        <w:rPr>
          <w:rFonts w:ascii="Times New Roman" w:eastAsia="Times New Roman" w:hAnsi="Times New Roman" w:cs="Times New Roman"/>
          <w:sz w:val="28"/>
          <w:szCs w:val="28"/>
        </w:rPr>
        <w:t xml:space="preserve"> cùng trong tháng họ</w:t>
      </w:r>
      <w:r w:rsidRPr="002047F1">
        <w:rPr>
          <w:rFonts w:ascii="Times New Roman" w:eastAsia="Times New Roman" w:hAnsi="Times New Roman" w:cs="Times New Roman"/>
          <w:sz w:val="28"/>
          <w:szCs w:val="28"/>
        </w:rPr>
        <w:t>p</w:t>
      </w:r>
      <w:r w:rsidR="004C771B">
        <w:rPr>
          <w:rFonts w:ascii="Times New Roman" w:eastAsia="Times New Roman" w:hAnsi="Times New Roman" w:cs="Times New Roman"/>
          <w:sz w:val="28"/>
          <w:szCs w:val="28"/>
        </w:rPr>
        <w:t xml:space="preserve"> các thành viên trong Ban lãnh đạo ( BGH, Bí thư</w:t>
      </w:r>
      <w:r w:rsidRPr="002047F1">
        <w:rPr>
          <w:rFonts w:ascii="Times New Roman" w:eastAsia="Times New Roman" w:hAnsi="Times New Roman" w:cs="Times New Roman"/>
          <w:sz w:val="28"/>
          <w:szCs w:val="28"/>
        </w:rPr>
        <w:t xml:space="preserve"> Chi bộ,</w:t>
      </w:r>
      <w:r w:rsidR="004C771B">
        <w:rPr>
          <w:rFonts w:ascii="Times New Roman" w:eastAsia="Times New Roman" w:hAnsi="Times New Roman" w:cs="Times New Roman"/>
          <w:sz w:val="28"/>
          <w:szCs w:val="28"/>
        </w:rPr>
        <w:t xml:space="preserve"> Chủ tịch công đoàn, ) và các Tổ trưởng chuyên môn</w:t>
      </w:r>
      <w:r w:rsidRPr="002047F1">
        <w:rPr>
          <w:rFonts w:ascii="Times New Roman" w:eastAsia="Times New Roman" w:hAnsi="Times New Roman" w:cs="Times New Roman"/>
          <w:sz w:val="28"/>
          <w:szCs w:val="28"/>
        </w:rPr>
        <w:t>.</w:t>
      </w:r>
    </w:p>
    <w:p w:rsidR="002047F1" w:rsidRPr="002047F1"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-Thứ 6 đầu các tháng họp GV, nhân viê</w:t>
      </w:r>
      <w:r w:rsidR="002047F1" w:rsidRPr="002047F1">
        <w:rPr>
          <w:rFonts w:ascii="Times New Roman" w:eastAsia="Times New Roman" w:hAnsi="Times New Roman" w:cs="Times New Roman"/>
          <w:sz w:val="28"/>
          <w:szCs w:val="28"/>
        </w:rPr>
        <w:t>n nhà trường</w:t>
      </w:r>
    </w:p>
    <w:p w:rsidR="004C771B" w:rsidRPr="000D76C9" w:rsidRDefault="000D76C9" w:rsidP="002047F1">
      <w:pP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lastRenderedPageBreak/>
        <w:t xml:space="preserve">     C</w:t>
      </w:r>
      <w:r w:rsidRPr="000D76C9">
        <w:rPr>
          <w:rFonts w:ascii="Times New Roman" w:eastAsia="Times New Roman" w:hAnsi="Times New Roman" w:cs="Times New Roman"/>
          <w:b/>
          <w:sz w:val="28"/>
          <w:szCs w:val="28"/>
          <w:lang w:val="en-US"/>
        </w:rPr>
        <w:t>ác</w:t>
      </w:r>
      <w:r w:rsidR="004C771B" w:rsidRPr="000D76C9">
        <w:rPr>
          <w:rFonts w:ascii="Times New Roman" w:eastAsia="Times New Roman" w:hAnsi="Times New Roman" w:cs="Times New Roman"/>
          <w:b/>
          <w:sz w:val="28"/>
          <w:szCs w:val="28"/>
        </w:rPr>
        <w:t xml:space="preserve"> cuộc họp khá</w:t>
      </w:r>
      <w:r w:rsidR="002047F1" w:rsidRPr="000D76C9">
        <w:rPr>
          <w:rFonts w:ascii="Times New Roman" w:eastAsia="Times New Roman" w:hAnsi="Times New Roman" w:cs="Times New Roman"/>
          <w:b/>
          <w:sz w:val="28"/>
          <w:szCs w:val="28"/>
        </w:rPr>
        <w:t xml:space="preserve">c: </w:t>
      </w:r>
    </w:p>
    <w:p w:rsidR="004C771B"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(Hiệu trưởng thông báo trong kế hoạch tuần và thá</w:t>
      </w:r>
      <w:r w:rsidR="002047F1" w:rsidRPr="002047F1">
        <w:rPr>
          <w:rFonts w:ascii="Times New Roman" w:eastAsia="Times New Roman" w:hAnsi="Times New Roman" w:cs="Times New Roman"/>
          <w:sz w:val="28"/>
          <w:szCs w:val="28"/>
        </w:rPr>
        <w:t>ng)</w:t>
      </w:r>
    </w:p>
    <w:p w:rsidR="002047F1" w:rsidRPr="002047F1"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-Hà</w:t>
      </w:r>
      <w:r w:rsidR="002047F1" w:rsidRPr="002047F1">
        <w:rPr>
          <w:rFonts w:ascii="Times New Roman" w:eastAsia="Times New Roman" w:hAnsi="Times New Roman" w:cs="Times New Roman"/>
          <w:sz w:val="28"/>
          <w:szCs w:val="28"/>
        </w:rPr>
        <w:t>ng năm, vào cuối th</w:t>
      </w:r>
      <w:r>
        <w:rPr>
          <w:rFonts w:ascii="Times New Roman" w:eastAsia="Times New Roman" w:hAnsi="Times New Roman" w:cs="Times New Roman"/>
          <w:sz w:val="28"/>
          <w:szCs w:val="28"/>
        </w:rPr>
        <w:t>áng 9 hoặc đầu thá</w:t>
      </w:r>
      <w:r w:rsidR="002047F1" w:rsidRPr="002047F1">
        <w:rPr>
          <w:rFonts w:ascii="Times New Roman" w:eastAsia="Times New Roman" w:hAnsi="Times New Roman" w:cs="Times New Roman"/>
          <w:sz w:val="28"/>
          <w:szCs w:val="28"/>
        </w:rPr>
        <w:t>ng 10 BGH phối hợp với Công đoà</w:t>
      </w:r>
      <w:r>
        <w:rPr>
          <w:rFonts w:ascii="Times New Roman" w:eastAsia="Times New Roman" w:hAnsi="Times New Roman" w:cs="Times New Roman"/>
          <w:sz w:val="28"/>
          <w:szCs w:val="28"/>
        </w:rPr>
        <w:t>n nhà trường tổ chức hội nghị cán bộ, viê</w:t>
      </w:r>
      <w:r w:rsidR="002047F1" w:rsidRPr="002047F1">
        <w:rPr>
          <w:rFonts w:ascii="Times New Roman" w:eastAsia="Times New Roman" w:hAnsi="Times New Roman" w:cs="Times New Roman"/>
          <w:sz w:val="28"/>
          <w:szCs w:val="28"/>
        </w:rPr>
        <w:t>n chức và phối hợp với Hội CMHS tố chức đại hội CMHS, C</w:t>
      </w:r>
      <w:r>
        <w:rPr>
          <w:rFonts w:ascii="Times New Roman" w:eastAsia="Times New Roman" w:hAnsi="Times New Roman" w:cs="Times New Roman"/>
          <w:sz w:val="28"/>
          <w:szCs w:val="28"/>
        </w:rPr>
        <w:t>uối học kỳ I tổ chức họp CMHS cá</w:t>
      </w:r>
      <w:r w:rsidR="002047F1" w:rsidRPr="002047F1">
        <w:rPr>
          <w:rFonts w:ascii="Times New Roman" w:eastAsia="Times New Roman" w:hAnsi="Times New Roman" w:cs="Times New Roman"/>
          <w:sz w:val="28"/>
          <w:szCs w:val="28"/>
        </w:rPr>
        <w:t>c lớp. Tạo điều kiện tốt nhất để tổ chức đại hội Công đoàn và Đoàn TNCSHCM theo, định kỳ.</w:t>
      </w:r>
    </w:p>
    <w:p w:rsidR="004C771B"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Họ</w:t>
      </w:r>
      <w:r w:rsidR="002047F1" w:rsidRPr="002047F1">
        <w:rPr>
          <w:rFonts w:ascii="Times New Roman" w:eastAsia="Times New Roman" w:hAnsi="Times New Roman" w:cs="Times New Roman"/>
          <w:sz w:val="28"/>
          <w:szCs w:val="28"/>
        </w:rPr>
        <w:t>p</w:t>
      </w:r>
      <w:r>
        <w:rPr>
          <w:rFonts w:ascii="Times New Roman" w:eastAsia="Times New Roman" w:hAnsi="Times New Roman" w:cs="Times New Roman"/>
          <w:sz w:val="28"/>
          <w:szCs w:val="28"/>
        </w:rPr>
        <w:t xml:space="preserve"> BGH do Hiệu trưởng triệu tập tùy theo tình hình cô</w:t>
      </w:r>
      <w:r w:rsidR="002047F1" w:rsidRPr="002047F1">
        <w:rPr>
          <w:rFonts w:ascii="Times New Roman" w:eastAsia="Times New Roman" w:hAnsi="Times New Roman" w:cs="Times New Roman"/>
          <w:sz w:val="28"/>
          <w:szCs w:val="28"/>
        </w:rPr>
        <w:t>ng việc cần phải thống nhất giải quyết. Cuối HKI và cuối năm học họp HĐ</w:t>
      </w:r>
      <w:r>
        <w:rPr>
          <w:rFonts w:ascii="Times New Roman" w:eastAsia="Times New Roman" w:hAnsi="Times New Roman" w:cs="Times New Roman"/>
          <w:sz w:val="28"/>
          <w:szCs w:val="28"/>
        </w:rPr>
        <w:t xml:space="preserve"> thi đua, khen thưởng</w:t>
      </w:r>
    </w:p>
    <w:p w:rsidR="002047F1" w:rsidRPr="000D76C9" w:rsidRDefault="004C771B" w:rsidP="002047F1">
      <w:pPr>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 xml:space="preserve"> </w:t>
      </w:r>
      <w:r w:rsidRPr="000D76C9">
        <w:rPr>
          <w:rFonts w:ascii="Times New Roman" w:eastAsia="Times New Roman" w:hAnsi="Times New Roman" w:cs="Times New Roman"/>
          <w:b/>
          <w:sz w:val="28"/>
          <w:szCs w:val="28"/>
        </w:rPr>
        <w:t>* Chịu trách nhiệm các báo cáo</w:t>
      </w:r>
      <w:r w:rsidR="002047F1" w:rsidRPr="000D76C9">
        <w:rPr>
          <w:rFonts w:ascii="Times New Roman" w:eastAsia="Times New Roman" w:hAnsi="Times New Roman" w:cs="Times New Roman"/>
          <w:b/>
          <w:sz w:val="28"/>
          <w:szCs w:val="28"/>
        </w:rPr>
        <w:t xml:space="preserve"> s</w:t>
      </w:r>
      <w:r w:rsidRPr="000D76C9">
        <w:rPr>
          <w:rFonts w:ascii="Times New Roman" w:eastAsia="Times New Roman" w:hAnsi="Times New Roman" w:cs="Times New Roman"/>
          <w:b/>
          <w:sz w:val="28"/>
          <w:szCs w:val="28"/>
        </w:rPr>
        <w:t>ơ kết, tổng kết năm học. Chủ trì các</w:t>
      </w:r>
      <w:r w:rsidR="002047F1" w:rsidRPr="000D76C9">
        <w:rPr>
          <w:rFonts w:ascii="Times New Roman" w:eastAsia="Times New Roman" w:hAnsi="Times New Roman" w:cs="Times New Roman"/>
          <w:b/>
          <w:sz w:val="28"/>
          <w:szCs w:val="28"/>
        </w:rPr>
        <w:t xml:space="preserve"> cuộc</w:t>
      </w:r>
      <w:r w:rsidR="000D76C9">
        <w:rPr>
          <w:rFonts w:ascii="Times New Roman" w:eastAsia="Times New Roman" w:hAnsi="Times New Roman" w:cs="Times New Roman"/>
          <w:b/>
          <w:sz w:val="28"/>
          <w:szCs w:val="28"/>
          <w:lang w:val="en-US"/>
        </w:rPr>
        <w:t xml:space="preserve"> họp:</w:t>
      </w:r>
    </w:p>
    <w:p w:rsidR="002047F1" w:rsidRPr="002047F1" w:rsidRDefault="000D76C9"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H</w:t>
      </w:r>
      <w:r w:rsidR="004C771B">
        <w:rPr>
          <w:rFonts w:ascii="Times New Roman" w:eastAsia="Times New Roman" w:hAnsi="Times New Roman" w:cs="Times New Roman"/>
          <w:sz w:val="28"/>
          <w:szCs w:val="28"/>
        </w:rPr>
        <w:t>ội đồng GV và nhân viên, các cuộc họp lãnh đạo trường và các HĐ tư</w:t>
      </w:r>
    </w:p>
    <w:p w:rsidR="002047F1" w:rsidRPr="002047F1"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vấn. Chỉ đạo công tác phối hợp giữa các lực lượng giá</w:t>
      </w:r>
      <w:r w:rsidR="002047F1" w:rsidRPr="002047F1">
        <w:rPr>
          <w:rFonts w:ascii="Times New Roman" w:eastAsia="Times New Roman" w:hAnsi="Times New Roman" w:cs="Times New Roman"/>
          <w:sz w:val="28"/>
          <w:szCs w:val="28"/>
        </w:rPr>
        <w:t>o dục trong và ngoài nhà</w:t>
      </w:r>
    </w:p>
    <w:p w:rsidR="004C771B" w:rsidRDefault="002047F1" w:rsidP="002047F1">
      <w:pPr>
        <w:rPr>
          <w:rFonts w:ascii="Times New Roman" w:eastAsia="Times New Roman" w:hAnsi="Times New Roman" w:cs="Times New Roman"/>
          <w:sz w:val="28"/>
          <w:szCs w:val="28"/>
        </w:rPr>
      </w:pPr>
      <w:r w:rsidRPr="002047F1">
        <w:rPr>
          <w:rFonts w:ascii="Times New Roman" w:eastAsia="Times New Roman" w:hAnsi="Times New Roman" w:cs="Times New Roman"/>
          <w:sz w:val="28"/>
          <w:szCs w:val="28"/>
        </w:rPr>
        <w:t xml:space="preserve">trưởng để thực hiện nhiệm vụ nhà trường. </w:t>
      </w:r>
    </w:p>
    <w:p w:rsidR="004C771B" w:rsidRPr="000D76C9" w:rsidRDefault="002047F1" w:rsidP="002047F1">
      <w:pP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 Trưởng ban ki</w:t>
      </w:r>
      <w:r w:rsidR="004C771B" w:rsidRPr="000D76C9">
        <w:rPr>
          <w:rFonts w:ascii="Times New Roman" w:eastAsia="Times New Roman" w:hAnsi="Times New Roman" w:cs="Times New Roman"/>
          <w:b/>
          <w:sz w:val="28"/>
          <w:szCs w:val="28"/>
        </w:rPr>
        <w:t>ểm tra hoạt động sư phạm của giá</w:t>
      </w:r>
      <w:r w:rsidR="000D76C9">
        <w:rPr>
          <w:rFonts w:ascii="Times New Roman" w:eastAsia="Times New Roman" w:hAnsi="Times New Roman" w:cs="Times New Roman"/>
          <w:b/>
          <w:sz w:val="28"/>
          <w:szCs w:val="28"/>
        </w:rPr>
        <w:t>o</w:t>
      </w:r>
      <w:r w:rsidR="000D76C9">
        <w:rPr>
          <w:rFonts w:ascii="Times New Roman" w:eastAsia="Times New Roman" w:hAnsi="Times New Roman" w:cs="Times New Roman"/>
          <w:b/>
          <w:sz w:val="28"/>
          <w:szCs w:val="28"/>
          <w:lang w:val="en-US"/>
        </w:rPr>
        <w:t xml:space="preserve"> viên</w:t>
      </w:r>
      <w:r w:rsidR="000D76C9">
        <w:rPr>
          <w:rFonts w:ascii="Times New Roman" w:eastAsia="Times New Roman" w:hAnsi="Times New Roman" w:cs="Times New Roman"/>
          <w:b/>
          <w:sz w:val="28"/>
          <w:szCs w:val="28"/>
        </w:rPr>
        <w:t xml:space="preserve"> </w:t>
      </w:r>
      <w:r w:rsidRPr="000D76C9">
        <w:rPr>
          <w:rFonts w:ascii="Times New Roman" w:eastAsia="Times New Roman" w:hAnsi="Times New Roman" w:cs="Times New Roman"/>
          <w:b/>
          <w:sz w:val="28"/>
          <w:szCs w:val="28"/>
        </w:rPr>
        <w:t xml:space="preserve">. </w:t>
      </w:r>
    </w:p>
    <w:p w:rsidR="002047F1" w:rsidRPr="000D76C9" w:rsidRDefault="004C771B" w:rsidP="002047F1">
      <w:pP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 Duyệt, ký học bạ</w:t>
      </w:r>
      <w:r w:rsidR="002047F1" w:rsidRPr="000D76C9">
        <w:rPr>
          <w:rFonts w:ascii="Times New Roman" w:eastAsia="Times New Roman" w:hAnsi="Times New Roman" w:cs="Times New Roman"/>
          <w:b/>
          <w:sz w:val="28"/>
          <w:szCs w:val="28"/>
        </w:rPr>
        <w:t xml:space="preserve"> khối 1</w:t>
      </w:r>
      <w:r w:rsidRPr="000D76C9">
        <w:rPr>
          <w:rFonts w:ascii="Times New Roman" w:eastAsia="Times New Roman" w:hAnsi="Times New Roman" w:cs="Times New Roman"/>
          <w:b/>
          <w:sz w:val="28"/>
          <w:szCs w:val="28"/>
        </w:rPr>
        <w:t>-</w:t>
      </w:r>
      <w:r w:rsidR="002047F1" w:rsidRPr="000D76C9">
        <w:rPr>
          <w:rFonts w:ascii="Times New Roman" w:eastAsia="Times New Roman" w:hAnsi="Times New Roman" w:cs="Times New Roman"/>
          <w:b/>
          <w:sz w:val="28"/>
          <w:szCs w:val="28"/>
        </w:rPr>
        <w:t>5 và c</w:t>
      </w:r>
      <w:r w:rsidRPr="000D76C9">
        <w:rPr>
          <w:rFonts w:ascii="Times New Roman" w:eastAsia="Times New Roman" w:hAnsi="Times New Roman" w:cs="Times New Roman"/>
          <w:b/>
          <w:sz w:val="28"/>
          <w:szCs w:val="28"/>
        </w:rPr>
        <w:t>ù</w:t>
      </w:r>
      <w:r w:rsidR="002047F1" w:rsidRPr="000D76C9">
        <w:rPr>
          <w:rFonts w:ascii="Times New Roman" w:eastAsia="Times New Roman" w:hAnsi="Times New Roman" w:cs="Times New Roman"/>
          <w:b/>
          <w:sz w:val="28"/>
          <w:szCs w:val="28"/>
        </w:rPr>
        <w:t>ng với P.Hiệu trưởng duyệt ký học bạ</w:t>
      </w:r>
    </w:p>
    <w:p w:rsidR="004C771B" w:rsidRPr="000D76C9" w:rsidRDefault="002047F1" w:rsidP="002047F1">
      <w:pPr>
        <w:rPr>
          <w:rFonts w:ascii="Times New Roman" w:eastAsia="Times New Roman" w:hAnsi="Times New Roman" w:cs="Times New Roman"/>
          <w:b/>
          <w:sz w:val="28"/>
          <w:szCs w:val="28"/>
        </w:rPr>
      </w:pPr>
      <w:r w:rsidRPr="000D76C9">
        <w:rPr>
          <w:rFonts w:ascii="Times New Roman" w:eastAsia="Times New Roman" w:hAnsi="Times New Roman" w:cs="Times New Roman"/>
          <w:b/>
          <w:sz w:val="28"/>
          <w:szCs w:val="28"/>
        </w:rPr>
        <w:t xml:space="preserve">khối 2-3-4, </w:t>
      </w:r>
    </w:p>
    <w:p w:rsidR="002047F1" w:rsidRPr="002047F1" w:rsidRDefault="004C771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76C9">
        <w:rPr>
          <w:rFonts w:ascii="Times New Roman" w:eastAsia="Times New Roman" w:hAnsi="Times New Roman" w:cs="Times New Roman"/>
          <w:b/>
          <w:i/>
          <w:sz w:val="28"/>
          <w:szCs w:val="28"/>
          <w:u w:val="single"/>
        </w:rPr>
        <w:t>Ủy quyền</w:t>
      </w:r>
      <w:r>
        <w:rPr>
          <w:rFonts w:ascii="Times New Roman" w:eastAsia="Times New Roman" w:hAnsi="Times New Roman" w:cs="Times New Roman"/>
          <w:sz w:val="28"/>
          <w:szCs w:val="28"/>
        </w:rPr>
        <w:t xml:space="preserve"> : Khi bận công tác thì ủy quyền cho phó hiệu trưởng giải quyết các</w:t>
      </w:r>
      <w:r w:rsidR="002047F1" w:rsidRPr="002047F1">
        <w:rPr>
          <w:rFonts w:ascii="Times New Roman" w:eastAsia="Times New Roman" w:hAnsi="Times New Roman" w:cs="Times New Roman"/>
          <w:sz w:val="28"/>
          <w:szCs w:val="28"/>
        </w:rPr>
        <w:t xml:space="preserve"> p</w:t>
      </w:r>
      <w:r w:rsidR="00FC399B">
        <w:rPr>
          <w:rFonts w:ascii="Times New Roman" w:eastAsia="Times New Roman" w:hAnsi="Times New Roman" w:cs="Times New Roman"/>
          <w:sz w:val="28"/>
          <w:szCs w:val="28"/>
        </w:rPr>
        <w:t>hần việc của hiệu trưởng phụ trá</w:t>
      </w:r>
      <w:r w:rsidR="002047F1" w:rsidRPr="002047F1">
        <w:rPr>
          <w:rFonts w:ascii="Times New Roman" w:eastAsia="Times New Roman" w:hAnsi="Times New Roman" w:cs="Times New Roman"/>
          <w:sz w:val="28"/>
          <w:szCs w:val="28"/>
        </w:rPr>
        <w:t>ch.</w:t>
      </w:r>
    </w:p>
    <w:p w:rsidR="000D76C9" w:rsidRDefault="00FC399B" w:rsidP="002047F1">
      <w:pPr>
        <w:rPr>
          <w:rFonts w:ascii="Times New Roman" w:eastAsia="Times New Roman" w:hAnsi="Times New Roman" w:cs="Times New Roman"/>
          <w:sz w:val="28"/>
          <w:szCs w:val="28"/>
          <w:lang w:val="en-US"/>
        </w:rPr>
      </w:pPr>
      <w:r w:rsidRPr="000D76C9">
        <w:rPr>
          <w:rFonts w:ascii="Times New Roman" w:eastAsia="Times New Roman" w:hAnsi="Times New Roman" w:cs="Times New Roman"/>
          <w:b/>
          <w:sz w:val="28"/>
          <w:szCs w:val="28"/>
        </w:rPr>
        <w:t>2- Phó</w:t>
      </w:r>
      <w:r w:rsidR="002047F1" w:rsidRPr="000D76C9">
        <w:rPr>
          <w:rFonts w:ascii="Times New Roman" w:eastAsia="Times New Roman" w:hAnsi="Times New Roman" w:cs="Times New Roman"/>
          <w:b/>
          <w:sz w:val="28"/>
          <w:szCs w:val="28"/>
        </w:rPr>
        <w:t xml:space="preserve"> hi</w:t>
      </w:r>
      <w:r w:rsidRPr="000D76C9">
        <w:rPr>
          <w:rFonts w:ascii="Times New Roman" w:eastAsia="Times New Roman" w:hAnsi="Times New Roman" w:cs="Times New Roman"/>
          <w:b/>
          <w:sz w:val="28"/>
          <w:szCs w:val="28"/>
        </w:rPr>
        <w:t>ệu trưởng</w:t>
      </w:r>
      <w:r>
        <w:rPr>
          <w:rFonts w:ascii="Times New Roman" w:eastAsia="Times New Roman" w:hAnsi="Times New Roman" w:cs="Times New Roman"/>
          <w:sz w:val="28"/>
          <w:szCs w:val="28"/>
        </w:rPr>
        <w:t xml:space="preserve">: </w:t>
      </w:r>
    </w:p>
    <w:p w:rsidR="000D76C9" w:rsidRDefault="000D76C9" w:rsidP="002047F1">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FC399B">
        <w:rPr>
          <w:rFonts w:ascii="Times New Roman" w:eastAsia="Times New Roman" w:hAnsi="Times New Roman" w:cs="Times New Roman"/>
          <w:sz w:val="28"/>
          <w:szCs w:val="28"/>
        </w:rPr>
        <w:t>Thực hiện và chịu trá</w:t>
      </w:r>
      <w:r w:rsidR="002047F1" w:rsidRPr="002047F1">
        <w:rPr>
          <w:rFonts w:ascii="Times New Roman" w:eastAsia="Times New Roman" w:hAnsi="Times New Roman" w:cs="Times New Roman"/>
          <w:sz w:val="28"/>
          <w:szCs w:val="28"/>
        </w:rPr>
        <w:t>ch nhiệm trước Hiệu trưởng về nhiệm vụ được Hiệu t</w:t>
      </w:r>
      <w:r w:rsidR="00FC399B">
        <w:rPr>
          <w:rFonts w:ascii="Times New Roman" w:eastAsia="Times New Roman" w:hAnsi="Times New Roman" w:cs="Times New Roman"/>
          <w:sz w:val="28"/>
          <w:szCs w:val="28"/>
        </w:rPr>
        <w:t xml:space="preserve">rưởng phân công </w:t>
      </w:r>
    </w:p>
    <w:p w:rsidR="002047F1" w:rsidRDefault="00FC399B" w:rsidP="002047F1">
      <w:pPr>
        <w:rPr>
          <w:rFonts w:ascii="Times New Roman" w:eastAsia="Times New Roman" w:hAnsi="Times New Roman" w:cs="Times New Roman"/>
          <w:sz w:val="28"/>
          <w:szCs w:val="28"/>
        </w:rPr>
      </w:pPr>
      <w:r>
        <w:rPr>
          <w:rFonts w:ascii="Times New Roman" w:eastAsia="Times New Roman" w:hAnsi="Times New Roman" w:cs="Times New Roman"/>
          <w:sz w:val="28"/>
          <w:szCs w:val="28"/>
        </w:rPr>
        <w:t>-Cùng với Hiệu trưởng chịu trách nhiệm trước cấp trê</w:t>
      </w:r>
      <w:r w:rsidR="002047F1" w:rsidRPr="002047F1">
        <w:rPr>
          <w:rFonts w:ascii="Times New Roman" w:eastAsia="Times New Roman" w:hAnsi="Times New Roman" w:cs="Times New Roman"/>
          <w:sz w:val="28"/>
          <w:szCs w:val="28"/>
        </w:rPr>
        <w:t>n về phần việc được giao</w:t>
      </w:r>
      <w:r>
        <w:rPr>
          <w:rFonts w:ascii="Times New Roman" w:eastAsia="Times New Roman" w:hAnsi="Times New Roman" w:cs="Times New Roman"/>
          <w:sz w:val="28"/>
          <w:szCs w:val="28"/>
        </w:rPr>
        <w:t xml:space="preserve"> </w:t>
      </w:r>
    </w:p>
    <w:p w:rsidR="00471A69" w:rsidRDefault="00FC399B" w:rsidP="00471A69">
      <w:pPr>
        <w:pStyle w:val="NormalWeb"/>
        <w:spacing w:before="0" w:beforeAutospacing="0" w:after="0" w:afterAutospacing="0"/>
        <w:rPr>
          <w:color w:val="000000"/>
          <w:sz w:val="28"/>
          <w:szCs w:val="28"/>
        </w:rPr>
      </w:pPr>
      <w:r w:rsidRPr="00471A69">
        <w:rPr>
          <w:rFonts w:ascii="VNI-Times" w:hAnsi="VNI-Times" w:cs="Arial"/>
          <w:color w:val="FFFF00"/>
          <w:sz w:val="28"/>
          <w:szCs w:val="28"/>
        </w:rPr>
        <w:t>-</w:t>
      </w:r>
      <w:r w:rsidR="00471A69" w:rsidRPr="00471A69">
        <w:rPr>
          <w:rFonts w:cs="Arial"/>
          <w:color w:val="434300"/>
          <w:sz w:val="28"/>
          <w:szCs w:val="28"/>
        </w:rPr>
        <w:t xml:space="preserve"> </w:t>
      </w:r>
      <w:r w:rsidR="00471A69">
        <w:rPr>
          <w:color w:val="000000"/>
          <w:sz w:val="28"/>
          <w:szCs w:val="28"/>
        </w:rPr>
        <w:t xml:space="preserve">-Thay mặt Hiệu trưởng điều hành các hoạt động của nhà trường khi được Hiệu trưởng ủy quyền. Đối với phần việc được hiệu trưởng ủy quyền giải quyết thay nếu có khó khăn hay </w:t>
      </w:r>
      <w:r w:rsidR="00471A69">
        <w:rPr>
          <w:color w:val="000000"/>
          <w:sz w:val="28"/>
          <w:szCs w:val="28"/>
          <w:u w:val="single"/>
        </w:rPr>
        <w:t>g</w:t>
      </w:r>
      <w:r w:rsidR="00471A69">
        <w:rPr>
          <w:color w:val="000000"/>
          <w:sz w:val="28"/>
          <w:szCs w:val="28"/>
        </w:rPr>
        <w:t xml:space="preserve">ặp những sự việc ngoài thẩm quyền giải quyết thì phải có trách nhiệm báo cáo kịp thời với hiệu trưởng ( có thể thông qua điện thoại hoặc các cách khác ). </w:t>
      </w:r>
    </w:p>
    <w:p w:rsidR="00471A69" w:rsidRDefault="00471A69" w:rsidP="00471A69">
      <w:pPr>
        <w:pStyle w:val="NormalWeb"/>
        <w:spacing w:before="0" w:beforeAutospacing="0" w:after="0" w:afterAutospacing="0"/>
      </w:pPr>
      <w:r>
        <w:rPr>
          <w:color w:val="000000"/>
          <w:sz w:val="28"/>
          <w:szCs w:val="28"/>
        </w:rPr>
        <w:t>-</w:t>
      </w:r>
      <w:r w:rsidR="000D76C9">
        <w:rPr>
          <w:color w:val="000000"/>
          <w:sz w:val="28"/>
          <w:szCs w:val="28"/>
        </w:rPr>
        <w:t xml:space="preserve"> </w:t>
      </w:r>
      <w:r>
        <w:rPr>
          <w:color w:val="000000"/>
          <w:sz w:val="28"/>
          <w:szCs w:val="28"/>
        </w:rPr>
        <w:t>Được đào tạo nâng cao trình độ chuyên môn, nghiệp vụ và hưởng các chế độ </w:t>
      </w:r>
    </w:p>
    <w:p w:rsidR="00471A69" w:rsidRDefault="00471A69" w:rsidP="00471A69">
      <w:pPr>
        <w:pStyle w:val="NormalWeb"/>
        <w:spacing w:before="29" w:beforeAutospacing="0" w:after="0" w:afterAutospacing="0"/>
        <w:rPr>
          <w:color w:val="000000"/>
          <w:sz w:val="28"/>
          <w:szCs w:val="28"/>
        </w:rPr>
      </w:pPr>
      <w:r>
        <w:rPr>
          <w:color w:val="000000"/>
          <w:sz w:val="28"/>
          <w:szCs w:val="28"/>
        </w:rPr>
        <w:t>chính sách theo quy định của pháp luật.</w:t>
      </w:r>
    </w:p>
    <w:p w:rsidR="00471A69" w:rsidRPr="00471A69" w:rsidRDefault="00471A69" w:rsidP="00471A69">
      <w:pPr>
        <w:pStyle w:val="NormalWeb"/>
        <w:spacing w:before="29" w:beforeAutospacing="0" w:after="0" w:afterAutospacing="0"/>
        <w:rPr>
          <w:color w:val="000000"/>
          <w:sz w:val="28"/>
          <w:szCs w:val="28"/>
        </w:rPr>
      </w:pPr>
      <w:r>
        <w:rPr>
          <w:color w:val="000000"/>
          <w:sz w:val="28"/>
          <w:szCs w:val="28"/>
        </w:rPr>
        <w:t xml:space="preserve"> - Định kỳ ( trong các cuộc họp giao ban và họp lãnh đạo ) các phó hiệu trưởng báo cáo: Kết quả công tác, dự thảo kế hoạch, đề xuất hoặc xin ý kiến về chương trình công tác với hiệu trưởng. </w:t>
      </w:r>
    </w:p>
    <w:p w:rsidR="00471A69" w:rsidRDefault="00471A69" w:rsidP="00471A69">
      <w:pPr>
        <w:pStyle w:val="NormalWeb"/>
        <w:spacing w:before="0" w:beforeAutospacing="0" w:after="0" w:afterAutospacing="0"/>
        <w:rPr>
          <w:color w:val="000000"/>
          <w:sz w:val="28"/>
          <w:szCs w:val="28"/>
        </w:rPr>
      </w:pPr>
      <w:r>
        <w:rPr>
          <w:color w:val="000000"/>
          <w:sz w:val="28"/>
          <w:szCs w:val="28"/>
        </w:rPr>
        <w:lastRenderedPageBreak/>
        <w:t xml:space="preserve">Chịu trách nhiệm trước hiệu trưởng và nhà trường về các công việc được giao về chuyên môn: </w:t>
      </w:r>
    </w:p>
    <w:p w:rsidR="00471A69" w:rsidRDefault="00471A69" w:rsidP="00471A69">
      <w:pPr>
        <w:pStyle w:val="NormalWeb"/>
        <w:spacing w:before="0" w:beforeAutospacing="0" w:after="0" w:afterAutospacing="0"/>
        <w:rPr>
          <w:color w:val="000000"/>
          <w:sz w:val="28"/>
          <w:szCs w:val="28"/>
        </w:rPr>
      </w:pPr>
      <w:r>
        <w:rPr>
          <w:color w:val="000000"/>
          <w:sz w:val="28"/>
          <w:szCs w:val="28"/>
        </w:rPr>
        <w:t xml:space="preserve">- Tham mưu cho hiệu trưởng về việc phân công giảng dạy và đánh giá, xếp loại giáo viên và nhân viên. </w:t>
      </w:r>
    </w:p>
    <w:p w:rsidR="00471A69" w:rsidRDefault="00471A69" w:rsidP="00471A69">
      <w:pPr>
        <w:pStyle w:val="NormalWeb"/>
        <w:spacing w:before="0" w:beforeAutospacing="0" w:after="0" w:afterAutospacing="0"/>
        <w:rPr>
          <w:color w:val="000000"/>
          <w:sz w:val="28"/>
          <w:szCs w:val="28"/>
        </w:rPr>
      </w:pPr>
      <w:r>
        <w:rPr>
          <w:color w:val="000000"/>
          <w:sz w:val="28"/>
          <w:szCs w:val="28"/>
        </w:rPr>
        <w:t>- Tham mưu cho hiệu trưởng về : biên chế, xếp lớp cho cho học sinh đầu năm học và đầu học kỳ</w:t>
      </w:r>
    </w:p>
    <w:p w:rsidR="00471A69" w:rsidRDefault="00471A69" w:rsidP="00471A69">
      <w:pPr>
        <w:pStyle w:val="NormalWeb"/>
        <w:spacing w:before="0" w:beforeAutospacing="0" w:after="0" w:afterAutospacing="0"/>
        <w:rPr>
          <w:color w:val="000000"/>
          <w:sz w:val="28"/>
          <w:szCs w:val="28"/>
        </w:rPr>
      </w:pPr>
      <w:r>
        <w:rPr>
          <w:color w:val="000000"/>
          <w:sz w:val="28"/>
          <w:szCs w:val="28"/>
        </w:rPr>
        <w:t xml:space="preserve"> - Tiếp nhận học sinh chuyển đến và học sinh chuyển đi khi được HT chấp thuận. </w:t>
      </w:r>
    </w:p>
    <w:p w:rsidR="00471A69" w:rsidRDefault="00471A69" w:rsidP="00471A69">
      <w:pPr>
        <w:pStyle w:val="NormalWeb"/>
        <w:spacing w:before="0" w:beforeAutospacing="0" w:after="0" w:afterAutospacing="0"/>
        <w:rPr>
          <w:color w:val="000000"/>
          <w:sz w:val="28"/>
          <w:szCs w:val="28"/>
        </w:rPr>
      </w:pPr>
      <w:r>
        <w:rPr>
          <w:color w:val="000000"/>
          <w:sz w:val="28"/>
          <w:szCs w:val="28"/>
        </w:rPr>
        <w:t xml:space="preserve">- Chỉ đạo các tổ chuyên môn, giáo viên thực hiện nội dung chương trình, kế hoạch dạy học theo quy định của Bộ GD-ĐT và chỉ đạo của Sở GD - ĐT, Phó ban kiểm tra hoạt động sư phạm của giáo viên và các tổ chuyên môn. </w:t>
      </w:r>
    </w:p>
    <w:p w:rsidR="00471A69" w:rsidRDefault="00471A69" w:rsidP="00471A69">
      <w:pPr>
        <w:pStyle w:val="NormalWeb"/>
        <w:spacing w:before="0" w:beforeAutospacing="0" w:after="0" w:afterAutospacing="0"/>
        <w:rPr>
          <w:color w:val="000000"/>
          <w:sz w:val="28"/>
          <w:szCs w:val="28"/>
        </w:rPr>
      </w:pPr>
      <w:r>
        <w:rPr>
          <w:color w:val="000000"/>
          <w:sz w:val="28"/>
          <w:szCs w:val="28"/>
        </w:rPr>
        <w:t>- Bố trí thời khóa biểu các hoạt độn</w:t>
      </w:r>
      <w:r>
        <w:rPr>
          <w:color w:val="000000"/>
          <w:sz w:val="28"/>
          <w:szCs w:val="28"/>
          <w:u w:val="single"/>
        </w:rPr>
        <w:t>g g</w:t>
      </w:r>
      <w:r>
        <w:rPr>
          <w:color w:val="000000"/>
          <w:sz w:val="28"/>
          <w:szCs w:val="28"/>
        </w:rPr>
        <w:t xml:space="preserve">iảng dạy trong nhà trường. </w:t>
      </w:r>
    </w:p>
    <w:p w:rsidR="00471A69" w:rsidRDefault="00471A69" w:rsidP="00471A69">
      <w:pPr>
        <w:pStyle w:val="NormalWeb"/>
        <w:spacing w:before="0" w:beforeAutospacing="0" w:after="0" w:afterAutospacing="0"/>
        <w:rPr>
          <w:color w:val="000000"/>
          <w:sz w:val="28"/>
          <w:szCs w:val="28"/>
        </w:rPr>
      </w:pPr>
      <w:r>
        <w:rPr>
          <w:color w:val="000000"/>
          <w:sz w:val="28"/>
          <w:szCs w:val="28"/>
        </w:rPr>
        <w:t>- Chỉ đạo hoạt động chuyên môn của thư viện, các phòng đồ dùng, phòng máy vi tính . Chỉ đạo việc bảo quản và sử dụng văn phòng phẩm, học bạ, hồ sơ học sinh và các hồ sơ sổ sách của các phòng thư viện...</w:t>
      </w:r>
    </w:p>
    <w:p w:rsidR="00471A69" w:rsidRDefault="00471A69" w:rsidP="00471A69">
      <w:pPr>
        <w:pStyle w:val="NormalWeb"/>
        <w:spacing w:before="0" w:beforeAutospacing="0" w:after="0" w:afterAutospacing="0"/>
        <w:rPr>
          <w:color w:val="000000"/>
          <w:sz w:val="28"/>
          <w:szCs w:val="28"/>
        </w:rPr>
      </w:pPr>
      <w:r>
        <w:rPr>
          <w:color w:val="000000"/>
          <w:sz w:val="28"/>
          <w:szCs w:val="28"/>
        </w:rPr>
        <w:t xml:space="preserve"> - Đề nghị với hiệu trưởng và mua sắm, tu sửa các thiết bị, sách cho các phòng trên, các văn phòng phẩm, hồ sơ sổ sách cho giáo viên, học sinh và các lớp học theo quy định như ở phần phụ lục. </w:t>
      </w:r>
    </w:p>
    <w:p w:rsidR="00471A69" w:rsidRDefault="00471A69" w:rsidP="00471A69">
      <w:pPr>
        <w:pStyle w:val="NormalWeb"/>
        <w:spacing w:before="0" w:beforeAutospacing="0" w:after="0" w:afterAutospacing="0"/>
        <w:rPr>
          <w:color w:val="000000"/>
          <w:sz w:val="28"/>
          <w:szCs w:val="28"/>
        </w:rPr>
      </w:pPr>
      <w:r>
        <w:rPr>
          <w:color w:val="000000"/>
          <w:sz w:val="28"/>
          <w:szCs w:val="28"/>
        </w:rPr>
        <w:t>-Lập bảng chấm công giảng dạy. Cân đối và duyệt đề nghị chi kinh phí các hoạt động chuyên môn của các tổ chuyên môn.</w:t>
      </w:r>
    </w:p>
    <w:p w:rsidR="00471A69" w:rsidRDefault="00471A69" w:rsidP="00471A69">
      <w:pPr>
        <w:pStyle w:val="NormalWeb"/>
        <w:spacing w:before="0" w:beforeAutospacing="0" w:after="0" w:afterAutospacing="0"/>
        <w:rPr>
          <w:color w:val="000000"/>
          <w:sz w:val="28"/>
          <w:szCs w:val="28"/>
        </w:rPr>
      </w:pPr>
      <w:r>
        <w:rPr>
          <w:color w:val="000000"/>
          <w:sz w:val="28"/>
          <w:szCs w:val="28"/>
        </w:rPr>
        <w:t xml:space="preserve"> - Duyệt, ký học bạ khối 2,3,4 cùng với hiệu trưởng duyệt ký học bạ khối- 5. </w:t>
      </w:r>
    </w:p>
    <w:p w:rsidR="00471A69" w:rsidRDefault="00471A69" w:rsidP="00471A69">
      <w:pPr>
        <w:pStyle w:val="NormalWeb"/>
        <w:spacing w:before="0" w:beforeAutospacing="0" w:after="0" w:afterAutospacing="0"/>
        <w:rPr>
          <w:color w:val="000000"/>
          <w:sz w:val="28"/>
          <w:szCs w:val="28"/>
        </w:rPr>
      </w:pPr>
      <w:r>
        <w:rPr>
          <w:color w:val="000000"/>
          <w:sz w:val="28"/>
          <w:szCs w:val="28"/>
        </w:rPr>
        <w:t xml:space="preserve">- Tiếp nhận và chỉ đạo thực hiện các văn bản của cấp trên liên quan đến phần việc được giao đồng thời thực hiện báo cáo cấp trên theo các văn văn bản trên ( gửi Hiệu trưởng 01 bản trước khi gửi báo cáo đi ). </w:t>
      </w:r>
    </w:p>
    <w:p w:rsidR="00471A69" w:rsidRDefault="00471A69" w:rsidP="00471A69">
      <w:pPr>
        <w:pStyle w:val="NormalWeb"/>
        <w:spacing w:before="0" w:beforeAutospacing="0" w:after="0" w:afterAutospacing="0"/>
        <w:rPr>
          <w:color w:val="000000"/>
          <w:sz w:val="28"/>
          <w:szCs w:val="28"/>
        </w:rPr>
      </w:pPr>
      <w:r>
        <w:rPr>
          <w:color w:val="000000"/>
          <w:sz w:val="28"/>
          <w:szCs w:val="28"/>
        </w:rPr>
        <w:t>- Chỉ đạo và kiểm tra đánh giá chất lượng học sinh theo kế hoạch kiểm tra nội bộ.</w:t>
      </w:r>
    </w:p>
    <w:p w:rsidR="00471A69" w:rsidRDefault="00471A69" w:rsidP="00471A69">
      <w:pPr>
        <w:pStyle w:val="NormalWeb"/>
        <w:spacing w:before="0" w:beforeAutospacing="0" w:after="0" w:afterAutospacing="0"/>
        <w:rPr>
          <w:color w:val="000000"/>
          <w:sz w:val="28"/>
          <w:szCs w:val="28"/>
        </w:rPr>
      </w:pPr>
      <w:r>
        <w:rPr>
          <w:color w:val="000000"/>
          <w:sz w:val="28"/>
          <w:szCs w:val="28"/>
        </w:rPr>
        <w:t xml:space="preserve">- Ngoài các công việc chính như trên, thực hiện các công việc khi hiệu trưởng ủy quyền, hoặc công việc khác khi hiệu trưởng giao. </w:t>
      </w:r>
    </w:p>
    <w:p w:rsidR="00471A69" w:rsidRDefault="00471A69" w:rsidP="00471A69">
      <w:pPr>
        <w:pStyle w:val="NormalWeb"/>
        <w:spacing w:before="0" w:beforeAutospacing="0" w:after="0" w:afterAutospacing="0"/>
        <w:rPr>
          <w:color w:val="000000"/>
          <w:sz w:val="28"/>
          <w:szCs w:val="28"/>
        </w:rPr>
      </w:pPr>
      <w:r>
        <w:rPr>
          <w:color w:val="000000"/>
          <w:sz w:val="28"/>
          <w:szCs w:val="28"/>
        </w:rPr>
        <w:t>- Quản lý cơ sở vật chất : Bảo quản toàn bộ hệ thống cơ sở vật chất, trang thiết bị phục vụ các hoạt động của nhà trường theo đúng quy định vụ quản lý tài sản hiện hành. Thường xuyên kiểm tra tình hình cơ sở vật chất, phát hiện hư hỏng hoặc mất, báo cáo và đột xuất kịp thời với hiệu trưởng về tu sửa cơ sở vật chất.</w:t>
      </w:r>
    </w:p>
    <w:p w:rsidR="00FC399B" w:rsidRPr="00471A69" w:rsidRDefault="00471A69" w:rsidP="00471A69">
      <w:pPr>
        <w:pStyle w:val="NormalWeb"/>
        <w:spacing w:before="0" w:beforeAutospacing="0" w:after="0" w:afterAutospacing="0"/>
        <w:rPr>
          <w:color w:val="000000"/>
          <w:sz w:val="28"/>
          <w:szCs w:val="28"/>
        </w:rPr>
      </w:pPr>
      <w:r>
        <w:rPr>
          <w:color w:val="000000"/>
          <w:sz w:val="28"/>
          <w:szCs w:val="28"/>
        </w:rPr>
        <w:t xml:space="preserve"> - Thực hiện việc xây dựng, tu sửa, mua sắm cơ sở vật chất theo quy định như ở phần phụ lục.</w:t>
      </w:r>
    </w:p>
    <w:p w:rsidR="00100BC6" w:rsidRDefault="00100BC6" w:rsidP="00100BC6">
      <w:pPr>
        <w:pStyle w:val="NormalWeb"/>
        <w:spacing w:before="0" w:beforeAutospacing="0" w:after="0" w:afterAutospacing="0"/>
        <w:rPr>
          <w:color w:val="000000"/>
          <w:sz w:val="28"/>
          <w:szCs w:val="28"/>
        </w:rPr>
      </w:pPr>
      <w:r>
        <w:rPr>
          <w:color w:val="000000"/>
          <w:sz w:val="28"/>
          <w:szCs w:val="28"/>
        </w:rPr>
        <w:t xml:space="preserve">- Chỉ đạo GVCN và nhân viên về công tác lao động, vệ sinh, môi trường, xây dựng cảnh quan, môi trường xanh- sạch- đẹp. </w:t>
      </w:r>
    </w:p>
    <w:p w:rsidR="00100BC6" w:rsidRDefault="00100BC6" w:rsidP="00100BC6">
      <w:pPr>
        <w:pStyle w:val="NormalWeb"/>
        <w:spacing w:before="0" w:beforeAutospacing="0" w:after="0" w:afterAutospacing="0"/>
      </w:pPr>
      <w:r>
        <w:rPr>
          <w:color w:val="000000"/>
          <w:sz w:val="28"/>
          <w:szCs w:val="28"/>
        </w:rPr>
        <w:t>- Phụ trách công tác trật tự, an ninh trường học : </w:t>
      </w:r>
    </w:p>
    <w:p w:rsidR="00100BC6" w:rsidRDefault="00100BC6" w:rsidP="00100BC6">
      <w:pPr>
        <w:pStyle w:val="NormalWeb"/>
        <w:spacing w:before="0" w:beforeAutospacing="0" w:after="0" w:afterAutospacing="0"/>
        <w:rPr>
          <w:color w:val="000000"/>
          <w:sz w:val="28"/>
          <w:szCs w:val="28"/>
        </w:rPr>
      </w:pPr>
      <w:r>
        <w:rPr>
          <w:color w:val="000000"/>
          <w:sz w:val="28"/>
          <w:szCs w:val="28"/>
        </w:rPr>
        <w:t xml:space="preserve">chỉ đạo nhân viên bảo vệ bảo vệ tài sản, trật tự an ninh trong trường. Quản lý, giáo dục học sinh thực hiện an toàn giao thông, phòng chống tệ nạn xã hội...Phối hợp với chính quyền địa phương trong việc giữ gìn trật tự, an ninh, trong và ngoài nhà trường ( các vấn đề liên quan đến CB, GV, HS, tài sản của nhà trường ). </w:t>
      </w:r>
    </w:p>
    <w:p w:rsidR="00100BC6" w:rsidRDefault="00100BC6" w:rsidP="00100BC6">
      <w:pPr>
        <w:pStyle w:val="NormalWeb"/>
        <w:spacing w:before="0" w:beforeAutospacing="0" w:after="0" w:afterAutospacing="0"/>
        <w:rPr>
          <w:color w:val="000000"/>
          <w:sz w:val="28"/>
          <w:szCs w:val="28"/>
        </w:rPr>
      </w:pPr>
      <w:r>
        <w:rPr>
          <w:color w:val="000000"/>
          <w:sz w:val="28"/>
          <w:szCs w:val="28"/>
        </w:rPr>
        <w:t>-</w:t>
      </w:r>
      <w:r w:rsidR="000D76C9">
        <w:rPr>
          <w:color w:val="000000"/>
          <w:sz w:val="28"/>
          <w:szCs w:val="28"/>
        </w:rPr>
        <w:t xml:space="preserve"> </w:t>
      </w:r>
      <w:r>
        <w:rPr>
          <w:color w:val="000000"/>
          <w:sz w:val="28"/>
          <w:szCs w:val="28"/>
        </w:rPr>
        <w:t xml:space="preserve">Quản lý giáo dục học sinh thực hiện nội quy trường, lớp; đảm bảo nêu gương của HS trong nhà trường. Phối hợp với TPT để nắm tình hình nề nếp của học sinh và </w:t>
      </w:r>
      <w:r>
        <w:rPr>
          <w:color w:val="000000"/>
          <w:sz w:val="28"/>
          <w:szCs w:val="28"/>
        </w:rPr>
        <w:lastRenderedPageBreak/>
        <w:t xml:space="preserve">chỉ đạo GVCN chấn chỉnh kịp thời. Phối hợp với giáo viên chủ nhiệm lớp xử lý kịp thời những học sinh vi phạm kỷ luật và chủ trì hội đồng kỷ luật học sinh ( sau khi đã trao đổi và thống nhất với hiệu trưởng ); ký quyết định kỷ luật HS. </w:t>
      </w:r>
    </w:p>
    <w:p w:rsidR="00100BC6" w:rsidRDefault="00100BC6" w:rsidP="00100BC6">
      <w:pPr>
        <w:pStyle w:val="NormalWeb"/>
        <w:spacing w:before="0" w:beforeAutospacing="0" w:after="0" w:afterAutospacing="0"/>
      </w:pPr>
      <w:r>
        <w:rPr>
          <w:color w:val="000000"/>
          <w:sz w:val="28"/>
          <w:szCs w:val="28"/>
        </w:rPr>
        <w:t>-</w:t>
      </w:r>
      <w:r w:rsidR="000D76C9">
        <w:rPr>
          <w:color w:val="000000"/>
          <w:sz w:val="28"/>
          <w:szCs w:val="28"/>
        </w:rPr>
        <w:t xml:space="preserve"> </w:t>
      </w:r>
      <w:r>
        <w:rPr>
          <w:color w:val="000000"/>
          <w:sz w:val="28"/>
          <w:szCs w:val="28"/>
        </w:rPr>
        <w:t>Chỉ đạo đoàn thể và các tổ chuyên môn xây dựng và tổ chức thực hiện các hoạt động ngoài giờ lên lớp như: văn nghệ, thể thao, hoạt động xã hội, từ </w:t>
      </w:r>
    </w:p>
    <w:p w:rsidR="00100BC6" w:rsidRDefault="00100BC6" w:rsidP="00100BC6">
      <w:pPr>
        <w:pStyle w:val="NormalWeb"/>
        <w:spacing w:before="0" w:beforeAutospacing="0" w:after="0" w:afterAutospacing="0"/>
      </w:pPr>
      <w:r>
        <w:rPr>
          <w:color w:val="000000"/>
          <w:sz w:val="28"/>
          <w:szCs w:val="28"/>
        </w:rPr>
        <w:t>| thiện, giáo dục pháp luật, phòng chống tệ nạn xã hội...theo nghị quyết </w:t>
      </w:r>
    </w:p>
    <w:p w:rsidR="00100BC6" w:rsidRDefault="00100BC6" w:rsidP="00100BC6">
      <w:pPr>
        <w:pStyle w:val="NormalWeb"/>
        <w:spacing w:before="0" w:beforeAutospacing="0" w:after="0" w:afterAutospacing="0"/>
        <w:rPr>
          <w:color w:val="000000"/>
          <w:sz w:val="28"/>
          <w:szCs w:val="28"/>
        </w:rPr>
      </w:pPr>
      <w:r>
        <w:rPr>
          <w:color w:val="000000"/>
          <w:sz w:val="28"/>
          <w:szCs w:val="28"/>
        </w:rPr>
        <w:t xml:space="preserve">của Chi bộ. </w:t>
      </w:r>
    </w:p>
    <w:p w:rsidR="00100BC6" w:rsidRDefault="00100BC6" w:rsidP="00100BC6">
      <w:pPr>
        <w:pStyle w:val="NormalWeb"/>
        <w:spacing w:before="0" w:beforeAutospacing="0" w:after="0" w:afterAutospacing="0"/>
        <w:rPr>
          <w:color w:val="000000"/>
          <w:sz w:val="28"/>
          <w:szCs w:val="28"/>
        </w:rPr>
      </w:pPr>
      <w:r>
        <w:rPr>
          <w:color w:val="000000"/>
          <w:sz w:val="28"/>
          <w:szCs w:val="28"/>
        </w:rPr>
        <w:t>- Phân công và chỉ đạo nhân viên bảo vệ, vệ sinh thực hiện nhiệm vụ đư</w:t>
      </w:r>
      <w:r>
        <w:rPr>
          <w:i/>
          <w:iCs/>
          <w:color w:val="000000"/>
          <w:sz w:val="28"/>
          <w:szCs w:val="28"/>
        </w:rPr>
        <w:t>ợ</w:t>
      </w:r>
      <w:r>
        <w:rPr>
          <w:color w:val="000000"/>
          <w:sz w:val="28"/>
          <w:szCs w:val="28"/>
        </w:rPr>
        <w:t xml:space="preserve">c giao. </w:t>
      </w:r>
    </w:p>
    <w:p w:rsidR="00100BC6" w:rsidRDefault="00100BC6" w:rsidP="00100BC6">
      <w:pPr>
        <w:pStyle w:val="NormalWeb"/>
        <w:spacing w:before="0" w:beforeAutospacing="0" w:after="0" w:afterAutospacing="0"/>
        <w:rPr>
          <w:color w:val="000000"/>
          <w:sz w:val="28"/>
          <w:szCs w:val="28"/>
        </w:rPr>
      </w:pPr>
      <w:r>
        <w:rPr>
          <w:color w:val="000000"/>
          <w:sz w:val="28"/>
          <w:szCs w:val="28"/>
        </w:rPr>
        <w:t xml:space="preserve">- Phụ trách chỉ đạo GVCN giáo dục học sinh thực hiện nề nếp, kỷ luật, kỷ cương, trật tự, an ninh trường học, bảo quản tài sản, giữ vệ sinh trường lớp. </w:t>
      </w:r>
    </w:p>
    <w:p w:rsidR="00100BC6" w:rsidRDefault="00100BC6" w:rsidP="00100BC6">
      <w:pPr>
        <w:pStyle w:val="NormalWeb"/>
        <w:spacing w:before="0" w:beforeAutospacing="0" w:after="0" w:afterAutospacing="0"/>
        <w:rPr>
          <w:color w:val="000000"/>
          <w:sz w:val="28"/>
          <w:szCs w:val="28"/>
        </w:rPr>
      </w:pPr>
      <w:r>
        <w:rPr>
          <w:color w:val="000000"/>
          <w:sz w:val="28"/>
          <w:szCs w:val="28"/>
        </w:rPr>
        <w:t xml:space="preserve">- Tiếp nhận và thực hiện các văn bản liên quan đến công việc được giao giao đoung thời thực hiện báo cáo cấp trên theo các văn bản bản trên ( gửi Hiệu trưởng 01 bản trước khi gửi báo cáo đi ). </w:t>
      </w:r>
    </w:p>
    <w:p w:rsidR="00100BC6" w:rsidRDefault="00100BC6" w:rsidP="00100BC6">
      <w:pPr>
        <w:pStyle w:val="NormalWeb"/>
        <w:spacing w:before="0" w:beforeAutospacing="0" w:after="0" w:afterAutospacing="0"/>
      </w:pPr>
      <w:r>
        <w:rPr>
          <w:color w:val="000000"/>
          <w:sz w:val="28"/>
          <w:szCs w:val="28"/>
        </w:rPr>
        <w:t>- Ngoài các công việc chính như trên, thực hiện các công việc khi hiệu trưởng ủy quyền, hoặc công việc khác khi hiệu trưởng giao. </w:t>
      </w:r>
    </w:p>
    <w:p w:rsidR="00100BC6" w:rsidRDefault="00100BC6" w:rsidP="00100BC6">
      <w:pPr>
        <w:pStyle w:val="NormalWeb"/>
        <w:spacing w:before="0" w:beforeAutospacing="0" w:after="0" w:afterAutospacing="0"/>
        <w:rPr>
          <w:b/>
          <w:bCs/>
          <w:color w:val="000000"/>
          <w:sz w:val="28"/>
          <w:szCs w:val="28"/>
        </w:rPr>
      </w:pPr>
      <w:r>
        <w:rPr>
          <w:b/>
          <w:bCs/>
          <w:color w:val="000000"/>
          <w:sz w:val="28"/>
          <w:szCs w:val="28"/>
        </w:rPr>
        <w:t xml:space="preserve">*Thực hiện công tác được ủy quyền </w:t>
      </w:r>
    </w:p>
    <w:p w:rsidR="00100BC6" w:rsidRDefault="00100BC6" w:rsidP="00100BC6">
      <w:pPr>
        <w:pStyle w:val="NormalWeb"/>
        <w:spacing w:before="0" w:beforeAutospacing="0" w:after="0" w:afterAutospacing="0"/>
        <w:rPr>
          <w:color w:val="000000"/>
          <w:sz w:val="28"/>
          <w:szCs w:val="28"/>
        </w:rPr>
      </w:pPr>
      <w:r>
        <w:rPr>
          <w:color w:val="000000"/>
          <w:sz w:val="28"/>
          <w:szCs w:val="28"/>
        </w:rPr>
        <w:t xml:space="preserve">* Khi Hiệu trưởng đi học hoặc đi công tác quá 01 tuần thì hiệu trưởng ủy quyền cho phó hiệu trưởng phân công việc của Hiệu trưởng ( trừ phân công tác tổ chức, công việc chủ tài khoản; nếu có giao phần việc này thì Hiệu trưởng sẽ quy định cho từng sự việc, ở từng thời điểm cụ thể. Trong việc giải quyết học sinh chuyển đi, chuyển đến, chế độ chính sách, kỷ luật công chức thì phải xem xét hồ sơ và tình hình cụ thể để đề xuất với Hiệu trưởng giải quyết , hoặc sự việc cần giải quyết gấp thì liên lạc bằng điện thoại với Hiệu trưởng để đề xuất hướng giải quyết ). </w:t>
      </w:r>
    </w:p>
    <w:p w:rsidR="00100BC6" w:rsidRDefault="00100BC6" w:rsidP="00100BC6">
      <w:pPr>
        <w:pStyle w:val="NormalWeb"/>
        <w:spacing w:before="0" w:beforeAutospacing="0" w:after="0" w:afterAutospacing="0"/>
        <w:rPr>
          <w:b/>
          <w:bCs/>
          <w:color w:val="000000"/>
          <w:sz w:val="28"/>
          <w:szCs w:val="28"/>
        </w:rPr>
      </w:pPr>
      <w:r>
        <w:rPr>
          <w:b/>
          <w:bCs/>
          <w:color w:val="000000"/>
          <w:sz w:val="28"/>
          <w:szCs w:val="28"/>
        </w:rPr>
        <w:t xml:space="preserve">3-Tổ chuyên môn - tổ văn phòng </w:t>
      </w:r>
    </w:p>
    <w:p w:rsidR="00100BC6" w:rsidRDefault="00100BC6" w:rsidP="00100BC6">
      <w:pPr>
        <w:pStyle w:val="NormalWeb"/>
        <w:spacing w:before="0" w:beforeAutospacing="0" w:after="0" w:afterAutospacing="0"/>
        <w:rPr>
          <w:color w:val="000000"/>
          <w:sz w:val="28"/>
          <w:szCs w:val="28"/>
        </w:rPr>
      </w:pPr>
      <w:r>
        <w:rPr>
          <w:color w:val="000000"/>
          <w:sz w:val="28"/>
          <w:szCs w:val="28"/>
        </w:rPr>
        <w:t xml:space="preserve">- Xây dựng và tổ chức thực hiện kế hoạch GD và chỉ đạo các hoạt động chung của tổ, hướng dẫn xây dựng và quản lý việc thực hiện kế hoạch cá nhân của tổ viên (năm học, và hàng tháng ); nghiêm túc thực hiện nội quy, quy chế chuyên môn và nghiệp vụ. </w:t>
      </w:r>
    </w:p>
    <w:p w:rsidR="00100BC6" w:rsidRDefault="00100BC6" w:rsidP="00100BC6">
      <w:pPr>
        <w:pStyle w:val="NormalWeb"/>
        <w:spacing w:before="0" w:beforeAutospacing="0" w:after="0" w:afterAutospacing="0"/>
      </w:pPr>
      <w:r>
        <w:rPr>
          <w:color w:val="000000"/>
          <w:sz w:val="28"/>
          <w:szCs w:val="28"/>
        </w:rPr>
        <w:t>- Họp tổ 2 lần/ tháng -Tổ chức bồi dưỡng chuyên môn, nghiệp vụ; tham gia đánh giá, xếp loại và đề xuất khen thưởng, kỷ luật giáo viên và nhân viên trong tổ. Xây dựng tập thể đoàn kết, giúp đỡ nhau trong công tác và trong đời sống. - Ri</w:t>
      </w:r>
      <w:r>
        <w:rPr>
          <w:i/>
          <w:iCs/>
          <w:color w:val="000000"/>
          <w:sz w:val="28"/>
          <w:szCs w:val="28"/>
        </w:rPr>
        <w:t>ên</w:t>
      </w:r>
      <w:r>
        <w:rPr>
          <w:color w:val="000000"/>
          <w:sz w:val="28"/>
          <w:szCs w:val="28"/>
        </w:rPr>
        <w:t>g tổ chuyên môn có thêm các nhiệm vụ sau : </w:t>
      </w:r>
    </w:p>
    <w:p w:rsidR="0085482C" w:rsidRDefault="0085482C" w:rsidP="0085482C">
      <w:pPr>
        <w:pStyle w:val="NormalWeb"/>
        <w:spacing w:before="67" w:beforeAutospacing="0" w:after="0" w:afterAutospacing="0"/>
      </w:pPr>
      <w:r>
        <w:rPr>
          <w:color w:val="000000"/>
          <w:sz w:val="28"/>
          <w:szCs w:val="28"/>
        </w:rPr>
        <w:t>Thực hiện đủ nội dung, chương trình theo quy định của Bộ GD-ĐT, quy chế thi cử và kiểm tra, đánh giá học sinh; việc dạy thêm không được trái với quy </w:t>
      </w:r>
    </w:p>
    <w:p w:rsidR="0085482C" w:rsidRDefault="0085482C" w:rsidP="0085482C">
      <w:pPr>
        <w:pStyle w:val="NormalWeb"/>
        <w:spacing w:before="0" w:beforeAutospacing="0" w:after="0" w:afterAutospacing="0"/>
        <w:rPr>
          <w:color w:val="000000"/>
          <w:sz w:val="28"/>
          <w:szCs w:val="28"/>
        </w:rPr>
      </w:pPr>
      <w:r>
        <w:rPr>
          <w:color w:val="000000"/>
          <w:sz w:val="28"/>
          <w:szCs w:val="28"/>
        </w:rPr>
        <w:t xml:space="preserve">định hiện hành. - Xây dựng và tổ chức thực hiện các chuyên đề đổi mới phương pháp giảng dạy và học tập, đổi mới kiểm tra, đánh giá HS, nâng cao chất lượng giảng dạy và học tập của học sinh; tổ chức thao giảng, các hoạt động ngoại khóa, bồi dưỡng học sinh. </w:t>
      </w:r>
    </w:p>
    <w:p w:rsidR="0085482C" w:rsidRDefault="0085482C" w:rsidP="0085482C">
      <w:pPr>
        <w:pStyle w:val="NormalWeb"/>
        <w:spacing w:before="0" w:beforeAutospacing="0" w:after="0" w:afterAutospacing="0"/>
      </w:pPr>
      <w:r>
        <w:rPr>
          <w:color w:val="000000"/>
          <w:sz w:val="28"/>
          <w:szCs w:val="28"/>
        </w:rPr>
        <w:t>4- Cá</w:t>
      </w:r>
      <w:r>
        <w:rPr>
          <w:b/>
          <w:bCs/>
          <w:color w:val="000000"/>
          <w:sz w:val="28"/>
          <w:szCs w:val="28"/>
        </w:rPr>
        <w:t>c hội đồng tư vấn trong nhà trường: </w:t>
      </w:r>
    </w:p>
    <w:p w:rsidR="0085482C" w:rsidRDefault="0085482C" w:rsidP="0085482C">
      <w:pPr>
        <w:pStyle w:val="NormalWeb"/>
        <w:spacing w:before="0" w:beforeAutospacing="0" w:after="0" w:afterAutospacing="0"/>
      </w:pPr>
      <w:r w:rsidRPr="000D76C9">
        <w:rPr>
          <w:b/>
          <w:i/>
          <w:iCs/>
          <w:color w:val="000000"/>
          <w:sz w:val="28"/>
          <w:szCs w:val="28"/>
        </w:rPr>
        <w:t>* Hội đồng thi đua khen thưởng</w:t>
      </w:r>
      <w:r>
        <w:rPr>
          <w:i/>
          <w:iCs/>
          <w:color w:val="000000"/>
          <w:sz w:val="28"/>
          <w:szCs w:val="28"/>
        </w:rPr>
        <w:t xml:space="preserve">: gồm các thành viên </w:t>
      </w:r>
      <w:r>
        <w:rPr>
          <w:color w:val="000000"/>
          <w:sz w:val="28"/>
          <w:szCs w:val="28"/>
        </w:rPr>
        <w:t>là các phó hiệu trưởng, </w:t>
      </w:r>
    </w:p>
    <w:p w:rsidR="0085482C" w:rsidRDefault="0085482C" w:rsidP="0085482C">
      <w:pPr>
        <w:pStyle w:val="NormalWeb"/>
        <w:spacing w:before="0" w:beforeAutospacing="0" w:after="0" w:afterAutospacing="0"/>
      </w:pPr>
      <w:r>
        <w:rPr>
          <w:color w:val="000000"/>
          <w:sz w:val="28"/>
          <w:szCs w:val="28"/>
        </w:rPr>
        <w:lastRenderedPageBreak/>
        <w:t>uý Chi bộ, chủ tịch Công đoàn (phó chủ tịch thi đua công chức), TPT (phó chủ tịch thi đua học sinh), Thư ký hội đồng và các Tổ trưởng chuyên môn. </w:t>
      </w:r>
    </w:p>
    <w:p w:rsidR="0085482C" w:rsidRDefault="0085482C" w:rsidP="0085482C">
      <w:pPr>
        <w:pStyle w:val="NormalWeb"/>
        <w:spacing w:before="0" w:beforeAutospacing="0" w:after="0" w:afterAutospacing="0"/>
        <w:jc w:val="both"/>
      </w:pPr>
      <w:r>
        <w:rPr>
          <w:i/>
          <w:iCs/>
          <w:color w:val="000000"/>
          <w:sz w:val="28"/>
          <w:szCs w:val="28"/>
        </w:rPr>
        <w:t xml:space="preserve">    Nhiệm vụ của hội đồng </w:t>
      </w:r>
      <w:r>
        <w:rPr>
          <w:color w:val="000000"/>
          <w:sz w:val="28"/>
          <w:szCs w:val="28"/>
        </w:rPr>
        <w:t>: Tư vấn xây dựng kế hoạch, nội dung, chuẩn đánh giá thi đua, đánh giá kết quả thi đua và xét đề nghị các hình thức khen thưởng trong cán bộ, giáo viên, nhân viên và học sinh </w:t>
      </w:r>
    </w:p>
    <w:p w:rsidR="0085482C" w:rsidRDefault="0085482C" w:rsidP="0085482C">
      <w:pPr>
        <w:pStyle w:val="NormalWeb"/>
        <w:spacing w:before="0" w:beforeAutospacing="0" w:after="0" w:afterAutospacing="0"/>
      </w:pPr>
      <w:r>
        <w:rPr>
          <w:i/>
          <w:iCs/>
          <w:color w:val="000000"/>
          <w:sz w:val="28"/>
          <w:szCs w:val="28"/>
        </w:rPr>
        <w:t xml:space="preserve">* Hội đồng tuyển sinh </w:t>
      </w:r>
      <w:r>
        <w:rPr>
          <w:color w:val="000000"/>
          <w:sz w:val="28"/>
          <w:szCs w:val="28"/>
        </w:rPr>
        <w:t>. Thành lập theo yêu cầu cụ thể của từng công việc. Thành phần, nhiệm vụ, thời gian hoạt động do hiệu trưởng quy định. </w:t>
      </w:r>
    </w:p>
    <w:p w:rsidR="0085482C" w:rsidRPr="000D76C9" w:rsidRDefault="0085482C" w:rsidP="0085482C">
      <w:pPr>
        <w:pStyle w:val="NormalWeb"/>
        <w:spacing w:before="0" w:beforeAutospacing="0" w:after="0" w:afterAutospacing="0"/>
        <w:rPr>
          <w:b/>
          <w:bCs/>
          <w:color w:val="000000"/>
          <w:sz w:val="28"/>
          <w:szCs w:val="28"/>
        </w:rPr>
      </w:pPr>
      <w:r>
        <w:rPr>
          <w:i/>
          <w:iCs/>
          <w:color w:val="000000"/>
          <w:sz w:val="28"/>
          <w:szCs w:val="28"/>
        </w:rPr>
        <w:t xml:space="preserve">Nhiệm vụ của hội đồng </w:t>
      </w:r>
      <w:r>
        <w:rPr>
          <w:color w:val="000000"/>
          <w:sz w:val="28"/>
          <w:szCs w:val="28"/>
        </w:rPr>
        <w:t xml:space="preserve">: Theo các quy định và nội dung công việc khi có yêu cầu. </w:t>
      </w:r>
      <w:r w:rsidRPr="000D76C9">
        <w:rPr>
          <w:b/>
          <w:color w:val="000000"/>
          <w:sz w:val="28"/>
          <w:szCs w:val="28"/>
        </w:rPr>
        <w:t>5-Các đoàn thể t</w:t>
      </w:r>
      <w:r w:rsidRPr="000D76C9">
        <w:rPr>
          <w:b/>
          <w:bCs/>
          <w:color w:val="000000"/>
          <w:sz w:val="28"/>
          <w:szCs w:val="28"/>
        </w:rPr>
        <w:t xml:space="preserve">rong nhà trường. </w:t>
      </w:r>
    </w:p>
    <w:p w:rsidR="0085482C" w:rsidRDefault="0085482C" w:rsidP="0085482C">
      <w:pPr>
        <w:pStyle w:val="NormalWeb"/>
        <w:spacing w:before="0" w:beforeAutospacing="0" w:after="0" w:afterAutospacing="0"/>
        <w:rPr>
          <w:i/>
          <w:iCs/>
          <w:color w:val="000000"/>
          <w:sz w:val="28"/>
          <w:szCs w:val="28"/>
        </w:rPr>
      </w:pPr>
      <w:r w:rsidRPr="000D76C9">
        <w:rPr>
          <w:b/>
          <w:i/>
          <w:iCs/>
          <w:color w:val="000000"/>
          <w:sz w:val="28"/>
          <w:szCs w:val="28"/>
        </w:rPr>
        <w:t>5.1/ Công Đoàn</w:t>
      </w:r>
      <w:r>
        <w:rPr>
          <w:i/>
          <w:iCs/>
          <w:color w:val="000000"/>
          <w:sz w:val="28"/>
          <w:szCs w:val="28"/>
        </w:rPr>
        <w:t>:</w:t>
      </w:r>
    </w:p>
    <w:p w:rsidR="0085482C" w:rsidRDefault="0085482C" w:rsidP="0085482C">
      <w:pPr>
        <w:pStyle w:val="NormalWeb"/>
        <w:spacing w:before="0" w:beforeAutospacing="0" w:after="0" w:afterAutospacing="0"/>
        <w:rPr>
          <w:color w:val="000000"/>
          <w:sz w:val="28"/>
          <w:szCs w:val="28"/>
        </w:rPr>
      </w:pPr>
      <w:r>
        <w:rPr>
          <w:i/>
          <w:iCs/>
          <w:color w:val="000000"/>
          <w:sz w:val="28"/>
          <w:szCs w:val="28"/>
        </w:rPr>
        <w:t xml:space="preserve"> </w:t>
      </w:r>
      <w:r>
        <w:rPr>
          <w:color w:val="000000"/>
          <w:sz w:val="28"/>
          <w:szCs w:val="28"/>
        </w:rPr>
        <w:t>- Thực hiện nhiệm vụ và hoạt động theo điều lệ của tổ chức công đoàn và sự lãnh đạo của Đảng và Đoàn thể cấp trên.</w:t>
      </w:r>
    </w:p>
    <w:p w:rsidR="0085482C" w:rsidRDefault="0085482C" w:rsidP="0085482C">
      <w:pPr>
        <w:pStyle w:val="NormalWeb"/>
        <w:spacing w:before="0" w:beforeAutospacing="0" w:after="0" w:afterAutospacing="0"/>
        <w:rPr>
          <w:color w:val="000000"/>
          <w:sz w:val="28"/>
          <w:szCs w:val="28"/>
        </w:rPr>
      </w:pPr>
      <w:r>
        <w:rPr>
          <w:color w:val="000000"/>
          <w:sz w:val="28"/>
          <w:szCs w:val="28"/>
        </w:rPr>
        <w:t xml:space="preserve"> - Phối hợp với nhà trường trong việc tổ chức thực hiện quy chế dân chủ và trong các hoạt động giáo dục. </w:t>
      </w:r>
    </w:p>
    <w:p w:rsidR="0085482C" w:rsidRDefault="0085482C" w:rsidP="0085482C">
      <w:pPr>
        <w:pStyle w:val="NormalWeb"/>
        <w:spacing w:before="0" w:beforeAutospacing="0" w:after="0" w:afterAutospacing="0"/>
        <w:rPr>
          <w:color w:val="000000"/>
          <w:sz w:val="28"/>
          <w:szCs w:val="28"/>
        </w:rPr>
      </w:pPr>
      <w:r>
        <w:rPr>
          <w:color w:val="000000"/>
          <w:sz w:val="28"/>
          <w:szCs w:val="28"/>
        </w:rPr>
        <w:t xml:space="preserve">- Lập kế hoạch và tổ chức thực hiện các phong trào thi đua, các hoạt động ngoài giờ lên lớp. Xây dựng nội dung chuẩn đánh giá công tác thi đua (học kỳ, năm học). - Động viên các thành viên hăng hái lao động, học tập và tích cực thi đua. Quản lý quỹ phúc lợi tự có của nhà trường. </w:t>
      </w:r>
    </w:p>
    <w:p w:rsidR="0085482C" w:rsidRDefault="0085482C" w:rsidP="0085482C">
      <w:pPr>
        <w:pStyle w:val="NormalWeb"/>
        <w:spacing w:before="0" w:beforeAutospacing="0" w:after="0" w:afterAutospacing="0"/>
        <w:rPr>
          <w:color w:val="000000"/>
          <w:sz w:val="28"/>
          <w:szCs w:val="28"/>
        </w:rPr>
      </w:pPr>
      <w:r>
        <w:rPr>
          <w:color w:val="000000"/>
          <w:sz w:val="28"/>
          <w:szCs w:val="28"/>
        </w:rPr>
        <w:t>- Nâng cao chất lượng sinh hoạt của đoàn thể, dân chủ bàn bạc các chủ trương, biện pháp thực hiện các nhiệm vụ của nhà trường.</w:t>
      </w:r>
    </w:p>
    <w:p w:rsidR="0085482C" w:rsidRDefault="0085482C" w:rsidP="0085482C">
      <w:pPr>
        <w:pStyle w:val="NormalWeb"/>
        <w:spacing w:before="0" w:beforeAutospacing="0" w:after="0" w:afterAutospacing="0"/>
        <w:rPr>
          <w:color w:val="000000"/>
          <w:sz w:val="28"/>
          <w:szCs w:val="28"/>
        </w:rPr>
      </w:pPr>
      <w:r>
        <w:rPr>
          <w:color w:val="000000"/>
          <w:sz w:val="28"/>
          <w:szCs w:val="28"/>
        </w:rPr>
        <w:t xml:space="preserve"> - Hướng dẫn chỉ đạo Ban thanh tra nhân dân có trách nhiệm thực hiện chức năn</w:t>
      </w:r>
      <w:r>
        <w:rPr>
          <w:color w:val="000000"/>
          <w:sz w:val="28"/>
          <w:szCs w:val="28"/>
          <w:u w:val="single"/>
        </w:rPr>
        <w:t>g g</w:t>
      </w:r>
      <w:r>
        <w:rPr>
          <w:color w:val="000000"/>
          <w:sz w:val="28"/>
          <w:szCs w:val="28"/>
        </w:rPr>
        <w:t xml:space="preserve">iám sát công tác quản lý nhà trường, giám sát thực hiện chế độ chính sách và việc thực hiện quy chế dân chủ, phát hiện những vi phạm quy chế dân chủ trong nhà trường đề nghị hiệu trưởng giải quyết. </w:t>
      </w:r>
    </w:p>
    <w:p w:rsidR="0085482C" w:rsidRPr="000D76C9" w:rsidRDefault="0085482C" w:rsidP="0085482C">
      <w:pPr>
        <w:pStyle w:val="NormalWeb"/>
        <w:spacing w:before="0" w:beforeAutospacing="0" w:after="0" w:afterAutospacing="0"/>
        <w:rPr>
          <w:b/>
          <w:i/>
          <w:iCs/>
          <w:color w:val="000000"/>
          <w:sz w:val="28"/>
          <w:szCs w:val="28"/>
        </w:rPr>
      </w:pPr>
      <w:r w:rsidRPr="000D76C9">
        <w:rPr>
          <w:b/>
          <w:color w:val="000000"/>
          <w:sz w:val="28"/>
          <w:szCs w:val="28"/>
        </w:rPr>
        <w:t>5</w:t>
      </w:r>
      <w:r w:rsidRPr="000D76C9">
        <w:rPr>
          <w:b/>
          <w:i/>
          <w:iCs/>
          <w:color w:val="000000"/>
          <w:sz w:val="28"/>
          <w:szCs w:val="28"/>
        </w:rPr>
        <w:t xml:space="preserve">.2/ Đoàn thanh niên và Đội TNTPHCM </w:t>
      </w:r>
    </w:p>
    <w:p w:rsidR="0085482C" w:rsidRDefault="0085482C" w:rsidP="0085482C">
      <w:pPr>
        <w:pStyle w:val="NormalWeb"/>
        <w:spacing w:before="0" w:beforeAutospacing="0" w:after="0" w:afterAutospacing="0"/>
        <w:rPr>
          <w:color w:val="000000"/>
          <w:sz w:val="28"/>
          <w:szCs w:val="28"/>
        </w:rPr>
      </w:pPr>
      <w:r>
        <w:rPr>
          <w:color w:val="000000"/>
          <w:sz w:val="28"/>
          <w:szCs w:val="28"/>
        </w:rPr>
        <w:t>- Tổ chức đoàn trong</w:t>
      </w:r>
      <w:r w:rsidR="000D76C9">
        <w:rPr>
          <w:color w:val="000000"/>
          <w:sz w:val="28"/>
          <w:szCs w:val="28"/>
        </w:rPr>
        <w:t xml:space="preserve"> trường gồm 07</w:t>
      </w:r>
      <w:r>
        <w:rPr>
          <w:color w:val="000000"/>
          <w:sz w:val="28"/>
          <w:szCs w:val="28"/>
        </w:rPr>
        <w:t xml:space="preserve"> đoàn viên do đc Bùi Thị Yến phụ trách hoạt động theo điều lệ đoàn và chịu sự quản lý đoàn xã Gia Minh</w:t>
      </w:r>
    </w:p>
    <w:p w:rsidR="0085482C" w:rsidRDefault="0085482C" w:rsidP="0085482C">
      <w:pPr>
        <w:pStyle w:val="NormalWeb"/>
        <w:spacing w:before="0" w:beforeAutospacing="0" w:after="0" w:afterAutospacing="0"/>
        <w:rPr>
          <w:color w:val="000000"/>
          <w:sz w:val="28"/>
          <w:szCs w:val="28"/>
        </w:rPr>
      </w:pPr>
      <w:r>
        <w:rPr>
          <w:color w:val="000000"/>
          <w:sz w:val="28"/>
          <w:szCs w:val="28"/>
        </w:rPr>
        <w:t xml:space="preserve"> - Đội TNTPHCM xây dựng kế hoạch hoạt động tham gia các phong trào đội dưới sự chỉ đạo của HĐ đội huyện TN và Đoàn TNCSHCM nâng cao chất lượng hoạt động thực hiện</w:t>
      </w:r>
      <w:r w:rsidR="000D76C9">
        <w:rPr>
          <w:color w:val="000000"/>
          <w:sz w:val="28"/>
          <w:szCs w:val="28"/>
        </w:rPr>
        <w:t xml:space="preserve"> tốt nhiệm vụ đề ra năm học 2022</w:t>
      </w:r>
      <w:r>
        <w:rPr>
          <w:color w:val="000000"/>
          <w:sz w:val="28"/>
          <w:szCs w:val="28"/>
        </w:rPr>
        <w:t>-202</w:t>
      </w:r>
      <w:r w:rsidR="000D76C9">
        <w:rPr>
          <w:i/>
          <w:iCs/>
          <w:color w:val="000000"/>
          <w:sz w:val="28"/>
          <w:szCs w:val="28"/>
        </w:rPr>
        <w:t>3</w:t>
      </w:r>
      <w:r>
        <w:rPr>
          <w:color w:val="000000"/>
          <w:sz w:val="28"/>
          <w:szCs w:val="28"/>
        </w:rPr>
        <w:t xml:space="preserve">. </w:t>
      </w:r>
    </w:p>
    <w:p w:rsidR="0085482C" w:rsidRDefault="0085482C" w:rsidP="0085482C">
      <w:pPr>
        <w:pStyle w:val="NormalWeb"/>
        <w:spacing w:before="0" w:beforeAutospacing="0" w:after="0" w:afterAutospacing="0"/>
      </w:pPr>
      <w:r>
        <w:rPr>
          <w:b/>
          <w:bCs/>
          <w:color w:val="000000"/>
          <w:sz w:val="28"/>
          <w:szCs w:val="28"/>
          <w:u w:val="single"/>
        </w:rPr>
        <w:t>6: Thư ký hội đồng SP </w:t>
      </w:r>
    </w:p>
    <w:p w:rsidR="0085482C" w:rsidRDefault="0085482C" w:rsidP="0085482C">
      <w:pPr>
        <w:pStyle w:val="NormalWeb"/>
        <w:spacing w:before="0" w:beforeAutospacing="0" w:after="0" w:afterAutospacing="0"/>
      </w:pPr>
      <w:r>
        <w:rPr>
          <w:color w:val="000000"/>
          <w:sz w:val="28"/>
          <w:szCs w:val="28"/>
        </w:rPr>
        <w:t xml:space="preserve">| </w:t>
      </w:r>
      <w:r>
        <w:rPr>
          <w:i/>
          <w:iCs/>
          <w:color w:val="000000"/>
          <w:sz w:val="28"/>
          <w:szCs w:val="28"/>
        </w:rPr>
        <w:t>Là người giúp cho hiệu trưởng thực hiện một số nhiệm vụ sau: </w:t>
      </w:r>
    </w:p>
    <w:p w:rsidR="000F09CE" w:rsidRPr="000F09CE" w:rsidRDefault="0085482C" w:rsidP="000F09CE">
      <w:pPr>
        <w:pStyle w:val="NormalWeb"/>
        <w:numPr>
          <w:ilvl w:val="0"/>
          <w:numId w:val="2"/>
        </w:numPr>
        <w:spacing w:before="0" w:beforeAutospacing="0" w:after="0" w:afterAutospacing="0"/>
        <w:rPr>
          <w:color w:val="000000"/>
          <w:sz w:val="28"/>
          <w:szCs w:val="28"/>
        </w:rPr>
      </w:pPr>
      <w:r>
        <w:rPr>
          <w:color w:val="000000"/>
          <w:sz w:val="28"/>
          <w:szCs w:val="28"/>
        </w:rPr>
        <w:t>Ghi chép biên bản các cuộc họp đơn vị, cuộc họp các hội đồng do hiệu trưởng chủ trì. Dự thảo nghị quyết, các báo cáo công tác chung của nhà trường, dự thảo các quyết định do hiệu trưởng ban hành.</w:t>
      </w:r>
    </w:p>
    <w:p w:rsidR="0085482C" w:rsidRDefault="0085482C" w:rsidP="0085482C">
      <w:pPr>
        <w:pStyle w:val="NormalWeb"/>
        <w:spacing w:before="0" w:beforeAutospacing="0" w:after="0" w:afterAutospacing="0"/>
        <w:ind w:left="720"/>
      </w:pPr>
    </w:p>
    <w:p w:rsidR="00CF04DC" w:rsidRPr="00CF04DC" w:rsidRDefault="00CF04DC" w:rsidP="00CF04DC">
      <w:pPr>
        <w:pStyle w:val="ListParagraph"/>
        <w:numPr>
          <w:ilvl w:val="0"/>
          <w:numId w:val="2"/>
        </w:numPr>
        <w:spacing w:after="0" w:line="240" w:lineRule="auto"/>
        <w:rPr>
          <w:rFonts w:ascii="Times New Roman" w:eastAsia="Times New Roman" w:hAnsi="Times New Roman" w:cs="Times New Roman"/>
          <w:noProof w:val="0"/>
          <w:color w:val="000000"/>
          <w:sz w:val="28"/>
          <w:szCs w:val="28"/>
          <w:lang w:val="en-US"/>
        </w:rPr>
      </w:pPr>
      <w:r w:rsidRPr="00CF04DC">
        <w:rPr>
          <w:rFonts w:ascii="Times New Roman" w:eastAsia="Times New Roman" w:hAnsi="Times New Roman" w:cs="Times New Roman"/>
          <w:noProof w:val="0"/>
          <w:color w:val="000000"/>
          <w:sz w:val="28"/>
          <w:szCs w:val="28"/>
          <w:lang w:val="en-US"/>
        </w:rPr>
        <w:t>Theo dõi số liệu học sinh hàng tháng, tổng hợp kết quả khen thưởng - kỷ luật công chức, học sinh. Thực hiện các mẫu thống kê tổng hợp của nhà trườn</w:t>
      </w:r>
      <w:r w:rsidRPr="00CF04DC">
        <w:rPr>
          <w:rFonts w:ascii="Times New Roman" w:eastAsia="Times New Roman" w:hAnsi="Times New Roman" w:cs="Times New Roman"/>
          <w:i/>
          <w:iCs/>
          <w:noProof w:val="0"/>
          <w:color w:val="000000"/>
          <w:sz w:val="28"/>
          <w:szCs w:val="28"/>
          <w:lang w:val="en-US"/>
        </w:rPr>
        <w:t xml:space="preserve">g </w:t>
      </w:r>
      <w:r w:rsidRPr="00CF04DC">
        <w:rPr>
          <w:rFonts w:ascii="Times New Roman" w:eastAsia="Times New Roman" w:hAnsi="Times New Roman" w:cs="Times New Roman"/>
          <w:noProof w:val="0"/>
          <w:color w:val="000000"/>
          <w:sz w:val="28"/>
          <w:szCs w:val="28"/>
          <w:lang w:val="en-US"/>
        </w:rPr>
        <w:t xml:space="preserve">(thi đua, kỷ luật, kết quả đánh giá HS) thông báo kế hoạch công tác hàng tuần và các công tác đột xuất theo yêu cầu của hiệu trưởng. </w:t>
      </w:r>
    </w:p>
    <w:p w:rsidR="00CF04DC" w:rsidRPr="00CF04DC" w:rsidRDefault="00CF04DC" w:rsidP="00CF04DC">
      <w:pPr>
        <w:pStyle w:val="ListParagraph"/>
        <w:rPr>
          <w:rFonts w:ascii="Times New Roman" w:eastAsia="Times New Roman" w:hAnsi="Times New Roman" w:cs="Times New Roman"/>
          <w:b/>
          <w:bCs/>
          <w:i/>
          <w:iCs/>
          <w:noProof w:val="0"/>
          <w:color w:val="000000"/>
          <w:sz w:val="28"/>
          <w:szCs w:val="28"/>
          <w:lang w:val="en-US"/>
        </w:rPr>
      </w:pP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sidRPr="00CF04DC">
        <w:rPr>
          <w:rFonts w:ascii="Times New Roman" w:eastAsia="Times New Roman" w:hAnsi="Times New Roman" w:cs="Times New Roman"/>
          <w:b/>
          <w:bCs/>
          <w:i/>
          <w:iCs/>
          <w:noProof w:val="0"/>
          <w:color w:val="000000"/>
          <w:sz w:val="28"/>
          <w:szCs w:val="28"/>
          <w:lang w:val="en-US"/>
        </w:rPr>
        <w:lastRenderedPageBreak/>
        <w:t>7</w:t>
      </w:r>
      <w:r w:rsidRPr="00CF04DC">
        <w:rPr>
          <w:rFonts w:ascii="Times New Roman" w:eastAsia="Times New Roman" w:hAnsi="Times New Roman" w:cs="Times New Roman"/>
          <w:b/>
          <w:bCs/>
          <w:noProof w:val="0"/>
          <w:color w:val="000000"/>
          <w:sz w:val="28"/>
          <w:szCs w:val="28"/>
          <w:lang w:val="en-US"/>
        </w:rPr>
        <w:t>-Giáo viên chủ nhiệm lớp có nhiệm vụ sau: </w:t>
      </w: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2.1.Nắm vững tình hình học sinh về mọi mặt để có biện pháp giáo dục kịp thời, phù hợp đối tượng và hiệu quả. Công tác giáo dục học sinh phải thường xuyên, liên tục kịp thời bằng nhiều hình thức và biện pháp sao cho có hiệu quả và sát với đối tượng; quan tâm giáo dục nhiều hơn đối với học sinh cá biệt và có hoàn cảnh đặc biệt; giờ sinh hoạt lớp dành nhiều thời gian cho các chuyên đề cần phải giáo dục học sinh, tạo không khí vui vẻ, phấn khởi. Thực hiện việc động viên khen thưởng, phê bình, kỷ luật kịp thời đúng đối tượn</w:t>
      </w:r>
      <w:r w:rsidRPr="00CF04DC">
        <w:rPr>
          <w:rFonts w:ascii="Times New Roman" w:eastAsia="Times New Roman" w:hAnsi="Times New Roman" w:cs="Times New Roman"/>
          <w:noProof w:val="0"/>
          <w:color w:val="000000"/>
          <w:sz w:val="28"/>
          <w:szCs w:val="28"/>
          <w:u w:val="single"/>
          <w:lang w:val="en-US"/>
        </w:rPr>
        <w:t>g</w:t>
      </w:r>
      <w:r w:rsidRPr="00CF04DC">
        <w:rPr>
          <w:rFonts w:ascii="Times New Roman" w:eastAsia="Times New Roman" w:hAnsi="Times New Roman" w:cs="Times New Roman"/>
          <w:noProof w:val="0"/>
          <w:color w:val="000000"/>
          <w:sz w:val="28"/>
          <w:szCs w:val="28"/>
          <w:lang w:val="en-US"/>
        </w:rPr>
        <w:t>, đúng quy trình, công bằng khách quan và có hiệu quả giáo dục, lấy phươn</w:t>
      </w:r>
      <w:r w:rsidRPr="00CF04DC">
        <w:rPr>
          <w:rFonts w:ascii="Times New Roman" w:eastAsia="Times New Roman" w:hAnsi="Times New Roman" w:cs="Times New Roman"/>
          <w:noProof w:val="0"/>
          <w:color w:val="000000"/>
          <w:sz w:val="28"/>
          <w:szCs w:val="28"/>
          <w:u w:val="single"/>
          <w:lang w:val="en-US"/>
        </w:rPr>
        <w:t xml:space="preserve">g </w:t>
      </w:r>
      <w:r w:rsidRPr="00CF04DC">
        <w:rPr>
          <w:rFonts w:ascii="Times New Roman" w:eastAsia="Times New Roman" w:hAnsi="Times New Roman" w:cs="Times New Roman"/>
          <w:noProof w:val="0"/>
          <w:color w:val="000000"/>
          <w:sz w:val="28"/>
          <w:szCs w:val="28"/>
          <w:lang w:val="en-US"/>
        </w:rPr>
        <w:t>châm giáo dục là chính để hạn chế việc phê bình kỷ luật . </w:t>
      </w: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Lập kế hoạch chủ nhiệm: </w:t>
      </w:r>
    </w:p>
    <w:p w:rsidR="00CF04DC" w:rsidRDefault="00CF04DC" w:rsidP="00CF04DC">
      <w:pPr>
        <w:spacing w:after="0" w:line="240" w:lineRule="auto"/>
        <w:rPr>
          <w:rFonts w:ascii="Times New Roman" w:eastAsia="Times New Roman" w:hAnsi="Times New Roman" w:cs="Times New Roman"/>
          <w:noProof w:val="0"/>
          <w:color w:val="000000"/>
          <w:sz w:val="28"/>
          <w:szCs w:val="28"/>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xml:space="preserve">- Chịu trách nhiệm chính về kết quả quản lý giáo dục học sinh, xử lý HS vi phạm và đánh giá xếp loại, khen thưởng HS. . </w:t>
      </w:r>
    </w:p>
    <w:p w:rsidR="00CF04DC" w:rsidRDefault="00CF04DC" w:rsidP="00CF04DC">
      <w:pPr>
        <w:spacing w:after="0" w:line="240" w:lineRule="auto"/>
        <w:rPr>
          <w:rFonts w:ascii="Times New Roman" w:eastAsia="Times New Roman" w:hAnsi="Times New Roman" w:cs="Times New Roman"/>
          <w:noProof w:val="0"/>
          <w:color w:val="000000"/>
          <w:sz w:val="28"/>
          <w:szCs w:val="28"/>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Có trách nhiệm phối hợp tốt với các lực lượng giáo dục trong và ngoài trường ( đặc biệt là đối với CMHS ) để quản lý giáo dục HS có hiệu quả; tổ chức các hoạt động giáo dục, các phong trào thi đua, các hoạt động văn</w:t>
      </w:r>
    </w:p>
    <w:p w:rsidR="00CF04DC" w:rsidRDefault="00CF04DC" w:rsidP="00CF04DC">
      <w:pPr>
        <w:spacing w:after="0" w:line="240" w:lineRule="auto"/>
        <w:rPr>
          <w:rFonts w:ascii="Times New Roman" w:eastAsia="Times New Roman" w:hAnsi="Times New Roman" w:cs="Times New Roman"/>
          <w:noProof w:val="0"/>
          <w:color w:val="000000"/>
          <w:sz w:val="28"/>
          <w:szCs w:val="28"/>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xml:space="preserve">- thể mỹ; giữ gìn trật tự kỷ cương, phòng chống tệ nạn xã hội...nhằm giáo dục HS phát triển toàn diện, xây dựng khối đoàn kết, tình đồng đội, tình bạn trong sáng. | </w:t>
      </w: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Quản lý và thực hiện đầy đủ việc ghi chép các loại hồ sơ : Sổ điểm lớp, Sổ chủ nhiệm, phiếu liên lạc học sinh, học bạ học sinh, kiểm tra và lưu giữ các bản kiểm điểm, giấy xin phép nghỉ học. Thực hiện đầy đủ chế độ báo cáo theo đúng quy định và quy trình của nhà trường. </w:t>
      </w:r>
    </w:p>
    <w:p w:rsidR="00CF04DC" w:rsidRPr="00CF04DC" w:rsidRDefault="00CF04DC" w:rsidP="00CF04DC">
      <w:pPr>
        <w:spacing w:after="0" w:line="240" w:lineRule="auto"/>
        <w:jc w:val="both"/>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Cho phép học sinh được nghỉ học có lý do chính đáng không quá 3 buổi học liền nhau, nếu học sinh nghỉ học nhiều GVCN phải liên lạc với CMHS để nắm rõ tình hình và phối hợp giúp đỡ HS, đoung thời báo cáo hiệu trưởng. </w:t>
      </w: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Phối hợp với Hiệu trưởng trong việc giải quyết cho HS chuyển đi, chuyển đến, nghỉ học dài hạn, .... </w:t>
      </w: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Đánh giá xếp loại, khen thưởng, kỷ luật học sinh: </w:t>
      </w: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Thực hiện đánh giá xếp loại học sinh theo TT22; 27 phải công bằng chính xác, kịp thời và đúng quy chế </w:t>
      </w:r>
    </w:p>
    <w:p w:rsidR="00CF04DC" w:rsidRPr="00CF04DC" w:rsidRDefault="00CF04DC" w:rsidP="00CF04DC">
      <w:pPr>
        <w:spacing w:before="62"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Hồ sơ đánh giá xếp loại học sinh phải đầy đủ, hợp lệ. </w:t>
      </w:r>
    </w:p>
    <w:p w:rsidR="00CF04DC" w:rsidRPr="00CF04DC" w:rsidRDefault="00CF04DC" w:rsidP="00CF04DC">
      <w:pPr>
        <w:spacing w:after="0" w:line="240" w:lineRule="auto"/>
        <w:rPr>
          <w:rFonts w:ascii="Times New Roman" w:eastAsia="Times New Roman" w:hAnsi="Times New Roman" w:cs="Times New Roman"/>
          <w:noProof w:val="0"/>
          <w:sz w:val="24"/>
          <w:szCs w:val="24"/>
          <w:lang w:val="en-US"/>
        </w:rPr>
      </w:pPr>
      <w:r>
        <w:rPr>
          <w:rFonts w:ascii="Times New Roman" w:eastAsia="Times New Roman" w:hAnsi="Times New Roman" w:cs="Times New Roman"/>
          <w:noProof w:val="0"/>
          <w:color w:val="000000"/>
          <w:sz w:val="28"/>
          <w:szCs w:val="28"/>
          <w:lang w:val="en-US"/>
        </w:rPr>
        <w:t xml:space="preserve">         </w:t>
      </w:r>
      <w:r w:rsidRPr="00CF04DC">
        <w:rPr>
          <w:rFonts w:ascii="Times New Roman" w:eastAsia="Times New Roman" w:hAnsi="Times New Roman" w:cs="Times New Roman"/>
          <w:noProof w:val="0"/>
          <w:color w:val="000000"/>
          <w:sz w:val="28"/>
          <w:szCs w:val="28"/>
          <w:lang w:val="en-US"/>
        </w:rPr>
        <w:t>- Đề xuất danh sách học sinh được biểu dương trong buổi sinh hoạt dưới cờ, khen thưởng HKI và cuối năm học. </w:t>
      </w:r>
    </w:p>
    <w:p w:rsidR="00CF04DC" w:rsidRPr="00CF04DC" w:rsidRDefault="00CF04DC" w:rsidP="00CF04DC">
      <w:pPr>
        <w:spacing w:before="34" w:after="0" w:line="240" w:lineRule="auto"/>
        <w:rPr>
          <w:rFonts w:ascii="Times New Roman" w:eastAsia="Times New Roman" w:hAnsi="Times New Roman" w:cs="Times New Roman"/>
          <w:noProof w:val="0"/>
          <w:sz w:val="24"/>
          <w:szCs w:val="24"/>
          <w:lang w:val="en-US"/>
        </w:rPr>
      </w:pPr>
      <w:r w:rsidRPr="00CF04DC">
        <w:rPr>
          <w:rFonts w:ascii="Times New Roman" w:eastAsia="Times New Roman" w:hAnsi="Times New Roman" w:cs="Times New Roman"/>
          <w:b/>
          <w:bCs/>
          <w:noProof w:val="0"/>
          <w:color w:val="000000"/>
          <w:sz w:val="28"/>
          <w:szCs w:val="28"/>
          <w:lang w:val="en-US"/>
        </w:rPr>
        <w:t>8- Nhân viên tổ văn phòng. </w:t>
      </w:r>
    </w:p>
    <w:p w:rsidR="00CF04DC" w:rsidRPr="00CF04DC" w:rsidRDefault="00CF04DC" w:rsidP="00CF04DC">
      <w:pPr>
        <w:spacing w:before="19" w:after="0" w:line="240" w:lineRule="auto"/>
        <w:rPr>
          <w:rFonts w:ascii="Times New Roman" w:eastAsia="Times New Roman" w:hAnsi="Times New Roman" w:cs="Times New Roman"/>
          <w:noProof w:val="0"/>
          <w:sz w:val="24"/>
          <w:szCs w:val="24"/>
          <w:lang w:val="en-US"/>
        </w:rPr>
      </w:pPr>
      <w:r w:rsidRPr="00CF04DC">
        <w:rPr>
          <w:rFonts w:ascii="Times New Roman" w:eastAsia="Times New Roman" w:hAnsi="Times New Roman" w:cs="Times New Roman"/>
          <w:noProof w:val="0"/>
          <w:color w:val="000000"/>
          <w:sz w:val="28"/>
          <w:szCs w:val="28"/>
          <w:lang w:val="en-US"/>
        </w:rPr>
        <w:t>Nhân viên trong nhà trường là những người làm nhiệm vụ phục vụ cho công tác quản lý, công tác giảng dạy, học tập, sinh hoạt của cán bộ, giáo viên, nhân viên và học sinh, | Làm việc theo chế độ hành chính, đảm bảo 40 giờ lao động trong một tuaun, đư</w:t>
      </w:r>
      <w:r w:rsidRPr="00CF04DC">
        <w:rPr>
          <w:rFonts w:ascii="Times New Roman" w:eastAsia="Times New Roman" w:hAnsi="Times New Roman" w:cs="Times New Roman"/>
          <w:i/>
          <w:iCs/>
          <w:noProof w:val="0"/>
          <w:color w:val="000000"/>
          <w:sz w:val="28"/>
          <w:szCs w:val="28"/>
          <w:lang w:val="en-US"/>
        </w:rPr>
        <w:t>ợ</w:t>
      </w:r>
      <w:r w:rsidRPr="00CF04DC">
        <w:rPr>
          <w:rFonts w:ascii="Times New Roman" w:eastAsia="Times New Roman" w:hAnsi="Times New Roman" w:cs="Times New Roman"/>
          <w:noProof w:val="0"/>
          <w:color w:val="000000"/>
          <w:sz w:val="28"/>
          <w:szCs w:val="28"/>
          <w:lang w:val="en-US"/>
        </w:rPr>
        <w:t>c quy định cụ thể ở nội quy của tổ hành chính. Phải thực hiện tốt các nhiệm vụ chính theo chức danh, ngoài ra phải thực hiện các nhiệm vụ khác do BGH phân công. </w:t>
      </w:r>
    </w:p>
    <w:p w:rsidR="000D366F" w:rsidRPr="000D76C9" w:rsidRDefault="000D366F" w:rsidP="000D366F">
      <w:pPr>
        <w:spacing w:after="0" w:line="240" w:lineRule="auto"/>
        <w:rPr>
          <w:rFonts w:ascii="Times New Roman" w:eastAsia="Times New Roman" w:hAnsi="Times New Roman" w:cs="Times New Roman"/>
          <w:b/>
          <w:i/>
          <w:noProof w:val="0"/>
          <w:sz w:val="24"/>
          <w:szCs w:val="24"/>
          <w:lang w:val="en-US"/>
        </w:rPr>
      </w:pPr>
      <w:r w:rsidRPr="000D76C9">
        <w:rPr>
          <w:rFonts w:ascii="Times New Roman" w:eastAsia="Times New Roman" w:hAnsi="Times New Roman" w:cs="Times New Roman"/>
          <w:b/>
          <w:i/>
          <w:noProof w:val="0"/>
          <w:color w:val="000000"/>
          <w:sz w:val="28"/>
          <w:szCs w:val="28"/>
          <w:lang w:val="en-US"/>
        </w:rPr>
        <w:lastRenderedPageBreak/>
        <w:t>Chức danh và nhiệm vụ chính của các nhân viên trong nhà trường bao gồm: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76C9">
        <w:rPr>
          <w:rFonts w:ascii="Times New Roman" w:eastAsia="Times New Roman" w:hAnsi="Times New Roman" w:cs="Times New Roman"/>
          <w:b/>
          <w:noProof w:val="0"/>
          <w:color w:val="000000"/>
          <w:sz w:val="28"/>
          <w:szCs w:val="28"/>
          <w:lang w:val="en-US"/>
        </w:rPr>
        <w:t>• Nhân viên kế toán kiêm Y tế HĐ</w:t>
      </w:r>
      <w:r w:rsidRPr="000D366F">
        <w:rPr>
          <w:rFonts w:ascii="Times New Roman" w:eastAsia="Times New Roman" w:hAnsi="Times New Roman" w:cs="Times New Roman"/>
          <w:noProof w:val="0"/>
          <w:color w:val="000000"/>
          <w:sz w:val="28"/>
          <w:szCs w:val="28"/>
          <w:lang w:val="en-US"/>
        </w:rPr>
        <w:t xml:space="preserve">: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a/Xây dựng dự toán, cân đối kinh phí, lập hồ sơ tài chính (sổ theo dõi, chứng từ | thu, chi), báo cáo quyết toán các nguồn thu, chi trong và ngoài ngân sách theo hướng dẫn của các cấp có thẩm quyền để đảm bảo phục vụ cho các hoạt động của nhà trường. </w:t>
      </w:r>
    </w:p>
    <w:p w:rsidR="000D366F" w:rsidRPr="000D366F" w:rsidRDefault="000D366F" w:rsidP="000D366F">
      <w:pPr>
        <w:spacing w:after="0" w:line="240" w:lineRule="auto"/>
        <w:rPr>
          <w:rFonts w:ascii="Times New Roman" w:eastAsia="Times New Roman" w:hAnsi="Times New Roman" w:cs="Times New Roman"/>
          <w:noProof w:val="0"/>
          <w:sz w:val="24"/>
          <w:szCs w:val="24"/>
          <w:lang w:val="en-US"/>
        </w:rPr>
      </w:pPr>
      <w:r w:rsidRPr="000D366F">
        <w:rPr>
          <w:rFonts w:ascii="Times New Roman" w:eastAsia="Times New Roman" w:hAnsi="Times New Roman" w:cs="Times New Roman"/>
          <w:noProof w:val="0"/>
          <w:color w:val="000000"/>
          <w:sz w:val="28"/>
          <w:szCs w:val="28"/>
          <w:lang w:val="en-US"/>
        </w:rPr>
        <w:t>b/Tham mưu cho hiệu trưởng quản lý thu chi đúng chế độ, đảm bảo nguyên tắc tài chính. Thực hiện đầy đủ và kịp thời chế độ chính sách cho cán bộ, giáo viên, nhân viên và học sinh. Chịu trách nhiệm quản lý, lưu trữ toàn bộ hồ sơ tài chính.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c/Thực hiện chế độ công khai tài chính định kỳ</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Pr>
          <w:rFonts w:ascii="Times New Roman" w:eastAsia="Times New Roman" w:hAnsi="Times New Roman" w:cs="Times New Roman"/>
          <w:noProof w:val="0"/>
          <w:color w:val="000000"/>
          <w:sz w:val="28"/>
          <w:szCs w:val="28"/>
          <w:lang w:val="en-US"/>
        </w:rPr>
        <w:t>d/</w:t>
      </w:r>
      <w:r w:rsidRPr="000D366F">
        <w:rPr>
          <w:rFonts w:ascii="Times New Roman" w:eastAsia="Times New Roman" w:hAnsi="Times New Roman" w:cs="Times New Roman"/>
          <w:noProof w:val="0"/>
          <w:color w:val="000000"/>
          <w:sz w:val="28"/>
          <w:szCs w:val="28"/>
          <w:lang w:val="en-US"/>
        </w:rPr>
        <w:t xml:space="preserve"> Lập sổ quản lý tài sản theo quy định. Chịu sự kiểm tra của hiệu trưởng và cung cấp đầy đủ thông tin với Ban thanh tra nhân dân. Khi có đoàn thanh tra làm việc, có trách nhiệm cung cấp đầy đủ các chứng từ theo yêu cầu.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h/Tiếp nhận các văn bản đến để chuyển cho hiệu trưởng hoặc phó hiệu trưởng trực lãnh đạo (khi hiệu trưởng vắng), gửi các văn bản do hiệu trưởng yêu cầu đến các tổ chức, cá nhân.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k/Cung ứng các loại hồ sơ quản lý của nhà trường, tổ chuyên môn, giáo viên, nhân viên và các lớp học. Quản lý và cấp văn phòng phẩm.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e/Phụ trách phòng y tế , chăm sóc sức khỏe cho học sinh </w:t>
      </w:r>
    </w:p>
    <w:p w:rsidR="000D366F" w:rsidRPr="000D366F" w:rsidRDefault="000D366F" w:rsidP="000D366F">
      <w:pPr>
        <w:spacing w:after="0" w:line="240" w:lineRule="auto"/>
        <w:rPr>
          <w:rFonts w:ascii="Times New Roman" w:eastAsia="Times New Roman" w:hAnsi="Times New Roman" w:cs="Times New Roman"/>
          <w:noProof w:val="0"/>
          <w:sz w:val="24"/>
          <w:szCs w:val="24"/>
          <w:lang w:val="en-US"/>
        </w:rPr>
      </w:pPr>
      <w:r w:rsidRPr="000D366F">
        <w:rPr>
          <w:rFonts w:ascii="Times New Roman" w:eastAsia="Times New Roman" w:hAnsi="Times New Roman" w:cs="Times New Roman"/>
          <w:noProof w:val="0"/>
          <w:color w:val="000000"/>
          <w:sz w:val="28"/>
          <w:szCs w:val="28"/>
          <w:lang w:val="en-US"/>
        </w:rPr>
        <w:t>h/Tuyên truyền phòng dịch, động viên học sinh mua BH.. </w:t>
      </w:r>
    </w:p>
    <w:p w:rsidR="000D366F" w:rsidRPr="000D76C9" w:rsidRDefault="000D366F" w:rsidP="000D366F">
      <w:pPr>
        <w:spacing w:after="0" w:line="240" w:lineRule="auto"/>
        <w:rPr>
          <w:rFonts w:ascii="Times New Roman" w:eastAsia="Times New Roman" w:hAnsi="Times New Roman" w:cs="Times New Roman"/>
          <w:b/>
          <w:noProof w:val="0"/>
          <w:color w:val="000000"/>
          <w:sz w:val="28"/>
          <w:szCs w:val="28"/>
          <w:lang w:val="en-US"/>
        </w:rPr>
      </w:pPr>
      <w:r w:rsidRPr="000D76C9">
        <w:rPr>
          <w:rFonts w:ascii="Times New Roman" w:eastAsia="Times New Roman" w:hAnsi="Times New Roman" w:cs="Times New Roman"/>
          <w:b/>
          <w:noProof w:val="0"/>
          <w:color w:val="000000"/>
          <w:sz w:val="28"/>
          <w:szCs w:val="28"/>
          <w:lang w:val="en-US"/>
        </w:rPr>
        <w:t xml:space="preserve">• Nhân viên thư viện kiểm thiết bị; thủ quỹ :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a/Thu, nhận tiền trong và ngoài ngân sách được cấp hoặc được thu kịp thời, an toàn các nguồn quỹ. Cấp phát kinh phí khi có phiếu chi lệnh chi của chủ tài khoản, (phiếu chi đã có chữ ký của chủ tài khoản và kế toán).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b/Có đủ hồ sơ, sổ sách theo dõi thu, chi và cập nhật kịp thời đúng nguyên tắc tài chính. Hàng tuần và hàng tháng đối chiếu sổ quỹ với kế toán, hàng quý tổng hợp kinh phí thu chi để đối chiếu số quỹ và kiểm tra quỹ tiền mặt để báo cáo với chủ tài khoản và thông báo công khai kinh phí sử dụng.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c/Chịu sự kiểm tra của hiệu trưởng và cung cấp đầy đủ thông tin với Ban thanh tra nhân dân. Khi có đoàn thanh tra làm việc, có trách nhiệm cung cấp đầy đủ các chứng từ theo yêu cầu.</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 d/Tham mưu xây dựng kế hoạch trang bị sách, báo, tạp chí đảm bảo nhu cầu phục vụ nghiên cứu, giảng dạy của giáo viên và học tập của học sinh. </w:t>
      </w:r>
    </w:p>
    <w:p w:rsidR="000D366F" w:rsidRDefault="000D366F" w:rsidP="000D366F">
      <w:pPr>
        <w:spacing w:after="0" w:line="240" w:lineRule="auto"/>
        <w:rPr>
          <w:rFonts w:ascii="Times New Roman" w:eastAsia="Times New Roman" w:hAnsi="Times New Roman" w:cs="Times New Roman"/>
          <w:noProof w:val="0"/>
          <w:color w:val="000000"/>
          <w:sz w:val="28"/>
          <w:szCs w:val="28"/>
          <w:lang w:val="en-US"/>
        </w:rPr>
      </w:pPr>
      <w:r w:rsidRPr="000D366F">
        <w:rPr>
          <w:rFonts w:ascii="Times New Roman" w:eastAsia="Times New Roman" w:hAnsi="Times New Roman" w:cs="Times New Roman"/>
          <w:noProof w:val="0"/>
          <w:color w:val="000000"/>
          <w:sz w:val="28"/>
          <w:szCs w:val="28"/>
          <w:lang w:val="en-US"/>
        </w:rPr>
        <w:t xml:space="preserve">e/Quản lý bảo quản tốt hệ thống sách, thiết bị thư viện theo đúng quy định và quy trình kỹ thuật nghiệp vụ. Có đủ hồ sơ ghi các đầu sách của thư viện và số theo dõi người mượn, trả sách. </w:t>
      </w:r>
    </w:p>
    <w:p w:rsidR="000D366F" w:rsidRPr="000D366F" w:rsidRDefault="000D366F" w:rsidP="000D366F">
      <w:pPr>
        <w:spacing w:after="0" w:line="240" w:lineRule="auto"/>
        <w:rPr>
          <w:rFonts w:ascii="Times New Roman" w:eastAsia="Times New Roman" w:hAnsi="Times New Roman" w:cs="Times New Roman"/>
          <w:noProof w:val="0"/>
          <w:sz w:val="24"/>
          <w:szCs w:val="24"/>
          <w:lang w:val="en-US"/>
        </w:rPr>
      </w:pPr>
      <w:r w:rsidRPr="000D366F">
        <w:rPr>
          <w:rFonts w:ascii="Times New Roman" w:eastAsia="Times New Roman" w:hAnsi="Times New Roman" w:cs="Times New Roman"/>
          <w:noProof w:val="0"/>
          <w:color w:val="000000"/>
          <w:sz w:val="28"/>
          <w:szCs w:val="28"/>
          <w:lang w:val="en-US"/>
        </w:rPr>
        <w:t>h/Xây dựng nội quy thư viện, quy định về chế độ sử dụng sách, tài liệu tạo điều kiện thuận lợi cho giáo viên, học sinh được nghiên cứu, học tập, </w:t>
      </w:r>
    </w:p>
    <w:p w:rsidR="000D366F" w:rsidRPr="000D76C9" w:rsidRDefault="000D366F" w:rsidP="000D366F">
      <w:pPr>
        <w:spacing w:after="0" w:line="240" w:lineRule="auto"/>
        <w:rPr>
          <w:rFonts w:ascii="Times New Roman" w:eastAsia="Times New Roman" w:hAnsi="Times New Roman" w:cs="Times New Roman"/>
          <w:b/>
          <w:noProof w:val="0"/>
          <w:color w:val="000000"/>
          <w:sz w:val="28"/>
          <w:szCs w:val="28"/>
          <w:lang w:val="en-US"/>
        </w:rPr>
      </w:pPr>
      <w:r w:rsidRPr="000D76C9">
        <w:rPr>
          <w:rFonts w:ascii="Times New Roman" w:eastAsia="Times New Roman" w:hAnsi="Times New Roman" w:cs="Times New Roman"/>
          <w:b/>
          <w:noProof w:val="0"/>
          <w:color w:val="000000"/>
          <w:sz w:val="28"/>
          <w:szCs w:val="28"/>
          <w:lang w:val="en-US"/>
        </w:rPr>
        <w:t xml:space="preserve">• Nhân viên bảo vệ: </w:t>
      </w:r>
    </w:p>
    <w:p w:rsidR="00F55D0A" w:rsidRDefault="000D366F" w:rsidP="00F55D0A">
      <w:pPr>
        <w:pStyle w:val="NormalWeb"/>
        <w:spacing w:before="0" w:beforeAutospacing="0" w:after="0" w:afterAutospacing="0"/>
        <w:rPr>
          <w:bCs/>
          <w:color w:val="000000"/>
          <w:sz w:val="28"/>
          <w:szCs w:val="28"/>
        </w:rPr>
      </w:pPr>
      <w:r w:rsidRPr="000D366F">
        <w:rPr>
          <w:color w:val="000000"/>
          <w:sz w:val="28"/>
          <w:szCs w:val="28"/>
        </w:rPr>
        <w:t xml:space="preserve">a/Bảo quản an toàn tài sản, cơ sở vật chất và các công trình của nhà trường. Phối hợp với kế toán lập sổ theo dõi các tài sản hiện có, tài sản trong phòng học, phòng </w:t>
      </w:r>
      <w:r w:rsidRPr="000D366F">
        <w:rPr>
          <w:color w:val="000000"/>
          <w:sz w:val="28"/>
          <w:szCs w:val="28"/>
        </w:rPr>
        <w:lastRenderedPageBreak/>
        <w:t>làm việc, phòng chức năng: thống kê số lượng tài sản trong mỗi phòng ) và ký giao nhận với kế toán và phó hiệu trưởng cơ sở vật chất. Nhữn</w:t>
      </w:r>
      <w:r w:rsidR="00F55D0A">
        <w:rPr>
          <w:color w:val="000000"/>
          <w:sz w:val="28"/>
          <w:szCs w:val="28"/>
        </w:rPr>
        <w:t xml:space="preserve">g tài </w:t>
      </w:r>
      <w:r w:rsidR="00F55D0A" w:rsidRPr="00F55D0A">
        <w:rPr>
          <w:bCs/>
          <w:color w:val="000000"/>
          <w:sz w:val="28"/>
          <w:szCs w:val="28"/>
        </w:rPr>
        <w:t xml:space="preserve">sản bị mất không rõ lý do hoặc do thiếu tinh thần trách nhiệm của bảo vệ </w:t>
      </w:r>
      <w:r w:rsidR="00F55D0A" w:rsidRPr="00F55D0A">
        <w:rPr>
          <w:color w:val="000000"/>
          <w:sz w:val="28"/>
          <w:szCs w:val="28"/>
        </w:rPr>
        <w:t xml:space="preserve">thi </w:t>
      </w:r>
      <w:r w:rsidR="00F55D0A" w:rsidRPr="00F55D0A">
        <w:rPr>
          <w:bCs/>
          <w:color w:val="000000"/>
          <w:sz w:val="28"/>
          <w:szCs w:val="28"/>
        </w:rPr>
        <w:t xml:space="preserve">phải chịu bồi hoàn hoàn. Thực hiện công tác sửa chữa nhỏ và chăm sóc hệ thống cây cảnh nhà trường. </w:t>
      </w:r>
      <w:r w:rsidR="00F55D0A" w:rsidRPr="00F55D0A">
        <w:rPr>
          <w:bCs/>
          <w:i/>
          <w:iCs/>
          <w:color w:val="000000"/>
          <w:sz w:val="28"/>
          <w:szCs w:val="28"/>
        </w:rPr>
        <w:t>b/</w:t>
      </w:r>
      <w:r w:rsidR="00F55D0A" w:rsidRPr="00F55D0A">
        <w:rPr>
          <w:bCs/>
          <w:color w:val="000000"/>
          <w:sz w:val="28"/>
          <w:szCs w:val="28"/>
        </w:rPr>
        <w:t xml:space="preserve">Đảm bảo an ninh trật tự trong nhà trường, khi có dấu hiệu mất an ninh phải báo cáo với lãnh đạo đồng thời liên hệ với cơ quan Công an để kịp thời giải toả và xử lý. </w:t>
      </w:r>
    </w:p>
    <w:p w:rsidR="00F55D0A" w:rsidRDefault="00F55D0A" w:rsidP="00F55D0A">
      <w:pPr>
        <w:pStyle w:val="NormalWeb"/>
        <w:spacing w:before="0" w:beforeAutospacing="0" w:after="0" w:afterAutospacing="0"/>
        <w:rPr>
          <w:color w:val="000000"/>
          <w:sz w:val="28"/>
          <w:szCs w:val="28"/>
        </w:rPr>
      </w:pPr>
      <w:r w:rsidRPr="00F55D0A">
        <w:rPr>
          <w:color w:val="000000"/>
          <w:sz w:val="28"/>
          <w:szCs w:val="28"/>
        </w:rPr>
        <w:t>c/Phối h</w:t>
      </w:r>
      <w:r w:rsidRPr="00F55D0A">
        <w:rPr>
          <w:bCs/>
          <w:color w:val="000000"/>
          <w:sz w:val="28"/>
          <w:szCs w:val="28"/>
        </w:rPr>
        <w:t xml:space="preserve">ợp với giáo viên chủ nhiệm và phó hiệu trưởng cơ sở vật chất xử lý những học sinh vi phạm an ninh trật tự. Không cho vào trường những học sinh </w:t>
      </w:r>
      <w:r w:rsidRPr="00F55D0A">
        <w:rPr>
          <w:color w:val="000000"/>
          <w:sz w:val="28"/>
          <w:szCs w:val="28"/>
        </w:rPr>
        <w:t xml:space="preserve">ăn mặc không đúng quy định, uống </w:t>
      </w:r>
      <w:r w:rsidRPr="00F55D0A">
        <w:rPr>
          <w:bCs/>
          <w:color w:val="000000"/>
          <w:sz w:val="28"/>
          <w:szCs w:val="28"/>
        </w:rPr>
        <w:t xml:space="preserve">rượu, hút thuốc và những người không có nhiệm vụ. </w:t>
      </w:r>
      <w:r w:rsidRPr="00F55D0A">
        <w:rPr>
          <w:bCs/>
          <w:i/>
          <w:iCs/>
          <w:color w:val="000000"/>
          <w:sz w:val="28"/>
          <w:szCs w:val="28"/>
        </w:rPr>
        <w:t>d</w:t>
      </w:r>
      <w:r w:rsidRPr="00F55D0A">
        <w:rPr>
          <w:bCs/>
          <w:color w:val="000000"/>
          <w:sz w:val="28"/>
          <w:szCs w:val="28"/>
        </w:rPr>
        <w:t xml:space="preserve">/Hướng dẫn </w:t>
      </w:r>
      <w:r w:rsidRPr="00F55D0A">
        <w:rPr>
          <w:color w:val="000000"/>
          <w:sz w:val="28"/>
          <w:szCs w:val="28"/>
        </w:rPr>
        <w:t>khách đến liên hệ công tác v</w:t>
      </w:r>
      <w:r w:rsidRPr="00F55D0A">
        <w:rPr>
          <w:bCs/>
          <w:color w:val="000000"/>
          <w:sz w:val="28"/>
          <w:szCs w:val="28"/>
        </w:rPr>
        <w:t>ới nhà trường, không để những người khôn</w:t>
      </w:r>
      <w:r w:rsidRPr="00F55D0A">
        <w:rPr>
          <w:bCs/>
          <w:color w:val="000000"/>
          <w:sz w:val="28"/>
          <w:szCs w:val="28"/>
          <w:u w:val="single"/>
        </w:rPr>
        <w:t xml:space="preserve">g </w:t>
      </w:r>
      <w:r w:rsidRPr="00F55D0A">
        <w:rPr>
          <w:bCs/>
          <w:color w:val="000000"/>
          <w:sz w:val="28"/>
          <w:szCs w:val="28"/>
        </w:rPr>
        <w:t>có nhiệm vụ vào trong trườn</w:t>
      </w:r>
      <w:r w:rsidRPr="00F55D0A">
        <w:rPr>
          <w:color w:val="000000"/>
          <w:sz w:val="28"/>
          <w:szCs w:val="28"/>
        </w:rPr>
        <w:t>g và lên các lớp học.</w:t>
      </w:r>
    </w:p>
    <w:p w:rsidR="00F55D0A" w:rsidRDefault="00F55D0A" w:rsidP="00F55D0A">
      <w:pPr>
        <w:pStyle w:val="NormalWeb"/>
        <w:spacing w:before="0" w:beforeAutospacing="0" w:after="0" w:afterAutospacing="0"/>
        <w:rPr>
          <w:b/>
          <w:bCs/>
          <w:color w:val="000000"/>
          <w:sz w:val="28"/>
          <w:szCs w:val="28"/>
        </w:rPr>
      </w:pPr>
      <w:r w:rsidRPr="00F55D0A">
        <w:rPr>
          <w:b/>
          <w:bCs/>
          <w:color w:val="000000"/>
          <w:sz w:val="28"/>
          <w:szCs w:val="28"/>
        </w:rPr>
        <w:t xml:space="preserve">III- TỔ CHỨC THỰC HIỆN: </w:t>
      </w:r>
    </w:p>
    <w:p w:rsidR="00F55D0A" w:rsidRPr="00F55D0A" w:rsidRDefault="00F55D0A" w:rsidP="00F55D0A">
      <w:pPr>
        <w:pStyle w:val="NormalWeb"/>
        <w:spacing w:before="0" w:beforeAutospacing="0" w:after="0" w:afterAutospacing="0"/>
        <w:rPr>
          <w:color w:val="000000"/>
          <w:sz w:val="28"/>
          <w:szCs w:val="28"/>
        </w:rPr>
      </w:pPr>
      <w:r w:rsidRPr="00F55D0A">
        <w:rPr>
          <w:color w:val="000000"/>
          <w:sz w:val="28"/>
          <w:szCs w:val="28"/>
        </w:rPr>
        <w:t>1- BG</w:t>
      </w:r>
      <w:r w:rsidRPr="00F55D0A">
        <w:rPr>
          <w:bCs/>
          <w:color w:val="000000"/>
          <w:sz w:val="28"/>
          <w:szCs w:val="28"/>
        </w:rPr>
        <w:t>H nhà trường căn cứ chức năng nhiệm vụ xây dự</w:t>
      </w:r>
      <w:r w:rsidRPr="00F55D0A">
        <w:rPr>
          <w:color w:val="000000"/>
          <w:sz w:val="28"/>
          <w:szCs w:val="28"/>
        </w:rPr>
        <w:t>ng kế hoạch điều hành </w:t>
      </w:r>
    </w:p>
    <w:p w:rsidR="00F55D0A" w:rsidRDefault="00F55D0A" w:rsidP="00F55D0A">
      <w:pPr>
        <w:spacing w:after="0" w:line="240" w:lineRule="auto"/>
        <w:rPr>
          <w:rFonts w:ascii="Times New Roman" w:eastAsia="Times New Roman" w:hAnsi="Times New Roman" w:cs="Times New Roman"/>
          <w:noProof w:val="0"/>
          <w:color w:val="000000"/>
          <w:sz w:val="28"/>
          <w:szCs w:val="28"/>
          <w:lang w:val="en-US"/>
        </w:rPr>
      </w:pPr>
      <w:r w:rsidRPr="00F55D0A">
        <w:rPr>
          <w:rFonts w:ascii="Times New Roman" w:eastAsia="Times New Roman" w:hAnsi="Times New Roman" w:cs="Times New Roman"/>
          <w:noProof w:val="0"/>
          <w:color w:val="000000"/>
          <w:sz w:val="28"/>
          <w:szCs w:val="28"/>
          <w:lang w:val="en-US"/>
        </w:rPr>
        <w:t xml:space="preserve">công việc, chỉ đạo các hoạt động nhà trường theo cơ cấu trên </w:t>
      </w:r>
    </w:p>
    <w:p w:rsidR="00F55D0A" w:rsidRPr="00F55D0A" w:rsidRDefault="00F55D0A" w:rsidP="00F55D0A">
      <w:pPr>
        <w:spacing w:after="0" w:line="240" w:lineRule="auto"/>
        <w:rPr>
          <w:rFonts w:ascii="Times New Roman" w:eastAsia="Times New Roman" w:hAnsi="Times New Roman" w:cs="Times New Roman"/>
          <w:noProof w:val="0"/>
          <w:sz w:val="24"/>
          <w:szCs w:val="24"/>
          <w:lang w:val="en-US"/>
        </w:rPr>
      </w:pPr>
      <w:r w:rsidRPr="00F55D0A">
        <w:rPr>
          <w:rFonts w:ascii="Times New Roman" w:eastAsia="Times New Roman" w:hAnsi="Times New Roman" w:cs="Times New Roman"/>
          <w:i/>
          <w:iCs/>
          <w:noProof w:val="0"/>
          <w:color w:val="000000"/>
          <w:sz w:val="28"/>
          <w:szCs w:val="28"/>
          <w:lang w:val="en-US"/>
        </w:rPr>
        <w:t>2</w:t>
      </w:r>
      <w:r w:rsidRPr="00F55D0A">
        <w:rPr>
          <w:rFonts w:ascii="Times New Roman" w:eastAsia="Times New Roman" w:hAnsi="Times New Roman" w:cs="Times New Roman"/>
          <w:noProof w:val="0"/>
          <w:color w:val="000000"/>
          <w:sz w:val="28"/>
          <w:szCs w:val="28"/>
          <w:lang w:val="en-US"/>
        </w:rPr>
        <w:t>- BCHCĐ trường xây dựng kế hoạch, quy chế phối kết hợp chỉ đạo các hoạt </w:t>
      </w:r>
    </w:p>
    <w:p w:rsidR="00F55D0A" w:rsidRDefault="00F55D0A" w:rsidP="00F55D0A">
      <w:pPr>
        <w:spacing w:after="0" w:line="240" w:lineRule="auto"/>
        <w:rPr>
          <w:rFonts w:ascii="Times New Roman" w:eastAsia="Times New Roman" w:hAnsi="Times New Roman" w:cs="Times New Roman"/>
          <w:noProof w:val="0"/>
          <w:color w:val="000000"/>
          <w:sz w:val="28"/>
          <w:szCs w:val="28"/>
          <w:lang w:val="en-US"/>
        </w:rPr>
      </w:pPr>
      <w:r w:rsidRPr="00F55D0A">
        <w:rPr>
          <w:rFonts w:ascii="Times New Roman" w:eastAsia="Times New Roman" w:hAnsi="Times New Roman" w:cs="Times New Roman"/>
          <w:noProof w:val="0"/>
          <w:color w:val="000000"/>
          <w:sz w:val="28"/>
          <w:szCs w:val="28"/>
          <w:lang w:val="en-US"/>
        </w:rPr>
        <w:t xml:space="preserve">động theo chức năng </w:t>
      </w:r>
    </w:p>
    <w:p w:rsidR="00F55D0A" w:rsidRPr="00F55D0A" w:rsidRDefault="00F55D0A" w:rsidP="00F55D0A">
      <w:pPr>
        <w:spacing w:after="0" w:line="240" w:lineRule="auto"/>
        <w:rPr>
          <w:rFonts w:ascii="Times New Roman" w:eastAsia="Times New Roman" w:hAnsi="Times New Roman" w:cs="Times New Roman"/>
          <w:noProof w:val="0"/>
          <w:sz w:val="24"/>
          <w:szCs w:val="24"/>
          <w:lang w:val="en-US"/>
        </w:rPr>
      </w:pPr>
      <w:r w:rsidRPr="00F55D0A">
        <w:rPr>
          <w:rFonts w:ascii="Times New Roman" w:eastAsia="Times New Roman" w:hAnsi="Times New Roman" w:cs="Times New Roman"/>
          <w:noProof w:val="0"/>
          <w:color w:val="000000"/>
          <w:sz w:val="28"/>
          <w:szCs w:val="28"/>
          <w:lang w:val="en-US"/>
        </w:rPr>
        <w:t>3- Các tổ chuyên môn có trách nhiệm xây dựng kế hoạch thực hiện chịu sự </w:t>
      </w:r>
    </w:p>
    <w:p w:rsidR="00F55D0A" w:rsidRPr="00F55D0A" w:rsidRDefault="00F55D0A" w:rsidP="00F55D0A">
      <w:pPr>
        <w:spacing w:after="0" w:line="240" w:lineRule="auto"/>
        <w:rPr>
          <w:rFonts w:ascii="Times New Roman" w:eastAsia="Times New Roman" w:hAnsi="Times New Roman" w:cs="Times New Roman"/>
          <w:noProof w:val="0"/>
          <w:sz w:val="24"/>
          <w:szCs w:val="24"/>
          <w:lang w:val="en-US"/>
        </w:rPr>
      </w:pPr>
      <w:r w:rsidRPr="00F55D0A">
        <w:rPr>
          <w:rFonts w:ascii="Times New Roman" w:eastAsia="Times New Roman" w:hAnsi="Times New Roman" w:cs="Times New Roman"/>
          <w:bCs/>
          <w:noProof w:val="0"/>
          <w:color w:val="000000"/>
          <w:sz w:val="28"/>
          <w:szCs w:val="28"/>
          <w:lang w:val="en-US"/>
        </w:rPr>
        <w:t xml:space="preserve">kiểm tra </w:t>
      </w:r>
      <w:r w:rsidRPr="00F55D0A">
        <w:rPr>
          <w:rFonts w:ascii="Times New Roman" w:eastAsia="Times New Roman" w:hAnsi="Times New Roman" w:cs="Times New Roman"/>
          <w:bCs/>
          <w:noProof w:val="0"/>
          <w:color w:val="000000"/>
          <w:sz w:val="28"/>
          <w:szCs w:val="28"/>
          <w:u w:val="single"/>
          <w:lang w:val="en-US"/>
        </w:rPr>
        <w:t>g</w:t>
      </w:r>
      <w:r w:rsidRPr="00F55D0A">
        <w:rPr>
          <w:rFonts w:ascii="Times New Roman" w:eastAsia="Times New Roman" w:hAnsi="Times New Roman" w:cs="Times New Roman"/>
          <w:bCs/>
          <w:noProof w:val="0"/>
          <w:color w:val="000000"/>
          <w:sz w:val="28"/>
          <w:szCs w:val="28"/>
          <w:lang w:val="en-US"/>
        </w:rPr>
        <w:t>iám s</w:t>
      </w:r>
      <w:r w:rsidRPr="00F55D0A">
        <w:rPr>
          <w:rFonts w:ascii="Times New Roman" w:eastAsia="Times New Roman" w:hAnsi="Times New Roman" w:cs="Times New Roman"/>
          <w:noProof w:val="0"/>
          <w:color w:val="000000"/>
          <w:sz w:val="28"/>
          <w:szCs w:val="28"/>
          <w:lang w:val="en-US"/>
        </w:rPr>
        <w:t>át của BGH nhà trường và ban KTNB. Tự kiểm tra các tổ </w:t>
      </w:r>
    </w:p>
    <w:p w:rsidR="00F55D0A" w:rsidRDefault="00F55D0A" w:rsidP="00F55D0A">
      <w:pPr>
        <w:spacing w:after="0" w:line="240" w:lineRule="auto"/>
        <w:rPr>
          <w:rFonts w:ascii="Times New Roman" w:eastAsia="Times New Roman" w:hAnsi="Times New Roman" w:cs="Times New Roman"/>
          <w:noProof w:val="0"/>
          <w:color w:val="000000"/>
          <w:sz w:val="28"/>
          <w:szCs w:val="28"/>
          <w:lang w:val="en-US"/>
        </w:rPr>
      </w:pPr>
      <w:r w:rsidRPr="00F55D0A">
        <w:rPr>
          <w:rFonts w:ascii="Times New Roman" w:eastAsia="Times New Roman" w:hAnsi="Times New Roman" w:cs="Times New Roman"/>
          <w:noProof w:val="0"/>
          <w:color w:val="000000"/>
          <w:sz w:val="28"/>
          <w:szCs w:val="28"/>
          <w:lang w:val="en-US"/>
        </w:rPr>
        <w:t>viên theo quy định.</w:t>
      </w:r>
    </w:p>
    <w:p w:rsidR="00F55D0A" w:rsidRPr="00F55D0A" w:rsidRDefault="00F55D0A" w:rsidP="00F55D0A">
      <w:pPr>
        <w:spacing w:after="0" w:line="240" w:lineRule="auto"/>
        <w:rPr>
          <w:rFonts w:ascii="Times New Roman" w:eastAsia="Times New Roman" w:hAnsi="Times New Roman" w:cs="Times New Roman"/>
          <w:noProof w:val="0"/>
          <w:sz w:val="24"/>
          <w:szCs w:val="24"/>
          <w:lang w:val="en-US"/>
        </w:rPr>
      </w:pPr>
      <w:r w:rsidRPr="00F55D0A">
        <w:rPr>
          <w:rFonts w:ascii="Times New Roman" w:eastAsia="Times New Roman" w:hAnsi="Times New Roman" w:cs="Times New Roman"/>
          <w:noProof w:val="0"/>
          <w:color w:val="000000"/>
          <w:sz w:val="28"/>
          <w:szCs w:val="28"/>
          <w:lang w:val="en-US"/>
        </w:rPr>
        <w:t xml:space="preserve"> </w:t>
      </w:r>
      <w:r w:rsidRPr="00F55D0A">
        <w:rPr>
          <w:rFonts w:ascii="Times New Roman" w:eastAsia="Times New Roman" w:hAnsi="Times New Roman" w:cs="Times New Roman"/>
          <w:noProof w:val="0"/>
          <w:color w:val="000000"/>
          <w:sz w:val="28"/>
          <w:szCs w:val="28"/>
          <w:u w:val="single"/>
          <w:lang w:val="en-US"/>
        </w:rPr>
        <w:t>4- C</w:t>
      </w:r>
      <w:r w:rsidRPr="00F55D0A">
        <w:rPr>
          <w:rFonts w:ascii="Times New Roman" w:eastAsia="Times New Roman" w:hAnsi="Times New Roman" w:cs="Times New Roman"/>
          <w:noProof w:val="0"/>
          <w:color w:val="000000"/>
          <w:sz w:val="28"/>
          <w:szCs w:val="28"/>
          <w:lang w:val="en-US"/>
        </w:rPr>
        <w:t>ác nhân viên phục vụ và tổ văn phòng xây dựng kế hoạch thực hiện đúng </w:t>
      </w:r>
    </w:p>
    <w:p w:rsidR="00836044" w:rsidRDefault="00F55D0A" w:rsidP="00F55D0A">
      <w:pPr>
        <w:spacing w:after="0" w:line="240" w:lineRule="auto"/>
        <w:rPr>
          <w:rFonts w:ascii="Times New Roman" w:eastAsia="Times New Roman" w:hAnsi="Times New Roman" w:cs="Times New Roman"/>
          <w:b/>
          <w:bCs/>
          <w:noProof w:val="0"/>
          <w:color w:val="000000"/>
          <w:sz w:val="28"/>
          <w:szCs w:val="28"/>
          <w:lang w:val="en-US"/>
        </w:rPr>
      </w:pPr>
      <w:r w:rsidRPr="00F55D0A">
        <w:rPr>
          <w:rFonts w:ascii="Times New Roman" w:eastAsia="Times New Roman" w:hAnsi="Times New Roman" w:cs="Times New Roman"/>
          <w:bCs/>
          <w:noProof w:val="0"/>
          <w:color w:val="000000"/>
          <w:sz w:val="28"/>
          <w:szCs w:val="28"/>
          <w:lang w:val="en-US"/>
        </w:rPr>
        <w:t>chức trách nhiệm vụ được giao trên</w:t>
      </w:r>
      <w:r w:rsidRPr="00F55D0A">
        <w:rPr>
          <w:rFonts w:ascii="Times New Roman" w:eastAsia="Times New Roman" w:hAnsi="Times New Roman" w:cs="Times New Roman"/>
          <w:b/>
          <w:bCs/>
          <w:noProof w:val="0"/>
          <w:color w:val="000000"/>
          <w:sz w:val="28"/>
          <w:szCs w:val="28"/>
          <w:lang w:val="en-US"/>
        </w:rPr>
        <w:t xml:space="preserve">. </w:t>
      </w:r>
    </w:p>
    <w:p w:rsidR="000D76C9" w:rsidRDefault="000D76C9" w:rsidP="00F55D0A">
      <w:pPr>
        <w:spacing w:after="0" w:line="240" w:lineRule="auto"/>
        <w:rPr>
          <w:rFonts w:ascii="Times New Roman" w:eastAsia="Times New Roman" w:hAnsi="Times New Roman" w:cs="Times New Roman"/>
          <w:b/>
          <w:bCs/>
          <w:noProof w:val="0"/>
          <w:color w:val="000000"/>
          <w:sz w:val="28"/>
          <w:szCs w:val="28"/>
          <w:lang w:val="en-US"/>
        </w:rPr>
      </w:pPr>
    </w:p>
    <w:p w:rsidR="00836044" w:rsidRDefault="00F55D0A" w:rsidP="00F55D0A">
      <w:pPr>
        <w:spacing w:after="0" w:line="240" w:lineRule="auto"/>
        <w:rPr>
          <w:rFonts w:ascii="Times New Roman" w:eastAsia="Times New Roman" w:hAnsi="Times New Roman" w:cs="Times New Roman"/>
          <w:b/>
          <w:bCs/>
          <w:i/>
          <w:iCs/>
          <w:noProof w:val="0"/>
          <w:color w:val="000000"/>
          <w:sz w:val="28"/>
          <w:szCs w:val="28"/>
          <w:lang w:val="en-US"/>
        </w:rPr>
      </w:pPr>
      <w:r w:rsidRPr="00F55D0A">
        <w:rPr>
          <w:rFonts w:ascii="Times New Roman" w:eastAsia="Times New Roman" w:hAnsi="Times New Roman" w:cs="Times New Roman"/>
          <w:b/>
          <w:bCs/>
          <w:i/>
          <w:iCs/>
          <w:noProof w:val="0"/>
          <w:color w:val="000000"/>
          <w:sz w:val="28"/>
          <w:szCs w:val="28"/>
          <w:lang w:val="en-US"/>
        </w:rPr>
        <w:t>Nơi nhận:</w:t>
      </w:r>
    </w:p>
    <w:p w:rsidR="00836044" w:rsidRDefault="00F55D0A" w:rsidP="00F55D0A">
      <w:pPr>
        <w:spacing w:after="0" w:line="240" w:lineRule="auto"/>
        <w:rPr>
          <w:rFonts w:ascii="Times New Roman" w:eastAsia="Times New Roman" w:hAnsi="Times New Roman" w:cs="Times New Roman"/>
          <w:noProof w:val="0"/>
          <w:color w:val="000000"/>
          <w:sz w:val="28"/>
          <w:szCs w:val="28"/>
          <w:lang w:val="en-US"/>
        </w:rPr>
      </w:pPr>
      <w:r w:rsidRPr="00F55D0A">
        <w:rPr>
          <w:rFonts w:ascii="Times New Roman" w:eastAsia="Times New Roman" w:hAnsi="Times New Roman" w:cs="Times New Roman"/>
          <w:b/>
          <w:bCs/>
          <w:i/>
          <w:iCs/>
          <w:noProof w:val="0"/>
          <w:color w:val="000000"/>
          <w:sz w:val="28"/>
          <w:szCs w:val="28"/>
          <w:lang w:val="en-US"/>
        </w:rPr>
        <w:t xml:space="preserve"> </w:t>
      </w:r>
      <w:r w:rsidRPr="00F55D0A">
        <w:rPr>
          <w:rFonts w:ascii="Times New Roman" w:eastAsia="Times New Roman" w:hAnsi="Times New Roman" w:cs="Times New Roman"/>
          <w:noProof w:val="0"/>
          <w:color w:val="000000"/>
          <w:sz w:val="28"/>
          <w:szCs w:val="28"/>
          <w:lang w:val="en-US"/>
        </w:rPr>
        <w:t xml:space="preserve">-BCHCĐ- phối hợp </w:t>
      </w:r>
    </w:p>
    <w:p w:rsidR="00836044" w:rsidRDefault="00836044" w:rsidP="00F55D0A">
      <w:pPr>
        <w:spacing w:after="0" w:line="240" w:lineRule="auto"/>
        <w:rPr>
          <w:rFonts w:ascii="Times New Roman" w:eastAsia="Times New Roman" w:hAnsi="Times New Roman" w:cs="Times New Roman"/>
          <w:noProof w:val="0"/>
          <w:color w:val="000000"/>
          <w:sz w:val="28"/>
          <w:szCs w:val="28"/>
          <w:lang w:val="en-US"/>
        </w:rPr>
      </w:pPr>
      <w:r>
        <w:rPr>
          <w:rFonts w:ascii="Times New Roman" w:eastAsia="Times New Roman" w:hAnsi="Times New Roman" w:cs="Times New Roman"/>
          <w:noProof w:val="0"/>
          <w:color w:val="000000"/>
          <w:sz w:val="28"/>
          <w:szCs w:val="28"/>
          <w:lang w:val="en-US"/>
        </w:rPr>
        <w:t>–</w:t>
      </w:r>
      <w:r w:rsidR="00F55D0A" w:rsidRPr="00F55D0A">
        <w:rPr>
          <w:rFonts w:ascii="Times New Roman" w:eastAsia="Times New Roman" w:hAnsi="Times New Roman" w:cs="Times New Roman"/>
          <w:noProof w:val="0"/>
          <w:color w:val="000000"/>
          <w:sz w:val="28"/>
          <w:szCs w:val="28"/>
          <w:lang w:val="en-US"/>
        </w:rPr>
        <w:t xml:space="preserve"> TCM, BGH </w:t>
      </w:r>
    </w:p>
    <w:p w:rsidR="00F55D0A" w:rsidRPr="00F55D0A" w:rsidRDefault="00F55D0A" w:rsidP="00F55D0A">
      <w:pPr>
        <w:spacing w:after="0" w:line="240" w:lineRule="auto"/>
        <w:rPr>
          <w:rFonts w:ascii="Times New Roman" w:eastAsia="Times New Roman" w:hAnsi="Times New Roman" w:cs="Times New Roman"/>
          <w:noProof w:val="0"/>
          <w:color w:val="000000"/>
          <w:sz w:val="28"/>
          <w:szCs w:val="28"/>
          <w:lang w:val="en-US"/>
        </w:rPr>
      </w:pPr>
      <w:r w:rsidRPr="00F55D0A">
        <w:rPr>
          <w:rFonts w:ascii="Times New Roman" w:eastAsia="Times New Roman" w:hAnsi="Times New Roman" w:cs="Times New Roman"/>
          <w:b/>
          <w:bCs/>
          <w:noProof w:val="0"/>
          <w:color w:val="000000"/>
          <w:sz w:val="28"/>
          <w:szCs w:val="28"/>
          <w:lang w:val="en-US"/>
        </w:rPr>
        <w:t>-</w:t>
      </w:r>
      <w:r w:rsidRPr="00F55D0A">
        <w:rPr>
          <w:rFonts w:ascii="Times New Roman" w:eastAsia="Times New Roman" w:hAnsi="Times New Roman" w:cs="Times New Roman"/>
          <w:bCs/>
          <w:noProof w:val="0"/>
          <w:color w:val="000000"/>
          <w:sz w:val="28"/>
          <w:szCs w:val="28"/>
          <w:lang w:val="en-US"/>
        </w:rPr>
        <w:t>Lưu HS</w:t>
      </w:r>
      <w:r w:rsidRPr="00F55D0A">
        <w:rPr>
          <w:rFonts w:ascii="Times New Roman" w:eastAsia="Times New Roman" w:hAnsi="Times New Roman" w:cs="Times New Roman"/>
          <w:b/>
          <w:bCs/>
          <w:noProof w:val="0"/>
          <w:color w:val="000000"/>
          <w:sz w:val="28"/>
          <w:szCs w:val="28"/>
          <w:lang w:val="en-US"/>
        </w:rPr>
        <w:t> </w:t>
      </w:r>
    </w:p>
    <w:p w:rsidR="00F55D0A" w:rsidRPr="000D76C9" w:rsidRDefault="00836044" w:rsidP="00F55D0A">
      <w:pPr>
        <w:spacing w:before="67" w:after="0" w:line="240" w:lineRule="auto"/>
        <w:rPr>
          <w:rFonts w:ascii="Times New Roman" w:eastAsia="Times New Roman" w:hAnsi="Times New Roman" w:cs="Times New Roman"/>
          <w:b/>
          <w:bCs/>
          <w:noProof w:val="0"/>
          <w:color w:val="000000"/>
          <w:sz w:val="28"/>
          <w:szCs w:val="28"/>
          <w:lang w:val="en-US"/>
        </w:rPr>
      </w:pPr>
      <w:r>
        <w:rPr>
          <w:rFonts w:ascii="Times New Roman" w:eastAsia="Times New Roman" w:hAnsi="Times New Roman" w:cs="Times New Roman"/>
          <w:b/>
          <w:bCs/>
          <w:noProof w:val="0"/>
          <w:color w:val="000000"/>
          <w:sz w:val="28"/>
          <w:szCs w:val="28"/>
          <w:lang w:val="en-US"/>
        </w:rPr>
        <w:t xml:space="preserve">                                                </w:t>
      </w:r>
      <w:r w:rsidR="000D76C9">
        <w:rPr>
          <w:rFonts w:ascii="Times New Roman" w:eastAsia="Times New Roman" w:hAnsi="Times New Roman" w:cs="Times New Roman"/>
          <w:b/>
          <w:bCs/>
          <w:noProof w:val="0"/>
          <w:color w:val="000000"/>
          <w:sz w:val="28"/>
          <w:szCs w:val="28"/>
          <w:lang w:val="en-US"/>
        </w:rPr>
        <w:t xml:space="preserve">                               </w:t>
      </w:r>
      <w:r>
        <w:rPr>
          <w:rFonts w:ascii="Times New Roman" w:eastAsia="Times New Roman" w:hAnsi="Times New Roman" w:cs="Times New Roman"/>
          <w:b/>
          <w:bCs/>
          <w:noProof w:val="0"/>
          <w:color w:val="000000"/>
          <w:sz w:val="28"/>
          <w:szCs w:val="28"/>
          <w:lang w:val="en-US"/>
        </w:rPr>
        <w:t xml:space="preserve"> </w:t>
      </w:r>
      <w:r w:rsidR="00F55D0A" w:rsidRPr="00F55D0A">
        <w:rPr>
          <w:rFonts w:ascii="Times New Roman" w:eastAsia="Times New Roman" w:hAnsi="Times New Roman" w:cs="Times New Roman"/>
          <w:b/>
          <w:bCs/>
          <w:noProof w:val="0"/>
          <w:color w:val="000000"/>
          <w:sz w:val="28"/>
          <w:szCs w:val="28"/>
          <w:lang w:val="en-US"/>
        </w:rPr>
        <w:t>T.M BGH NHÀ TRƯỜNG </w:t>
      </w:r>
    </w:p>
    <w:p w:rsidR="000D366F" w:rsidRPr="000D366F" w:rsidRDefault="006168C4" w:rsidP="00F55D0A">
      <w:pPr>
        <w:spacing w:after="0" w:line="240" w:lineRule="auto"/>
        <w:rPr>
          <w:rFonts w:ascii="Times New Roman" w:eastAsia="Times New Roman" w:hAnsi="Times New Roman" w:cs="Times New Roman"/>
          <w:noProof w:val="0"/>
          <w:sz w:val="24"/>
          <w:szCs w:val="24"/>
          <w:lang w:val="en-US"/>
        </w:rPr>
      </w:pPr>
      <w:r>
        <w:rPr>
          <w:rFonts w:ascii="Times New Roman" w:hAnsi="Times New Roman" w:cs="Times New Roman"/>
          <w:sz w:val="28"/>
          <w:szCs w:val="28"/>
          <w:lang w:val="en-US"/>
        </w:rPr>
        <w:drawing>
          <wp:anchor distT="0" distB="0" distL="114300" distR="114300" simplePos="0" relativeHeight="251660288" behindDoc="1" locked="0" layoutInCell="1" allowOverlap="1" wp14:anchorId="469B644E" wp14:editId="5263E9DD">
            <wp:simplePos x="0" y="0"/>
            <wp:positionH relativeFrom="column">
              <wp:posOffset>3469346</wp:posOffset>
            </wp:positionH>
            <wp:positionV relativeFrom="paragraph">
              <wp:posOffset>49530</wp:posOffset>
            </wp:positionV>
            <wp:extent cx="2283040" cy="1494693"/>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3040" cy="1494693"/>
                    </a:xfrm>
                    <a:prstGeom prst="rect">
                      <a:avLst/>
                    </a:prstGeom>
                  </pic:spPr>
                </pic:pic>
              </a:graphicData>
            </a:graphic>
            <wp14:sizeRelH relativeFrom="page">
              <wp14:pctWidth>0</wp14:pctWidth>
            </wp14:sizeRelH>
            <wp14:sizeRelV relativeFrom="page">
              <wp14:pctHeight>0</wp14:pctHeight>
            </wp14:sizeRelV>
          </wp:anchor>
        </w:drawing>
      </w:r>
      <w:r w:rsidR="00836044">
        <w:rPr>
          <w:rFonts w:ascii="Times New Roman" w:eastAsia="Times New Roman" w:hAnsi="Times New Roman" w:cs="Times New Roman"/>
          <w:b/>
          <w:bCs/>
          <w:noProof w:val="0"/>
          <w:color w:val="000000"/>
          <w:sz w:val="28"/>
          <w:szCs w:val="28"/>
          <w:lang w:val="en-US"/>
        </w:rPr>
        <w:t xml:space="preserve">                                     </w:t>
      </w:r>
      <w:bookmarkStart w:id="0" w:name="_GoBack"/>
      <w:bookmarkEnd w:id="0"/>
      <w:r w:rsidR="00836044">
        <w:rPr>
          <w:rFonts w:ascii="Times New Roman" w:eastAsia="Times New Roman" w:hAnsi="Times New Roman" w:cs="Times New Roman"/>
          <w:b/>
          <w:bCs/>
          <w:noProof w:val="0"/>
          <w:color w:val="000000"/>
          <w:sz w:val="28"/>
          <w:szCs w:val="28"/>
          <w:lang w:val="en-US"/>
        </w:rPr>
        <w:t xml:space="preserve">                                                          </w:t>
      </w:r>
    </w:p>
    <w:p w:rsidR="00100BC6" w:rsidRPr="00465C1F" w:rsidRDefault="006168C4" w:rsidP="002047F1">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465C1F" w:rsidRDefault="00465C1F" w:rsidP="002047F1">
      <w:pPr>
        <w:rPr>
          <w:rFonts w:ascii="Times New Roman" w:hAnsi="Times New Roman" w:cs="Times New Roman"/>
          <w:sz w:val="28"/>
          <w:szCs w:val="28"/>
          <w:lang w:val="en-US"/>
        </w:rPr>
      </w:pPr>
      <w:r w:rsidRPr="00465C1F">
        <w:rPr>
          <w:rFonts w:ascii="Times New Roman" w:hAnsi="Times New Roman" w:cs="Times New Roman"/>
          <w:sz w:val="28"/>
          <w:szCs w:val="28"/>
          <w:lang w:val="en-US"/>
        </w:rPr>
        <w:t xml:space="preserve">                                                                                                   </w:t>
      </w:r>
    </w:p>
    <w:p w:rsidR="00465C1F" w:rsidRPr="0085482C" w:rsidRDefault="00465C1F" w:rsidP="002047F1">
      <w:pPr>
        <w:rPr>
          <w:sz w:val="28"/>
          <w:szCs w:val="28"/>
          <w:lang w:val="en-US"/>
        </w:rPr>
      </w:pPr>
    </w:p>
    <w:sectPr w:rsidR="00465C1F" w:rsidRPr="0085482C" w:rsidSect="000D76C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063" w:rsidRDefault="004B3063" w:rsidP="00471A69">
      <w:pPr>
        <w:spacing w:after="0" w:line="240" w:lineRule="auto"/>
      </w:pPr>
      <w:r>
        <w:separator/>
      </w:r>
    </w:p>
  </w:endnote>
  <w:endnote w:type="continuationSeparator" w:id="0">
    <w:p w:rsidR="004B3063" w:rsidRDefault="004B3063" w:rsidP="0047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063" w:rsidRDefault="004B3063" w:rsidP="00471A69">
      <w:pPr>
        <w:spacing w:after="0" w:line="240" w:lineRule="auto"/>
      </w:pPr>
      <w:r>
        <w:separator/>
      </w:r>
    </w:p>
  </w:footnote>
  <w:footnote w:type="continuationSeparator" w:id="0">
    <w:p w:rsidR="004B3063" w:rsidRDefault="004B3063" w:rsidP="00471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F4A32"/>
    <w:multiLevelType w:val="hybridMultilevel"/>
    <w:tmpl w:val="76A0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361C75"/>
    <w:multiLevelType w:val="hybridMultilevel"/>
    <w:tmpl w:val="313884B2"/>
    <w:lvl w:ilvl="0" w:tplc="5478FC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35"/>
    <w:rsid w:val="000D366F"/>
    <w:rsid w:val="000D76C9"/>
    <w:rsid w:val="000F09CE"/>
    <w:rsid w:val="00100BC6"/>
    <w:rsid w:val="002047F1"/>
    <w:rsid w:val="00324B56"/>
    <w:rsid w:val="00465C1F"/>
    <w:rsid w:val="00471A69"/>
    <w:rsid w:val="004B3063"/>
    <w:rsid w:val="004C771B"/>
    <w:rsid w:val="004D1DCC"/>
    <w:rsid w:val="00524155"/>
    <w:rsid w:val="00555A75"/>
    <w:rsid w:val="006168C4"/>
    <w:rsid w:val="007D2EFC"/>
    <w:rsid w:val="00836044"/>
    <w:rsid w:val="0085482C"/>
    <w:rsid w:val="00922C84"/>
    <w:rsid w:val="00BA5A35"/>
    <w:rsid w:val="00C64001"/>
    <w:rsid w:val="00CF04DC"/>
    <w:rsid w:val="00F55D0A"/>
    <w:rsid w:val="00FA5523"/>
    <w:rsid w:val="00FC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8078"/>
  <w15:docId w15:val="{65F86D8B-4586-40B6-BF77-29A07EBA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A75"/>
    <w:pPr>
      <w:ind w:left="720"/>
      <w:contextualSpacing/>
    </w:pPr>
  </w:style>
  <w:style w:type="paragraph" w:styleId="NormalWeb">
    <w:name w:val="Normal (Web)"/>
    <w:basedOn w:val="Normal"/>
    <w:uiPriority w:val="99"/>
    <w:unhideWhenUsed/>
    <w:rsid w:val="00FC399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47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A69"/>
    <w:rPr>
      <w:noProof/>
      <w:lang w:val="vi-VN"/>
    </w:rPr>
  </w:style>
  <w:style w:type="paragraph" w:styleId="Footer">
    <w:name w:val="footer"/>
    <w:basedOn w:val="Normal"/>
    <w:link w:val="FooterChar"/>
    <w:uiPriority w:val="99"/>
    <w:unhideWhenUsed/>
    <w:rsid w:val="0047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A69"/>
    <w:rPr>
      <w:noProof/>
      <w:lang w:val="vi-VN"/>
    </w:rPr>
  </w:style>
  <w:style w:type="table" w:customStyle="1" w:styleId="TableGrid1">
    <w:name w:val="Table Grid1"/>
    <w:basedOn w:val="TableNormal"/>
    <w:next w:val="TableGrid"/>
    <w:uiPriority w:val="59"/>
    <w:rsid w:val="000D76C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122701">
      <w:bodyDiv w:val="1"/>
      <w:marLeft w:val="0"/>
      <w:marRight w:val="0"/>
      <w:marTop w:val="0"/>
      <w:marBottom w:val="0"/>
      <w:divBdr>
        <w:top w:val="none" w:sz="0" w:space="0" w:color="auto"/>
        <w:left w:val="none" w:sz="0" w:space="0" w:color="auto"/>
        <w:bottom w:val="none" w:sz="0" w:space="0" w:color="auto"/>
        <w:right w:val="none" w:sz="0" w:space="0" w:color="auto"/>
      </w:divBdr>
    </w:div>
    <w:div w:id="400031786">
      <w:bodyDiv w:val="1"/>
      <w:marLeft w:val="0"/>
      <w:marRight w:val="0"/>
      <w:marTop w:val="0"/>
      <w:marBottom w:val="0"/>
      <w:divBdr>
        <w:top w:val="none" w:sz="0" w:space="0" w:color="auto"/>
        <w:left w:val="none" w:sz="0" w:space="0" w:color="auto"/>
        <w:bottom w:val="none" w:sz="0" w:space="0" w:color="auto"/>
        <w:right w:val="none" w:sz="0" w:space="0" w:color="auto"/>
      </w:divBdr>
    </w:div>
    <w:div w:id="446579430">
      <w:bodyDiv w:val="1"/>
      <w:marLeft w:val="0"/>
      <w:marRight w:val="0"/>
      <w:marTop w:val="0"/>
      <w:marBottom w:val="0"/>
      <w:divBdr>
        <w:top w:val="none" w:sz="0" w:space="0" w:color="auto"/>
        <w:left w:val="none" w:sz="0" w:space="0" w:color="auto"/>
        <w:bottom w:val="none" w:sz="0" w:space="0" w:color="auto"/>
        <w:right w:val="none" w:sz="0" w:space="0" w:color="auto"/>
      </w:divBdr>
    </w:div>
    <w:div w:id="647444082">
      <w:bodyDiv w:val="1"/>
      <w:marLeft w:val="0"/>
      <w:marRight w:val="0"/>
      <w:marTop w:val="0"/>
      <w:marBottom w:val="0"/>
      <w:divBdr>
        <w:top w:val="none" w:sz="0" w:space="0" w:color="auto"/>
        <w:left w:val="none" w:sz="0" w:space="0" w:color="auto"/>
        <w:bottom w:val="none" w:sz="0" w:space="0" w:color="auto"/>
        <w:right w:val="none" w:sz="0" w:space="0" w:color="auto"/>
      </w:divBdr>
    </w:div>
    <w:div w:id="989094392">
      <w:bodyDiv w:val="1"/>
      <w:marLeft w:val="0"/>
      <w:marRight w:val="0"/>
      <w:marTop w:val="0"/>
      <w:marBottom w:val="0"/>
      <w:divBdr>
        <w:top w:val="none" w:sz="0" w:space="0" w:color="auto"/>
        <w:left w:val="none" w:sz="0" w:space="0" w:color="auto"/>
        <w:bottom w:val="none" w:sz="0" w:space="0" w:color="auto"/>
        <w:right w:val="none" w:sz="0" w:space="0" w:color="auto"/>
      </w:divBdr>
    </w:div>
    <w:div w:id="1524203010">
      <w:bodyDiv w:val="1"/>
      <w:marLeft w:val="0"/>
      <w:marRight w:val="0"/>
      <w:marTop w:val="0"/>
      <w:marBottom w:val="0"/>
      <w:divBdr>
        <w:top w:val="none" w:sz="0" w:space="0" w:color="auto"/>
        <w:left w:val="none" w:sz="0" w:space="0" w:color="auto"/>
        <w:bottom w:val="none" w:sz="0" w:space="0" w:color="auto"/>
        <w:right w:val="none" w:sz="0" w:space="0" w:color="auto"/>
      </w:divBdr>
    </w:div>
    <w:div w:id="190422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3069</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Yen-PC</cp:lastModifiedBy>
  <cp:revision>7</cp:revision>
  <dcterms:created xsi:type="dcterms:W3CDTF">2022-07-30T10:35:00Z</dcterms:created>
  <dcterms:modified xsi:type="dcterms:W3CDTF">2022-08-22T16:31:00Z</dcterms:modified>
</cp:coreProperties>
</file>