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A33" w:rsidRPr="00403CC6" w:rsidRDefault="00317A33" w:rsidP="00317A33">
      <w:pPr>
        <w:ind w:firstLine="720"/>
        <w:jc w:val="center"/>
        <w:rPr>
          <w:b/>
          <w:bCs/>
          <w:sz w:val="28"/>
          <w:szCs w:val="28"/>
          <w:lang w:val="nl-NL"/>
        </w:rPr>
      </w:pPr>
      <w:r>
        <w:rPr>
          <w:b/>
          <w:bCs/>
          <w:sz w:val="28"/>
          <w:szCs w:val="28"/>
          <w:lang w:val="nl-NL"/>
        </w:rPr>
        <w:t>KẾ HOẠCH</w:t>
      </w:r>
      <w:r w:rsidRPr="00403CC6">
        <w:rPr>
          <w:b/>
          <w:bCs/>
          <w:sz w:val="28"/>
          <w:szCs w:val="28"/>
          <w:lang w:val="nl-NL"/>
        </w:rPr>
        <w:t xml:space="preserve"> CHUYÊN MÔN</w:t>
      </w:r>
      <w:r>
        <w:rPr>
          <w:b/>
          <w:bCs/>
          <w:sz w:val="28"/>
          <w:szCs w:val="28"/>
          <w:lang w:val="nl-NL"/>
        </w:rPr>
        <w:t xml:space="preserve"> THÁNG 2</w:t>
      </w:r>
    </w:p>
    <w:p w:rsidR="00317A33" w:rsidRPr="00403CC6" w:rsidRDefault="00317A33" w:rsidP="00317A33">
      <w:pPr>
        <w:ind w:firstLine="720"/>
        <w:rPr>
          <w:b/>
          <w:bCs/>
          <w:sz w:val="28"/>
          <w:szCs w:val="28"/>
          <w:lang w:val="nl-NL"/>
        </w:rPr>
      </w:pPr>
      <w:r w:rsidRPr="00403CC6">
        <w:rPr>
          <w:b/>
          <w:bCs/>
          <w:sz w:val="28"/>
          <w:szCs w:val="28"/>
          <w:lang w:val="nl-NL"/>
        </w:rPr>
        <w:t>I. SƠ KẾT HOẠT ĐỘNG CHUYÊN MÔN HKI</w:t>
      </w:r>
    </w:p>
    <w:p w:rsidR="00317A33" w:rsidRPr="00403CC6" w:rsidRDefault="00317A33" w:rsidP="00317A33">
      <w:pPr>
        <w:ind w:firstLine="720"/>
        <w:jc w:val="both"/>
        <w:rPr>
          <w:b/>
          <w:bCs/>
          <w:sz w:val="28"/>
          <w:szCs w:val="28"/>
          <w:lang w:val="nl-NL"/>
        </w:rPr>
      </w:pPr>
      <w:r w:rsidRPr="00403CC6">
        <w:rPr>
          <w:b/>
          <w:bCs/>
          <w:sz w:val="28"/>
          <w:szCs w:val="28"/>
          <w:lang w:val="nl-NL"/>
        </w:rPr>
        <w:t>1. Chất lượng giáo dục</w:t>
      </w:r>
    </w:p>
    <w:p w:rsidR="00317A33" w:rsidRPr="00403CC6" w:rsidRDefault="00317A33" w:rsidP="00317A33">
      <w:pPr>
        <w:ind w:firstLine="720"/>
        <w:jc w:val="both"/>
        <w:rPr>
          <w:b/>
          <w:bCs/>
          <w:sz w:val="28"/>
          <w:szCs w:val="28"/>
          <w:lang w:val="nl-NL"/>
        </w:rPr>
      </w:pPr>
      <w:r w:rsidRPr="00403CC6">
        <w:rPr>
          <w:b/>
          <w:bCs/>
          <w:sz w:val="28"/>
          <w:szCs w:val="28"/>
          <w:lang w:val="nl-NL"/>
        </w:rPr>
        <w:t>1.1. Chất lượng KTĐK</w:t>
      </w:r>
    </w:p>
    <w:p w:rsidR="00317A33" w:rsidRPr="00403CC6" w:rsidRDefault="00317A33" w:rsidP="00317A33">
      <w:pPr>
        <w:ind w:firstLine="720"/>
        <w:jc w:val="both"/>
        <w:rPr>
          <w:sz w:val="28"/>
          <w:szCs w:val="28"/>
          <w:lang w:val="pt-BR"/>
        </w:rPr>
      </w:pPr>
      <w:r w:rsidRPr="00403CC6">
        <w:rPr>
          <w:sz w:val="28"/>
          <w:szCs w:val="28"/>
          <w:lang w:val="pt-BR"/>
        </w:rPr>
        <w:t>- Toán: Đạt TB trở lên: 96,3%, ĐBQ: 8,13.</w:t>
      </w:r>
    </w:p>
    <w:p w:rsidR="00317A33" w:rsidRPr="00403CC6" w:rsidRDefault="00317A33" w:rsidP="00317A33">
      <w:pPr>
        <w:ind w:firstLine="720"/>
        <w:jc w:val="both"/>
        <w:rPr>
          <w:sz w:val="28"/>
          <w:szCs w:val="28"/>
          <w:lang w:val="pt-BR"/>
        </w:rPr>
      </w:pPr>
      <w:r w:rsidRPr="00403CC6">
        <w:rPr>
          <w:sz w:val="28"/>
          <w:szCs w:val="28"/>
          <w:lang w:val="pt-BR"/>
        </w:rPr>
        <w:t>- Tiếng Việt: TB trở lên: 96,8%, ĐBQ: 8,1.</w:t>
      </w:r>
    </w:p>
    <w:p w:rsidR="00317A33" w:rsidRPr="00403CC6" w:rsidRDefault="00317A33" w:rsidP="00317A33">
      <w:pPr>
        <w:ind w:firstLine="720"/>
        <w:jc w:val="both"/>
        <w:rPr>
          <w:sz w:val="28"/>
          <w:szCs w:val="28"/>
          <w:lang w:val="pt-BR"/>
        </w:rPr>
      </w:pPr>
      <w:r w:rsidRPr="00403CC6">
        <w:rPr>
          <w:sz w:val="28"/>
          <w:szCs w:val="28"/>
          <w:lang w:val="pt-BR"/>
        </w:rPr>
        <w:t xml:space="preserve"> Những khối, lớp điểm ĐYC từ 90% trở lên: K1, 2A, 2C, 3C, 4A, 4C, K5, Toán 2B,4B; TV 3A, 3B.</w:t>
      </w:r>
    </w:p>
    <w:p w:rsidR="00317A33" w:rsidRPr="00403CC6" w:rsidRDefault="00317A33" w:rsidP="00317A33">
      <w:pPr>
        <w:ind w:firstLine="720"/>
        <w:jc w:val="both"/>
        <w:rPr>
          <w:sz w:val="28"/>
          <w:szCs w:val="28"/>
          <w:lang w:val="pt-BR"/>
        </w:rPr>
      </w:pPr>
      <w:r w:rsidRPr="00403CC6">
        <w:rPr>
          <w:sz w:val="28"/>
          <w:szCs w:val="28"/>
          <w:lang w:val="pt-BR"/>
        </w:rPr>
        <w:t xml:space="preserve">+ Những lớp chất lượng còn thấp: TV 2B, 4B; Toán 3A, 3B. </w:t>
      </w:r>
    </w:p>
    <w:p w:rsidR="00317A33" w:rsidRPr="00403CC6" w:rsidRDefault="00317A33" w:rsidP="00317A33">
      <w:pPr>
        <w:ind w:firstLine="720"/>
        <w:jc w:val="both"/>
        <w:rPr>
          <w:sz w:val="28"/>
          <w:szCs w:val="28"/>
          <w:lang w:val="pt-BR"/>
        </w:rPr>
      </w:pPr>
      <w:r w:rsidRPr="00403CC6">
        <w:rPr>
          <w:sz w:val="28"/>
          <w:szCs w:val="28"/>
          <w:lang w:val="pt-BR"/>
        </w:rPr>
        <w:t>KQ cụ thể (Bảng thống kê chất lượng đính kèm)</w:t>
      </w:r>
    </w:p>
    <w:p w:rsidR="00317A33" w:rsidRPr="00403CC6" w:rsidRDefault="00317A33" w:rsidP="00317A33">
      <w:pPr>
        <w:ind w:firstLine="720"/>
        <w:jc w:val="both"/>
        <w:rPr>
          <w:b/>
          <w:bCs/>
          <w:sz w:val="28"/>
          <w:szCs w:val="28"/>
          <w:lang w:val="nl-NL"/>
        </w:rPr>
      </w:pPr>
      <w:r w:rsidRPr="00403CC6">
        <w:rPr>
          <w:b/>
          <w:bCs/>
          <w:sz w:val="28"/>
          <w:szCs w:val="28"/>
          <w:lang w:val="nl-NL"/>
        </w:rPr>
        <w:t>1.2. Chất lượng đánh giá theo các thông tư:</w:t>
      </w:r>
    </w:p>
    <w:p w:rsidR="00317A33" w:rsidRPr="00403CC6" w:rsidRDefault="00317A33" w:rsidP="00317A33">
      <w:pPr>
        <w:pStyle w:val="NormalWeb"/>
        <w:shd w:val="clear" w:color="auto" w:fill="FFFFFF"/>
        <w:spacing w:before="0" w:beforeAutospacing="0" w:after="0" w:afterAutospacing="0"/>
        <w:ind w:firstLine="720"/>
        <w:jc w:val="both"/>
        <w:rPr>
          <w:b/>
          <w:sz w:val="28"/>
          <w:szCs w:val="28"/>
        </w:rPr>
      </w:pPr>
      <w:r w:rsidRPr="00403CC6">
        <w:rPr>
          <w:b/>
          <w:sz w:val="28"/>
          <w:szCs w:val="28"/>
        </w:rPr>
        <w:t xml:space="preserve">1.2.1.Các môn học và Hoạt động giáo dục </w:t>
      </w:r>
      <w:r w:rsidRPr="00403CC6">
        <w:rPr>
          <w:i/>
          <w:sz w:val="28"/>
          <w:szCs w:val="28"/>
        </w:rPr>
        <w:t>(trừ 3 học sinh khuyết tật miễn đánh giá: Khối 3: 1 HS; Khối 4: 1 HS; Khối 5: 1 HS):</w:t>
      </w:r>
    </w:p>
    <w:p w:rsidR="00317A33" w:rsidRPr="00403CC6" w:rsidRDefault="00317A33" w:rsidP="00317A33">
      <w:pPr>
        <w:pStyle w:val="NormalWeb"/>
        <w:shd w:val="clear" w:color="auto" w:fill="FFFFFF"/>
        <w:spacing w:before="0" w:beforeAutospacing="0" w:after="0" w:afterAutospacing="0"/>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3"/>
        <w:gridCol w:w="1029"/>
        <w:gridCol w:w="1027"/>
        <w:gridCol w:w="1030"/>
        <w:gridCol w:w="1030"/>
        <w:gridCol w:w="1027"/>
        <w:gridCol w:w="1030"/>
        <w:gridCol w:w="1056"/>
        <w:gridCol w:w="1028"/>
      </w:tblGrid>
      <w:tr w:rsidR="00317A33" w:rsidRPr="00403CC6" w:rsidTr="000338B8">
        <w:tc>
          <w:tcPr>
            <w:tcW w:w="1031" w:type="dxa"/>
            <w:vMerge w:val="restart"/>
            <w:vAlign w:val="center"/>
          </w:tcPr>
          <w:p w:rsidR="00317A33" w:rsidRPr="00403CC6" w:rsidRDefault="00317A33" w:rsidP="000338B8">
            <w:pPr>
              <w:pStyle w:val="NormalWeb"/>
              <w:jc w:val="center"/>
              <w:rPr>
                <w:b/>
                <w:sz w:val="28"/>
                <w:szCs w:val="28"/>
              </w:rPr>
            </w:pPr>
            <w:r w:rsidRPr="00403CC6">
              <w:rPr>
                <w:b/>
                <w:sz w:val="28"/>
                <w:szCs w:val="28"/>
              </w:rPr>
              <w:t>Khối lớp</w:t>
            </w:r>
          </w:p>
        </w:tc>
        <w:tc>
          <w:tcPr>
            <w:tcW w:w="6173" w:type="dxa"/>
            <w:gridSpan w:val="6"/>
            <w:vAlign w:val="center"/>
          </w:tcPr>
          <w:p w:rsidR="00317A33" w:rsidRPr="00403CC6" w:rsidRDefault="00317A33" w:rsidP="000338B8">
            <w:pPr>
              <w:pStyle w:val="NormalWeb"/>
              <w:spacing w:before="0" w:beforeAutospacing="0" w:after="0" w:afterAutospacing="0"/>
              <w:jc w:val="center"/>
              <w:rPr>
                <w:b/>
                <w:sz w:val="28"/>
                <w:szCs w:val="28"/>
              </w:rPr>
            </w:pPr>
            <w:r w:rsidRPr="00403CC6">
              <w:rPr>
                <w:b/>
                <w:sz w:val="28"/>
                <w:szCs w:val="28"/>
              </w:rPr>
              <w:t>Môn học</w:t>
            </w:r>
          </w:p>
        </w:tc>
        <w:tc>
          <w:tcPr>
            <w:tcW w:w="1056" w:type="dxa"/>
            <w:vMerge w:val="restart"/>
            <w:vAlign w:val="center"/>
          </w:tcPr>
          <w:p w:rsidR="00317A33" w:rsidRPr="00403CC6" w:rsidRDefault="00317A33" w:rsidP="000338B8">
            <w:pPr>
              <w:pStyle w:val="NormalWeb"/>
              <w:spacing w:before="0" w:beforeAutospacing="0" w:after="0" w:afterAutospacing="0"/>
              <w:jc w:val="center"/>
              <w:rPr>
                <w:b/>
                <w:sz w:val="28"/>
                <w:szCs w:val="28"/>
              </w:rPr>
            </w:pPr>
            <w:r w:rsidRPr="00403CC6">
              <w:rPr>
                <w:b/>
                <w:sz w:val="28"/>
                <w:szCs w:val="28"/>
              </w:rPr>
              <w:t>HĐGD</w:t>
            </w:r>
          </w:p>
        </w:tc>
        <w:tc>
          <w:tcPr>
            <w:tcW w:w="1028" w:type="dxa"/>
            <w:vMerge w:val="restart"/>
            <w:vAlign w:val="center"/>
          </w:tcPr>
          <w:p w:rsidR="00317A33" w:rsidRPr="00403CC6" w:rsidRDefault="00317A33" w:rsidP="000338B8">
            <w:pPr>
              <w:pStyle w:val="NormalWeb"/>
              <w:jc w:val="center"/>
              <w:rPr>
                <w:b/>
                <w:sz w:val="28"/>
                <w:szCs w:val="28"/>
              </w:rPr>
            </w:pPr>
            <w:r w:rsidRPr="00403CC6">
              <w:rPr>
                <w:b/>
                <w:sz w:val="28"/>
                <w:szCs w:val="28"/>
              </w:rPr>
              <w:t>G/C</w:t>
            </w:r>
          </w:p>
        </w:tc>
      </w:tr>
      <w:tr w:rsidR="00317A33" w:rsidRPr="00403CC6" w:rsidTr="000338B8">
        <w:tc>
          <w:tcPr>
            <w:tcW w:w="1031" w:type="dxa"/>
            <w:vMerge/>
          </w:tcPr>
          <w:p w:rsidR="00317A33" w:rsidRPr="00403CC6" w:rsidRDefault="00317A33" w:rsidP="000338B8">
            <w:pPr>
              <w:pStyle w:val="NormalWeb"/>
              <w:spacing w:before="0" w:beforeAutospacing="0" w:after="0" w:afterAutospacing="0"/>
              <w:jc w:val="both"/>
              <w:rPr>
                <w:sz w:val="28"/>
                <w:szCs w:val="28"/>
              </w:rPr>
            </w:pPr>
          </w:p>
        </w:tc>
        <w:tc>
          <w:tcPr>
            <w:tcW w:w="3086" w:type="dxa"/>
            <w:gridSpan w:val="3"/>
            <w:vAlign w:val="center"/>
          </w:tcPr>
          <w:p w:rsidR="00317A33" w:rsidRPr="00403CC6" w:rsidRDefault="00317A33" w:rsidP="000338B8">
            <w:pPr>
              <w:pStyle w:val="NormalWeb"/>
              <w:spacing w:before="0" w:beforeAutospacing="0" w:after="0" w:afterAutospacing="0"/>
              <w:jc w:val="center"/>
              <w:rPr>
                <w:b/>
                <w:sz w:val="28"/>
                <w:szCs w:val="28"/>
              </w:rPr>
            </w:pPr>
            <w:r w:rsidRPr="00403CC6">
              <w:rPr>
                <w:b/>
                <w:sz w:val="28"/>
                <w:szCs w:val="28"/>
              </w:rPr>
              <w:t>TV</w:t>
            </w:r>
          </w:p>
        </w:tc>
        <w:tc>
          <w:tcPr>
            <w:tcW w:w="3087" w:type="dxa"/>
            <w:gridSpan w:val="3"/>
            <w:vAlign w:val="center"/>
          </w:tcPr>
          <w:p w:rsidR="00317A33" w:rsidRPr="00403CC6" w:rsidRDefault="00317A33" w:rsidP="000338B8">
            <w:pPr>
              <w:pStyle w:val="NormalWeb"/>
              <w:spacing w:before="0" w:beforeAutospacing="0" w:after="0" w:afterAutospacing="0"/>
              <w:jc w:val="center"/>
              <w:rPr>
                <w:b/>
                <w:sz w:val="28"/>
                <w:szCs w:val="28"/>
              </w:rPr>
            </w:pPr>
            <w:r w:rsidRPr="00403CC6">
              <w:rPr>
                <w:b/>
                <w:sz w:val="28"/>
                <w:szCs w:val="28"/>
              </w:rPr>
              <w:t>Toán</w:t>
            </w:r>
          </w:p>
        </w:tc>
        <w:tc>
          <w:tcPr>
            <w:tcW w:w="1056" w:type="dxa"/>
            <w:vMerge/>
          </w:tcPr>
          <w:p w:rsidR="00317A33" w:rsidRPr="00403CC6" w:rsidRDefault="00317A33" w:rsidP="000338B8">
            <w:pPr>
              <w:pStyle w:val="NormalWeb"/>
              <w:spacing w:before="0" w:beforeAutospacing="0" w:after="0" w:afterAutospacing="0"/>
              <w:jc w:val="both"/>
              <w:rPr>
                <w:sz w:val="28"/>
                <w:szCs w:val="28"/>
              </w:rPr>
            </w:pPr>
          </w:p>
        </w:tc>
        <w:tc>
          <w:tcPr>
            <w:tcW w:w="1028" w:type="dxa"/>
            <w:vMerge/>
          </w:tcPr>
          <w:p w:rsidR="00317A33" w:rsidRPr="00403CC6" w:rsidRDefault="00317A33" w:rsidP="000338B8">
            <w:pPr>
              <w:pStyle w:val="NormalWeb"/>
              <w:spacing w:before="0" w:beforeAutospacing="0" w:after="0" w:afterAutospacing="0"/>
              <w:jc w:val="both"/>
              <w:rPr>
                <w:sz w:val="28"/>
                <w:szCs w:val="28"/>
              </w:rPr>
            </w:pPr>
          </w:p>
        </w:tc>
      </w:tr>
      <w:tr w:rsidR="00317A33" w:rsidRPr="00403CC6" w:rsidTr="000338B8">
        <w:tc>
          <w:tcPr>
            <w:tcW w:w="1031" w:type="dxa"/>
            <w:vMerge/>
          </w:tcPr>
          <w:p w:rsidR="00317A33" w:rsidRPr="00403CC6" w:rsidRDefault="00317A33" w:rsidP="000338B8">
            <w:pPr>
              <w:pStyle w:val="NormalWeb"/>
              <w:spacing w:before="0" w:beforeAutospacing="0" w:after="0" w:afterAutospacing="0"/>
              <w:jc w:val="both"/>
              <w:rPr>
                <w:sz w:val="28"/>
                <w:szCs w:val="28"/>
              </w:rPr>
            </w:pPr>
          </w:p>
        </w:tc>
        <w:tc>
          <w:tcPr>
            <w:tcW w:w="1029" w:type="dxa"/>
            <w:vAlign w:val="center"/>
          </w:tcPr>
          <w:p w:rsidR="00317A33" w:rsidRPr="00403CC6" w:rsidRDefault="00317A33" w:rsidP="000338B8">
            <w:pPr>
              <w:pStyle w:val="NormalWeb"/>
              <w:spacing w:before="0" w:beforeAutospacing="0" w:after="0" w:afterAutospacing="0" w:line="375" w:lineRule="atLeast"/>
              <w:jc w:val="center"/>
              <w:rPr>
                <w:b/>
                <w:sz w:val="28"/>
                <w:szCs w:val="28"/>
              </w:rPr>
            </w:pPr>
            <w:r w:rsidRPr="00403CC6">
              <w:rPr>
                <w:b/>
                <w:sz w:val="28"/>
                <w:szCs w:val="28"/>
              </w:rPr>
              <w:t>HTT</w:t>
            </w:r>
          </w:p>
        </w:tc>
        <w:tc>
          <w:tcPr>
            <w:tcW w:w="1027" w:type="dxa"/>
            <w:vAlign w:val="center"/>
          </w:tcPr>
          <w:p w:rsidR="00317A33" w:rsidRPr="00403CC6" w:rsidRDefault="00317A33" w:rsidP="000338B8">
            <w:pPr>
              <w:pStyle w:val="NormalWeb"/>
              <w:spacing w:before="0" w:beforeAutospacing="0" w:after="0" w:afterAutospacing="0" w:line="375" w:lineRule="atLeast"/>
              <w:jc w:val="center"/>
              <w:rPr>
                <w:b/>
                <w:sz w:val="28"/>
                <w:szCs w:val="28"/>
              </w:rPr>
            </w:pPr>
            <w:r w:rsidRPr="00403CC6">
              <w:rPr>
                <w:b/>
                <w:sz w:val="28"/>
                <w:szCs w:val="28"/>
              </w:rPr>
              <w:t>HT</w:t>
            </w:r>
          </w:p>
        </w:tc>
        <w:tc>
          <w:tcPr>
            <w:tcW w:w="1030" w:type="dxa"/>
            <w:vAlign w:val="center"/>
          </w:tcPr>
          <w:p w:rsidR="00317A33" w:rsidRPr="00403CC6" w:rsidRDefault="00317A33" w:rsidP="000338B8">
            <w:pPr>
              <w:pStyle w:val="NormalWeb"/>
              <w:spacing w:before="0" w:beforeAutospacing="0" w:after="0" w:afterAutospacing="0" w:line="375" w:lineRule="atLeast"/>
              <w:jc w:val="center"/>
              <w:rPr>
                <w:b/>
                <w:sz w:val="28"/>
                <w:szCs w:val="28"/>
              </w:rPr>
            </w:pPr>
            <w:r w:rsidRPr="00403CC6">
              <w:rPr>
                <w:b/>
                <w:sz w:val="28"/>
                <w:szCs w:val="28"/>
              </w:rPr>
              <w:t>CHT</w:t>
            </w:r>
          </w:p>
        </w:tc>
        <w:tc>
          <w:tcPr>
            <w:tcW w:w="1030" w:type="dxa"/>
            <w:vAlign w:val="center"/>
          </w:tcPr>
          <w:p w:rsidR="00317A33" w:rsidRPr="00403CC6" w:rsidRDefault="00317A33" w:rsidP="000338B8">
            <w:pPr>
              <w:pStyle w:val="NormalWeb"/>
              <w:spacing w:before="0" w:beforeAutospacing="0" w:after="0" w:afterAutospacing="0" w:line="375" w:lineRule="atLeast"/>
              <w:jc w:val="center"/>
              <w:rPr>
                <w:b/>
                <w:sz w:val="28"/>
                <w:szCs w:val="28"/>
              </w:rPr>
            </w:pPr>
            <w:r w:rsidRPr="00403CC6">
              <w:rPr>
                <w:b/>
                <w:sz w:val="28"/>
                <w:szCs w:val="28"/>
              </w:rPr>
              <w:t>HTT</w:t>
            </w:r>
          </w:p>
        </w:tc>
        <w:tc>
          <w:tcPr>
            <w:tcW w:w="1027" w:type="dxa"/>
            <w:vAlign w:val="center"/>
          </w:tcPr>
          <w:p w:rsidR="00317A33" w:rsidRPr="00403CC6" w:rsidRDefault="00317A33" w:rsidP="000338B8">
            <w:pPr>
              <w:pStyle w:val="NormalWeb"/>
              <w:spacing w:before="0" w:beforeAutospacing="0" w:after="0" w:afterAutospacing="0" w:line="375" w:lineRule="atLeast"/>
              <w:jc w:val="center"/>
              <w:rPr>
                <w:b/>
                <w:sz w:val="28"/>
                <w:szCs w:val="28"/>
              </w:rPr>
            </w:pPr>
            <w:r w:rsidRPr="00403CC6">
              <w:rPr>
                <w:b/>
                <w:sz w:val="28"/>
                <w:szCs w:val="28"/>
              </w:rPr>
              <w:t>HT</w:t>
            </w:r>
          </w:p>
        </w:tc>
        <w:tc>
          <w:tcPr>
            <w:tcW w:w="1030" w:type="dxa"/>
            <w:vAlign w:val="center"/>
          </w:tcPr>
          <w:p w:rsidR="00317A33" w:rsidRPr="00403CC6" w:rsidRDefault="00317A33" w:rsidP="000338B8">
            <w:pPr>
              <w:pStyle w:val="NormalWeb"/>
              <w:spacing w:before="0" w:beforeAutospacing="0" w:after="0" w:afterAutospacing="0" w:line="375" w:lineRule="atLeast"/>
              <w:jc w:val="center"/>
              <w:rPr>
                <w:b/>
                <w:sz w:val="28"/>
                <w:szCs w:val="28"/>
              </w:rPr>
            </w:pPr>
            <w:r w:rsidRPr="00403CC6">
              <w:rPr>
                <w:b/>
                <w:sz w:val="28"/>
                <w:szCs w:val="28"/>
              </w:rPr>
              <w:t>CHT</w:t>
            </w:r>
          </w:p>
        </w:tc>
        <w:tc>
          <w:tcPr>
            <w:tcW w:w="1056" w:type="dxa"/>
            <w:vMerge/>
          </w:tcPr>
          <w:p w:rsidR="00317A33" w:rsidRPr="00403CC6" w:rsidRDefault="00317A33" w:rsidP="000338B8">
            <w:pPr>
              <w:pStyle w:val="NormalWeb"/>
              <w:spacing w:before="0" w:beforeAutospacing="0" w:after="0" w:afterAutospacing="0" w:line="375" w:lineRule="atLeast"/>
              <w:jc w:val="both"/>
              <w:rPr>
                <w:sz w:val="28"/>
                <w:szCs w:val="28"/>
              </w:rPr>
            </w:pPr>
          </w:p>
        </w:tc>
        <w:tc>
          <w:tcPr>
            <w:tcW w:w="1028" w:type="dxa"/>
            <w:vMerge/>
          </w:tcPr>
          <w:p w:rsidR="00317A33" w:rsidRPr="00403CC6" w:rsidRDefault="00317A33" w:rsidP="000338B8">
            <w:pPr>
              <w:pStyle w:val="NormalWeb"/>
              <w:spacing w:before="0" w:beforeAutospacing="0" w:after="0" w:afterAutospacing="0" w:line="375" w:lineRule="atLeast"/>
              <w:jc w:val="both"/>
              <w:rPr>
                <w:sz w:val="28"/>
                <w:szCs w:val="28"/>
              </w:rPr>
            </w:pPr>
          </w:p>
        </w:tc>
      </w:tr>
      <w:tr w:rsidR="00317A33" w:rsidRPr="00403CC6" w:rsidTr="000338B8">
        <w:tc>
          <w:tcPr>
            <w:tcW w:w="1031"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1</w:t>
            </w:r>
          </w:p>
        </w:tc>
        <w:tc>
          <w:tcPr>
            <w:tcW w:w="1029"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91</w:t>
            </w:r>
          </w:p>
        </w:tc>
        <w:tc>
          <w:tcPr>
            <w:tcW w:w="1027"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20</w:t>
            </w:r>
          </w:p>
        </w:tc>
        <w:tc>
          <w:tcPr>
            <w:tcW w:w="1030"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2</w:t>
            </w:r>
          </w:p>
        </w:tc>
        <w:tc>
          <w:tcPr>
            <w:tcW w:w="1030"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98</w:t>
            </w:r>
          </w:p>
        </w:tc>
        <w:tc>
          <w:tcPr>
            <w:tcW w:w="1027"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15</w:t>
            </w:r>
          </w:p>
        </w:tc>
        <w:tc>
          <w:tcPr>
            <w:tcW w:w="1030"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0</w:t>
            </w:r>
          </w:p>
        </w:tc>
        <w:tc>
          <w:tcPr>
            <w:tcW w:w="1056"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Tốt</w:t>
            </w:r>
          </w:p>
        </w:tc>
        <w:tc>
          <w:tcPr>
            <w:tcW w:w="1028" w:type="dxa"/>
          </w:tcPr>
          <w:p w:rsidR="00317A33" w:rsidRPr="00403CC6" w:rsidRDefault="00317A33" w:rsidP="000338B8">
            <w:pPr>
              <w:pStyle w:val="NormalWeb"/>
              <w:spacing w:before="0" w:beforeAutospacing="0" w:after="0" w:afterAutospacing="0" w:line="375" w:lineRule="atLeast"/>
              <w:jc w:val="both"/>
              <w:rPr>
                <w:sz w:val="28"/>
                <w:szCs w:val="28"/>
              </w:rPr>
            </w:pPr>
          </w:p>
        </w:tc>
      </w:tr>
      <w:tr w:rsidR="00317A33" w:rsidRPr="00403CC6" w:rsidTr="000338B8">
        <w:tc>
          <w:tcPr>
            <w:tcW w:w="1031"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2</w:t>
            </w:r>
          </w:p>
        </w:tc>
        <w:tc>
          <w:tcPr>
            <w:tcW w:w="1029"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61</w:t>
            </w:r>
          </w:p>
        </w:tc>
        <w:tc>
          <w:tcPr>
            <w:tcW w:w="1027"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61</w:t>
            </w:r>
          </w:p>
        </w:tc>
        <w:tc>
          <w:tcPr>
            <w:tcW w:w="1030"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2</w:t>
            </w:r>
          </w:p>
        </w:tc>
        <w:tc>
          <w:tcPr>
            <w:tcW w:w="1030"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76</w:t>
            </w:r>
          </w:p>
        </w:tc>
        <w:tc>
          <w:tcPr>
            <w:tcW w:w="1027"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47</w:t>
            </w:r>
          </w:p>
        </w:tc>
        <w:tc>
          <w:tcPr>
            <w:tcW w:w="1030"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1</w:t>
            </w:r>
          </w:p>
        </w:tc>
        <w:tc>
          <w:tcPr>
            <w:tcW w:w="1056"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Tốt</w:t>
            </w:r>
          </w:p>
        </w:tc>
        <w:tc>
          <w:tcPr>
            <w:tcW w:w="1028" w:type="dxa"/>
          </w:tcPr>
          <w:p w:rsidR="00317A33" w:rsidRPr="00403CC6" w:rsidRDefault="00317A33" w:rsidP="000338B8">
            <w:pPr>
              <w:pStyle w:val="NormalWeb"/>
              <w:spacing w:before="0" w:beforeAutospacing="0" w:after="0" w:afterAutospacing="0" w:line="375" w:lineRule="atLeast"/>
              <w:jc w:val="both"/>
              <w:rPr>
                <w:sz w:val="28"/>
                <w:szCs w:val="28"/>
              </w:rPr>
            </w:pPr>
          </w:p>
        </w:tc>
      </w:tr>
      <w:tr w:rsidR="00317A33" w:rsidRPr="00403CC6" w:rsidTr="000338B8">
        <w:tc>
          <w:tcPr>
            <w:tcW w:w="1031"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3</w:t>
            </w:r>
          </w:p>
        </w:tc>
        <w:tc>
          <w:tcPr>
            <w:tcW w:w="1029"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61</w:t>
            </w:r>
          </w:p>
        </w:tc>
        <w:tc>
          <w:tcPr>
            <w:tcW w:w="1027"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60</w:t>
            </w:r>
          </w:p>
        </w:tc>
        <w:tc>
          <w:tcPr>
            <w:tcW w:w="1030"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0</w:t>
            </w:r>
          </w:p>
        </w:tc>
        <w:tc>
          <w:tcPr>
            <w:tcW w:w="1030"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63</w:t>
            </w:r>
          </w:p>
        </w:tc>
        <w:tc>
          <w:tcPr>
            <w:tcW w:w="1027"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57</w:t>
            </w:r>
          </w:p>
        </w:tc>
        <w:tc>
          <w:tcPr>
            <w:tcW w:w="1030"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1</w:t>
            </w:r>
          </w:p>
        </w:tc>
        <w:tc>
          <w:tcPr>
            <w:tcW w:w="1056"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Tốt</w:t>
            </w:r>
          </w:p>
        </w:tc>
        <w:tc>
          <w:tcPr>
            <w:tcW w:w="1028" w:type="dxa"/>
          </w:tcPr>
          <w:p w:rsidR="00317A33" w:rsidRPr="00403CC6" w:rsidRDefault="00317A33" w:rsidP="000338B8">
            <w:pPr>
              <w:pStyle w:val="NormalWeb"/>
              <w:spacing w:before="0" w:beforeAutospacing="0" w:after="0" w:afterAutospacing="0" w:line="375" w:lineRule="atLeast"/>
              <w:jc w:val="both"/>
              <w:rPr>
                <w:sz w:val="28"/>
                <w:szCs w:val="28"/>
              </w:rPr>
            </w:pPr>
          </w:p>
        </w:tc>
      </w:tr>
      <w:tr w:rsidR="00317A33" w:rsidRPr="00403CC6" w:rsidTr="000338B8">
        <w:tc>
          <w:tcPr>
            <w:tcW w:w="1031"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4</w:t>
            </w:r>
          </w:p>
        </w:tc>
        <w:tc>
          <w:tcPr>
            <w:tcW w:w="1029"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52</w:t>
            </w:r>
          </w:p>
        </w:tc>
        <w:tc>
          <w:tcPr>
            <w:tcW w:w="1027"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55</w:t>
            </w:r>
          </w:p>
        </w:tc>
        <w:tc>
          <w:tcPr>
            <w:tcW w:w="1030"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0</w:t>
            </w:r>
          </w:p>
        </w:tc>
        <w:tc>
          <w:tcPr>
            <w:tcW w:w="1030"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67</w:t>
            </w:r>
          </w:p>
        </w:tc>
        <w:tc>
          <w:tcPr>
            <w:tcW w:w="1027"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40</w:t>
            </w:r>
          </w:p>
        </w:tc>
        <w:tc>
          <w:tcPr>
            <w:tcW w:w="1030"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0</w:t>
            </w:r>
          </w:p>
        </w:tc>
        <w:tc>
          <w:tcPr>
            <w:tcW w:w="1056"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Tốt</w:t>
            </w:r>
          </w:p>
        </w:tc>
        <w:tc>
          <w:tcPr>
            <w:tcW w:w="1028" w:type="dxa"/>
          </w:tcPr>
          <w:p w:rsidR="00317A33" w:rsidRPr="00403CC6" w:rsidRDefault="00317A33" w:rsidP="000338B8">
            <w:pPr>
              <w:pStyle w:val="NormalWeb"/>
              <w:spacing w:before="0" w:beforeAutospacing="0" w:after="0" w:afterAutospacing="0" w:line="375" w:lineRule="atLeast"/>
              <w:jc w:val="both"/>
              <w:rPr>
                <w:sz w:val="28"/>
                <w:szCs w:val="28"/>
              </w:rPr>
            </w:pPr>
          </w:p>
        </w:tc>
      </w:tr>
      <w:tr w:rsidR="00317A33" w:rsidRPr="00403CC6" w:rsidTr="000338B8">
        <w:tc>
          <w:tcPr>
            <w:tcW w:w="1031"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5</w:t>
            </w:r>
          </w:p>
        </w:tc>
        <w:tc>
          <w:tcPr>
            <w:tcW w:w="1029"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73</w:t>
            </w:r>
          </w:p>
        </w:tc>
        <w:tc>
          <w:tcPr>
            <w:tcW w:w="1027"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49</w:t>
            </w:r>
          </w:p>
        </w:tc>
        <w:tc>
          <w:tcPr>
            <w:tcW w:w="1030"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1</w:t>
            </w:r>
          </w:p>
        </w:tc>
        <w:tc>
          <w:tcPr>
            <w:tcW w:w="1030"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55</w:t>
            </w:r>
          </w:p>
        </w:tc>
        <w:tc>
          <w:tcPr>
            <w:tcW w:w="1027" w:type="dxa"/>
            <w:vAlign w:val="center"/>
          </w:tcPr>
          <w:p w:rsidR="00317A33" w:rsidRPr="00403CC6" w:rsidRDefault="00317A33" w:rsidP="000338B8">
            <w:pPr>
              <w:pStyle w:val="NormalWeb"/>
              <w:spacing w:before="0" w:beforeAutospacing="0" w:after="0" w:afterAutospacing="0" w:line="375" w:lineRule="atLeast"/>
              <w:rPr>
                <w:sz w:val="28"/>
                <w:szCs w:val="28"/>
              </w:rPr>
            </w:pPr>
            <w:r w:rsidRPr="00403CC6">
              <w:rPr>
                <w:sz w:val="28"/>
                <w:szCs w:val="28"/>
              </w:rPr>
              <w:t xml:space="preserve">     67</w:t>
            </w:r>
          </w:p>
        </w:tc>
        <w:tc>
          <w:tcPr>
            <w:tcW w:w="1030"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1</w:t>
            </w:r>
          </w:p>
        </w:tc>
        <w:tc>
          <w:tcPr>
            <w:tcW w:w="1056" w:type="dxa"/>
            <w:vAlign w:val="center"/>
          </w:tcPr>
          <w:p w:rsidR="00317A33" w:rsidRPr="00403CC6" w:rsidRDefault="00317A33" w:rsidP="000338B8">
            <w:pPr>
              <w:pStyle w:val="NormalWeb"/>
              <w:spacing w:before="0" w:beforeAutospacing="0" w:after="0" w:afterAutospacing="0" w:line="375" w:lineRule="atLeast"/>
              <w:jc w:val="center"/>
              <w:rPr>
                <w:sz w:val="28"/>
                <w:szCs w:val="28"/>
              </w:rPr>
            </w:pPr>
            <w:r w:rsidRPr="00403CC6">
              <w:rPr>
                <w:sz w:val="28"/>
                <w:szCs w:val="28"/>
              </w:rPr>
              <w:t>Tốt</w:t>
            </w:r>
          </w:p>
        </w:tc>
        <w:tc>
          <w:tcPr>
            <w:tcW w:w="1028" w:type="dxa"/>
          </w:tcPr>
          <w:p w:rsidR="00317A33" w:rsidRPr="00403CC6" w:rsidRDefault="00317A33" w:rsidP="000338B8">
            <w:pPr>
              <w:pStyle w:val="NormalWeb"/>
              <w:spacing w:before="0" w:beforeAutospacing="0" w:after="0" w:afterAutospacing="0" w:line="375" w:lineRule="atLeast"/>
              <w:jc w:val="both"/>
              <w:rPr>
                <w:sz w:val="28"/>
                <w:szCs w:val="28"/>
              </w:rPr>
            </w:pPr>
          </w:p>
        </w:tc>
      </w:tr>
      <w:tr w:rsidR="00317A33" w:rsidRPr="00403CC6" w:rsidTr="000338B8">
        <w:tc>
          <w:tcPr>
            <w:tcW w:w="1031" w:type="dxa"/>
          </w:tcPr>
          <w:p w:rsidR="00317A33" w:rsidRPr="00403CC6" w:rsidRDefault="00317A33" w:rsidP="000338B8">
            <w:pPr>
              <w:pStyle w:val="NormalWeb"/>
              <w:spacing w:before="0" w:beforeAutospacing="0" w:after="0" w:afterAutospacing="0"/>
              <w:jc w:val="both"/>
              <w:rPr>
                <w:b/>
                <w:sz w:val="28"/>
                <w:szCs w:val="28"/>
              </w:rPr>
            </w:pPr>
            <w:r w:rsidRPr="00403CC6">
              <w:rPr>
                <w:b/>
                <w:sz w:val="28"/>
                <w:szCs w:val="28"/>
              </w:rPr>
              <w:t>Toàn trường</w:t>
            </w:r>
          </w:p>
        </w:tc>
        <w:tc>
          <w:tcPr>
            <w:tcW w:w="1029" w:type="dxa"/>
            <w:vAlign w:val="center"/>
          </w:tcPr>
          <w:p w:rsidR="00317A33" w:rsidRPr="00403CC6" w:rsidRDefault="00317A33" w:rsidP="000338B8">
            <w:pPr>
              <w:pStyle w:val="NormalWeb"/>
              <w:spacing w:before="0" w:beforeAutospacing="0" w:after="0" w:afterAutospacing="0"/>
              <w:jc w:val="center"/>
              <w:rPr>
                <w:b/>
                <w:sz w:val="28"/>
                <w:szCs w:val="28"/>
              </w:rPr>
            </w:pPr>
            <w:r w:rsidRPr="00403CC6">
              <w:rPr>
                <w:b/>
                <w:sz w:val="28"/>
                <w:szCs w:val="28"/>
              </w:rPr>
              <w:t>338</w:t>
            </w:r>
          </w:p>
        </w:tc>
        <w:tc>
          <w:tcPr>
            <w:tcW w:w="1027" w:type="dxa"/>
            <w:vAlign w:val="center"/>
          </w:tcPr>
          <w:p w:rsidR="00317A33" w:rsidRPr="00403CC6" w:rsidRDefault="00317A33" w:rsidP="000338B8">
            <w:pPr>
              <w:pStyle w:val="NormalWeb"/>
              <w:spacing w:before="0" w:beforeAutospacing="0" w:after="0" w:afterAutospacing="0"/>
              <w:jc w:val="center"/>
              <w:rPr>
                <w:b/>
                <w:sz w:val="28"/>
                <w:szCs w:val="28"/>
              </w:rPr>
            </w:pPr>
            <w:r w:rsidRPr="00403CC6">
              <w:rPr>
                <w:b/>
                <w:sz w:val="28"/>
                <w:szCs w:val="28"/>
              </w:rPr>
              <w:t>245</w:t>
            </w:r>
          </w:p>
        </w:tc>
        <w:tc>
          <w:tcPr>
            <w:tcW w:w="1030" w:type="dxa"/>
            <w:vAlign w:val="center"/>
          </w:tcPr>
          <w:p w:rsidR="00317A33" w:rsidRPr="00403CC6" w:rsidRDefault="00317A33" w:rsidP="000338B8">
            <w:pPr>
              <w:pStyle w:val="NormalWeb"/>
              <w:spacing w:before="0" w:beforeAutospacing="0" w:after="0" w:afterAutospacing="0"/>
              <w:jc w:val="center"/>
              <w:rPr>
                <w:b/>
                <w:sz w:val="28"/>
                <w:szCs w:val="28"/>
              </w:rPr>
            </w:pPr>
            <w:r w:rsidRPr="00403CC6">
              <w:rPr>
                <w:b/>
                <w:sz w:val="28"/>
                <w:szCs w:val="28"/>
              </w:rPr>
              <w:t>5</w:t>
            </w:r>
          </w:p>
        </w:tc>
        <w:tc>
          <w:tcPr>
            <w:tcW w:w="1030" w:type="dxa"/>
            <w:vAlign w:val="center"/>
          </w:tcPr>
          <w:p w:rsidR="00317A33" w:rsidRPr="00403CC6" w:rsidRDefault="00317A33" w:rsidP="000338B8">
            <w:pPr>
              <w:pStyle w:val="NormalWeb"/>
              <w:spacing w:before="0" w:beforeAutospacing="0" w:after="0" w:afterAutospacing="0"/>
              <w:jc w:val="center"/>
              <w:rPr>
                <w:b/>
                <w:sz w:val="28"/>
                <w:szCs w:val="28"/>
              </w:rPr>
            </w:pPr>
            <w:r w:rsidRPr="00403CC6">
              <w:rPr>
                <w:b/>
                <w:sz w:val="28"/>
                <w:szCs w:val="28"/>
              </w:rPr>
              <w:t>359</w:t>
            </w:r>
          </w:p>
        </w:tc>
        <w:tc>
          <w:tcPr>
            <w:tcW w:w="1027" w:type="dxa"/>
            <w:vAlign w:val="center"/>
          </w:tcPr>
          <w:p w:rsidR="00317A33" w:rsidRPr="00403CC6" w:rsidRDefault="00317A33" w:rsidP="000338B8">
            <w:pPr>
              <w:pStyle w:val="NormalWeb"/>
              <w:spacing w:before="0" w:beforeAutospacing="0" w:after="0" w:afterAutospacing="0"/>
              <w:jc w:val="center"/>
              <w:rPr>
                <w:b/>
                <w:sz w:val="28"/>
                <w:szCs w:val="28"/>
              </w:rPr>
            </w:pPr>
            <w:r w:rsidRPr="00403CC6">
              <w:rPr>
                <w:b/>
                <w:sz w:val="28"/>
                <w:szCs w:val="28"/>
              </w:rPr>
              <w:t>226</w:t>
            </w:r>
          </w:p>
        </w:tc>
        <w:tc>
          <w:tcPr>
            <w:tcW w:w="1030" w:type="dxa"/>
            <w:vAlign w:val="center"/>
          </w:tcPr>
          <w:p w:rsidR="00317A33" w:rsidRPr="00403CC6" w:rsidRDefault="00317A33" w:rsidP="000338B8">
            <w:pPr>
              <w:pStyle w:val="NormalWeb"/>
              <w:spacing w:before="0" w:beforeAutospacing="0" w:after="0" w:afterAutospacing="0"/>
              <w:jc w:val="center"/>
              <w:rPr>
                <w:b/>
                <w:sz w:val="28"/>
                <w:szCs w:val="28"/>
              </w:rPr>
            </w:pPr>
            <w:r w:rsidRPr="00403CC6">
              <w:rPr>
                <w:b/>
                <w:sz w:val="28"/>
                <w:szCs w:val="28"/>
              </w:rPr>
              <w:t>3</w:t>
            </w:r>
          </w:p>
        </w:tc>
        <w:tc>
          <w:tcPr>
            <w:tcW w:w="1056" w:type="dxa"/>
            <w:vAlign w:val="center"/>
          </w:tcPr>
          <w:p w:rsidR="00317A33" w:rsidRPr="00403CC6" w:rsidRDefault="00317A33" w:rsidP="000338B8">
            <w:pPr>
              <w:pStyle w:val="NormalWeb"/>
              <w:spacing w:before="0" w:beforeAutospacing="0" w:after="0" w:afterAutospacing="0"/>
              <w:jc w:val="center"/>
              <w:rPr>
                <w:b/>
                <w:sz w:val="28"/>
                <w:szCs w:val="28"/>
              </w:rPr>
            </w:pPr>
          </w:p>
        </w:tc>
        <w:tc>
          <w:tcPr>
            <w:tcW w:w="1028" w:type="dxa"/>
          </w:tcPr>
          <w:p w:rsidR="00317A33" w:rsidRPr="00403CC6" w:rsidRDefault="00317A33" w:rsidP="000338B8">
            <w:pPr>
              <w:pStyle w:val="NormalWeb"/>
              <w:spacing w:before="0" w:beforeAutospacing="0" w:after="0" w:afterAutospacing="0"/>
              <w:jc w:val="both"/>
              <w:rPr>
                <w:sz w:val="28"/>
                <w:szCs w:val="28"/>
              </w:rPr>
            </w:pPr>
          </w:p>
        </w:tc>
      </w:tr>
    </w:tbl>
    <w:p w:rsidR="00317A33" w:rsidRPr="00403CC6" w:rsidRDefault="00317A33" w:rsidP="00317A33">
      <w:pPr>
        <w:pStyle w:val="NormalWeb"/>
        <w:shd w:val="clear" w:color="auto" w:fill="FFFFFF"/>
        <w:spacing w:before="0" w:beforeAutospacing="0" w:after="0" w:afterAutospacing="0"/>
        <w:ind w:firstLine="720"/>
        <w:jc w:val="both"/>
        <w:rPr>
          <w:sz w:val="28"/>
          <w:szCs w:val="28"/>
        </w:rPr>
      </w:pPr>
    </w:p>
    <w:p w:rsidR="00317A33" w:rsidRPr="00403CC6" w:rsidRDefault="00317A33" w:rsidP="00317A33">
      <w:pPr>
        <w:pStyle w:val="NormalWeb"/>
        <w:shd w:val="clear" w:color="auto" w:fill="FFFFFF"/>
        <w:spacing w:before="0" w:beforeAutospacing="0" w:after="0" w:afterAutospacing="0"/>
        <w:ind w:firstLine="720"/>
        <w:jc w:val="both"/>
        <w:rPr>
          <w:sz w:val="28"/>
          <w:szCs w:val="28"/>
        </w:rPr>
      </w:pPr>
      <w:r w:rsidRPr="00403CC6">
        <w:rPr>
          <w:sz w:val="28"/>
          <w:szCs w:val="28"/>
        </w:rPr>
        <w:t>- Các môn học còn lại xếp mức HTT và HT với tỷ lệ 100%.</w:t>
      </w:r>
    </w:p>
    <w:p w:rsidR="00317A33" w:rsidRPr="00403CC6" w:rsidRDefault="00317A33" w:rsidP="00317A33">
      <w:pPr>
        <w:pStyle w:val="NormalWeb"/>
        <w:shd w:val="clear" w:color="auto" w:fill="FFFFFF"/>
        <w:spacing w:before="0" w:beforeAutospacing="0" w:after="0" w:afterAutospacing="0"/>
        <w:ind w:firstLine="720"/>
        <w:jc w:val="both"/>
        <w:rPr>
          <w:sz w:val="28"/>
          <w:szCs w:val="28"/>
        </w:rPr>
      </w:pPr>
      <w:r w:rsidRPr="00403CC6">
        <w:rPr>
          <w:b/>
          <w:sz w:val="28"/>
          <w:szCs w:val="28"/>
        </w:rPr>
        <w:t>1.2.2. Năng lực và Phẩm chất</w:t>
      </w:r>
      <w:r w:rsidRPr="00403CC6">
        <w:rPr>
          <w:sz w:val="28"/>
          <w:szCs w:val="28"/>
        </w:rPr>
        <w:t xml:space="preserve">: </w:t>
      </w:r>
    </w:p>
    <w:p w:rsidR="00317A33" w:rsidRPr="00403CC6" w:rsidRDefault="00317A33" w:rsidP="00317A33">
      <w:pPr>
        <w:pStyle w:val="NormalWeb"/>
        <w:shd w:val="clear" w:color="auto" w:fill="FFFFFF"/>
        <w:spacing w:before="0" w:beforeAutospacing="0" w:after="0" w:afterAutospacing="0"/>
        <w:ind w:firstLine="720"/>
        <w:jc w:val="both"/>
        <w:rPr>
          <w:i/>
          <w:sz w:val="28"/>
          <w:szCs w:val="28"/>
        </w:rPr>
      </w:pPr>
      <w:r w:rsidRPr="00403CC6">
        <w:rPr>
          <w:b/>
          <w:sz w:val="28"/>
          <w:szCs w:val="28"/>
        </w:rPr>
        <w:t xml:space="preserve">* Đánh giá về năng lực </w:t>
      </w:r>
      <w:r w:rsidRPr="00403CC6">
        <w:rPr>
          <w:i/>
          <w:sz w:val="28"/>
          <w:szCs w:val="28"/>
        </w:rPr>
        <w:t xml:space="preserve">(trừ 3 học sinh khuyết tật miễn đánh giá: Khối 3: </w:t>
      </w:r>
    </w:p>
    <w:p w:rsidR="00317A33" w:rsidRPr="00403CC6" w:rsidRDefault="00317A33" w:rsidP="00317A33">
      <w:pPr>
        <w:pStyle w:val="NormalWeb"/>
        <w:shd w:val="clear" w:color="auto" w:fill="FFFFFF"/>
        <w:spacing w:before="0" w:beforeAutospacing="0" w:after="0" w:afterAutospacing="0"/>
        <w:jc w:val="both"/>
        <w:rPr>
          <w:b/>
          <w:sz w:val="28"/>
          <w:szCs w:val="28"/>
        </w:rPr>
      </w:pPr>
      <w:r w:rsidRPr="00403CC6">
        <w:rPr>
          <w:i/>
          <w:sz w:val="28"/>
          <w:szCs w:val="28"/>
        </w:rPr>
        <w:t>1 HS; Khối 4,5: 2 HS):</w:t>
      </w:r>
    </w:p>
    <w:p w:rsidR="00317A33" w:rsidRPr="00403CC6" w:rsidRDefault="00317A33" w:rsidP="00317A33">
      <w:pPr>
        <w:pStyle w:val="NormalWeb"/>
        <w:shd w:val="clear" w:color="auto" w:fill="FFFFFF"/>
        <w:spacing w:before="0" w:beforeAutospacing="0" w:after="0" w:afterAutospacing="0" w:line="375" w:lineRule="atLeast"/>
        <w:ind w:firstLine="720"/>
        <w:jc w:val="both"/>
        <w:rPr>
          <w:b/>
          <w:sz w:val="28"/>
          <w:szCs w:val="28"/>
        </w:rPr>
      </w:pPr>
      <w:r w:rsidRPr="00403CC6">
        <w:rPr>
          <w:b/>
          <w:sz w:val="28"/>
          <w:szCs w:val="28"/>
        </w:rPr>
        <w:t>+ Lớp 1,2,3: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2"/>
        <w:gridCol w:w="1008"/>
        <w:gridCol w:w="1014"/>
        <w:gridCol w:w="1025"/>
        <w:gridCol w:w="1018"/>
        <w:gridCol w:w="1014"/>
        <w:gridCol w:w="1017"/>
        <w:gridCol w:w="1019"/>
        <w:gridCol w:w="1011"/>
      </w:tblGrid>
      <w:tr w:rsidR="00317A33" w:rsidRPr="00403CC6" w:rsidTr="000338B8">
        <w:tc>
          <w:tcPr>
            <w:tcW w:w="1162" w:type="dxa"/>
            <w:vMerge w:val="restart"/>
            <w:vAlign w:val="center"/>
          </w:tcPr>
          <w:p w:rsidR="00317A33" w:rsidRPr="00403CC6" w:rsidRDefault="00317A33" w:rsidP="000338B8">
            <w:pPr>
              <w:pStyle w:val="NormalWeb"/>
              <w:spacing w:before="0" w:beforeAutospacing="0" w:after="0" w:afterAutospacing="0"/>
              <w:jc w:val="center"/>
              <w:rPr>
                <w:b/>
                <w:sz w:val="28"/>
                <w:szCs w:val="28"/>
              </w:rPr>
            </w:pPr>
            <w:r w:rsidRPr="00403CC6">
              <w:rPr>
                <w:b/>
                <w:sz w:val="28"/>
                <w:szCs w:val="28"/>
              </w:rPr>
              <w:t>Mứcđạt</w:t>
            </w:r>
          </w:p>
        </w:tc>
        <w:tc>
          <w:tcPr>
            <w:tcW w:w="8126" w:type="dxa"/>
            <w:gridSpan w:val="8"/>
          </w:tcPr>
          <w:p w:rsidR="00317A33" w:rsidRPr="00403CC6" w:rsidRDefault="00317A33" w:rsidP="000338B8">
            <w:pPr>
              <w:pStyle w:val="NormalWeb"/>
              <w:spacing w:before="0" w:beforeAutospacing="0" w:after="0" w:afterAutospacing="0"/>
              <w:jc w:val="center"/>
              <w:rPr>
                <w:b/>
                <w:sz w:val="28"/>
                <w:szCs w:val="28"/>
              </w:rPr>
            </w:pPr>
            <w:r w:rsidRPr="00403CC6">
              <w:rPr>
                <w:b/>
                <w:sz w:val="28"/>
                <w:szCs w:val="28"/>
              </w:rPr>
              <w:t>Năng lực cốt lõi</w:t>
            </w:r>
          </w:p>
        </w:tc>
      </w:tr>
      <w:tr w:rsidR="00317A33" w:rsidRPr="00403CC6" w:rsidTr="000338B8">
        <w:tc>
          <w:tcPr>
            <w:tcW w:w="1162" w:type="dxa"/>
            <w:vMerge/>
          </w:tcPr>
          <w:p w:rsidR="00317A33" w:rsidRPr="00403CC6" w:rsidRDefault="00317A33" w:rsidP="000338B8">
            <w:pPr>
              <w:pStyle w:val="NormalWeb"/>
              <w:spacing w:before="0" w:beforeAutospacing="0" w:after="0" w:afterAutospacing="0"/>
              <w:jc w:val="both"/>
              <w:rPr>
                <w:b/>
                <w:sz w:val="28"/>
                <w:szCs w:val="28"/>
              </w:rPr>
            </w:pPr>
          </w:p>
        </w:tc>
        <w:tc>
          <w:tcPr>
            <w:tcW w:w="3047" w:type="dxa"/>
            <w:gridSpan w:val="3"/>
          </w:tcPr>
          <w:p w:rsidR="00317A33" w:rsidRPr="00403CC6" w:rsidRDefault="00317A33" w:rsidP="000338B8">
            <w:pPr>
              <w:pStyle w:val="NormalWeb"/>
              <w:spacing w:before="0" w:beforeAutospacing="0" w:after="0" w:afterAutospacing="0"/>
              <w:jc w:val="center"/>
              <w:rPr>
                <w:b/>
                <w:sz w:val="28"/>
                <w:szCs w:val="28"/>
              </w:rPr>
            </w:pPr>
            <w:r w:rsidRPr="00403CC6">
              <w:rPr>
                <w:b/>
                <w:sz w:val="28"/>
                <w:szCs w:val="28"/>
              </w:rPr>
              <w:t>Năng lực chung</w:t>
            </w:r>
          </w:p>
        </w:tc>
        <w:tc>
          <w:tcPr>
            <w:tcW w:w="5079" w:type="dxa"/>
            <w:gridSpan w:val="5"/>
          </w:tcPr>
          <w:p w:rsidR="00317A33" w:rsidRPr="00403CC6" w:rsidRDefault="00317A33" w:rsidP="000338B8">
            <w:pPr>
              <w:pStyle w:val="NormalWeb"/>
              <w:spacing w:before="0" w:beforeAutospacing="0" w:after="0" w:afterAutospacing="0"/>
              <w:jc w:val="center"/>
              <w:rPr>
                <w:b/>
                <w:sz w:val="28"/>
                <w:szCs w:val="28"/>
              </w:rPr>
            </w:pPr>
            <w:r w:rsidRPr="00403CC6">
              <w:rPr>
                <w:b/>
                <w:sz w:val="28"/>
                <w:szCs w:val="28"/>
              </w:rPr>
              <w:t>Năng lực đặc thù</w:t>
            </w:r>
          </w:p>
        </w:tc>
      </w:tr>
      <w:tr w:rsidR="00317A33" w:rsidRPr="00403CC6" w:rsidTr="000338B8">
        <w:tc>
          <w:tcPr>
            <w:tcW w:w="1162" w:type="dxa"/>
            <w:vMerge/>
          </w:tcPr>
          <w:p w:rsidR="00317A33" w:rsidRPr="00403CC6" w:rsidRDefault="00317A33" w:rsidP="000338B8">
            <w:pPr>
              <w:pStyle w:val="NormalWeb"/>
              <w:spacing w:before="0" w:beforeAutospacing="0" w:after="0" w:afterAutospacing="0"/>
              <w:jc w:val="both"/>
              <w:rPr>
                <w:b/>
                <w:sz w:val="28"/>
                <w:szCs w:val="28"/>
              </w:rPr>
            </w:pPr>
          </w:p>
        </w:tc>
        <w:tc>
          <w:tcPr>
            <w:tcW w:w="1008"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Tự chủ và tự học</w:t>
            </w:r>
          </w:p>
        </w:tc>
        <w:tc>
          <w:tcPr>
            <w:tcW w:w="1014"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Giao tiếp và hợp tác</w:t>
            </w:r>
          </w:p>
        </w:tc>
        <w:tc>
          <w:tcPr>
            <w:tcW w:w="1025"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CQVĐ và sáng tạo</w:t>
            </w:r>
          </w:p>
        </w:tc>
        <w:tc>
          <w:tcPr>
            <w:tcW w:w="1018"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Ngôn ngữ</w:t>
            </w:r>
          </w:p>
        </w:tc>
        <w:tc>
          <w:tcPr>
            <w:tcW w:w="1014"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Tính toán</w:t>
            </w:r>
          </w:p>
        </w:tc>
        <w:tc>
          <w:tcPr>
            <w:tcW w:w="1017"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Khoa học</w:t>
            </w:r>
          </w:p>
        </w:tc>
        <w:tc>
          <w:tcPr>
            <w:tcW w:w="1019"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Thẩm mỹ</w:t>
            </w:r>
          </w:p>
        </w:tc>
        <w:tc>
          <w:tcPr>
            <w:tcW w:w="1011"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Thể chất</w:t>
            </w:r>
          </w:p>
        </w:tc>
      </w:tr>
      <w:tr w:rsidR="00317A33" w:rsidRPr="00403CC6" w:rsidTr="000338B8">
        <w:tc>
          <w:tcPr>
            <w:tcW w:w="1162"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Tốt</w:t>
            </w:r>
          </w:p>
        </w:tc>
        <w:tc>
          <w:tcPr>
            <w:tcW w:w="1008"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251</w:t>
            </w:r>
          </w:p>
        </w:tc>
        <w:tc>
          <w:tcPr>
            <w:tcW w:w="1014" w:type="dxa"/>
          </w:tcPr>
          <w:p w:rsidR="00317A33" w:rsidRPr="00403CC6" w:rsidRDefault="00317A33" w:rsidP="000338B8">
            <w:pPr>
              <w:pStyle w:val="NormalWeb"/>
              <w:spacing w:before="0" w:beforeAutospacing="0" w:after="0" w:afterAutospacing="0"/>
              <w:rPr>
                <w:sz w:val="28"/>
                <w:szCs w:val="28"/>
              </w:rPr>
            </w:pPr>
            <w:r w:rsidRPr="00403CC6">
              <w:rPr>
                <w:sz w:val="28"/>
                <w:szCs w:val="28"/>
              </w:rPr>
              <w:t xml:space="preserve">    236</w:t>
            </w:r>
          </w:p>
        </w:tc>
        <w:tc>
          <w:tcPr>
            <w:tcW w:w="1025"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214</w:t>
            </w:r>
          </w:p>
        </w:tc>
        <w:tc>
          <w:tcPr>
            <w:tcW w:w="1018"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238</w:t>
            </w:r>
          </w:p>
        </w:tc>
        <w:tc>
          <w:tcPr>
            <w:tcW w:w="1014"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238</w:t>
            </w:r>
          </w:p>
        </w:tc>
        <w:tc>
          <w:tcPr>
            <w:tcW w:w="1017"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245</w:t>
            </w:r>
          </w:p>
        </w:tc>
        <w:tc>
          <w:tcPr>
            <w:tcW w:w="1019"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243</w:t>
            </w:r>
          </w:p>
        </w:tc>
        <w:tc>
          <w:tcPr>
            <w:tcW w:w="1011"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268</w:t>
            </w:r>
          </w:p>
        </w:tc>
      </w:tr>
      <w:tr w:rsidR="00317A33" w:rsidRPr="00403CC6" w:rsidTr="000338B8">
        <w:tc>
          <w:tcPr>
            <w:tcW w:w="1162"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Đạt</w:t>
            </w:r>
          </w:p>
        </w:tc>
        <w:tc>
          <w:tcPr>
            <w:tcW w:w="1008"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108</w:t>
            </w:r>
          </w:p>
        </w:tc>
        <w:tc>
          <w:tcPr>
            <w:tcW w:w="1014"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122</w:t>
            </w:r>
          </w:p>
        </w:tc>
        <w:tc>
          <w:tcPr>
            <w:tcW w:w="1025"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143</w:t>
            </w:r>
          </w:p>
        </w:tc>
        <w:tc>
          <w:tcPr>
            <w:tcW w:w="1018"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119</w:t>
            </w:r>
          </w:p>
        </w:tc>
        <w:tc>
          <w:tcPr>
            <w:tcW w:w="1014"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120</w:t>
            </w:r>
          </w:p>
        </w:tc>
        <w:tc>
          <w:tcPr>
            <w:tcW w:w="1017"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113</w:t>
            </w:r>
          </w:p>
        </w:tc>
        <w:tc>
          <w:tcPr>
            <w:tcW w:w="1019"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115</w:t>
            </w:r>
          </w:p>
        </w:tc>
        <w:tc>
          <w:tcPr>
            <w:tcW w:w="1011"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90</w:t>
            </w:r>
          </w:p>
        </w:tc>
      </w:tr>
      <w:tr w:rsidR="00317A33" w:rsidRPr="00403CC6" w:rsidTr="000338B8">
        <w:tc>
          <w:tcPr>
            <w:tcW w:w="1162"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lastRenderedPageBreak/>
              <w:t>CCG</w:t>
            </w:r>
          </w:p>
        </w:tc>
        <w:tc>
          <w:tcPr>
            <w:tcW w:w="1008"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0</w:t>
            </w:r>
          </w:p>
        </w:tc>
        <w:tc>
          <w:tcPr>
            <w:tcW w:w="1014"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0</w:t>
            </w:r>
          </w:p>
        </w:tc>
        <w:tc>
          <w:tcPr>
            <w:tcW w:w="1025"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1</w:t>
            </w:r>
          </w:p>
        </w:tc>
        <w:tc>
          <w:tcPr>
            <w:tcW w:w="1018"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1</w:t>
            </w:r>
          </w:p>
        </w:tc>
        <w:tc>
          <w:tcPr>
            <w:tcW w:w="1014"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0</w:t>
            </w:r>
          </w:p>
        </w:tc>
        <w:tc>
          <w:tcPr>
            <w:tcW w:w="1017"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0</w:t>
            </w:r>
          </w:p>
        </w:tc>
        <w:tc>
          <w:tcPr>
            <w:tcW w:w="1019"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0</w:t>
            </w:r>
          </w:p>
        </w:tc>
        <w:tc>
          <w:tcPr>
            <w:tcW w:w="1011"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0</w:t>
            </w:r>
          </w:p>
        </w:tc>
      </w:tr>
    </w:tbl>
    <w:p w:rsidR="00317A33" w:rsidRPr="00403CC6" w:rsidRDefault="00317A33" w:rsidP="00317A33">
      <w:pPr>
        <w:pStyle w:val="NormalWeb"/>
        <w:shd w:val="clear" w:color="auto" w:fill="FFFFFF"/>
        <w:spacing w:before="0" w:beforeAutospacing="0" w:after="0" w:afterAutospacing="0"/>
        <w:ind w:firstLine="720"/>
        <w:jc w:val="both"/>
        <w:rPr>
          <w:b/>
          <w:sz w:val="28"/>
          <w:szCs w:val="28"/>
        </w:rPr>
      </w:pPr>
      <w:r w:rsidRPr="00403CC6">
        <w:rPr>
          <w:b/>
          <w:sz w:val="28"/>
          <w:szCs w:val="28"/>
        </w:rPr>
        <w:t>+ Lớp 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2"/>
        <w:gridCol w:w="2322"/>
        <w:gridCol w:w="2322"/>
        <w:gridCol w:w="2322"/>
      </w:tblGrid>
      <w:tr w:rsidR="00317A33" w:rsidRPr="00403CC6" w:rsidTr="000338B8">
        <w:tc>
          <w:tcPr>
            <w:tcW w:w="2322" w:type="dxa"/>
            <w:vAlign w:val="center"/>
          </w:tcPr>
          <w:p w:rsidR="00317A33" w:rsidRPr="00403CC6" w:rsidRDefault="00317A33" w:rsidP="000338B8">
            <w:pPr>
              <w:pStyle w:val="NormalWeb"/>
              <w:spacing w:before="0" w:beforeAutospacing="0" w:after="0" w:afterAutospacing="0"/>
              <w:jc w:val="center"/>
              <w:rPr>
                <w:b/>
                <w:sz w:val="28"/>
                <w:szCs w:val="28"/>
              </w:rPr>
            </w:pPr>
            <w:r w:rsidRPr="00403CC6">
              <w:rPr>
                <w:b/>
                <w:sz w:val="28"/>
                <w:szCs w:val="28"/>
              </w:rPr>
              <w:t>Mức đạt</w:t>
            </w:r>
          </w:p>
        </w:tc>
        <w:tc>
          <w:tcPr>
            <w:tcW w:w="2322" w:type="dxa"/>
            <w:vAlign w:val="center"/>
          </w:tcPr>
          <w:p w:rsidR="00317A33" w:rsidRPr="00403CC6" w:rsidRDefault="00317A33" w:rsidP="000338B8">
            <w:pPr>
              <w:pStyle w:val="NormalWeb"/>
              <w:spacing w:before="0" w:beforeAutospacing="0" w:after="0" w:afterAutospacing="0"/>
              <w:jc w:val="center"/>
              <w:rPr>
                <w:b/>
                <w:sz w:val="28"/>
                <w:szCs w:val="28"/>
              </w:rPr>
            </w:pPr>
            <w:r w:rsidRPr="00403CC6">
              <w:rPr>
                <w:b/>
                <w:sz w:val="28"/>
                <w:szCs w:val="28"/>
              </w:rPr>
              <w:t>Tự phục vụ, tự quản</w:t>
            </w:r>
          </w:p>
        </w:tc>
        <w:tc>
          <w:tcPr>
            <w:tcW w:w="2322" w:type="dxa"/>
            <w:vAlign w:val="center"/>
          </w:tcPr>
          <w:p w:rsidR="00317A33" w:rsidRPr="00403CC6" w:rsidRDefault="00317A33" w:rsidP="000338B8">
            <w:pPr>
              <w:pStyle w:val="NormalWeb"/>
              <w:spacing w:before="0" w:beforeAutospacing="0" w:after="0" w:afterAutospacing="0"/>
              <w:jc w:val="center"/>
              <w:rPr>
                <w:b/>
                <w:sz w:val="28"/>
                <w:szCs w:val="28"/>
              </w:rPr>
            </w:pPr>
            <w:r w:rsidRPr="00403CC6">
              <w:rPr>
                <w:b/>
                <w:sz w:val="28"/>
                <w:szCs w:val="28"/>
              </w:rPr>
              <w:t>Hợp tác</w:t>
            </w:r>
          </w:p>
        </w:tc>
        <w:tc>
          <w:tcPr>
            <w:tcW w:w="2322" w:type="dxa"/>
            <w:vAlign w:val="center"/>
          </w:tcPr>
          <w:p w:rsidR="00317A33" w:rsidRPr="00403CC6" w:rsidRDefault="00317A33" w:rsidP="000338B8">
            <w:pPr>
              <w:pStyle w:val="NormalWeb"/>
              <w:spacing w:before="0" w:beforeAutospacing="0" w:after="0" w:afterAutospacing="0"/>
              <w:jc w:val="center"/>
              <w:rPr>
                <w:b/>
                <w:sz w:val="28"/>
                <w:szCs w:val="28"/>
              </w:rPr>
            </w:pPr>
            <w:r w:rsidRPr="00403CC6">
              <w:rPr>
                <w:b/>
                <w:sz w:val="28"/>
                <w:szCs w:val="28"/>
              </w:rPr>
              <w:t>Tự học và GQ vấn đề</w:t>
            </w:r>
          </w:p>
        </w:tc>
      </w:tr>
      <w:tr w:rsidR="00317A33" w:rsidRPr="00403CC6" w:rsidTr="000338B8">
        <w:tc>
          <w:tcPr>
            <w:tcW w:w="2322"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Tốt</w:t>
            </w:r>
          </w:p>
        </w:tc>
        <w:tc>
          <w:tcPr>
            <w:tcW w:w="2322"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149</w:t>
            </w:r>
          </w:p>
        </w:tc>
        <w:tc>
          <w:tcPr>
            <w:tcW w:w="2322"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133</w:t>
            </w:r>
          </w:p>
        </w:tc>
        <w:tc>
          <w:tcPr>
            <w:tcW w:w="2322"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115</w:t>
            </w:r>
          </w:p>
        </w:tc>
      </w:tr>
      <w:tr w:rsidR="00317A33" w:rsidRPr="00403CC6" w:rsidTr="000338B8">
        <w:tc>
          <w:tcPr>
            <w:tcW w:w="2322"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Đạt</w:t>
            </w:r>
          </w:p>
        </w:tc>
        <w:tc>
          <w:tcPr>
            <w:tcW w:w="2322"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81</w:t>
            </w:r>
          </w:p>
        </w:tc>
        <w:tc>
          <w:tcPr>
            <w:tcW w:w="2322"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97</w:t>
            </w:r>
          </w:p>
        </w:tc>
        <w:tc>
          <w:tcPr>
            <w:tcW w:w="2322"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113</w:t>
            </w:r>
          </w:p>
        </w:tc>
      </w:tr>
      <w:tr w:rsidR="00317A33" w:rsidRPr="00403CC6" w:rsidTr="000338B8">
        <w:tc>
          <w:tcPr>
            <w:tcW w:w="2322"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CCG</w:t>
            </w:r>
          </w:p>
        </w:tc>
        <w:tc>
          <w:tcPr>
            <w:tcW w:w="2322"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0</w:t>
            </w:r>
          </w:p>
        </w:tc>
        <w:tc>
          <w:tcPr>
            <w:tcW w:w="2322"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0</w:t>
            </w:r>
          </w:p>
        </w:tc>
        <w:tc>
          <w:tcPr>
            <w:tcW w:w="2322"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2</w:t>
            </w:r>
          </w:p>
        </w:tc>
      </w:tr>
    </w:tbl>
    <w:p w:rsidR="00317A33" w:rsidRPr="00403CC6" w:rsidRDefault="00317A33" w:rsidP="00317A33">
      <w:pPr>
        <w:pStyle w:val="NormalWeb"/>
        <w:shd w:val="clear" w:color="auto" w:fill="FFFFFF"/>
        <w:spacing w:before="0" w:beforeAutospacing="0" w:after="0" w:afterAutospacing="0"/>
        <w:ind w:firstLine="720"/>
        <w:jc w:val="both"/>
        <w:rPr>
          <w:b/>
          <w:sz w:val="28"/>
          <w:szCs w:val="28"/>
        </w:rPr>
      </w:pPr>
      <w:r w:rsidRPr="00403CC6">
        <w:rPr>
          <w:b/>
          <w:sz w:val="28"/>
          <w:szCs w:val="28"/>
        </w:rPr>
        <w:t>* Đánh giá về Phẩm chất:</w:t>
      </w:r>
    </w:p>
    <w:p w:rsidR="00317A33" w:rsidRPr="00403CC6" w:rsidRDefault="00317A33" w:rsidP="00317A33">
      <w:pPr>
        <w:pStyle w:val="NormalWeb"/>
        <w:shd w:val="clear" w:color="auto" w:fill="FFFFFF"/>
        <w:spacing w:before="0" w:beforeAutospacing="0" w:after="0" w:afterAutospacing="0"/>
        <w:ind w:firstLine="720"/>
        <w:jc w:val="both"/>
        <w:rPr>
          <w:b/>
          <w:sz w:val="28"/>
          <w:szCs w:val="28"/>
        </w:rPr>
      </w:pPr>
      <w:r w:rsidRPr="00403CC6">
        <w:rPr>
          <w:b/>
          <w:sz w:val="28"/>
          <w:szCs w:val="28"/>
        </w:rPr>
        <w:t>+ Lớp 1,2,3: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548"/>
        <w:gridCol w:w="1548"/>
        <w:gridCol w:w="1548"/>
        <w:gridCol w:w="1548"/>
        <w:gridCol w:w="1548"/>
      </w:tblGrid>
      <w:tr w:rsidR="00317A33" w:rsidRPr="00403CC6" w:rsidTr="000338B8">
        <w:tc>
          <w:tcPr>
            <w:tcW w:w="1548" w:type="dxa"/>
          </w:tcPr>
          <w:p w:rsidR="00317A33" w:rsidRPr="00403CC6" w:rsidRDefault="00317A33" w:rsidP="000338B8">
            <w:pPr>
              <w:pStyle w:val="NormalWeb"/>
              <w:spacing w:before="0" w:beforeAutospacing="0" w:after="0" w:afterAutospacing="0"/>
              <w:jc w:val="center"/>
              <w:rPr>
                <w:b/>
                <w:sz w:val="28"/>
                <w:szCs w:val="28"/>
              </w:rPr>
            </w:pPr>
            <w:r w:rsidRPr="00403CC6">
              <w:rPr>
                <w:b/>
                <w:sz w:val="28"/>
                <w:szCs w:val="28"/>
              </w:rPr>
              <w:t>Mức đạt</w:t>
            </w:r>
          </w:p>
        </w:tc>
        <w:tc>
          <w:tcPr>
            <w:tcW w:w="1548" w:type="dxa"/>
          </w:tcPr>
          <w:p w:rsidR="00317A33" w:rsidRPr="00403CC6" w:rsidRDefault="00317A33" w:rsidP="000338B8">
            <w:pPr>
              <w:pStyle w:val="NormalWeb"/>
              <w:spacing w:before="0" w:beforeAutospacing="0" w:after="0" w:afterAutospacing="0"/>
              <w:jc w:val="center"/>
              <w:rPr>
                <w:b/>
                <w:sz w:val="28"/>
                <w:szCs w:val="28"/>
              </w:rPr>
            </w:pPr>
            <w:r w:rsidRPr="00403CC6">
              <w:rPr>
                <w:b/>
                <w:sz w:val="28"/>
                <w:szCs w:val="28"/>
              </w:rPr>
              <w:t>Yêu nước</w:t>
            </w:r>
          </w:p>
        </w:tc>
        <w:tc>
          <w:tcPr>
            <w:tcW w:w="1548" w:type="dxa"/>
          </w:tcPr>
          <w:p w:rsidR="00317A33" w:rsidRPr="00403CC6" w:rsidRDefault="00317A33" w:rsidP="000338B8">
            <w:pPr>
              <w:pStyle w:val="NormalWeb"/>
              <w:spacing w:before="0" w:beforeAutospacing="0" w:after="0" w:afterAutospacing="0"/>
              <w:jc w:val="center"/>
              <w:rPr>
                <w:b/>
                <w:sz w:val="28"/>
                <w:szCs w:val="28"/>
              </w:rPr>
            </w:pPr>
            <w:r w:rsidRPr="00403CC6">
              <w:rPr>
                <w:b/>
                <w:sz w:val="28"/>
                <w:szCs w:val="28"/>
              </w:rPr>
              <w:t>Nhân ái</w:t>
            </w:r>
          </w:p>
        </w:tc>
        <w:tc>
          <w:tcPr>
            <w:tcW w:w="1548" w:type="dxa"/>
          </w:tcPr>
          <w:p w:rsidR="00317A33" w:rsidRPr="00403CC6" w:rsidRDefault="00317A33" w:rsidP="000338B8">
            <w:pPr>
              <w:pStyle w:val="NormalWeb"/>
              <w:spacing w:before="0" w:beforeAutospacing="0" w:after="0" w:afterAutospacing="0"/>
              <w:jc w:val="center"/>
              <w:rPr>
                <w:b/>
                <w:sz w:val="28"/>
                <w:szCs w:val="28"/>
              </w:rPr>
            </w:pPr>
            <w:r w:rsidRPr="00403CC6">
              <w:rPr>
                <w:b/>
                <w:sz w:val="28"/>
                <w:szCs w:val="28"/>
              </w:rPr>
              <w:t>Chăm chỉ</w:t>
            </w:r>
          </w:p>
        </w:tc>
        <w:tc>
          <w:tcPr>
            <w:tcW w:w="1548" w:type="dxa"/>
          </w:tcPr>
          <w:p w:rsidR="00317A33" w:rsidRPr="00403CC6" w:rsidRDefault="00317A33" w:rsidP="000338B8">
            <w:pPr>
              <w:pStyle w:val="NormalWeb"/>
              <w:spacing w:before="0" w:beforeAutospacing="0" w:after="0" w:afterAutospacing="0"/>
              <w:jc w:val="center"/>
              <w:rPr>
                <w:b/>
                <w:sz w:val="28"/>
                <w:szCs w:val="28"/>
              </w:rPr>
            </w:pPr>
            <w:r w:rsidRPr="00403CC6">
              <w:rPr>
                <w:b/>
                <w:sz w:val="28"/>
                <w:szCs w:val="28"/>
              </w:rPr>
              <w:t>Trung thực</w:t>
            </w:r>
          </w:p>
        </w:tc>
        <w:tc>
          <w:tcPr>
            <w:tcW w:w="1548" w:type="dxa"/>
          </w:tcPr>
          <w:p w:rsidR="00317A33" w:rsidRPr="00403CC6" w:rsidRDefault="00317A33" w:rsidP="000338B8">
            <w:pPr>
              <w:pStyle w:val="NormalWeb"/>
              <w:spacing w:before="0" w:beforeAutospacing="0" w:after="0" w:afterAutospacing="0"/>
              <w:jc w:val="center"/>
              <w:rPr>
                <w:b/>
                <w:sz w:val="28"/>
                <w:szCs w:val="28"/>
              </w:rPr>
            </w:pPr>
            <w:r w:rsidRPr="00403CC6">
              <w:rPr>
                <w:b/>
                <w:sz w:val="28"/>
                <w:szCs w:val="28"/>
              </w:rPr>
              <w:t>Trách nhiệm</w:t>
            </w:r>
          </w:p>
        </w:tc>
      </w:tr>
      <w:tr w:rsidR="00317A33" w:rsidRPr="00403CC6" w:rsidTr="000338B8">
        <w:tc>
          <w:tcPr>
            <w:tcW w:w="1548"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Tốt</w:t>
            </w:r>
          </w:p>
        </w:tc>
        <w:tc>
          <w:tcPr>
            <w:tcW w:w="1548"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313</w:t>
            </w:r>
          </w:p>
        </w:tc>
        <w:tc>
          <w:tcPr>
            <w:tcW w:w="1548"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312</w:t>
            </w:r>
          </w:p>
        </w:tc>
        <w:tc>
          <w:tcPr>
            <w:tcW w:w="1548"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268</w:t>
            </w:r>
          </w:p>
        </w:tc>
        <w:tc>
          <w:tcPr>
            <w:tcW w:w="1548"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294</w:t>
            </w:r>
          </w:p>
        </w:tc>
        <w:tc>
          <w:tcPr>
            <w:tcW w:w="1548"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289</w:t>
            </w:r>
          </w:p>
        </w:tc>
      </w:tr>
      <w:tr w:rsidR="00317A33" w:rsidRPr="00403CC6" w:rsidTr="000338B8">
        <w:tc>
          <w:tcPr>
            <w:tcW w:w="1548"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Đạt</w:t>
            </w:r>
          </w:p>
        </w:tc>
        <w:tc>
          <w:tcPr>
            <w:tcW w:w="1548"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45</w:t>
            </w:r>
          </w:p>
        </w:tc>
        <w:tc>
          <w:tcPr>
            <w:tcW w:w="1548"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46</w:t>
            </w:r>
          </w:p>
        </w:tc>
        <w:tc>
          <w:tcPr>
            <w:tcW w:w="1548"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90</w:t>
            </w:r>
          </w:p>
        </w:tc>
        <w:tc>
          <w:tcPr>
            <w:tcW w:w="1548"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64</w:t>
            </w:r>
          </w:p>
        </w:tc>
        <w:tc>
          <w:tcPr>
            <w:tcW w:w="1548"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69</w:t>
            </w:r>
          </w:p>
        </w:tc>
      </w:tr>
      <w:tr w:rsidR="00317A33" w:rsidRPr="00403CC6" w:rsidTr="000338B8">
        <w:tc>
          <w:tcPr>
            <w:tcW w:w="1548"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CCG</w:t>
            </w:r>
          </w:p>
        </w:tc>
        <w:tc>
          <w:tcPr>
            <w:tcW w:w="1548"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0</w:t>
            </w:r>
          </w:p>
        </w:tc>
        <w:tc>
          <w:tcPr>
            <w:tcW w:w="1548"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0</w:t>
            </w:r>
          </w:p>
        </w:tc>
        <w:tc>
          <w:tcPr>
            <w:tcW w:w="1548"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0</w:t>
            </w:r>
          </w:p>
        </w:tc>
        <w:tc>
          <w:tcPr>
            <w:tcW w:w="1548"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0</w:t>
            </w:r>
          </w:p>
        </w:tc>
        <w:tc>
          <w:tcPr>
            <w:tcW w:w="1548"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0</w:t>
            </w:r>
          </w:p>
        </w:tc>
      </w:tr>
    </w:tbl>
    <w:p w:rsidR="00317A33" w:rsidRPr="00403CC6" w:rsidRDefault="00317A33" w:rsidP="00317A33">
      <w:pPr>
        <w:pStyle w:val="NormalWeb"/>
        <w:shd w:val="clear" w:color="auto" w:fill="FFFFFF"/>
        <w:spacing w:before="0" w:beforeAutospacing="0" w:after="0" w:afterAutospacing="0"/>
        <w:ind w:firstLine="720"/>
        <w:jc w:val="both"/>
        <w:rPr>
          <w:b/>
          <w:sz w:val="28"/>
          <w:szCs w:val="28"/>
        </w:rPr>
      </w:pPr>
      <w:r w:rsidRPr="00403CC6">
        <w:rPr>
          <w:b/>
          <w:sz w:val="28"/>
          <w:szCs w:val="28"/>
        </w:rPr>
        <w:t>+ Lớp 4,5:</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2200"/>
        <w:gridCol w:w="1960"/>
        <w:gridCol w:w="1680"/>
        <w:gridCol w:w="1960"/>
      </w:tblGrid>
      <w:tr w:rsidR="00317A33" w:rsidRPr="00403CC6" w:rsidTr="000338B8">
        <w:tc>
          <w:tcPr>
            <w:tcW w:w="1548" w:type="dxa"/>
            <w:vAlign w:val="center"/>
          </w:tcPr>
          <w:p w:rsidR="00317A33" w:rsidRPr="00403CC6" w:rsidRDefault="00317A33" w:rsidP="000338B8">
            <w:pPr>
              <w:pStyle w:val="NormalWeb"/>
              <w:spacing w:before="0" w:beforeAutospacing="0" w:after="0" w:afterAutospacing="0"/>
              <w:jc w:val="center"/>
              <w:rPr>
                <w:b/>
                <w:sz w:val="28"/>
                <w:szCs w:val="28"/>
              </w:rPr>
            </w:pPr>
            <w:r w:rsidRPr="00403CC6">
              <w:rPr>
                <w:b/>
                <w:sz w:val="28"/>
                <w:szCs w:val="28"/>
              </w:rPr>
              <w:t>Mức đạt</w:t>
            </w:r>
          </w:p>
        </w:tc>
        <w:tc>
          <w:tcPr>
            <w:tcW w:w="2200" w:type="dxa"/>
            <w:vAlign w:val="center"/>
          </w:tcPr>
          <w:p w:rsidR="00317A33" w:rsidRPr="00403CC6" w:rsidRDefault="00317A33" w:rsidP="000338B8">
            <w:pPr>
              <w:pStyle w:val="NormalWeb"/>
              <w:spacing w:before="0" w:beforeAutospacing="0" w:after="0" w:afterAutospacing="0"/>
              <w:jc w:val="center"/>
              <w:rPr>
                <w:b/>
                <w:sz w:val="28"/>
                <w:szCs w:val="28"/>
              </w:rPr>
            </w:pPr>
            <w:r w:rsidRPr="00403CC6">
              <w:rPr>
                <w:b/>
                <w:sz w:val="28"/>
                <w:szCs w:val="28"/>
              </w:rPr>
              <w:t>Chăm học, chăm làm</w:t>
            </w:r>
          </w:p>
        </w:tc>
        <w:tc>
          <w:tcPr>
            <w:tcW w:w="1960" w:type="dxa"/>
            <w:vAlign w:val="center"/>
          </w:tcPr>
          <w:p w:rsidR="00317A33" w:rsidRPr="00403CC6" w:rsidRDefault="00317A33" w:rsidP="000338B8">
            <w:pPr>
              <w:pStyle w:val="NormalWeb"/>
              <w:spacing w:before="0" w:beforeAutospacing="0" w:after="0" w:afterAutospacing="0"/>
              <w:jc w:val="center"/>
              <w:rPr>
                <w:b/>
                <w:sz w:val="28"/>
                <w:szCs w:val="28"/>
              </w:rPr>
            </w:pPr>
            <w:r w:rsidRPr="00403CC6">
              <w:rPr>
                <w:b/>
                <w:sz w:val="28"/>
                <w:szCs w:val="28"/>
              </w:rPr>
              <w:t>Tự tin, trách nhiệm</w:t>
            </w:r>
          </w:p>
        </w:tc>
        <w:tc>
          <w:tcPr>
            <w:tcW w:w="1680" w:type="dxa"/>
            <w:vAlign w:val="center"/>
          </w:tcPr>
          <w:p w:rsidR="00317A33" w:rsidRPr="00403CC6" w:rsidRDefault="00317A33" w:rsidP="000338B8">
            <w:pPr>
              <w:pStyle w:val="NormalWeb"/>
              <w:spacing w:before="0" w:beforeAutospacing="0" w:after="0" w:afterAutospacing="0"/>
              <w:jc w:val="center"/>
              <w:rPr>
                <w:b/>
                <w:sz w:val="28"/>
                <w:szCs w:val="28"/>
              </w:rPr>
            </w:pPr>
            <w:r w:rsidRPr="00403CC6">
              <w:rPr>
                <w:b/>
                <w:sz w:val="28"/>
                <w:szCs w:val="28"/>
              </w:rPr>
              <w:t>Trung thực, kỷ luật</w:t>
            </w:r>
          </w:p>
        </w:tc>
        <w:tc>
          <w:tcPr>
            <w:tcW w:w="1960" w:type="dxa"/>
            <w:vAlign w:val="center"/>
          </w:tcPr>
          <w:p w:rsidR="00317A33" w:rsidRPr="00403CC6" w:rsidRDefault="00317A33" w:rsidP="000338B8">
            <w:pPr>
              <w:pStyle w:val="NormalWeb"/>
              <w:spacing w:before="0" w:beforeAutospacing="0" w:after="0" w:afterAutospacing="0"/>
              <w:jc w:val="center"/>
              <w:rPr>
                <w:b/>
                <w:sz w:val="28"/>
                <w:szCs w:val="28"/>
              </w:rPr>
            </w:pPr>
            <w:r w:rsidRPr="00403CC6">
              <w:rPr>
                <w:b/>
                <w:sz w:val="28"/>
                <w:szCs w:val="28"/>
              </w:rPr>
              <w:t>Đoàn kết, yêu thương</w:t>
            </w:r>
          </w:p>
        </w:tc>
      </w:tr>
      <w:tr w:rsidR="00317A33" w:rsidRPr="00403CC6" w:rsidTr="000338B8">
        <w:tc>
          <w:tcPr>
            <w:tcW w:w="1548"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Tốt</w:t>
            </w:r>
          </w:p>
        </w:tc>
        <w:tc>
          <w:tcPr>
            <w:tcW w:w="2200"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127</w:t>
            </w:r>
          </w:p>
        </w:tc>
        <w:tc>
          <w:tcPr>
            <w:tcW w:w="1960"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137</w:t>
            </w:r>
          </w:p>
        </w:tc>
        <w:tc>
          <w:tcPr>
            <w:tcW w:w="1680"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166</w:t>
            </w:r>
          </w:p>
        </w:tc>
        <w:tc>
          <w:tcPr>
            <w:tcW w:w="1960"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177</w:t>
            </w:r>
          </w:p>
        </w:tc>
      </w:tr>
      <w:tr w:rsidR="00317A33" w:rsidRPr="00403CC6" w:rsidTr="000338B8">
        <w:tc>
          <w:tcPr>
            <w:tcW w:w="1548"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Đạt</w:t>
            </w:r>
          </w:p>
        </w:tc>
        <w:tc>
          <w:tcPr>
            <w:tcW w:w="2200"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103</w:t>
            </w:r>
          </w:p>
        </w:tc>
        <w:tc>
          <w:tcPr>
            <w:tcW w:w="1960"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91</w:t>
            </w:r>
          </w:p>
        </w:tc>
        <w:tc>
          <w:tcPr>
            <w:tcW w:w="1680"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64</w:t>
            </w:r>
          </w:p>
        </w:tc>
        <w:tc>
          <w:tcPr>
            <w:tcW w:w="1960"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53</w:t>
            </w:r>
          </w:p>
        </w:tc>
      </w:tr>
      <w:tr w:rsidR="00317A33" w:rsidRPr="00403CC6" w:rsidTr="000338B8">
        <w:tc>
          <w:tcPr>
            <w:tcW w:w="1548" w:type="dxa"/>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CCG</w:t>
            </w:r>
          </w:p>
        </w:tc>
        <w:tc>
          <w:tcPr>
            <w:tcW w:w="2200"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0</w:t>
            </w:r>
          </w:p>
        </w:tc>
        <w:tc>
          <w:tcPr>
            <w:tcW w:w="1960"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2</w:t>
            </w:r>
          </w:p>
        </w:tc>
        <w:tc>
          <w:tcPr>
            <w:tcW w:w="1680"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0</w:t>
            </w:r>
          </w:p>
        </w:tc>
        <w:tc>
          <w:tcPr>
            <w:tcW w:w="1960" w:type="dxa"/>
            <w:vAlign w:val="center"/>
          </w:tcPr>
          <w:p w:rsidR="00317A33" w:rsidRPr="00403CC6" w:rsidRDefault="00317A33" w:rsidP="000338B8">
            <w:pPr>
              <w:pStyle w:val="NormalWeb"/>
              <w:spacing w:before="0" w:beforeAutospacing="0" w:after="0" w:afterAutospacing="0"/>
              <w:jc w:val="center"/>
              <w:rPr>
                <w:sz w:val="28"/>
                <w:szCs w:val="28"/>
              </w:rPr>
            </w:pPr>
            <w:r w:rsidRPr="00403CC6">
              <w:rPr>
                <w:sz w:val="28"/>
                <w:szCs w:val="28"/>
              </w:rPr>
              <w:t>0</w:t>
            </w:r>
          </w:p>
        </w:tc>
      </w:tr>
    </w:tbl>
    <w:p w:rsidR="00317A33" w:rsidRPr="00403CC6" w:rsidRDefault="00317A33" w:rsidP="00317A33">
      <w:pPr>
        <w:jc w:val="both"/>
        <w:rPr>
          <w:sz w:val="28"/>
          <w:szCs w:val="28"/>
          <w:lang w:val="nl-NL"/>
        </w:rPr>
      </w:pPr>
    </w:p>
    <w:p w:rsidR="00317A33" w:rsidRPr="00403CC6" w:rsidRDefault="00317A33" w:rsidP="00317A33">
      <w:pPr>
        <w:spacing w:line="264" w:lineRule="auto"/>
        <w:ind w:firstLine="720"/>
        <w:jc w:val="both"/>
        <w:rPr>
          <w:sz w:val="28"/>
          <w:szCs w:val="28"/>
          <w:lang w:val="nl-NL"/>
        </w:rPr>
      </w:pPr>
      <w:r w:rsidRPr="00403CC6">
        <w:rPr>
          <w:b/>
          <w:sz w:val="28"/>
          <w:szCs w:val="28"/>
          <w:lang w:val="nl-NL"/>
        </w:rPr>
        <w:t>2. Các cuộc giao lưu của giáo viên, học sinh do cấp trên tổ chức</w:t>
      </w:r>
      <w:r w:rsidRPr="00403CC6">
        <w:rPr>
          <w:sz w:val="28"/>
          <w:szCs w:val="28"/>
          <w:lang w:val="nl-NL"/>
        </w:rPr>
        <w:t xml:space="preserve">. </w:t>
      </w:r>
    </w:p>
    <w:p w:rsidR="00317A33" w:rsidRPr="00403CC6" w:rsidRDefault="00317A33" w:rsidP="00317A33">
      <w:pPr>
        <w:spacing w:line="264" w:lineRule="auto"/>
        <w:ind w:firstLine="720"/>
        <w:jc w:val="both"/>
        <w:rPr>
          <w:sz w:val="28"/>
          <w:szCs w:val="28"/>
          <w:lang w:val="nl-NL"/>
        </w:rPr>
      </w:pPr>
      <w:r w:rsidRPr="00403CC6">
        <w:rPr>
          <w:sz w:val="28"/>
          <w:szCs w:val="28"/>
          <w:lang w:val="nl-NL"/>
        </w:rPr>
        <w:t>2.1. Đối với GV:</w:t>
      </w:r>
    </w:p>
    <w:p w:rsidR="00317A33" w:rsidRPr="00403CC6" w:rsidRDefault="00317A33" w:rsidP="00317A33">
      <w:pPr>
        <w:spacing w:line="264" w:lineRule="auto"/>
        <w:ind w:firstLine="720"/>
        <w:jc w:val="both"/>
        <w:rPr>
          <w:sz w:val="28"/>
          <w:szCs w:val="28"/>
          <w:lang w:val="nl-NL"/>
        </w:rPr>
      </w:pPr>
      <w:r w:rsidRPr="00403CC6">
        <w:rPr>
          <w:sz w:val="28"/>
          <w:szCs w:val="28"/>
          <w:lang w:val="nl-NL"/>
        </w:rPr>
        <w:t>+ Tham gia thi GVDG TP: Đ/c Oanh và đ/c Phương đã đạt</w:t>
      </w:r>
    </w:p>
    <w:p w:rsidR="00317A33" w:rsidRPr="00403CC6" w:rsidRDefault="00317A33" w:rsidP="00317A33">
      <w:pPr>
        <w:spacing w:line="264" w:lineRule="auto"/>
        <w:ind w:firstLine="720"/>
        <w:jc w:val="both"/>
        <w:rPr>
          <w:sz w:val="28"/>
          <w:szCs w:val="28"/>
          <w:lang w:val="nl-NL"/>
        </w:rPr>
      </w:pPr>
      <w:r w:rsidRPr="00403CC6">
        <w:rPr>
          <w:sz w:val="28"/>
          <w:szCs w:val="28"/>
          <w:lang w:val="nl-NL"/>
        </w:rPr>
        <w:t>+ Tham gia thi Viết chữ đẹp cấp huyện: đ/c Thảo đạt giải Ba, được chọn dự thi cấp TP ;</w:t>
      </w:r>
    </w:p>
    <w:p w:rsidR="00317A33" w:rsidRPr="00403CC6" w:rsidRDefault="00317A33" w:rsidP="00317A33">
      <w:pPr>
        <w:spacing w:line="264" w:lineRule="auto"/>
        <w:ind w:firstLine="720"/>
        <w:jc w:val="both"/>
        <w:rPr>
          <w:sz w:val="28"/>
          <w:szCs w:val="28"/>
          <w:lang w:val="nl-NL"/>
        </w:rPr>
      </w:pPr>
      <w:r w:rsidRPr="00403CC6">
        <w:rPr>
          <w:sz w:val="28"/>
          <w:szCs w:val="28"/>
          <w:lang w:val="nl-NL"/>
        </w:rPr>
        <w:t>+ 100% GV thực hiện công tác chuyển đổi số trong giảng dạy.</w:t>
      </w:r>
    </w:p>
    <w:p w:rsidR="00317A33" w:rsidRPr="00403CC6" w:rsidRDefault="00317A33" w:rsidP="00317A33">
      <w:pPr>
        <w:spacing w:line="264" w:lineRule="auto"/>
        <w:ind w:firstLine="720"/>
        <w:jc w:val="both"/>
        <w:rPr>
          <w:sz w:val="28"/>
          <w:szCs w:val="28"/>
          <w:lang w:val="nl-NL"/>
        </w:rPr>
      </w:pPr>
      <w:r w:rsidRPr="00403CC6">
        <w:rPr>
          <w:sz w:val="28"/>
          <w:szCs w:val="28"/>
          <w:lang w:val="nl-NL"/>
        </w:rPr>
        <w:t>+ Tham gia thi bài giảng điện tử cấp trường: 8 sản phẩm</w:t>
      </w:r>
      <w:r w:rsidRPr="00403CC6">
        <w:rPr>
          <w:b/>
          <w:sz w:val="28"/>
          <w:szCs w:val="28"/>
          <w:lang w:val="nl-NL"/>
        </w:rPr>
        <w:t xml:space="preserve">/ </w:t>
      </w:r>
      <w:r w:rsidRPr="00403CC6">
        <w:rPr>
          <w:sz w:val="28"/>
          <w:szCs w:val="28"/>
          <w:lang w:val="nl-NL"/>
        </w:rPr>
        <w:t>2 tổ, khối.</w:t>
      </w:r>
    </w:p>
    <w:p w:rsidR="00317A33" w:rsidRPr="00403CC6" w:rsidRDefault="00317A33" w:rsidP="00317A33">
      <w:pPr>
        <w:ind w:firstLine="720"/>
        <w:jc w:val="both"/>
        <w:rPr>
          <w:sz w:val="28"/>
          <w:szCs w:val="28"/>
          <w:lang w:val="nl-NL"/>
        </w:rPr>
      </w:pPr>
      <w:r w:rsidRPr="00403CC6">
        <w:rPr>
          <w:sz w:val="28"/>
          <w:szCs w:val="28"/>
          <w:lang w:val="nl-NL"/>
        </w:rPr>
        <w:t>+ Tích cực ứng dụng CNTT trong giảng dạy. Số tiết dạy có ứng dụng CNTT HKI của GVTT: 694 tiết, GV có số tiết ứng dụng CNTT nhiều nhất là đ/c Ngân 165 tiết.</w:t>
      </w:r>
    </w:p>
    <w:p w:rsidR="00317A33" w:rsidRPr="00403CC6" w:rsidRDefault="00317A33" w:rsidP="00317A33">
      <w:pPr>
        <w:spacing w:line="264" w:lineRule="auto"/>
        <w:ind w:firstLine="720"/>
        <w:jc w:val="both"/>
        <w:rPr>
          <w:sz w:val="28"/>
          <w:szCs w:val="28"/>
          <w:lang w:val="nl-NL"/>
        </w:rPr>
      </w:pPr>
      <w:r w:rsidRPr="00403CC6">
        <w:rPr>
          <w:sz w:val="28"/>
          <w:szCs w:val="28"/>
          <w:lang w:val="nl-NL"/>
        </w:rPr>
        <w:t>+ Tham gia các cuộc ATGT cho nụ cười trẻ thơ: 100% GV tham gia.</w:t>
      </w:r>
    </w:p>
    <w:p w:rsidR="00317A33" w:rsidRPr="00403CC6" w:rsidRDefault="00317A33" w:rsidP="00317A33">
      <w:pPr>
        <w:spacing w:line="264" w:lineRule="auto"/>
        <w:ind w:firstLine="720"/>
        <w:jc w:val="both"/>
        <w:rPr>
          <w:sz w:val="28"/>
          <w:szCs w:val="28"/>
          <w:lang w:val="nl-NL"/>
        </w:rPr>
      </w:pPr>
      <w:r w:rsidRPr="00403CC6">
        <w:rPr>
          <w:sz w:val="28"/>
          <w:szCs w:val="28"/>
          <w:lang w:val="nl-NL"/>
        </w:rPr>
        <w:t>+ Tham gia thi bài giảng điện tử cấp trường: 8 sản phẩm</w:t>
      </w:r>
      <w:r w:rsidRPr="00403CC6">
        <w:rPr>
          <w:b/>
          <w:sz w:val="28"/>
          <w:szCs w:val="28"/>
          <w:lang w:val="nl-NL"/>
        </w:rPr>
        <w:t xml:space="preserve">/ </w:t>
      </w:r>
      <w:r w:rsidRPr="00403CC6">
        <w:rPr>
          <w:sz w:val="28"/>
          <w:szCs w:val="28"/>
          <w:lang w:val="nl-NL"/>
        </w:rPr>
        <w:t>2 tổ, khối.</w:t>
      </w:r>
    </w:p>
    <w:p w:rsidR="00317A33" w:rsidRPr="00403CC6" w:rsidRDefault="00317A33" w:rsidP="00317A33">
      <w:pPr>
        <w:spacing w:line="264" w:lineRule="auto"/>
        <w:ind w:firstLine="720"/>
        <w:jc w:val="both"/>
        <w:rPr>
          <w:sz w:val="28"/>
          <w:szCs w:val="28"/>
          <w:lang w:val="nl-NL"/>
        </w:rPr>
      </w:pPr>
      <w:r w:rsidRPr="00403CC6">
        <w:rPr>
          <w:sz w:val="28"/>
          <w:szCs w:val="28"/>
          <w:lang w:val="nl-NL"/>
        </w:rPr>
        <w:t xml:space="preserve">2.2. Đối với HS: </w:t>
      </w:r>
    </w:p>
    <w:p w:rsidR="00317A33" w:rsidRPr="00403CC6" w:rsidRDefault="00317A33" w:rsidP="00317A33">
      <w:pPr>
        <w:spacing w:line="264" w:lineRule="auto"/>
        <w:ind w:firstLine="720"/>
        <w:jc w:val="both"/>
        <w:rPr>
          <w:sz w:val="28"/>
          <w:szCs w:val="28"/>
          <w:lang w:val="nl-NL"/>
        </w:rPr>
      </w:pPr>
      <w:r w:rsidRPr="00403CC6">
        <w:rPr>
          <w:sz w:val="28"/>
          <w:szCs w:val="28"/>
          <w:lang w:val="nl-NL"/>
        </w:rPr>
        <w:t>Tham gia Giải bơi TTN toàn huyện năm 2022: 2 HS lớp 5 Nguyễn Đức Thái, Phạm Duy Nhật Minh dự thi. KQ: Em Phạm Duy Nhật Minh đạt 2 giải Ba.</w:t>
      </w:r>
    </w:p>
    <w:p w:rsidR="00317A33" w:rsidRPr="00403CC6" w:rsidRDefault="00317A33" w:rsidP="00317A33">
      <w:pPr>
        <w:spacing w:line="264" w:lineRule="auto"/>
        <w:ind w:firstLine="720"/>
        <w:jc w:val="both"/>
        <w:rPr>
          <w:sz w:val="28"/>
          <w:szCs w:val="28"/>
          <w:lang w:val="nl-NL"/>
        </w:rPr>
      </w:pPr>
      <w:r w:rsidRPr="00403CC6">
        <w:rPr>
          <w:sz w:val="28"/>
          <w:szCs w:val="28"/>
          <w:lang w:val="nl-NL"/>
        </w:rPr>
        <w:t xml:space="preserve">Tham gia giao lưu IOE: 37 HS dự thi cấp huyện. </w:t>
      </w:r>
    </w:p>
    <w:p w:rsidR="00317A33" w:rsidRPr="00403CC6" w:rsidRDefault="00317A33" w:rsidP="00317A33">
      <w:pPr>
        <w:spacing w:line="264" w:lineRule="auto"/>
        <w:ind w:firstLine="720"/>
        <w:jc w:val="both"/>
        <w:rPr>
          <w:sz w:val="28"/>
          <w:szCs w:val="28"/>
          <w:lang w:val="nl-NL"/>
        </w:rPr>
      </w:pPr>
      <w:r w:rsidRPr="00403CC6">
        <w:rPr>
          <w:sz w:val="28"/>
          <w:szCs w:val="28"/>
          <w:lang w:val="nl-NL"/>
        </w:rPr>
        <w:t xml:space="preserve">TOEFL: 16 em HS lớp 5 dự thi, KQ: 6 em đạt A1, A2; </w:t>
      </w:r>
    </w:p>
    <w:p w:rsidR="00317A33" w:rsidRPr="00403CC6" w:rsidRDefault="00317A33" w:rsidP="00317A33">
      <w:pPr>
        <w:spacing w:line="264" w:lineRule="auto"/>
        <w:ind w:firstLine="720"/>
        <w:jc w:val="both"/>
        <w:rPr>
          <w:sz w:val="28"/>
          <w:szCs w:val="28"/>
          <w:lang w:val="nl-NL"/>
        </w:rPr>
      </w:pPr>
      <w:r w:rsidRPr="00403CC6">
        <w:rPr>
          <w:sz w:val="28"/>
          <w:szCs w:val="28"/>
          <w:lang w:val="nl-NL"/>
        </w:rPr>
        <w:lastRenderedPageBreak/>
        <w:t xml:space="preserve">TNTT cấp trường: 196 em dự thi, 100 em đạt giải cấp trường; </w:t>
      </w:r>
    </w:p>
    <w:p w:rsidR="00317A33" w:rsidRPr="00403CC6" w:rsidRDefault="00317A33" w:rsidP="00317A33">
      <w:pPr>
        <w:spacing w:line="264" w:lineRule="auto"/>
        <w:ind w:firstLine="720"/>
        <w:jc w:val="both"/>
        <w:rPr>
          <w:sz w:val="28"/>
          <w:szCs w:val="28"/>
          <w:lang w:val="nl-NL"/>
        </w:rPr>
      </w:pPr>
      <w:r w:rsidRPr="00403CC6">
        <w:rPr>
          <w:sz w:val="28"/>
          <w:szCs w:val="28"/>
          <w:lang w:val="nl-NL"/>
        </w:rPr>
        <w:t>TNTV cấp trường trên 256 em dự thi, trong đó: 15 em K1, 56 em K2, 50 em K3, 53 em K4, 82 em K5.</w:t>
      </w:r>
    </w:p>
    <w:p w:rsidR="00317A33" w:rsidRPr="00403CC6" w:rsidRDefault="00317A33" w:rsidP="00317A33">
      <w:pPr>
        <w:spacing w:line="264" w:lineRule="auto"/>
        <w:ind w:firstLine="720"/>
        <w:jc w:val="both"/>
        <w:rPr>
          <w:b/>
          <w:sz w:val="28"/>
          <w:szCs w:val="28"/>
          <w:lang w:val="nl-NL"/>
        </w:rPr>
      </w:pPr>
      <w:r w:rsidRPr="00403CC6">
        <w:rPr>
          <w:b/>
          <w:sz w:val="28"/>
          <w:szCs w:val="28"/>
          <w:lang w:val="nl-NL"/>
        </w:rPr>
        <w:t>3. Tổ chức SHCM theo chuyên đề, theo NCBH</w:t>
      </w:r>
    </w:p>
    <w:p w:rsidR="00317A33" w:rsidRPr="00403CC6" w:rsidRDefault="00317A33" w:rsidP="00317A33">
      <w:pPr>
        <w:ind w:firstLine="720"/>
        <w:jc w:val="both"/>
        <w:rPr>
          <w:b/>
          <w:sz w:val="28"/>
          <w:szCs w:val="28"/>
          <w:lang w:val="nl-NL"/>
        </w:rPr>
      </w:pPr>
      <w:r w:rsidRPr="00403CC6">
        <w:rPr>
          <w:b/>
          <w:sz w:val="28"/>
          <w:szCs w:val="28"/>
          <w:lang w:val="nl-NL"/>
        </w:rPr>
        <w:t>* Tổ 1,2,3:</w:t>
      </w:r>
    </w:p>
    <w:p w:rsidR="00317A33" w:rsidRPr="00403CC6" w:rsidRDefault="00317A33" w:rsidP="00317A33">
      <w:pPr>
        <w:ind w:firstLine="720"/>
        <w:jc w:val="both"/>
        <w:rPr>
          <w:sz w:val="28"/>
          <w:szCs w:val="28"/>
          <w:lang w:val="nl-NL"/>
        </w:rPr>
      </w:pPr>
      <w:r w:rsidRPr="00403CC6">
        <w:rPr>
          <w:sz w:val="28"/>
          <w:szCs w:val="28"/>
          <w:lang w:val="nl-NL"/>
        </w:rPr>
        <w:t xml:space="preserve"> Chuyên đề: Nâng cao chất lượng dạy học môn Toán, Tiếng Việt lớp 1 theo chương trình giáo dục phổ thông 2018: (1 chuyên đề)</w:t>
      </w:r>
    </w:p>
    <w:p w:rsidR="00317A33" w:rsidRPr="00403CC6" w:rsidRDefault="00317A33" w:rsidP="00317A33">
      <w:pPr>
        <w:ind w:firstLine="720"/>
        <w:jc w:val="both"/>
        <w:rPr>
          <w:sz w:val="28"/>
          <w:szCs w:val="28"/>
          <w:lang w:val="nl-NL"/>
        </w:rPr>
      </w:pPr>
      <w:r w:rsidRPr="00403CC6">
        <w:rPr>
          <w:sz w:val="28"/>
          <w:szCs w:val="28"/>
          <w:lang w:val="nl-NL"/>
        </w:rPr>
        <w:t>Chuyên đề: Nâng cao chất lượng dạy học môn Toán, Tiếng Việt lớp 2 theo chương trình giáo dục phổ thông 2018: (1 chuyên đề)</w:t>
      </w:r>
    </w:p>
    <w:p w:rsidR="00317A33" w:rsidRPr="00403CC6" w:rsidRDefault="00317A33" w:rsidP="00317A33">
      <w:pPr>
        <w:ind w:firstLine="720"/>
        <w:jc w:val="both"/>
        <w:rPr>
          <w:sz w:val="28"/>
          <w:szCs w:val="28"/>
          <w:lang w:val="nl-NL"/>
        </w:rPr>
      </w:pPr>
      <w:r w:rsidRPr="00403CC6">
        <w:rPr>
          <w:sz w:val="28"/>
          <w:szCs w:val="28"/>
          <w:lang w:val="nl-NL"/>
        </w:rPr>
        <w:t xml:space="preserve"> Chuyên đề: Dạy lớp 3 theo chương trình GDPT 2018:  3 chuyên đề.</w:t>
      </w:r>
    </w:p>
    <w:p w:rsidR="00317A33" w:rsidRPr="00403CC6" w:rsidRDefault="00317A33" w:rsidP="00317A33">
      <w:pPr>
        <w:ind w:firstLine="720"/>
        <w:jc w:val="both"/>
        <w:rPr>
          <w:sz w:val="28"/>
          <w:szCs w:val="28"/>
          <w:lang w:val="nl-NL"/>
        </w:rPr>
      </w:pPr>
      <w:r w:rsidRPr="00403CC6">
        <w:rPr>
          <w:sz w:val="28"/>
          <w:szCs w:val="28"/>
          <w:lang w:val="nl-NL"/>
        </w:rPr>
        <w:t>Tham gia chuyên đề Cụm liên trường: Dạy TV lớp 3 theo chương trình GDPT 2018 (1 chuyên đề)</w:t>
      </w:r>
    </w:p>
    <w:p w:rsidR="00317A33" w:rsidRPr="00403CC6" w:rsidRDefault="00317A33" w:rsidP="00317A33">
      <w:pPr>
        <w:ind w:firstLine="720"/>
        <w:jc w:val="both"/>
        <w:rPr>
          <w:b/>
          <w:sz w:val="28"/>
          <w:szCs w:val="28"/>
          <w:lang w:val="nl-NL"/>
        </w:rPr>
      </w:pPr>
      <w:r w:rsidRPr="00403CC6">
        <w:rPr>
          <w:b/>
          <w:sz w:val="28"/>
          <w:szCs w:val="28"/>
          <w:lang w:val="nl-NL"/>
        </w:rPr>
        <w:t>* Tổ 4,5:</w:t>
      </w:r>
    </w:p>
    <w:p w:rsidR="00317A33" w:rsidRPr="00403CC6" w:rsidRDefault="00317A33" w:rsidP="00317A33">
      <w:pPr>
        <w:jc w:val="both"/>
        <w:rPr>
          <w:sz w:val="28"/>
          <w:szCs w:val="28"/>
          <w:lang w:val="nl-NL"/>
        </w:rPr>
      </w:pPr>
      <w:r w:rsidRPr="00403CC6">
        <w:rPr>
          <w:sz w:val="28"/>
          <w:szCs w:val="28"/>
          <w:lang w:val="nl-NL"/>
        </w:rPr>
        <w:tab/>
        <w:t>Dạy học phát triển năng lực, phẩm chất HS, tiếp cận chương trình GDPT 2018 thông qua các môn học Toán, TV lớp 4,5 (1 chuyên đề)</w:t>
      </w:r>
    </w:p>
    <w:p w:rsidR="00317A33" w:rsidRPr="00403CC6" w:rsidRDefault="00317A33" w:rsidP="00317A33">
      <w:pPr>
        <w:jc w:val="both"/>
        <w:rPr>
          <w:sz w:val="28"/>
          <w:szCs w:val="28"/>
          <w:lang w:val="nl-NL"/>
        </w:rPr>
      </w:pPr>
      <w:r w:rsidRPr="00403CC6">
        <w:rPr>
          <w:sz w:val="28"/>
          <w:szCs w:val="28"/>
          <w:lang w:val="nl-NL"/>
        </w:rPr>
        <w:tab/>
        <w:t>Dạy học theo chủ đề/ tích hợp liên môn, thông qua các môn Toán, TV, K,S,Đ Lớp 4,5  (1 chuyên đề). Ngoài ra các tổ, khối chủ động thực hiện việc SHCM theo hướng nghiên cứu bài học.</w:t>
      </w:r>
    </w:p>
    <w:p w:rsidR="00317A33" w:rsidRPr="00403CC6" w:rsidRDefault="00317A33" w:rsidP="00317A33">
      <w:pPr>
        <w:ind w:firstLine="720"/>
        <w:jc w:val="both"/>
        <w:rPr>
          <w:b/>
          <w:sz w:val="28"/>
          <w:szCs w:val="28"/>
          <w:lang w:val="nl-NL"/>
        </w:rPr>
      </w:pPr>
      <w:r w:rsidRPr="00403CC6">
        <w:rPr>
          <w:b/>
          <w:sz w:val="28"/>
          <w:szCs w:val="28"/>
          <w:lang w:val="nl-NL"/>
        </w:rPr>
        <w:t>II. TRIỂN KHAI HOẠT ĐỘNG CHUYÊN MÔN HỌC KỲ II</w:t>
      </w:r>
    </w:p>
    <w:p w:rsidR="00317A33" w:rsidRPr="00403CC6" w:rsidRDefault="00317A33" w:rsidP="00317A33">
      <w:pPr>
        <w:ind w:firstLine="567"/>
        <w:jc w:val="both"/>
        <w:rPr>
          <w:sz w:val="28"/>
          <w:szCs w:val="28"/>
          <w:lang w:val="nl-NL"/>
        </w:rPr>
      </w:pPr>
      <w:r w:rsidRPr="00403CC6">
        <w:rPr>
          <w:sz w:val="28"/>
          <w:szCs w:val="28"/>
          <w:lang w:val="nl-NL"/>
        </w:rPr>
        <w:t>- Điều chỉnh thời khoá biểu và phân công chuyên môn cho các khối lớp và tổ bộ môn (khi có thay đổi về nhân sự).</w:t>
      </w:r>
    </w:p>
    <w:p w:rsidR="00317A33" w:rsidRPr="00403CC6" w:rsidRDefault="00317A33" w:rsidP="00317A33">
      <w:pPr>
        <w:tabs>
          <w:tab w:val="left" w:pos="567"/>
        </w:tabs>
        <w:ind w:firstLine="567"/>
        <w:jc w:val="both"/>
        <w:rPr>
          <w:sz w:val="28"/>
          <w:szCs w:val="28"/>
          <w:lang w:val="nl-NL"/>
        </w:rPr>
      </w:pPr>
      <w:r w:rsidRPr="00403CC6">
        <w:rPr>
          <w:sz w:val="28"/>
          <w:szCs w:val="28"/>
          <w:lang w:val="nl-NL"/>
        </w:rPr>
        <w:t xml:space="preserve">- Thực hiện đúng chương trình thời khoá biểu HKII từ 09/01/2023. </w:t>
      </w:r>
    </w:p>
    <w:p w:rsidR="00317A33" w:rsidRPr="00403CC6" w:rsidRDefault="00317A33" w:rsidP="00317A33">
      <w:pPr>
        <w:tabs>
          <w:tab w:val="left" w:pos="567"/>
        </w:tabs>
        <w:ind w:firstLine="567"/>
        <w:jc w:val="both"/>
        <w:rPr>
          <w:sz w:val="28"/>
          <w:szCs w:val="28"/>
          <w:lang w:val="nl-NL"/>
        </w:rPr>
      </w:pPr>
      <w:r w:rsidRPr="00403CC6">
        <w:rPr>
          <w:sz w:val="28"/>
          <w:szCs w:val="28"/>
          <w:lang w:val="nl-NL"/>
        </w:rPr>
        <w:t>- Quan tâm chỉ đạo sát sao giáo viên dạy đủ các môn học kết hợp dạy lồng ghép, tích hợp kĩ năng sống, QPAN, GD địa phương... để phát triển toàn diện cho học sinh.</w:t>
      </w:r>
    </w:p>
    <w:p w:rsidR="00317A33" w:rsidRPr="00403CC6" w:rsidRDefault="00317A33" w:rsidP="00317A33">
      <w:pPr>
        <w:ind w:firstLine="567"/>
        <w:jc w:val="both"/>
        <w:rPr>
          <w:sz w:val="28"/>
          <w:szCs w:val="28"/>
          <w:lang w:val="nl-NL"/>
        </w:rPr>
      </w:pPr>
      <w:r w:rsidRPr="00403CC6">
        <w:rPr>
          <w:sz w:val="28"/>
          <w:szCs w:val="28"/>
          <w:lang w:val="nl-NL"/>
        </w:rPr>
        <w:t>- Tổ chức chuyên đề cấp huyện: “Dạy học Tiếng Việt 1,2,3 theo chương trình GDPT 2018, thông qua tiết Luyện tập”</w:t>
      </w:r>
    </w:p>
    <w:p w:rsidR="00317A33" w:rsidRPr="00403CC6" w:rsidRDefault="00317A33" w:rsidP="00317A33">
      <w:pPr>
        <w:ind w:firstLine="567"/>
        <w:jc w:val="both"/>
        <w:rPr>
          <w:sz w:val="28"/>
          <w:szCs w:val="28"/>
          <w:lang w:val="nl-NL"/>
        </w:rPr>
      </w:pPr>
      <w:r w:rsidRPr="00403CC6">
        <w:rPr>
          <w:sz w:val="28"/>
          <w:szCs w:val="28"/>
          <w:lang w:val="nl-NL"/>
        </w:rPr>
        <w:t xml:space="preserve">- Tiếp tục duy trì nền nếp chuyên môn. Tổ chức thường xuyên, có hiệu quả cho các tổ khối SHCM dưới nhiều hình thức và nội dung khác nhau (nghiên cứu, bàn bài, xây dựng KHBD, t/c lên lớp minh họa, dự giờ; phân tích, trao đổi kinh nghiệm trong giảng dạy, tham gia SHCM cụm liên trường (Lần 2) đầy đủ có chất lượng. </w:t>
      </w:r>
    </w:p>
    <w:p w:rsidR="00317A33" w:rsidRPr="00403CC6" w:rsidRDefault="00317A33" w:rsidP="00317A33">
      <w:pPr>
        <w:ind w:firstLine="567"/>
        <w:jc w:val="both"/>
        <w:rPr>
          <w:sz w:val="28"/>
          <w:szCs w:val="28"/>
          <w:lang w:val="nl-NL"/>
        </w:rPr>
      </w:pPr>
      <w:r w:rsidRPr="00403CC6">
        <w:rPr>
          <w:sz w:val="28"/>
          <w:szCs w:val="28"/>
          <w:lang w:val="nl-NL"/>
        </w:rPr>
        <w:t>- Tham gia giao lưu giáo viên viết chữ đẹp cấp Thành phố.</w:t>
      </w:r>
    </w:p>
    <w:p w:rsidR="00317A33" w:rsidRPr="00403CC6" w:rsidRDefault="00317A33" w:rsidP="00317A33">
      <w:pPr>
        <w:ind w:firstLine="567"/>
        <w:jc w:val="both"/>
        <w:rPr>
          <w:sz w:val="28"/>
          <w:szCs w:val="28"/>
          <w:lang w:val="nl-NL"/>
        </w:rPr>
      </w:pPr>
      <w:r w:rsidRPr="00403CC6">
        <w:rPr>
          <w:sz w:val="28"/>
          <w:szCs w:val="28"/>
          <w:lang w:val="nl-NL"/>
        </w:rPr>
        <w:t>- Thường xuyên dự giờ thăm lớp, khảo sát chất lượng đại trà.</w:t>
      </w:r>
    </w:p>
    <w:p w:rsidR="00317A33" w:rsidRPr="00403CC6" w:rsidRDefault="00317A33" w:rsidP="00317A33">
      <w:pPr>
        <w:ind w:firstLine="567"/>
        <w:jc w:val="both"/>
        <w:rPr>
          <w:sz w:val="28"/>
          <w:szCs w:val="28"/>
          <w:lang w:val="nl-NL"/>
        </w:rPr>
      </w:pPr>
      <w:r w:rsidRPr="00403CC6">
        <w:rPr>
          <w:sz w:val="28"/>
          <w:szCs w:val="28"/>
          <w:lang w:val="nl-NL"/>
        </w:rPr>
        <w:t>- Quan tâm chỉ đạo giáo viên phụ trách câu lạc bộ TDTT, Âm nhạc, Hội họa, TNTV, IOE, Toán qua mạng ... đảm bảo dự thi các cấp dủ chỉ tiêu về số lượng và có chất lượng cao (có giải Nhất, nhì).</w:t>
      </w:r>
    </w:p>
    <w:p w:rsidR="00317A33" w:rsidRPr="00403CC6" w:rsidRDefault="00317A33" w:rsidP="00317A33">
      <w:pPr>
        <w:ind w:firstLine="567"/>
        <w:jc w:val="both"/>
        <w:rPr>
          <w:sz w:val="28"/>
          <w:szCs w:val="28"/>
          <w:lang w:val="nl-NL"/>
        </w:rPr>
      </w:pPr>
      <w:r w:rsidRPr="00403CC6">
        <w:rPr>
          <w:sz w:val="28"/>
          <w:szCs w:val="28"/>
          <w:lang w:val="nl-NL"/>
        </w:rPr>
        <w:t>- Duy trì phong trào VSCĐ.</w:t>
      </w:r>
    </w:p>
    <w:p w:rsidR="00317A33" w:rsidRPr="00403CC6" w:rsidRDefault="00317A33" w:rsidP="00317A33">
      <w:pPr>
        <w:ind w:firstLine="567"/>
        <w:jc w:val="both"/>
        <w:rPr>
          <w:sz w:val="28"/>
          <w:szCs w:val="28"/>
          <w:lang w:val="nl-NL"/>
        </w:rPr>
      </w:pPr>
      <w:r w:rsidRPr="00403CC6">
        <w:rPr>
          <w:sz w:val="28"/>
          <w:szCs w:val="28"/>
          <w:lang w:val="nl-NL"/>
        </w:rPr>
        <w:lastRenderedPageBreak/>
        <w:t>- Thường xuyên kiểm tra hồ sơ giáo viên, vở viết học sinh để theo dõi, đôn đốc và đánh giá kịp thời.</w:t>
      </w:r>
    </w:p>
    <w:p w:rsidR="00317A33" w:rsidRPr="00403CC6" w:rsidRDefault="00317A33" w:rsidP="00317A33">
      <w:pPr>
        <w:ind w:firstLine="567"/>
        <w:jc w:val="both"/>
        <w:rPr>
          <w:sz w:val="28"/>
          <w:szCs w:val="28"/>
          <w:lang w:val="nl-NL"/>
        </w:rPr>
      </w:pPr>
      <w:r w:rsidRPr="00403CC6">
        <w:rPr>
          <w:sz w:val="28"/>
          <w:szCs w:val="28"/>
          <w:lang w:val="nl-NL"/>
        </w:rPr>
        <w:t>- Tiếp tục kiểm tra chuyên đề, đánh giá Chuẩn nghề nghiệp số giáo viên còn lại, đảm bảo 100% số giáo viên trong trường được kiểm tra nội bộ.</w:t>
      </w:r>
    </w:p>
    <w:p w:rsidR="00317A33" w:rsidRPr="00403CC6" w:rsidRDefault="00317A33" w:rsidP="00317A33">
      <w:pPr>
        <w:ind w:firstLine="567"/>
        <w:jc w:val="both"/>
        <w:rPr>
          <w:sz w:val="28"/>
          <w:szCs w:val="28"/>
          <w:lang w:val="nl-NL"/>
        </w:rPr>
      </w:pPr>
      <w:r w:rsidRPr="00403CC6">
        <w:rPr>
          <w:sz w:val="28"/>
          <w:szCs w:val="28"/>
          <w:lang w:val="nl-NL"/>
        </w:rPr>
        <w:t>- Tổ chức các đợt kiểm tra chất lượng định kì (cuối năm) cho học sinh theo đúng tinh thần chỉ đạo của ngành, đảm bảo quy chế, công bằng, khách quan, đánh giá đúng chất lượng thực của học sinh.</w:t>
      </w:r>
    </w:p>
    <w:p w:rsidR="00317A33" w:rsidRPr="00403CC6" w:rsidRDefault="00317A33" w:rsidP="00317A33">
      <w:pPr>
        <w:ind w:firstLine="567"/>
        <w:jc w:val="both"/>
        <w:rPr>
          <w:b/>
          <w:sz w:val="28"/>
          <w:szCs w:val="28"/>
          <w:lang w:val="nl-NL"/>
        </w:rPr>
      </w:pPr>
      <w:r w:rsidRPr="00403CC6">
        <w:rPr>
          <w:b/>
          <w:sz w:val="28"/>
          <w:szCs w:val="28"/>
          <w:lang w:val="nl-NL"/>
        </w:rPr>
        <w:t>* Công việc chuyên môn trọng tâm tháng 2</w:t>
      </w:r>
    </w:p>
    <w:p w:rsidR="00317A33" w:rsidRPr="00403CC6" w:rsidRDefault="00317A33" w:rsidP="00317A33">
      <w:pPr>
        <w:ind w:firstLine="720"/>
        <w:rPr>
          <w:b/>
          <w:sz w:val="28"/>
          <w:szCs w:val="28"/>
          <w:lang w:val="nl-NL"/>
        </w:rPr>
      </w:pPr>
      <w:r w:rsidRPr="00403CC6">
        <w:rPr>
          <w:b/>
          <w:sz w:val="28"/>
          <w:szCs w:val="28"/>
          <w:lang w:val="nl-NL"/>
        </w:rPr>
        <w:t>Chủ đề: “Mừng Đảng, mừng Xuân”</w:t>
      </w:r>
    </w:p>
    <w:p w:rsidR="00317A33" w:rsidRPr="00403CC6" w:rsidRDefault="00317A33" w:rsidP="00317A33">
      <w:pPr>
        <w:tabs>
          <w:tab w:val="left" w:pos="1320"/>
        </w:tabs>
        <w:jc w:val="both"/>
        <w:rPr>
          <w:sz w:val="28"/>
          <w:szCs w:val="28"/>
          <w:lang w:val="pt-BR"/>
        </w:rPr>
      </w:pPr>
      <w:r w:rsidRPr="00403CC6">
        <w:rPr>
          <w:sz w:val="28"/>
          <w:szCs w:val="28"/>
          <w:lang w:val="pt-BR"/>
        </w:rPr>
        <w:t xml:space="preserve">       - Thực hiện chương trình tuần 20, 21,22,23,24, thi đua Dạy tốt- Học tốt, lập thành tích mừng Xuân dâng Đảng; thực hiện dạy lồng ghép KNS, ATGT, QPAN nọi dung GD địa phương.</w:t>
      </w:r>
    </w:p>
    <w:p w:rsidR="00317A33" w:rsidRPr="00403CC6" w:rsidRDefault="00317A33" w:rsidP="00317A33">
      <w:pPr>
        <w:ind w:firstLine="720"/>
        <w:jc w:val="both"/>
        <w:rPr>
          <w:sz w:val="28"/>
          <w:szCs w:val="28"/>
          <w:lang w:val="pt-BR"/>
        </w:rPr>
      </w:pPr>
      <w:r w:rsidRPr="00403CC6">
        <w:rPr>
          <w:sz w:val="28"/>
          <w:szCs w:val="28"/>
          <w:lang w:val="pt-BR"/>
        </w:rPr>
        <w:t>- T/c SHCM theo chuyên đề: “Nâng cao chất lượng Dạy học lớp 1,2,3 theo CT GDPT 2018” (Tổ 1,2,3); “Dạy học theo chủ đề, tích hợp liên môn” (Tổ 4,5)</w:t>
      </w:r>
    </w:p>
    <w:p w:rsidR="00317A33" w:rsidRPr="00403CC6" w:rsidRDefault="00317A33" w:rsidP="00317A33">
      <w:pPr>
        <w:ind w:firstLine="720"/>
        <w:jc w:val="both"/>
        <w:rPr>
          <w:sz w:val="28"/>
          <w:szCs w:val="28"/>
          <w:lang w:val="pt-BR"/>
        </w:rPr>
      </w:pPr>
      <w:r w:rsidRPr="00403CC6">
        <w:rPr>
          <w:sz w:val="28"/>
          <w:szCs w:val="28"/>
          <w:lang w:val="pt-BR"/>
        </w:rPr>
        <w:t>- Tham gia SHCM cụm liên trường lần 2 và SHCM cấp huyện, TP đầy đủ.</w:t>
      </w:r>
    </w:p>
    <w:p w:rsidR="00317A33" w:rsidRPr="00403CC6" w:rsidRDefault="00317A33" w:rsidP="00317A33">
      <w:pPr>
        <w:ind w:firstLine="720"/>
        <w:jc w:val="both"/>
        <w:rPr>
          <w:sz w:val="28"/>
          <w:szCs w:val="28"/>
          <w:lang w:val="pt-BR"/>
        </w:rPr>
      </w:pPr>
      <w:r w:rsidRPr="00403CC6">
        <w:rPr>
          <w:sz w:val="28"/>
          <w:szCs w:val="28"/>
          <w:lang w:val="pt-BR"/>
        </w:rPr>
        <w:t>- Duy trì có hiệu quả hoạt động của các CLB, bồi dưỡng HSNK TDTT, TA, TNTV, olympic Toán ...</w:t>
      </w:r>
    </w:p>
    <w:p w:rsidR="00317A33" w:rsidRPr="00403CC6" w:rsidRDefault="00317A33" w:rsidP="00317A33">
      <w:pPr>
        <w:ind w:firstLine="720"/>
        <w:jc w:val="both"/>
        <w:rPr>
          <w:sz w:val="28"/>
          <w:szCs w:val="28"/>
          <w:lang w:val="pt-BR"/>
        </w:rPr>
      </w:pPr>
      <w:r w:rsidRPr="00403CC6">
        <w:rPr>
          <w:sz w:val="28"/>
          <w:szCs w:val="28"/>
          <w:lang w:val="pt-BR"/>
        </w:rPr>
        <w:t xml:space="preserve">- T/c thi Violympic Toán Tiếng Việt, Toán Tiếng Anh cấp trường; tham gia thi cấp huyện. </w:t>
      </w:r>
    </w:p>
    <w:p w:rsidR="00317A33" w:rsidRPr="00403CC6" w:rsidRDefault="00317A33" w:rsidP="00317A33">
      <w:pPr>
        <w:ind w:firstLine="720"/>
        <w:jc w:val="both"/>
        <w:rPr>
          <w:sz w:val="28"/>
          <w:szCs w:val="28"/>
          <w:lang w:val="pt-BR"/>
        </w:rPr>
      </w:pPr>
      <w:r w:rsidRPr="00403CC6">
        <w:rPr>
          <w:sz w:val="28"/>
          <w:szCs w:val="28"/>
          <w:lang w:val="pt-BR"/>
        </w:rPr>
        <w:t>- Tham gia thi đấu các môn TDTT, TNTV, Olympic Toán cấp huyện.</w:t>
      </w:r>
    </w:p>
    <w:p w:rsidR="00317A33" w:rsidRPr="00403CC6" w:rsidRDefault="00317A33" w:rsidP="00317A33">
      <w:pPr>
        <w:ind w:firstLine="720"/>
        <w:jc w:val="both"/>
        <w:rPr>
          <w:sz w:val="28"/>
          <w:szCs w:val="28"/>
          <w:lang w:val="pt-BR"/>
        </w:rPr>
      </w:pPr>
      <w:r w:rsidRPr="00403CC6">
        <w:rPr>
          <w:sz w:val="28"/>
          <w:szCs w:val="28"/>
          <w:lang w:val="pt-BR"/>
        </w:rPr>
        <w:t>- Kiểm tra GV theo Chuẩn NN 2-3 đ/c.</w:t>
      </w:r>
    </w:p>
    <w:p w:rsidR="00317A33" w:rsidRPr="00403CC6" w:rsidRDefault="00317A33" w:rsidP="00317A33">
      <w:pPr>
        <w:ind w:firstLine="720"/>
        <w:jc w:val="both"/>
        <w:rPr>
          <w:sz w:val="28"/>
          <w:szCs w:val="28"/>
          <w:lang w:val="pt-BR"/>
        </w:rPr>
      </w:pPr>
      <w:r w:rsidRPr="00403CC6">
        <w:rPr>
          <w:sz w:val="28"/>
          <w:szCs w:val="28"/>
          <w:lang w:val="pt-BR"/>
        </w:rPr>
        <w:t>- Hoàn thành tự BD Modun 1,2,3; Thực hiện tự BD Modun 4.</w:t>
      </w:r>
    </w:p>
    <w:p w:rsidR="00317A33" w:rsidRDefault="00317A33" w:rsidP="00317A33">
      <w:pPr>
        <w:ind w:firstLine="720"/>
        <w:jc w:val="both"/>
        <w:rPr>
          <w:sz w:val="28"/>
          <w:szCs w:val="28"/>
          <w:lang w:val="pt-BR"/>
        </w:rPr>
      </w:pPr>
      <w:r w:rsidRPr="00403CC6">
        <w:rPr>
          <w:sz w:val="28"/>
          <w:szCs w:val="28"/>
          <w:lang w:val="pt-BR"/>
        </w:rPr>
        <w:t>- T/c nghiên cứu lựa chọn SGK lớp 4 năm học 2023-2024.</w:t>
      </w:r>
    </w:p>
    <w:p w:rsidR="00317A33" w:rsidRDefault="00317A33" w:rsidP="00317A33">
      <w:pPr>
        <w:rPr>
          <w:sz w:val="26"/>
          <w:szCs w:val="26"/>
          <w:lang w:val="pt-BR"/>
        </w:rPr>
      </w:pPr>
    </w:p>
    <w:tbl>
      <w:tblPr>
        <w:tblW w:w="10490" w:type="dxa"/>
        <w:tblInd w:w="-459" w:type="dxa"/>
        <w:tblLook w:val="04A0"/>
      </w:tblPr>
      <w:tblGrid>
        <w:gridCol w:w="3402"/>
        <w:gridCol w:w="2268"/>
        <w:gridCol w:w="4820"/>
      </w:tblGrid>
      <w:tr w:rsidR="00317A33" w:rsidTr="000338B8">
        <w:trPr>
          <w:trHeight w:val="2055"/>
        </w:trPr>
        <w:tc>
          <w:tcPr>
            <w:tcW w:w="3402" w:type="dxa"/>
          </w:tcPr>
          <w:p w:rsidR="00317A33" w:rsidRDefault="00317A33" w:rsidP="000338B8">
            <w:pPr>
              <w:rPr>
                <w:b/>
                <w:i/>
                <w:lang w:val="pt-BR"/>
              </w:rPr>
            </w:pPr>
            <w:r>
              <w:rPr>
                <w:b/>
                <w:i/>
                <w:lang w:val="pt-BR"/>
              </w:rPr>
              <w:t>Nơi nhận:</w:t>
            </w:r>
          </w:p>
          <w:p w:rsidR="00317A33" w:rsidRDefault="00317A33" w:rsidP="000338B8">
            <w:pPr>
              <w:rPr>
                <w:rFonts w:eastAsia="Calibri"/>
                <w:lang w:val="pt-BR"/>
              </w:rPr>
            </w:pPr>
            <w:r>
              <w:rPr>
                <w:lang w:val="pt-BR"/>
              </w:rPr>
              <w:t>- Hiệu trưởng  ( báo cáo);</w:t>
            </w:r>
          </w:p>
          <w:p w:rsidR="00317A33" w:rsidRDefault="00317A33" w:rsidP="000338B8">
            <w:pPr>
              <w:rPr>
                <w:lang w:val="pt-BR"/>
              </w:rPr>
            </w:pPr>
            <w:r>
              <w:rPr>
                <w:lang w:val="pt-BR"/>
              </w:rPr>
              <w:t>- Các CBGV,CNV, HS (thực hiện);</w:t>
            </w:r>
          </w:p>
          <w:p w:rsidR="00317A33" w:rsidRDefault="00317A33" w:rsidP="000338B8">
            <w:pPr>
              <w:rPr>
                <w:b/>
                <w:bCs/>
                <w:w w:val="90"/>
                <w:lang w:val="pt-BR"/>
              </w:rPr>
            </w:pPr>
            <w:r>
              <w:rPr>
                <w:lang w:val="pt-BR"/>
              </w:rPr>
              <w:t>- Lưu: VT, CM.</w:t>
            </w:r>
          </w:p>
          <w:p w:rsidR="00317A33" w:rsidRDefault="00317A33" w:rsidP="000338B8">
            <w:pPr>
              <w:tabs>
                <w:tab w:val="left" w:pos="420"/>
                <w:tab w:val="left" w:pos="700"/>
                <w:tab w:val="left" w:pos="1260"/>
                <w:tab w:val="left" w:pos="1540"/>
              </w:tabs>
              <w:autoSpaceDE w:val="0"/>
              <w:autoSpaceDN w:val="0"/>
              <w:adjustRightInd w:val="0"/>
              <w:jc w:val="both"/>
              <w:rPr>
                <w:spacing w:val="-4"/>
                <w:sz w:val="26"/>
                <w:szCs w:val="26"/>
                <w:lang w:val="pt-BR"/>
              </w:rPr>
            </w:pPr>
          </w:p>
        </w:tc>
        <w:tc>
          <w:tcPr>
            <w:tcW w:w="2268" w:type="dxa"/>
            <w:hideMark/>
          </w:tcPr>
          <w:p w:rsidR="00317A33" w:rsidRDefault="00317A33" w:rsidP="000338B8">
            <w:pPr>
              <w:tabs>
                <w:tab w:val="left" w:pos="420"/>
                <w:tab w:val="left" w:pos="700"/>
                <w:tab w:val="left" w:pos="1260"/>
                <w:tab w:val="left" w:pos="1540"/>
              </w:tabs>
              <w:autoSpaceDE w:val="0"/>
              <w:autoSpaceDN w:val="0"/>
              <w:adjustRightInd w:val="0"/>
              <w:jc w:val="both"/>
              <w:rPr>
                <w:b/>
                <w:sz w:val="26"/>
                <w:szCs w:val="26"/>
                <w:lang w:val="pt-BR"/>
              </w:rPr>
            </w:pPr>
          </w:p>
          <w:p w:rsidR="00317A33" w:rsidRDefault="00317A33" w:rsidP="000338B8">
            <w:pPr>
              <w:tabs>
                <w:tab w:val="left" w:pos="420"/>
                <w:tab w:val="left" w:pos="700"/>
                <w:tab w:val="left" w:pos="1260"/>
                <w:tab w:val="left" w:pos="1540"/>
              </w:tabs>
              <w:autoSpaceDE w:val="0"/>
              <w:autoSpaceDN w:val="0"/>
              <w:adjustRightInd w:val="0"/>
              <w:jc w:val="center"/>
              <w:rPr>
                <w:b/>
                <w:sz w:val="26"/>
                <w:szCs w:val="26"/>
                <w:lang w:val="pt-BR"/>
              </w:rPr>
            </w:pPr>
            <w:r>
              <w:rPr>
                <w:b/>
                <w:sz w:val="26"/>
                <w:szCs w:val="26"/>
                <w:lang w:val="pt-BR"/>
              </w:rPr>
              <w:t>HIỆU TRƯỞNG DUYỆT</w:t>
            </w:r>
          </w:p>
          <w:p w:rsidR="00317A33" w:rsidRDefault="00317A33" w:rsidP="000338B8">
            <w:pPr>
              <w:jc w:val="center"/>
              <w:rPr>
                <w:i/>
                <w:szCs w:val="28"/>
                <w:shd w:val="clear" w:color="auto" w:fill="FFFFFF"/>
              </w:rPr>
            </w:pPr>
            <w:r>
              <w:rPr>
                <w:i/>
                <w:szCs w:val="28"/>
                <w:shd w:val="clear" w:color="auto" w:fill="FFFFFF"/>
              </w:rPr>
              <w:t>(Đã ký)</w:t>
            </w:r>
          </w:p>
          <w:p w:rsidR="00317A33" w:rsidRDefault="00317A33" w:rsidP="000338B8">
            <w:pPr>
              <w:rPr>
                <w:i/>
                <w:szCs w:val="28"/>
                <w:shd w:val="clear" w:color="auto" w:fill="FFFFFF"/>
              </w:rPr>
            </w:pPr>
          </w:p>
          <w:p w:rsidR="00317A33" w:rsidRPr="00405559" w:rsidRDefault="00317A33" w:rsidP="000338B8">
            <w:pPr>
              <w:jc w:val="center"/>
              <w:rPr>
                <w:b/>
                <w:sz w:val="28"/>
                <w:szCs w:val="28"/>
                <w:shd w:val="clear" w:color="auto" w:fill="FFFFFF"/>
              </w:rPr>
            </w:pPr>
            <w:r w:rsidRPr="00405559">
              <w:rPr>
                <w:b/>
                <w:sz w:val="28"/>
                <w:szCs w:val="28"/>
                <w:shd w:val="clear" w:color="auto" w:fill="FFFFFF"/>
              </w:rPr>
              <w:t>Trần Thị Phước</w:t>
            </w:r>
          </w:p>
          <w:p w:rsidR="00317A33" w:rsidRDefault="00317A33" w:rsidP="000338B8">
            <w:pPr>
              <w:tabs>
                <w:tab w:val="left" w:pos="420"/>
                <w:tab w:val="left" w:pos="700"/>
                <w:tab w:val="left" w:pos="1260"/>
                <w:tab w:val="left" w:pos="1540"/>
              </w:tabs>
              <w:autoSpaceDE w:val="0"/>
              <w:autoSpaceDN w:val="0"/>
              <w:adjustRightInd w:val="0"/>
              <w:jc w:val="center"/>
              <w:rPr>
                <w:spacing w:val="-4"/>
                <w:sz w:val="26"/>
                <w:szCs w:val="26"/>
                <w:lang w:val="pt-BR"/>
              </w:rPr>
            </w:pPr>
          </w:p>
        </w:tc>
        <w:tc>
          <w:tcPr>
            <w:tcW w:w="4820" w:type="dxa"/>
          </w:tcPr>
          <w:p w:rsidR="00317A33" w:rsidRPr="00BD03A3" w:rsidRDefault="00317A33" w:rsidP="000338B8">
            <w:pPr>
              <w:jc w:val="center"/>
              <w:rPr>
                <w:i/>
                <w:sz w:val="28"/>
                <w:szCs w:val="28"/>
                <w:lang w:val="nl-NL"/>
              </w:rPr>
            </w:pPr>
            <w:r w:rsidRPr="00BD03A3">
              <w:rPr>
                <w:i/>
                <w:sz w:val="28"/>
                <w:szCs w:val="28"/>
                <w:lang w:val="nl-NL"/>
              </w:rPr>
              <w:t>Hùng Tiến, ngày 04 tháng 02 năm 2022</w:t>
            </w:r>
          </w:p>
          <w:p w:rsidR="00317A33" w:rsidRDefault="00317A33" w:rsidP="000338B8">
            <w:pPr>
              <w:jc w:val="center"/>
              <w:rPr>
                <w:b/>
                <w:sz w:val="26"/>
                <w:szCs w:val="26"/>
                <w:lang w:val="nl-NL"/>
              </w:rPr>
            </w:pPr>
            <w:r>
              <w:rPr>
                <w:b/>
                <w:sz w:val="26"/>
                <w:szCs w:val="26"/>
                <w:lang w:val="nl-NL"/>
              </w:rPr>
              <w:t>NGƯỜI LẬP KẾ HOẠCH</w:t>
            </w:r>
          </w:p>
          <w:p w:rsidR="00317A33" w:rsidRDefault="00317A33" w:rsidP="000338B8">
            <w:pPr>
              <w:jc w:val="center"/>
              <w:rPr>
                <w:rFonts w:eastAsia="Calibri"/>
                <w:b/>
                <w:sz w:val="26"/>
                <w:szCs w:val="26"/>
                <w:lang w:val="nl-NL"/>
              </w:rPr>
            </w:pPr>
            <w:r>
              <w:rPr>
                <w:b/>
                <w:sz w:val="26"/>
                <w:szCs w:val="26"/>
                <w:lang w:val="nl-NL"/>
              </w:rPr>
              <w:t>PHÓ HIỆU TRƯỞNG</w:t>
            </w:r>
          </w:p>
          <w:p w:rsidR="00317A33" w:rsidRDefault="00317A33" w:rsidP="000338B8">
            <w:pPr>
              <w:jc w:val="center"/>
              <w:rPr>
                <w:b/>
                <w:lang w:val="nl-NL"/>
              </w:rPr>
            </w:pPr>
          </w:p>
          <w:p w:rsidR="00317A33" w:rsidRDefault="00317A33" w:rsidP="000338B8">
            <w:pPr>
              <w:jc w:val="center"/>
              <w:rPr>
                <w:i/>
                <w:szCs w:val="28"/>
                <w:shd w:val="clear" w:color="auto" w:fill="FFFFFF"/>
              </w:rPr>
            </w:pPr>
            <w:r>
              <w:rPr>
                <w:i/>
                <w:szCs w:val="28"/>
                <w:shd w:val="clear" w:color="auto" w:fill="FFFFFF"/>
              </w:rPr>
              <w:t>(Đã ký)</w:t>
            </w:r>
          </w:p>
          <w:p w:rsidR="00317A33" w:rsidRDefault="00317A33" w:rsidP="000338B8">
            <w:pPr>
              <w:rPr>
                <w:b/>
                <w:lang w:val="nl-NL"/>
              </w:rPr>
            </w:pPr>
          </w:p>
          <w:p w:rsidR="00317A33" w:rsidRDefault="00317A33" w:rsidP="000338B8">
            <w:pPr>
              <w:tabs>
                <w:tab w:val="left" w:pos="420"/>
                <w:tab w:val="left" w:pos="700"/>
                <w:tab w:val="left" w:pos="1260"/>
                <w:tab w:val="left" w:pos="1540"/>
              </w:tabs>
              <w:autoSpaceDE w:val="0"/>
              <w:autoSpaceDN w:val="0"/>
              <w:adjustRightInd w:val="0"/>
              <w:jc w:val="center"/>
              <w:rPr>
                <w:spacing w:val="-4"/>
                <w:sz w:val="28"/>
                <w:szCs w:val="28"/>
                <w:lang w:val="pt-BR"/>
              </w:rPr>
            </w:pPr>
            <w:r>
              <w:rPr>
                <w:b/>
                <w:sz w:val="28"/>
                <w:szCs w:val="28"/>
                <w:lang w:val="nl-NL"/>
              </w:rPr>
              <w:t>Nguyễn Thị Tri</w:t>
            </w:r>
          </w:p>
        </w:tc>
      </w:tr>
    </w:tbl>
    <w:p w:rsidR="00317A33" w:rsidRPr="00403CC6" w:rsidRDefault="00317A33" w:rsidP="00317A33">
      <w:pPr>
        <w:pStyle w:val="NormalWeb"/>
        <w:spacing w:before="0" w:beforeAutospacing="0" w:after="0" w:afterAutospacing="0"/>
        <w:ind w:firstLine="720"/>
        <w:jc w:val="both"/>
        <w:rPr>
          <w:b/>
          <w:sz w:val="28"/>
          <w:szCs w:val="28"/>
          <w:lang w:val="pt-BR"/>
        </w:rPr>
      </w:pPr>
    </w:p>
    <w:p w:rsidR="00317A33" w:rsidRPr="00403CC6" w:rsidRDefault="00317A33" w:rsidP="00317A33">
      <w:pPr>
        <w:pStyle w:val="NormalWeb"/>
        <w:spacing w:before="0" w:beforeAutospacing="0" w:after="0" w:afterAutospacing="0"/>
        <w:ind w:firstLine="720"/>
        <w:jc w:val="both"/>
        <w:rPr>
          <w:b/>
          <w:sz w:val="28"/>
          <w:szCs w:val="28"/>
          <w:lang w:val="pt-BR"/>
        </w:rPr>
      </w:pPr>
    </w:p>
    <w:p w:rsidR="00317A33" w:rsidRDefault="00317A33" w:rsidP="00317A33">
      <w:pPr>
        <w:pStyle w:val="NormalWeb"/>
        <w:spacing w:before="0" w:beforeAutospacing="0" w:after="0" w:afterAutospacing="0"/>
        <w:ind w:firstLine="720"/>
        <w:jc w:val="both"/>
        <w:rPr>
          <w:b/>
          <w:sz w:val="28"/>
          <w:szCs w:val="28"/>
          <w:lang w:val="pt-BR"/>
        </w:rPr>
      </w:pPr>
    </w:p>
    <w:p w:rsidR="00317A33" w:rsidRDefault="00317A33" w:rsidP="00317A33">
      <w:pPr>
        <w:pStyle w:val="NormalWeb"/>
        <w:spacing w:before="0" w:beforeAutospacing="0" w:after="0" w:afterAutospacing="0"/>
        <w:ind w:firstLine="720"/>
        <w:jc w:val="both"/>
        <w:rPr>
          <w:b/>
          <w:sz w:val="28"/>
          <w:szCs w:val="28"/>
          <w:lang w:val="pt-BR"/>
        </w:rPr>
      </w:pPr>
    </w:p>
    <w:p w:rsidR="00317A33" w:rsidRDefault="00317A33" w:rsidP="00317A33">
      <w:pPr>
        <w:pStyle w:val="NormalWeb"/>
        <w:spacing w:before="0" w:beforeAutospacing="0" w:after="0" w:afterAutospacing="0"/>
        <w:ind w:firstLine="720"/>
        <w:jc w:val="both"/>
        <w:rPr>
          <w:b/>
          <w:sz w:val="28"/>
          <w:szCs w:val="28"/>
          <w:lang w:val="pt-BR"/>
        </w:rPr>
      </w:pPr>
    </w:p>
    <w:p w:rsidR="00317A33" w:rsidRDefault="00317A33" w:rsidP="00317A33">
      <w:pPr>
        <w:pStyle w:val="NormalWeb"/>
        <w:spacing w:before="0" w:beforeAutospacing="0" w:after="0" w:afterAutospacing="0"/>
        <w:ind w:firstLine="720"/>
        <w:jc w:val="both"/>
        <w:rPr>
          <w:b/>
          <w:sz w:val="28"/>
          <w:szCs w:val="28"/>
          <w:lang w:val="pt-BR"/>
        </w:rPr>
      </w:pPr>
    </w:p>
    <w:p w:rsidR="00317A33" w:rsidRDefault="00317A33" w:rsidP="00317A33">
      <w:pPr>
        <w:pStyle w:val="NormalWeb"/>
        <w:spacing w:before="0" w:beforeAutospacing="0" w:after="0" w:afterAutospacing="0"/>
        <w:ind w:firstLine="720"/>
        <w:jc w:val="both"/>
        <w:rPr>
          <w:b/>
          <w:sz w:val="28"/>
          <w:szCs w:val="28"/>
          <w:lang w:val="pt-BR"/>
        </w:rPr>
      </w:pPr>
    </w:p>
    <w:p w:rsidR="00317A33" w:rsidRDefault="00317A33" w:rsidP="00317A33">
      <w:pPr>
        <w:pStyle w:val="NormalWeb"/>
        <w:spacing w:before="0" w:beforeAutospacing="0" w:after="0" w:afterAutospacing="0"/>
        <w:ind w:firstLine="720"/>
        <w:jc w:val="both"/>
        <w:rPr>
          <w:b/>
          <w:sz w:val="28"/>
          <w:szCs w:val="28"/>
          <w:lang w:val="pt-BR"/>
        </w:rPr>
      </w:pPr>
    </w:p>
    <w:p w:rsidR="00317A33" w:rsidRDefault="00317A33" w:rsidP="00317A33">
      <w:pPr>
        <w:pStyle w:val="NormalWeb"/>
        <w:spacing w:before="0" w:beforeAutospacing="0" w:after="0" w:afterAutospacing="0"/>
        <w:ind w:firstLine="720"/>
        <w:jc w:val="both"/>
        <w:rPr>
          <w:b/>
          <w:sz w:val="28"/>
          <w:szCs w:val="28"/>
          <w:lang w:val="pt-BR"/>
        </w:rPr>
      </w:pPr>
    </w:p>
    <w:p w:rsidR="00317A33" w:rsidRDefault="00317A33" w:rsidP="00317A33">
      <w:pPr>
        <w:pStyle w:val="NormalWeb"/>
        <w:spacing w:before="0" w:beforeAutospacing="0" w:after="0" w:afterAutospacing="0"/>
        <w:ind w:firstLine="720"/>
        <w:jc w:val="both"/>
        <w:rPr>
          <w:b/>
          <w:sz w:val="28"/>
          <w:szCs w:val="28"/>
          <w:lang w:val="pt-BR"/>
        </w:rPr>
      </w:pPr>
    </w:p>
    <w:p w:rsidR="00317A33" w:rsidRDefault="00317A33" w:rsidP="00317A33">
      <w:pPr>
        <w:pStyle w:val="NormalWeb"/>
        <w:spacing w:before="0" w:beforeAutospacing="0" w:after="0" w:afterAutospacing="0"/>
        <w:ind w:firstLine="720"/>
        <w:jc w:val="both"/>
        <w:rPr>
          <w:b/>
          <w:sz w:val="28"/>
          <w:szCs w:val="28"/>
          <w:lang w:val="pt-BR"/>
        </w:rPr>
      </w:pPr>
    </w:p>
    <w:p w:rsidR="00317A33" w:rsidRDefault="00317A33" w:rsidP="00317A33">
      <w:pPr>
        <w:pStyle w:val="NormalWeb"/>
        <w:spacing w:before="0" w:beforeAutospacing="0" w:after="0" w:afterAutospacing="0"/>
        <w:ind w:firstLine="720"/>
        <w:jc w:val="both"/>
        <w:rPr>
          <w:b/>
          <w:sz w:val="28"/>
          <w:szCs w:val="28"/>
          <w:lang w:val="pt-BR"/>
        </w:rPr>
      </w:pPr>
    </w:p>
    <w:p w:rsidR="00317A33" w:rsidRDefault="00317A33" w:rsidP="00317A33">
      <w:pPr>
        <w:pStyle w:val="NormalWeb"/>
        <w:spacing w:before="0" w:beforeAutospacing="0" w:after="0" w:afterAutospacing="0"/>
        <w:ind w:firstLine="720"/>
        <w:jc w:val="both"/>
        <w:rPr>
          <w:b/>
          <w:sz w:val="28"/>
          <w:szCs w:val="28"/>
          <w:lang w:val="pt-BR"/>
        </w:rPr>
      </w:pPr>
    </w:p>
    <w:p w:rsidR="00AE4B40" w:rsidRDefault="00317A33"/>
    <w:sectPr w:rsidR="00AE4B40" w:rsidSect="00490A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17A33"/>
    <w:rsid w:val="00317A33"/>
    <w:rsid w:val="00490A2C"/>
    <w:rsid w:val="0065668B"/>
    <w:rsid w:val="00FE5E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A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317A3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922</Words>
  <Characters>5262</Characters>
  <Application>Microsoft Office Word</Application>
  <DocSecurity>0</DocSecurity>
  <Lines>43</Lines>
  <Paragraphs>12</Paragraphs>
  <ScaleCrop>false</ScaleCrop>
  <Company/>
  <LinksUpToDate>false</LinksUpToDate>
  <CharactersWithSpaces>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thhungtienvb@gmail.com</dc:creator>
  <cp:lastModifiedBy>thhungtienvb@gmail.com</cp:lastModifiedBy>
  <cp:revision>1</cp:revision>
  <dcterms:created xsi:type="dcterms:W3CDTF">2023-04-13T15:18:00Z</dcterms:created>
  <dcterms:modified xsi:type="dcterms:W3CDTF">2023-04-13T15:23:00Z</dcterms:modified>
</cp:coreProperties>
</file>