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90" w:rsidRPr="0051128B" w:rsidRDefault="00893E6A">
      <w:pPr>
        <w:rPr>
          <w:b/>
          <w:color w:val="000000" w:themeColor="text1"/>
        </w:rPr>
      </w:pPr>
      <w:r w:rsidRPr="0051128B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C6F06" wp14:editId="62ABFC2A">
                <wp:simplePos x="0" y="0"/>
                <wp:positionH relativeFrom="column">
                  <wp:posOffset>716263</wp:posOffset>
                </wp:positionH>
                <wp:positionV relativeFrom="paragraph">
                  <wp:posOffset>201930</wp:posOffset>
                </wp:positionV>
                <wp:extent cx="1655445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4pt,15.9pt" to="186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PXtgEAAMMDAAAOAAAAZHJzL2Uyb0RvYy54bWysU8Fu2zAMvQ/YPwi6L3aKphiMOD2kaC/D&#10;FqzbB6gyFQuQRIHSEufvRymJO2wDhg270KLER/I90uv7yTtxAEoWQy+Xi1YKCBoHG/a9/Prl8d17&#10;KVJWYVAOA/TyBEneb96+WR9jBzc4ohuABCcJqTvGXo45x65pkh7Bq7TACIEfDZJXmV3aNwOpI2f3&#10;rrlp27vmiDREQg0p8e3D+VFuan5jQOdPxiTIwvWSe8vVUrUvxTabter2pOJo9aUN9Q9deGUDF51T&#10;PaisxDeyv6TyVhMmNHmh0TdojNVQOTCbZfsTm+dRRahcWJwUZ5nS/0urPx52JOzAs5MiKM8jes6k&#10;7H7MYoshsIBIYll0OsbUcfg27OjipbijQnoy5MuX6YipanuatYUpC82Xy7vV6vZ2JYW+vjWvwEgp&#10;PwF6UQ69dDYU2qpThw8pczEOvYawUxo5l66nfHJQgl34DIaplGIVXZcIto7EQfH4ldYQcqXC+Wp0&#10;gRnr3Axs/wy8xBco1AX7G/CMqJUx5BnsbUD6XfU8XVs25/irAmfeRYIXHE51KFUa3pSq2GWryyr+&#10;6Ff467+3+Q4AAP//AwBQSwMEFAAGAAgAAAAhAIxVG/HfAAAACQEAAA8AAABkcnMvZG93bnJldi54&#10;bWxMj0FPg0AQhe8m/ofNmHgxdqGINsjSqEnTgzXG4g/YsiMQ2VnCLpT66x3jQU+TN/Py5nv5erad&#10;mHDwrSMF8SICgVQ501Kt4L3cXK9A+KDJ6M4RKjihh3VxfpbrzLgjveG0D7XgEPKZVtCE0GdS+qpB&#10;q/3C9Uh8+3CD1YHlUEsz6COH204uo+hWWt0Sf2h0j08NVp/70SrYbh7xOT2N9Y1Jt+XVVO5evl5X&#10;Sl1ezA/3IALO4c8MP/iMDgUzHdxIxouOdbxk9KAgiXmyIblLUhCH34Uscvm/QfENAAD//wMAUEsB&#10;Ai0AFAAGAAgAAAAhALaDOJL+AAAA4QEAABMAAAAAAAAAAAAAAAAAAAAAAFtDb250ZW50X1R5cGVz&#10;XS54bWxQSwECLQAUAAYACAAAACEAOP0h/9YAAACUAQAACwAAAAAAAAAAAAAAAAAvAQAAX3JlbHMv&#10;LnJlbHNQSwECLQAUAAYACAAAACEAoc0z17YBAADDAwAADgAAAAAAAAAAAAAAAAAuAgAAZHJzL2Uy&#10;b0RvYy54bWxQSwECLQAUAAYACAAAACEAjFUb8d8AAAAJAQAADwAAAAAAAAAAAAAAAAAQBAAAZHJz&#10;L2Rvd25yZXYueG1sUEsFBgAAAAAEAAQA8wAAABwFAAAAAA==&#10;" strokecolor="#4579b8 [3044]"/>
            </w:pict>
          </mc:Fallback>
        </mc:AlternateContent>
      </w:r>
      <w:r w:rsidRPr="0051128B">
        <w:rPr>
          <w:b/>
          <w:color w:val="000000" w:themeColor="text1"/>
        </w:rPr>
        <w:t>TRƯỜNG TIỂU HỌC LÝ TỰ TRỌNG</w:t>
      </w:r>
    </w:p>
    <w:p w:rsidR="00D57290" w:rsidRPr="0051128B" w:rsidRDefault="00D57290" w:rsidP="00D57290">
      <w:pPr>
        <w:rPr>
          <w:color w:val="000000" w:themeColor="text1"/>
        </w:rPr>
      </w:pPr>
    </w:p>
    <w:p w:rsidR="00D57290" w:rsidRPr="0051128B" w:rsidRDefault="00D57290" w:rsidP="00D57290">
      <w:pPr>
        <w:tabs>
          <w:tab w:val="left" w:pos="2231"/>
        </w:tabs>
        <w:spacing w:after="0" w:line="240" w:lineRule="auto"/>
        <w:jc w:val="center"/>
        <w:rPr>
          <w:b/>
          <w:color w:val="000000" w:themeColor="text1"/>
        </w:rPr>
      </w:pPr>
      <w:r w:rsidRPr="0051128B">
        <w:rPr>
          <w:b/>
          <w:color w:val="000000" w:themeColor="text1"/>
          <w:sz w:val="40"/>
        </w:rPr>
        <w:t>THÔNG BÁO</w:t>
      </w:r>
    </w:p>
    <w:p w:rsidR="00556BD7" w:rsidRPr="0051128B" w:rsidRDefault="00D57290" w:rsidP="00D57290">
      <w:pPr>
        <w:tabs>
          <w:tab w:val="left" w:pos="3568"/>
        </w:tabs>
        <w:spacing w:after="0" w:line="240" w:lineRule="auto"/>
        <w:jc w:val="center"/>
        <w:rPr>
          <w:b/>
          <w:color w:val="000000" w:themeColor="text1"/>
        </w:rPr>
      </w:pPr>
      <w:r w:rsidRPr="0051128B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8A00A" wp14:editId="53104B64">
                <wp:simplePos x="0" y="0"/>
                <wp:positionH relativeFrom="column">
                  <wp:posOffset>1943150</wp:posOffset>
                </wp:positionH>
                <wp:positionV relativeFrom="paragraph">
                  <wp:posOffset>257467</wp:posOffset>
                </wp:positionV>
                <wp:extent cx="2001795" cy="0"/>
                <wp:effectExtent l="0" t="0" r="177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20.25pt" to="310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EetgEAAMMDAAAOAAAAZHJzL2Uyb0RvYy54bWysU12v0zAMfUfiP0R5Z20n8VWtuw+7ghcE&#10;Exd+QG7qrJGSOHLCuv17nGzrRYCEQLy4ceJj+xy7m7uTd+IIlCyGQXarVgoIGkcbDoP8+uXdizdS&#10;pKzCqBwGGOQZkrzbPn+2mWMPa5zQjUCCk4TUz3GQU86xb5qkJ/AqrTBC4EeD5FVmlw7NSGrm7N41&#10;67Z91cxIYyTUkBLf3l8e5bbmNwZ0/mRMgizcILm3XC1V+1hss92o/kAqTlZf21D/0IVXNnDRJdW9&#10;ykp8I/tLKm81YUKTVxp9g8ZYDZUDs+nan9g8TCpC5cLipLjIlP5fWv3xuCdhx0GupQjK84geMil7&#10;mLLYYQgsIJJYF53mmHoO34U9Xb0U91RInwz58mU64lS1PS/awikLzZc8rO7125dS6Ntb8wSMlPJ7&#10;QC/KYZDOhkJb9er4IWUuxqG3EHZKI5fS9ZTPDkqwC5/BMBUu1lV0XSLYORJHxeNXWkPIXaHC+Wp0&#10;gRnr3AJs/wy8xhco1AX7G/CCqJUx5AXsbUD6XfV8urVsLvE3BS68iwSPOJ7rUKo0vCmV4XWryyr+&#10;6Ff407+3/Q4AAP//AwBQSwMEFAAGAAgAAAAhACgkbG3gAAAACQEAAA8AAABkcnMvZG93bnJldi54&#10;bWxMj8FOwzAQRO+V+AdrkbhU1G5ooirEqQCp6gGqioYPcOMliYjXUeykKV+PEQd6nJ3R7JtsM5mW&#10;jdi7xpKE5UIAQyqtbqiS8FFs79fAnFekVWsJJVzQwSa/mWUq1fZM7zgefcVCCblUSai971LOXVmj&#10;UW5hO6TgfdreKB9kX3Hdq3MoNy2PhEi4UQ2FD7Xq8KXG8us4GAm77TO+xpehWul4V8zH4m3/fVhL&#10;eXc7PT0C8zj5/zD84gd0yAPTyQ6kHWslPIgkbPESViIGFgJJtIyAnf4OPM/49YL8BwAA//8DAFBL&#10;AQItABQABgAIAAAAIQC2gziS/gAAAOEBAAATAAAAAAAAAAAAAAAAAAAAAABbQ29udGVudF9UeXBl&#10;c10ueG1sUEsBAi0AFAAGAAgAAAAhADj9If/WAAAAlAEAAAsAAAAAAAAAAAAAAAAALwEAAF9yZWxz&#10;Ly5yZWxzUEsBAi0AFAAGAAgAAAAhAPyzwR62AQAAwwMAAA4AAAAAAAAAAAAAAAAALgIAAGRycy9l&#10;Mm9Eb2MueG1sUEsBAi0AFAAGAAgAAAAhACgkbG3gAAAACQEAAA8AAAAAAAAAAAAAAAAAEAQAAGRy&#10;cy9kb3ducmV2LnhtbFBLBQYAAAAABAAEAPMAAAAdBQAAAAA=&#10;" strokecolor="#4579b8 [3044]"/>
            </w:pict>
          </mc:Fallback>
        </mc:AlternateContent>
      </w:r>
      <w:r w:rsidRPr="0051128B">
        <w:rPr>
          <w:b/>
          <w:color w:val="000000" w:themeColor="text1"/>
        </w:rPr>
        <w:t>V/v thực hiện các biện pháp phòng chống dịch bệnh Covid-19</w:t>
      </w:r>
    </w:p>
    <w:p w:rsidR="00556BD7" w:rsidRPr="0051128B" w:rsidRDefault="00556BD7" w:rsidP="00556BD7">
      <w:pPr>
        <w:rPr>
          <w:color w:val="000000" w:themeColor="text1"/>
        </w:rPr>
      </w:pPr>
    </w:p>
    <w:p w:rsidR="00856779" w:rsidRPr="0051128B" w:rsidRDefault="00556BD7" w:rsidP="00556BD7">
      <w:pPr>
        <w:jc w:val="both"/>
        <w:rPr>
          <w:rFonts w:cs="Times New Roman"/>
          <w:color w:val="000000" w:themeColor="text1"/>
        </w:rPr>
      </w:pPr>
      <w:r w:rsidRPr="0051128B">
        <w:rPr>
          <w:color w:val="000000" w:themeColor="text1"/>
        </w:rPr>
        <w:tab/>
      </w:r>
      <w:r w:rsidR="00D113C2" w:rsidRPr="0051128B">
        <w:rPr>
          <w:rFonts w:cs="Times New Roman"/>
          <w:color w:val="000000" w:themeColor="text1"/>
          <w:spacing w:val="3"/>
          <w:szCs w:val="23"/>
          <w:shd w:val="clear" w:color="auto" w:fill="FFFFFF"/>
        </w:rPr>
        <w:t>Thực hiện Công văn số 793/UBND-VX ngày 13/4/2023 của UBND thành phố; Công văn số 983/SGDĐT-GDTH ngày 13/4/2023 của Sở GD&amp;ĐT thành phố Hải Phòng về việc tăng cường công tác chống dịch Covid-19. Ban giám hiệu, nhà trường yêu cầu tất cả CBGV – NV nghiêm túc thực hiện các nội dung sau:</w:t>
      </w:r>
    </w:p>
    <w:p w:rsidR="00317B13" w:rsidRPr="0051128B" w:rsidRDefault="00317B13" w:rsidP="00317B13">
      <w:pPr>
        <w:jc w:val="both"/>
        <w:rPr>
          <w:rFonts w:cs="Times New Roman"/>
          <w:color w:val="000000" w:themeColor="text1"/>
          <w:spacing w:val="3"/>
          <w:szCs w:val="23"/>
          <w:shd w:val="clear" w:color="auto" w:fill="FFFFFF"/>
        </w:rPr>
      </w:pPr>
      <w:r w:rsidRPr="0051128B">
        <w:rPr>
          <w:rFonts w:cs="Times New Roman"/>
          <w:color w:val="000000" w:themeColor="text1"/>
          <w:spacing w:val="3"/>
          <w:szCs w:val="23"/>
          <w:shd w:val="clear" w:color="auto" w:fill="FFFFFF"/>
        </w:rPr>
        <w:t xml:space="preserve">1. 100% Cán bộ giáo viên, nhân viên, học sinh, phụ huynh học sinh đeo khẩu trang khi đến trường. </w:t>
      </w:r>
    </w:p>
    <w:p w:rsidR="00317B13" w:rsidRPr="0051128B" w:rsidRDefault="00317B13" w:rsidP="00317B13">
      <w:pPr>
        <w:jc w:val="both"/>
        <w:rPr>
          <w:rFonts w:cs="Times New Roman"/>
          <w:color w:val="000000" w:themeColor="text1"/>
          <w:spacing w:val="3"/>
          <w:szCs w:val="23"/>
          <w:shd w:val="clear" w:color="auto" w:fill="FFFFFF"/>
        </w:rPr>
      </w:pPr>
      <w:r w:rsidRPr="0051128B">
        <w:rPr>
          <w:rFonts w:cs="Times New Roman"/>
          <w:color w:val="000000" w:themeColor="text1"/>
          <w:spacing w:val="3"/>
          <w:szCs w:val="23"/>
          <w:shd w:val="clear" w:color="auto" w:fill="FFFFFF"/>
        </w:rPr>
        <w:t xml:space="preserve">2. Các lớp chủ động vệ sinh khử khuẩn lớp học, bổ sung nước sát khuẩn tay. </w:t>
      </w:r>
    </w:p>
    <w:p w:rsidR="00317B13" w:rsidRPr="0051128B" w:rsidRDefault="00317B13" w:rsidP="00317B13">
      <w:pPr>
        <w:jc w:val="both"/>
        <w:rPr>
          <w:rFonts w:cs="Times New Roman"/>
          <w:color w:val="000000" w:themeColor="text1"/>
          <w:spacing w:val="3"/>
          <w:szCs w:val="23"/>
          <w:shd w:val="clear" w:color="auto" w:fill="FFFFFF"/>
        </w:rPr>
      </w:pPr>
      <w:r w:rsidRPr="0051128B">
        <w:rPr>
          <w:rFonts w:cs="Times New Roman"/>
          <w:color w:val="000000" w:themeColor="text1"/>
          <w:spacing w:val="3"/>
          <w:szCs w:val="23"/>
          <w:shd w:val="clear" w:color="auto" w:fill="FFFFFF"/>
        </w:rPr>
        <w:t xml:space="preserve">3. Giáo viên chủ nhiệm theo dõi sức khỏe học sinh, nếu có dấu hiệu ho, sốt, đau nhức mỏi cơ thể … đề nghị chủ động nghỉ ở nhà để test và cách ly tránh lây nhiễm. Các trường hợp F1 vẫn đi học, đi làm bình thường. </w:t>
      </w:r>
    </w:p>
    <w:p w:rsidR="00317B13" w:rsidRPr="0051128B" w:rsidRDefault="00317B13" w:rsidP="00317B13">
      <w:pPr>
        <w:jc w:val="both"/>
        <w:rPr>
          <w:rFonts w:cs="Times New Roman"/>
          <w:color w:val="000000" w:themeColor="text1"/>
          <w:spacing w:val="3"/>
          <w:szCs w:val="23"/>
          <w:shd w:val="clear" w:color="auto" w:fill="FFFFFF"/>
        </w:rPr>
      </w:pPr>
      <w:r w:rsidRPr="0051128B">
        <w:rPr>
          <w:rFonts w:cs="Times New Roman"/>
          <w:color w:val="000000" w:themeColor="text1"/>
          <w:spacing w:val="3"/>
          <w:szCs w:val="23"/>
          <w:shd w:val="clear" w:color="auto" w:fill="FFFFFF"/>
        </w:rPr>
        <w:t xml:space="preserve">4. Ban chỉ đạo phòng chống dịch chủ động bổ sung cơ sở vật chất phục vụ công tác phòng chống dịch. </w:t>
      </w:r>
    </w:p>
    <w:p w:rsidR="00317B13" w:rsidRPr="0051128B" w:rsidRDefault="00037A3A" w:rsidP="00317B13">
      <w:pPr>
        <w:jc w:val="both"/>
        <w:rPr>
          <w:rFonts w:cs="Times New Roman"/>
          <w:color w:val="000000" w:themeColor="text1"/>
          <w:spacing w:val="3"/>
          <w:szCs w:val="23"/>
          <w:shd w:val="clear" w:color="auto" w:fill="FFFFFF"/>
        </w:rPr>
      </w:pPr>
      <w:r>
        <w:rPr>
          <w:rFonts w:cs="Times New Roman"/>
          <w:color w:val="000000" w:themeColor="text1"/>
          <w:spacing w:val="3"/>
          <w:szCs w:val="23"/>
          <w:shd w:val="clear" w:color="auto" w:fill="FFFFFF"/>
        </w:rPr>
        <w:t xml:space="preserve">5. GVCN </w:t>
      </w:r>
      <w:r w:rsidRPr="00037A3A">
        <w:rPr>
          <w:rFonts w:cs="Times New Roman"/>
          <w:color w:val="000000" w:themeColor="text1"/>
          <w:spacing w:val="3"/>
          <w:szCs w:val="23"/>
          <w:shd w:val="clear" w:color="auto" w:fill="FFFFFF"/>
        </w:rPr>
        <w:t xml:space="preserve">phối hợp chặt chẽ với </w:t>
      </w:r>
      <w:r>
        <w:rPr>
          <w:rFonts w:cs="Times New Roman"/>
          <w:color w:val="000000" w:themeColor="text1"/>
          <w:spacing w:val="3"/>
          <w:szCs w:val="23"/>
          <w:shd w:val="clear" w:color="auto" w:fill="FFFFFF"/>
        </w:rPr>
        <w:t>phụ huynh</w:t>
      </w:r>
      <w:r w:rsidRPr="00037A3A">
        <w:rPr>
          <w:rFonts w:cs="Times New Roman"/>
          <w:color w:val="000000" w:themeColor="text1"/>
          <w:spacing w:val="3"/>
          <w:szCs w:val="23"/>
          <w:shd w:val="clear" w:color="auto" w:fill="FFFFFF"/>
        </w:rPr>
        <w:t xml:space="preserve"> để nắm bắt tình hình sức khỏe HS, báo cáo kịp thời BGH khi có HS mắc Covid. </w:t>
      </w:r>
    </w:p>
    <w:p w:rsidR="00842F06" w:rsidRPr="0051128B" w:rsidRDefault="00AC3A8E" w:rsidP="00AC3A8E">
      <w:pPr>
        <w:jc w:val="center"/>
        <w:rPr>
          <w:b/>
          <w:color w:val="000000" w:themeColor="text1"/>
        </w:rPr>
      </w:pPr>
      <w:r w:rsidRPr="0051128B">
        <w:rPr>
          <w:color w:val="000000" w:themeColor="text1"/>
        </w:rPr>
        <w:t xml:space="preserve">                                                                   </w:t>
      </w:r>
      <w:r w:rsidRPr="0051128B">
        <w:rPr>
          <w:b/>
          <w:color w:val="000000" w:themeColor="text1"/>
        </w:rPr>
        <w:t>HIỆU TRƯỞNG</w:t>
      </w:r>
    </w:p>
    <w:p w:rsidR="00AC3A8E" w:rsidRPr="0051128B" w:rsidRDefault="00037A3A" w:rsidP="00037A3A">
      <w:pPr>
        <w:tabs>
          <w:tab w:val="left" w:pos="6642"/>
        </w:tabs>
        <w:rPr>
          <w:color w:val="000000" w:themeColor="text1"/>
        </w:rPr>
      </w:pPr>
      <w:r>
        <w:rPr>
          <w:color w:val="000000" w:themeColor="text1"/>
        </w:rPr>
        <w:tab/>
        <w:t>(Đã ký)</w:t>
      </w:r>
      <w:bookmarkStart w:id="0" w:name="_GoBack"/>
      <w:bookmarkEnd w:id="0"/>
    </w:p>
    <w:p w:rsidR="00AC3A8E" w:rsidRPr="0051128B" w:rsidRDefault="00AC3A8E" w:rsidP="00AC3A8E">
      <w:pPr>
        <w:tabs>
          <w:tab w:val="left" w:pos="6837"/>
        </w:tabs>
        <w:rPr>
          <w:color w:val="000000" w:themeColor="text1"/>
        </w:rPr>
      </w:pPr>
    </w:p>
    <w:p w:rsidR="00AC3A8E" w:rsidRPr="0051128B" w:rsidRDefault="00AC3A8E" w:rsidP="00AC3A8E">
      <w:pPr>
        <w:tabs>
          <w:tab w:val="left" w:pos="6837"/>
        </w:tabs>
        <w:jc w:val="center"/>
        <w:rPr>
          <w:b/>
          <w:color w:val="000000" w:themeColor="text1"/>
        </w:rPr>
      </w:pPr>
      <w:r w:rsidRPr="0051128B">
        <w:rPr>
          <w:b/>
          <w:color w:val="000000" w:themeColor="text1"/>
        </w:rPr>
        <w:t xml:space="preserve">                                                                  Nguyễn Thị Phương</w:t>
      </w:r>
    </w:p>
    <w:sectPr w:rsidR="00AC3A8E" w:rsidRPr="0051128B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6A"/>
    <w:rsid w:val="00037A3A"/>
    <w:rsid w:val="0006180E"/>
    <w:rsid w:val="000B32F1"/>
    <w:rsid w:val="00311FDB"/>
    <w:rsid w:val="00317B13"/>
    <w:rsid w:val="0051128B"/>
    <w:rsid w:val="00556BD7"/>
    <w:rsid w:val="005925E5"/>
    <w:rsid w:val="00731338"/>
    <w:rsid w:val="00804860"/>
    <w:rsid w:val="00842F06"/>
    <w:rsid w:val="00856779"/>
    <w:rsid w:val="00893E6A"/>
    <w:rsid w:val="00976F43"/>
    <w:rsid w:val="00AC3A8E"/>
    <w:rsid w:val="00B52FFF"/>
    <w:rsid w:val="00D113C2"/>
    <w:rsid w:val="00D57290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2021-11-30T22:28:00Z</cp:lastPrinted>
  <dcterms:created xsi:type="dcterms:W3CDTF">2021-11-30T14:23:00Z</dcterms:created>
  <dcterms:modified xsi:type="dcterms:W3CDTF">2023-04-15T13:50:00Z</dcterms:modified>
</cp:coreProperties>
</file>