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318" w:tblpY="-509"/>
        <w:tblW w:w="10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954"/>
      </w:tblGrid>
      <w:tr w:rsidR="00AA5346" w:rsidRPr="00AA5346" w:rsidTr="00AA5346">
        <w:tc>
          <w:tcPr>
            <w:tcW w:w="4395" w:type="dxa"/>
          </w:tcPr>
          <w:p w:rsidR="00AA5346" w:rsidRPr="00AA5346" w:rsidRDefault="00AA5346" w:rsidP="00AA5346">
            <w:pPr>
              <w:jc w:val="center"/>
              <w:rPr>
                <w:rFonts w:ascii="Times New Roman" w:hAnsi="Times New Roman" w:cs="Times New Roman"/>
                <w:sz w:val="26"/>
                <w:szCs w:val="26"/>
              </w:rPr>
            </w:pPr>
            <w:r w:rsidRPr="00AA5346">
              <w:rPr>
                <w:rFonts w:ascii="Times New Roman" w:hAnsi="Times New Roman" w:cs="Times New Roman"/>
                <w:sz w:val="26"/>
                <w:szCs w:val="26"/>
              </w:rPr>
              <w:t>UBND QUẬN KIẾN AN</w:t>
            </w:r>
          </w:p>
          <w:p w:rsidR="00AA5346" w:rsidRPr="00AA5346" w:rsidRDefault="00AA5346" w:rsidP="00AA5346">
            <w:pPr>
              <w:jc w:val="center"/>
              <w:rPr>
                <w:rFonts w:ascii="Times New Roman" w:hAnsi="Times New Roman" w:cs="Times New Roman"/>
                <w:b/>
                <w:sz w:val="26"/>
                <w:szCs w:val="26"/>
              </w:rPr>
            </w:pPr>
            <w:r w:rsidRPr="00AA5346">
              <w:rPr>
                <w:rFonts w:ascii="Times New Roman" w:hAnsi="Times New Roman" w:cs="Times New Roman"/>
                <w:b/>
                <w:sz w:val="26"/>
                <w:szCs w:val="26"/>
              </w:rPr>
              <w:t>TRƯỜNG TIỂU HỌC NAM HÀ</w:t>
            </w:r>
          </w:p>
          <w:p w:rsidR="00AA5346" w:rsidRPr="00AA5346" w:rsidRDefault="00AA5346" w:rsidP="00AA5346">
            <w:pP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387CF533" wp14:editId="2CD76E6F">
                      <wp:simplePos x="0" y="0"/>
                      <wp:positionH relativeFrom="column">
                        <wp:posOffset>450214</wp:posOffset>
                      </wp:positionH>
                      <wp:positionV relativeFrom="paragraph">
                        <wp:posOffset>-5715</wp:posOffset>
                      </wp:positionV>
                      <wp:extent cx="14763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45pt,-.45pt" to="151.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" strokecolor="black [3040]"/>
                  </w:pict>
                </mc:Fallback>
              </mc:AlternateContent>
            </w:r>
          </w:p>
        </w:tc>
        <w:tc>
          <w:tcPr>
            <w:tcW w:w="5954" w:type="dxa"/>
          </w:tcPr>
          <w:p w:rsidR="00AA5346" w:rsidRPr="00AA5346" w:rsidRDefault="00AA5346" w:rsidP="00AA5346">
            <w:pPr>
              <w:jc w:val="center"/>
              <w:rPr>
                <w:rFonts w:ascii="Times New Roman" w:hAnsi="Times New Roman" w:cs="Times New Roman"/>
                <w:b/>
                <w:sz w:val="26"/>
                <w:szCs w:val="26"/>
              </w:rPr>
            </w:pPr>
            <w:r w:rsidRPr="00AA5346">
              <w:rPr>
                <w:rFonts w:ascii="Times New Roman" w:hAnsi="Times New Roman" w:cs="Times New Roman"/>
                <w:b/>
                <w:sz w:val="26"/>
                <w:szCs w:val="26"/>
              </w:rPr>
              <w:t>CỘNG HÒA XÃ HỘI CHỦ NGHĨA VIỆT NAM</w:t>
            </w:r>
          </w:p>
          <w:p w:rsidR="00AA5346" w:rsidRPr="00AA5346" w:rsidRDefault="00AA5346" w:rsidP="00AA5346">
            <w:pPr>
              <w:jc w:val="center"/>
              <w:rPr>
                <w:rFonts w:ascii="Times New Roman" w:hAnsi="Times New Roman" w:cs="Times New Roman"/>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5FB4680C" wp14:editId="27087864">
                      <wp:simplePos x="0" y="0"/>
                      <wp:positionH relativeFrom="column">
                        <wp:posOffset>812165</wp:posOffset>
                      </wp:positionH>
                      <wp:positionV relativeFrom="paragraph">
                        <wp:posOffset>184150</wp:posOffset>
                      </wp:positionV>
                      <wp:extent cx="2000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95pt,14.5pt" to="221.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" strokecolor="black [3040]"/>
                  </w:pict>
                </mc:Fallback>
              </mc:AlternateContent>
            </w:r>
            <w:r w:rsidRPr="00AA5346">
              <w:rPr>
                <w:rFonts w:ascii="Times New Roman" w:hAnsi="Times New Roman" w:cs="Times New Roman"/>
                <w:b/>
                <w:sz w:val="26"/>
                <w:szCs w:val="26"/>
              </w:rPr>
              <w:t>Độc lập – Tự do – Hạnh phúc</w:t>
            </w:r>
          </w:p>
        </w:tc>
      </w:tr>
    </w:tbl>
    <w:p w:rsidR="00AC13C6" w:rsidRPr="00AA5346" w:rsidRDefault="00FF0143">
      <w:pPr>
        <w:rPr>
          <w:rFonts w:ascii="Times New Roman" w:hAnsi="Times New Roman" w:cs="Times New Roman"/>
          <w:sz w:val="24"/>
          <w:szCs w:val="24"/>
        </w:rPr>
      </w:pPr>
      <w:r>
        <w:rPr>
          <w:rFonts w:ascii="Times New Roman" w:hAnsi="Times New Roman" w:cs="Times New Roman"/>
          <w:sz w:val="28"/>
          <w:szCs w:val="28"/>
        </w:rPr>
        <w:t xml:space="preserve">        </w:t>
      </w:r>
      <w:r w:rsidR="00AC13C6" w:rsidRPr="00AA5346">
        <w:rPr>
          <w:rFonts w:ascii="Times New Roman" w:hAnsi="Times New Roman" w:cs="Times New Roman"/>
          <w:sz w:val="28"/>
          <w:szCs w:val="28"/>
        </w:rPr>
        <w:t xml:space="preserve">  </w:t>
      </w:r>
      <w:r w:rsidR="00AC13C6" w:rsidRPr="00AA5346">
        <w:rPr>
          <w:rFonts w:ascii="Times New Roman" w:hAnsi="Times New Roman" w:cs="Times New Roman"/>
          <w:sz w:val="24"/>
          <w:szCs w:val="24"/>
        </w:rPr>
        <w:t xml:space="preserve">Số  </w:t>
      </w:r>
      <w:r>
        <w:rPr>
          <w:rFonts w:ascii="Times New Roman" w:hAnsi="Times New Roman" w:cs="Times New Roman"/>
          <w:sz w:val="24"/>
          <w:szCs w:val="24"/>
        </w:rPr>
        <w:t>03</w:t>
      </w:r>
      <w:r w:rsidR="00AC13C6" w:rsidRPr="00AA5346">
        <w:rPr>
          <w:rFonts w:ascii="Times New Roman" w:hAnsi="Times New Roman" w:cs="Times New Roman"/>
          <w:sz w:val="24"/>
          <w:szCs w:val="24"/>
        </w:rPr>
        <w:t xml:space="preserve">/TB-THNH              </w:t>
      </w:r>
      <w:r w:rsidR="00AA5346" w:rsidRPr="00AA5346">
        <w:rPr>
          <w:rFonts w:ascii="Times New Roman" w:hAnsi="Times New Roman" w:cs="Times New Roman"/>
          <w:sz w:val="24"/>
          <w:szCs w:val="24"/>
        </w:rPr>
        <w:t xml:space="preserve">                        </w:t>
      </w:r>
      <w:r>
        <w:rPr>
          <w:rFonts w:ascii="Times New Roman" w:hAnsi="Times New Roman" w:cs="Times New Roman"/>
          <w:sz w:val="24"/>
          <w:szCs w:val="24"/>
        </w:rPr>
        <w:t xml:space="preserve">          </w:t>
      </w:r>
      <w:r w:rsidR="00AC13C6" w:rsidRPr="00AA5346">
        <w:rPr>
          <w:rFonts w:ascii="Times New Roman" w:hAnsi="Times New Roman" w:cs="Times New Roman"/>
          <w:sz w:val="24"/>
          <w:szCs w:val="24"/>
        </w:rPr>
        <w:t xml:space="preserve"> </w:t>
      </w:r>
      <w:r w:rsidR="00AC13C6" w:rsidRPr="00AA5346">
        <w:rPr>
          <w:rFonts w:ascii="Times New Roman" w:hAnsi="Times New Roman" w:cs="Times New Roman"/>
          <w:i/>
          <w:sz w:val="24"/>
          <w:szCs w:val="24"/>
        </w:rPr>
        <w:t xml:space="preserve">Nam Sơn ngày </w:t>
      </w:r>
      <w:r>
        <w:rPr>
          <w:rFonts w:ascii="Times New Roman" w:hAnsi="Times New Roman" w:cs="Times New Roman"/>
          <w:i/>
          <w:sz w:val="24"/>
          <w:szCs w:val="24"/>
        </w:rPr>
        <w:t>7</w:t>
      </w:r>
      <w:r w:rsidR="00AC13C6" w:rsidRPr="00AA5346">
        <w:rPr>
          <w:rFonts w:ascii="Times New Roman" w:hAnsi="Times New Roman" w:cs="Times New Roman"/>
          <w:i/>
          <w:sz w:val="24"/>
          <w:szCs w:val="24"/>
        </w:rPr>
        <w:t xml:space="preserve"> tháng</w:t>
      </w:r>
      <w:r>
        <w:rPr>
          <w:rFonts w:ascii="Times New Roman" w:hAnsi="Times New Roman" w:cs="Times New Roman"/>
          <w:i/>
          <w:sz w:val="24"/>
          <w:szCs w:val="24"/>
        </w:rPr>
        <w:t xml:space="preserve"> 7</w:t>
      </w:r>
      <w:r w:rsidR="00AC13C6" w:rsidRPr="00AA5346">
        <w:rPr>
          <w:rFonts w:ascii="Times New Roman" w:hAnsi="Times New Roman" w:cs="Times New Roman"/>
          <w:i/>
          <w:sz w:val="24"/>
          <w:szCs w:val="24"/>
        </w:rPr>
        <w:t xml:space="preserve"> năm 2022</w:t>
      </w:r>
    </w:p>
    <w:p w:rsidR="00AC13C6" w:rsidRPr="00AA5346" w:rsidRDefault="00AC13C6" w:rsidP="00FF0143">
      <w:pPr>
        <w:spacing w:after="0"/>
        <w:jc w:val="center"/>
        <w:rPr>
          <w:rFonts w:ascii="Times New Roman" w:hAnsi="Times New Roman" w:cs="Times New Roman"/>
          <w:b/>
          <w:sz w:val="28"/>
          <w:szCs w:val="28"/>
        </w:rPr>
      </w:pPr>
      <w:r w:rsidRPr="00AA5346">
        <w:rPr>
          <w:rFonts w:ascii="Times New Roman" w:hAnsi="Times New Roman" w:cs="Times New Roman"/>
          <w:b/>
          <w:sz w:val="28"/>
          <w:szCs w:val="28"/>
        </w:rPr>
        <w:t>THÔNG BÁO</w:t>
      </w:r>
    </w:p>
    <w:p w:rsidR="00AC13C6" w:rsidRPr="00AA5346" w:rsidRDefault="00AC13C6" w:rsidP="00AA5346">
      <w:pPr>
        <w:spacing w:after="0"/>
        <w:jc w:val="center"/>
        <w:rPr>
          <w:rFonts w:ascii="Times New Roman" w:hAnsi="Times New Roman" w:cs="Times New Roman"/>
          <w:b/>
          <w:sz w:val="28"/>
          <w:szCs w:val="28"/>
        </w:rPr>
      </w:pPr>
      <w:r w:rsidRPr="00AA5346">
        <w:rPr>
          <w:rFonts w:ascii="Times New Roman" w:hAnsi="Times New Roman" w:cs="Times New Roman"/>
          <w:b/>
          <w:sz w:val="28"/>
          <w:szCs w:val="28"/>
        </w:rPr>
        <w:t>Lịch bồi dưỡng Giáo viên sử dụng sách giáo khoa lớp 3</w:t>
      </w:r>
    </w:p>
    <w:p w:rsidR="00AC13C6" w:rsidRPr="00AA5346" w:rsidRDefault="00AC13C6" w:rsidP="00AA5346">
      <w:pPr>
        <w:spacing w:after="0"/>
        <w:jc w:val="center"/>
        <w:rPr>
          <w:rFonts w:ascii="Times New Roman" w:hAnsi="Times New Roman" w:cs="Times New Roman"/>
          <w:b/>
          <w:sz w:val="28"/>
          <w:szCs w:val="28"/>
        </w:rPr>
      </w:pPr>
      <w:r w:rsidRPr="00AA5346">
        <w:rPr>
          <w:rFonts w:ascii="Times New Roman" w:hAnsi="Times New Roman" w:cs="Times New Roman"/>
          <w:b/>
          <w:sz w:val="28"/>
          <w:szCs w:val="28"/>
        </w:rPr>
        <w:t>Năm học 2022-2023</w:t>
      </w:r>
    </w:p>
    <w:p w:rsidR="00AA5346" w:rsidRDefault="00AA5346" w:rsidP="00AA5346">
      <w:pPr>
        <w:spacing w:after="0"/>
        <w:jc w:val="center"/>
        <w:rPr>
          <w:rFonts w:ascii="Times New Roman" w:hAnsi="Times New Roman" w:cs="Times New Roman"/>
          <w:sz w:val="28"/>
          <w:szCs w:val="28"/>
        </w:rPr>
      </w:pPr>
    </w:p>
    <w:p w:rsidR="00AC13C6" w:rsidRPr="00AA5346" w:rsidRDefault="00AA5346" w:rsidP="00FF0143">
      <w:pPr>
        <w:spacing w:after="0"/>
        <w:jc w:val="both"/>
        <w:rPr>
          <w:rFonts w:ascii="Times New Roman" w:hAnsi="Times New Roman" w:cs="Times New Roman"/>
          <w:sz w:val="28"/>
          <w:szCs w:val="28"/>
        </w:rPr>
      </w:pPr>
      <w:r>
        <w:rPr>
          <w:rFonts w:ascii="Times New Roman" w:hAnsi="Times New Roman" w:cs="Times New Roman"/>
          <w:sz w:val="28"/>
          <w:szCs w:val="28"/>
        </w:rPr>
        <w:tab/>
      </w:r>
      <w:r w:rsidR="00AC13C6" w:rsidRPr="00AA5346">
        <w:rPr>
          <w:rFonts w:ascii="Times New Roman" w:hAnsi="Times New Roman" w:cs="Times New Roman"/>
          <w:sz w:val="28"/>
          <w:szCs w:val="28"/>
        </w:rPr>
        <w:t>Thực hiện Kế hoạch số 65/KH-SGDĐT-TH ngày 23/5/2022 về việc tổ chức đợt bồi dưỡng giáo viên sử dụng sách giáo khoa lớp 3 năm học 2020-2021; Căn cứ tình hình thực tế Ban giám hiệu thông báo lịch bồi dưỡng giáo viên sử dụng sách giáo khoa lớp 3 cho toàn bộ khối trưởng</w:t>
      </w:r>
      <w:r>
        <w:rPr>
          <w:rFonts w:ascii="Times New Roman" w:hAnsi="Times New Roman" w:cs="Times New Roman"/>
          <w:sz w:val="28"/>
          <w:szCs w:val="28"/>
        </w:rPr>
        <w:t xml:space="preserve">, </w:t>
      </w:r>
      <w:r w:rsidR="00AC13C6" w:rsidRPr="00AA5346">
        <w:rPr>
          <w:rFonts w:ascii="Times New Roman" w:hAnsi="Times New Roman" w:cs="Times New Roman"/>
          <w:sz w:val="28"/>
          <w:szCs w:val="28"/>
        </w:rPr>
        <w:t xml:space="preserve"> giáo viên dạy lớp 3 năm học 2022-2023 như sau: </w:t>
      </w:r>
    </w:p>
    <w:p w:rsidR="00AA5346" w:rsidRDefault="00AA5346" w:rsidP="00FF0143">
      <w:pPr>
        <w:spacing w:after="0"/>
        <w:jc w:val="both"/>
        <w:rPr>
          <w:rFonts w:ascii="Times New Roman" w:hAnsi="Times New Roman" w:cs="Times New Roman"/>
          <w:sz w:val="28"/>
          <w:szCs w:val="28"/>
        </w:rPr>
      </w:pPr>
      <w:r>
        <w:rPr>
          <w:rFonts w:ascii="Times New Roman" w:hAnsi="Times New Roman" w:cs="Times New Roman"/>
          <w:sz w:val="28"/>
          <w:szCs w:val="28"/>
        </w:rPr>
        <w:tab/>
      </w:r>
      <w:r w:rsidRPr="00AA5346">
        <w:rPr>
          <w:rFonts w:ascii="Times New Roman" w:hAnsi="Times New Roman" w:cs="Times New Roman"/>
          <w:b/>
          <w:sz w:val="28"/>
          <w:szCs w:val="28"/>
        </w:rPr>
        <w:t>1.</w:t>
      </w:r>
      <w:r w:rsidR="00AC13C6" w:rsidRPr="00AA5346">
        <w:rPr>
          <w:rFonts w:ascii="Times New Roman" w:hAnsi="Times New Roman" w:cs="Times New Roman"/>
          <w:b/>
          <w:sz w:val="28"/>
          <w:szCs w:val="28"/>
        </w:rPr>
        <w:t>Thời gian</w:t>
      </w:r>
      <w:r w:rsidR="00AC13C6" w:rsidRPr="00AA5346">
        <w:rPr>
          <w:rFonts w:ascii="Times New Roman" w:hAnsi="Times New Roman" w:cs="Times New Roman"/>
          <w:sz w:val="28"/>
          <w:szCs w:val="28"/>
        </w:rPr>
        <w:t xml:space="preserve">: 06 ngày, từ ngày 11/7/2022 đến hết ngày 15/7/2022. </w:t>
      </w:r>
    </w:p>
    <w:p w:rsidR="00AC13C6" w:rsidRPr="00AA5346" w:rsidRDefault="00AA5346" w:rsidP="00FF0143">
      <w:pPr>
        <w:spacing w:after="0"/>
        <w:jc w:val="both"/>
        <w:rPr>
          <w:rFonts w:ascii="Times New Roman" w:hAnsi="Times New Roman" w:cs="Times New Roman"/>
          <w:sz w:val="28"/>
          <w:szCs w:val="28"/>
        </w:rPr>
      </w:pPr>
      <w:r>
        <w:rPr>
          <w:rFonts w:ascii="Times New Roman" w:hAnsi="Times New Roman" w:cs="Times New Roman"/>
          <w:sz w:val="28"/>
          <w:szCs w:val="28"/>
        </w:rPr>
        <w:tab/>
      </w:r>
      <w:r w:rsidR="00FF0143">
        <w:rPr>
          <w:rFonts w:ascii="Times New Roman" w:hAnsi="Times New Roman" w:cs="Times New Roman"/>
          <w:sz w:val="28"/>
          <w:szCs w:val="28"/>
        </w:rPr>
        <w:t xml:space="preserve">          </w:t>
      </w:r>
      <w:r w:rsidR="00AC13C6" w:rsidRPr="00AA5346">
        <w:rPr>
          <w:rFonts w:ascii="Times New Roman" w:hAnsi="Times New Roman" w:cs="Times New Roman"/>
          <w:sz w:val="28"/>
          <w:szCs w:val="28"/>
        </w:rPr>
        <w:t>Thời gian bắt đầu làm việc: Sáng từ 7h30’; Chiều từ 13h30’.</w:t>
      </w:r>
    </w:p>
    <w:p w:rsidR="00AC13C6" w:rsidRPr="00AA5346" w:rsidRDefault="00AA5346" w:rsidP="00FF0143">
      <w:pPr>
        <w:spacing w:after="0"/>
        <w:jc w:val="both"/>
        <w:rPr>
          <w:rFonts w:ascii="Times New Roman" w:hAnsi="Times New Roman" w:cs="Times New Roman"/>
          <w:b/>
          <w:sz w:val="28"/>
          <w:szCs w:val="28"/>
        </w:rPr>
      </w:pPr>
      <w:r>
        <w:rPr>
          <w:rFonts w:ascii="Times New Roman" w:hAnsi="Times New Roman" w:cs="Times New Roman"/>
          <w:sz w:val="28"/>
          <w:szCs w:val="28"/>
        </w:rPr>
        <w:tab/>
      </w:r>
      <w:r w:rsidRPr="00AA5346">
        <w:rPr>
          <w:rFonts w:ascii="Times New Roman" w:hAnsi="Times New Roman" w:cs="Times New Roman"/>
          <w:b/>
          <w:sz w:val="28"/>
          <w:szCs w:val="28"/>
        </w:rPr>
        <w:t>2.</w:t>
      </w:r>
      <w:r w:rsidR="00AC13C6" w:rsidRPr="00AA5346">
        <w:rPr>
          <w:rFonts w:ascii="Times New Roman" w:hAnsi="Times New Roman" w:cs="Times New Roman"/>
          <w:b/>
          <w:sz w:val="28"/>
          <w:szCs w:val="28"/>
        </w:rPr>
        <w:t xml:space="preserve"> Thành phầ</w:t>
      </w:r>
      <w:r>
        <w:rPr>
          <w:rFonts w:ascii="Times New Roman" w:hAnsi="Times New Roman" w:cs="Times New Roman"/>
          <w:b/>
          <w:sz w:val="28"/>
          <w:szCs w:val="28"/>
        </w:rPr>
        <w:t>n</w:t>
      </w:r>
    </w:p>
    <w:p w:rsidR="00AC13C6" w:rsidRPr="00AA5346" w:rsidRDefault="00AA5346" w:rsidP="00FF0143">
      <w:pPr>
        <w:spacing w:after="0"/>
        <w:jc w:val="both"/>
        <w:rPr>
          <w:rFonts w:ascii="Times New Roman" w:hAnsi="Times New Roman" w:cs="Times New Roman"/>
          <w:sz w:val="28"/>
          <w:szCs w:val="28"/>
        </w:rPr>
      </w:pPr>
      <w:r>
        <w:rPr>
          <w:rFonts w:ascii="Times New Roman" w:hAnsi="Times New Roman" w:cs="Times New Roman"/>
          <w:sz w:val="28"/>
          <w:szCs w:val="28"/>
        </w:rPr>
        <w:tab/>
      </w:r>
      <w:r w:rsidR="00AC13C6" w:rsidRPr="00AA5346">
        <w:rPr>
          <w:rFonts w:ascii="Times New Roman" w:hAnsi="Times New Roman" w:cs="Times New Roman"/>
          <w:sz w:val="28"/>
          <w:szCs w:val="28"/>
        </w:rPr>
        <w:t xml:space="preserve"> - Đại diện ban giám hiệu Toàn bộ giáo viên tham gia dạy lớp 3 năm học 2022-2023 và toàn bộ tổ trưởng chuyên môn khối 1, 2, 3, 4, 5 (dự kiến của năm học 2022-2023); </w:t>
      </w:r>
    </w:p>
    <w:p w:rsidR="00AC13C6" w:rsidRPr="00AA5346" w:rsidRDefault="00AA5346" w:rsidP="00FF0143">
      <w:pPr>
        <w:spacing w:after="0"/>
        <w:jc w:val="both"/>
        <w:rPr>
          <w:rFonts w:ascii="Times New Roman" w:hAnsi="Times New Roman" w:cs="Times New Roman"/>
          <w:sz w:val="28"/>
          <w:szCs w:val="28"/>
        </w:rPr>
      </w:pPr>
      <w:r>
        <w:rPr>
          <w:rFonts w:ascii="Times New Roman" w:hAnsi="Times New Roman" w:cs="Times New Roman"/>
          <w:sz w:val="28"/>
          <w:szCs w:val="28"/>
        </w:rPr>
        <w:tab/>
      </w:r>
      <w:r w:rsidR="00AC13C6" w:rsidRPr="00AA5346">
        <w:rPr>
          <w:rFonts w:ascii="Times New Roman" w:hAnsi="Times New Roman" w:cs="Times New Roman"/>
          <w:sz w:val="28"/>
          <w:szCs w:val="28"/>
        </w:rPr>
        <w:t xml:space="preserve">- Học viên lớp Âm nhạc, Mỹ thuật, Giáo dục Thể chất lần lượt là giáo viên âm nhạc, giáo viên mỹ thuật, giáo viên thể dục và toàn bộ tổ trưởng chuyên môn các khối. </w:t>
      </w:r>
    </w:p>
    <w:p w:rsidR="00AC13C6" w:rsidRPr="00AA5346" w:rsidRDefault="00AA5346" w:rsidP="00FF0143">
      <w:pPr>
        <w:spacing w:after="0"/>
        <w:jc w:val="both"/>
        <w:rPr>
          <w:rFonts w:ascii="Times New Roman" w:hAnsi="Times New Roman" w:cs="Times New Roman"/>
          <w:sz w:val="28"/>
          <w:szCs w:val="28"/>
        </w:rPr>
      </w:pPr>
      <w:r>
        <w:rPr>
          <w:rFonts w:ascii="Times New Roman" w:hAnsi="Times New Roman" w:cs="Times New Roman"/>
          <w:sz w:val="28"/>
          <w:szCs w:val="28"/>
        </w:rPr>
        <w:tab/>
      </w:r>
      <w:r w:rsidR="00AC13C6" w:rsidRPr="00AA5346">
        <w:rPr>
          <w:rFonts w:ascii="Times New Roman" w:hAnsi="Times New Roman" w:cs="Times New Roman"/>
          <w:b/>
          <w:sz w:val="28"/>
          <w:szCs w:val="28"/>
        </w:rPr>
        <w:t>3. Hình thức</w:t>
      </w:r>
      <w:r w:rsidR="00AC13C6" w:rsidRPr="00AA5346">
        <w:rPr>
          <w:rFonts w:ascii="Times New Roman" w:hAnsi="Times New Roman" w:cs="Times New Roman"/>
          <w:sz w:val="28"/>
          <w:szCs w:val="28"/>
        </w:rPr>
        <w:t>: Tập huấn trực tuyến trên nền tảng Zoom hoặc Google Meet</w:t>
      </w:r>
      <w:r w:rsidR="00FF0143">
        <w:rPr>
          <w:rFonts w:ascii="Times New Roman" w:hAnsi="Times New Roman" w:cs="Times New Roman"/>
          <w:sz w:val="28"/>
          <w:szCs w:val="28"/>
        </w:rPr>
        <w:t xml:space="preserve"> theo đường Link của Sở gửi</w:t>
      </w:r>
    </w:p>
    <w:p w:rsidR="00AA5346" w:rsidRDefault="00AA5346" w:rsidP="00FF0143">
      <w:pPr>
        <w:spacing w:after="0"/>
        <w:jc w:val="both"/>
        <w:rPr>
          <w:rFonts w:ascii="Times New Roman" w:hAnsi="Times New Roman" w:cs="Times New Roman"/>
          <w:sz w:val="28"/>
          <w:szCs w:val="28"/>
        </w:rPr>
      </w:pPr>
      <w:r>
        <w:rPr>
          <w:rFonts w:ascii="Times New Roman" w:hAnsi="Times New Roman" w:cs="Times New Roman"/>
          <w:sz w:val="28"/>
          <w:szCs w:val="28"/>
        </w:rPr>
        <w:tab/>
        <w:t>- N</w:t>
      </w:r>
      <w:r w:rsidR="00AC13C6" w:rsidRPr="00AA5346">
        <w:rPr>
          <w:rFonts w:ascii="Times New Roman" w:hAnsi="Times New Roman" w:cs="Times New Roman"/>
          <w:sz w:val="28"/>
          <w:szCs w:val="28"/>
        </w:rPr>
        <w:t>hà trường bố trí 2 phòng học:</w:t>
      </w:r>
    </w:p>
    <w:p w:rsidR="00AC13C6" w:rsidRPr="00AA5346" w:rsidRDefault="00AA5346" w:rsidP="00FF0143">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AC13C6" w:rsidRPr="00AA5346">
        <w:rPr>
          <w:rFonts w:ascii="Times New Roman" w:hAnsi="Times New Roman" w:cs="Times New Roman"/>
          <w:sz w:val="28"/>
          <w:szCs w:val="28"/>
        </w:rPr>
        <w:t xml:space="preserve"> Phòng 1: phòng số 11- Các môn Văn hóa  (Đc Thao phụ trách máy )</w:t>
      </w:r>
    </w:p>
    <w:p w:rsidR="00AC13C6" w:rsidRPr="00AA5346" w:rsidRDefault="00AA5346" w:rsidP="00FF014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C13C6" w:rsidRPr="00AA5346">
        <w:rPr>
          <w:rFonts w:ascii="Times New Roman" w:hAnsi="Times New Roman" w:cs="Times New Roman"/>
          <w:sz w:val="28"/>
          <w:szCs w:val="28"/>
        </w:rPr>
        <w:t xml:space="preserve"> </w:t>
      </w:r>
      <w:r>
        <w:rPr>
          <w:rFonts w:ascii="Times New Roman" w:hAnsi="Times New Roman" w:cs="Times New Roman"/>
          <w:sz w:val="28"/>
          <w:szCs w:val="28"/>
        </w:rPr>
        <w:t xml:space="preserve">+ </w:t>
      </w:r>
      <w:r w:rsidR="00AC13C6" w:rsidRPr="00AA5346">
        <w:rPr>
          <w:rFonts w:ascii="Times New Roman" w:hAnsi="Times New Roman" w:cs="Times New Roman"/>
          <w:sz w:val="28"/>
          <w:szCs w:val="28"/>
        </w:rPr>
        <w:t xml:space="preserve"> Phòng 2: Phòng 12 – Các môn Âm nhạc Mỹ thuật, Tin học , Công nghệ (Đc </w:t>
      </w:r>
      <w:r w:rsidR="00501368">
        <w:rPr>
          <w:rFonts w:ascii="Times New Roman" w:hAnsi="Times New Roman" w:cs="Times New Roman"/>
          <w:sz w:val="28"/>
          <w:szCs w:val="28"/>
        </w:rPr>
        <w:t>Thanh</w:t>
      </w:r>
      <w:bookmarkStart w:id="0" w:name="_GoBack"/>
      <w:bookmarkEnd w:id="0"/>
      <w:r w:rsidR="00AC13C6" w:rsidRPr="00AA5346">
        <w:rPr>
          <w:rFonts w:ascii="Times New Roman" w:hAnsi="Times New Roman" w:cs="Times New Roman"/>
          <w:sz w:val="28"/>
          <w:szCs w:val="28"/>
        </w:rPr>
        <w:t xml:space="preserve"> phụ trách máy )</w:t>
      </w:r>
    </w:p>
    <w:p w:rsidR="00AA5346" w:rsidRDefault="00FF0143" w:rsidP="00FF0143">
      <w:pPr>
        <w:pStyle w:val="ListParagraph"/>
        <w:numPr>
          <w:ilvl w:val="0"/>
          <w:numId w:val="2"/>
        </w:numPr>
        <w:spacing w:after="0"/>
        <w:jc w:val="both"/>
        <w:rPr>
          <w:rFonts w:ascii="Times New Roman" w:hAnsi="Times New Roman" w:cs="Times New Roman"/>
          <w:sz w:val="28"/>
          <w:szCs w:val="28"/>
        </w:rPr>
      </w:pPr>
      <w:r>
        <w:rPr>
          <w:rFonts w:ascii="Times New Roman" w:hAnsi="Times New Roman" w:cs="Times New Roman"/>
          <w:b/>
          <w:sz w:val="28"/>
          <w:szCs w:val="28"/>
        </w:rPr>
        <w:t>Nội dung tập huấn</w:t>
      </w:r>
    </w:p>
    <w:p w:rsidR="002C4EF8" w:rsidRPr="00FF0143" w:rsidRDefault="00AA5346" w:rsidP="00FF0143">
      <w:pPr>
        <w:spacing w:after="0"/>
        <w:jc w:val="both"/>
        <w:rPr>
          <w:rFonts w:ascii="Times New Roman" w:hAnsi="Times New Roman" w:cs="Times New Roman"/>
          <w:sz w:val="28"/>
          <w:szCs w:val="28"/>
        </w:rPr>
      </w:pPr>
      <w:r>
        <w:rPr>
          <w:rFonts w:ascii="Times New Roman" w:hAnsi="Times New Roman" w:cs="Times New Roman"/>
          <w:sz w:val="28"/>
          <w:szCs w:val="28"/>
        </w:rPr>
        <w:tab/>
      </w:r>
      <w:r w:rsidR="00AC13C6" w:rsidRPr="00AA5346">
        <w:rPr>
          <w:rFonts w:ascii="Times New Roman" w:hAnsi="Times New Roman" w:cs="Times New Roman"/>
          <w:sz w:val="28"/>
          <w:szCs w:val="28"/>
        </w:rPr>
        <w:t xml:space="preserve">- </w:t>
      </w:r>
      <w:r w:rsidR="00FF0143">
        <w:rPr>
          <w:rFonts w:ascii="Times New Roman" w:hAnsi="Times New Roman" w:cs="Times New Roman"/>
          <w:sz w:val="28"/>
          <w:szCs w:val="28"/>
        </w:rPr>
        <w:t>Các bản sách của Bộ Kết nối tri thức với Cuộc sống</w:t>
      </w:r>
      <w:r w:rsidR="00AC13C6" w:rsidRPr="00FF0143">
        <w:rPr>
          <w:rFonts w:ascii="Times New Roman" w:hAnsi="Times New Roman" w:cs="Times New Roman"/>
          <w:sz w:val="28"/>
          <w:szCs w:val="28"/>
        </w:rPr>
        <w:t xml:space="preserve"> </w:t>
      </w:r>
    </w:p>
    <w:tbl>
      <w:tblPr>
        <w:tblStyle w:val="TableGrid"/>
        <w:tblW w:w="0" w:type="auto"/>
        <w:tblInd w:w="108" w:type="dxa"/>
        <w:tblLook w:val="04A0" w:firstRow="1" w:lastRow="0" w:firstColumn="1" w:lastColumn="0" w:noHBand="0" w:noVBand="1"/>
      </w:tblPr>
      <w:tblGrid>
        <w:gridCol w:w="1560"/>
        <w:gridCol w:w="1701"/>
        <w:gridCol w:w="2004"/>
        <w:gridCol w:w="1401"/>
        <w:gridCol w:w="1839"/>
        <w:gridCol w:w="963"/>
      </w:tblGrid>
      <w:tr w:rsidR="00AA5346" w:rsidRPr="00AA5346" w:rsidTr="00FF0143">
        <w:trPr>
          <w:tblHeader/>
        </w:trPr>
        <w:tc>
          <w:tcPr>
            <w:tcW w:w="1560" w:type="dxa"/>
            <w:vMerge w:val="restart"/>
            <w:vAlign w:val="center"/>
          </w:tcPr>
          <w:p w:rsidR="00AA5346" w:rsidRPr="00AA5346" w:rsidRDefault="00AA5346" w:rsidP="00FF0143">
            <w:pPr>
              <w:pStyle w:val="ListParagraph"/>
              <w:spacing w:line="276" w:lineRule="auto"/>
              <w:ind w:left="0"/>
              <w:jc w:val="center"/>
              <w:rPr>
                <w:rFonts w:ascii="Times New Roman" w:hAnsi="Times New Roman" w:cs="Times New Roman"/>
                <w:b/>
                <w:sz w:val="28"/>
                <w:szCs w:val="28"/>
              </w:rPr>
            </w:pPr>
            <w:r w:rsidRPr="00AA5346">
              <w:rPr>
                <w:rFonts w:ascii="Times New Roman" w:hAnsi="Times New Roman" w:cs="Times New Roman"/>
                <w:b/>
                <w:sz w:val="28"/>
                <w:szCs w:val="28"/>
              </w:rPr>
              <w:t>Ngày</w:t>
            </w:r>
          </w:p>
        </w:tc>
        <w:tc>
          <w:tcPr>
            <w:tcW w:w="6945" w:type="dxa"/>
            <w:gridSpan w:val="4"/>
            <w:vAlign w:val="center"/>
          </w:tcPr>
          <w:p w:rsidR="00AA5346" w:rsidRPr="00AA5346" w:rsidRDefault="00AA5346" w:rsidP="00FF0143">
            <w:pPr>
              <w:pStyle w:val="ListParagraph"/>
              <w:spacing w:line="276" w:lineRule="auto"/>
              <w:ind w:left="0"/>
              <w:jc w:val="center"/>
              <w:rPr>
                <w:rFonts w:ascii="Times New Roman" w:hAnsi="Times New Roman" w:cs="Times New Roman"/>
                <w:b/>
                <w:sz w:val="28"/>
                <w:szCs w:val="28"/>
              </w:rPr>
            </w:pPr>
            <w:r w:rsidRPr="00AA5346">
              <w:rPr>
                <w:rFonts w:ascii="Times New Roman" w:hAnsi="Times New Roman" w:cs="Times New Roman"/>
                <w:b/>
                <w:sz w:val="28"/>
                <w:szCs w:val="28"/>
              </w:rPr>
              <w:t>Phân công phòng tập huấn</w:t>
            </w:r>
          </w:p>
        </w:tc>
        <w:tc>
          <w:tcPr>
            <w:tcW w:w="963" w:type="dxa"/>
            <w:vMerge w:val="restart"/>
            <w:vAlign w:val="center"/>
          </w:tcPr>
          <w:p w:rsidR="00AA5346" w:rsidRPr="00AA5346" w:rsidRDefault="00AA5346" w:rsidP="00FF0143">
            <w:pPr>
              <w:pStyle w:val="ListParagraph"/>
              <w:spacing w:line="276" w:lineRule="auto"/>
              <w:ind w:left="0"/>
              <w:jc w:val="center"/>
              <w:rPr>
                <w:rFonts w:ascii="Times New Roman" w:hAnsi="Times New Roman" w:cs="Times New Roman"/>
                <w:sz w:val="28"/>
                <w:szCs w:val="28"/>
              </w:rPr>
            </w:pPr>
          </w:p>
        </w:tc>
      </w:tr>
      <w:tr w:rsidR="00AA5346" w:rsidRPr="00AA5346" w:rsidTr="00FF0143">
        <w:trPr>
          <w:tblHeader/>
        </w:trPr>
        <w:tc>
          <w:tcPr>
            <w:tcW w:w="1560" w:type="dxa"/>
            <w:vMerge/>
            <w:vAlign w:val="center"/>
          </w:tcPr>
          <w:p w:rsidR="00AA5346" w:rsidRPr="00AA5346" w:rsidRDefault="00AA5346" w:rsidP="00FF0143">
            <w:pPr>
              <w:pStyle w:val="ListParagraph"/>
              <w:spacing w:line="276" w:lineRule="auto"/>
              <w:ind w:left="0"/>
              <w:jc w:val="center"/>
              <w:rPr>
                <w:rFonts w:ascii="Times New Roman" w:hAnsi="Times New Roman" w:cs="Times New Roman"/>
                <w:b/>
                <w:sz w:val="28"/>
                <w:szCs w:val="28"/>
              </w:rPr>
            </w:pPr>
          </w:p>
        </w:tc>
        <w:tc>
          <w:tcPr>
            <w:tcW w:w="3705" w:type="dxa"/>
            <w:gridSpan w:val="2"/>
            <w:vAlign w:val="center"/>
          </w:tcPr>
          <w:p w:rsidR="00AA5346" w:rsidRPr="00AA5346" w:rsidRDefault="00AA5346" w:rsidP="00FF0143">
            <w:pPr>
              <w:pStyle w:val="ListParagraph"/>
              <w:spacing w:line="276" w:lineRule="auto"/>
              <w:ind w:left="0"/>
              <w:jc w:val="center"/>
              <w:rPr>
                <w:rFonts w:ascii="Times New Roman" w:hAnsi="Times New Roman" w:cs="Times New Roman"/>
                <w:b/>
                <w:sz w:val="28"/>
                <w:szCs w:val="28"/>
              </w:rPr>
            </w:pPr>
            <w:r w:rsidRPr="00AA5346">
              <w:rPr>
                <w:rFonts w:ascii="Times New Roman" w:hAnsi="Times New Roman" w:cs="Times New Roman"/>
                <w:b/>
                <w:sz w:val="28"/>
                <w:szCs w:val="28"/>
              </w:rPr>
              <w:t>Phòng 1</w:t>
            </w:r>
          </w:p>
        </w:tc>
        <w:tc>
          <w:tcPr>
            <w:tcW w:w="3240" w:type="dxa"/>
            <w:gridSpan w:val="2"/>
            <w:vAlign w:val="center"/>
          </w:tcPr>
          <w:p w:rsidR="00AA5346" w:rsidRPr="00AA5346" w:rsidRDefault="00AA5346" w:rsidP="00FF0143">
            <w:pPr>
              <w:pStyle w:val="ListParagraph"/>
              <w:spacing w:line="276" w:lineRule="auto"/>
              <w:ind w:left="0"/>
              <w:jc w:val="center"/>
              <w:rPr>
                <w:rFonts w:ascii="Times New Roman" w:hAnsi="Times New Roman" w:cs="Times New Roman"/>
                <w:b/>
                <w:sz w:val="28"/>
                <w:szCs w:val="28"/>
              </w:rPr>
            </w:pPr>
            <w:r w:rsidRPr="00AA5346">
              <w:rPr>
                <w:rFonts w:ascii="Times New Roman" w:hAnsi="Times New Roman" w:cs="Times New Roman"/>
                <w:b/>
                <w:sz w:val="28"/>
                <w:szCs w:val="28"/>
              </w:rPr>
              <w:t>Phòng 2</w:t>
            </w:r>
          </w:p>
        </w:tc>
        <w:tc>
          <w:tcPr>
            <w:tcW w:w="963" w:type="dxa"/>
            <w:vMerge/>
            <w:vAlign w:val="center"/>
          </w:tcPr>
          <w:p w:rsidR="00AA5346" w:rsidRPr="00AA5346" w:rsidRDefault="00AA5346" w:rsidP="00FF0143">
            <w:pPr>
              <w:pStyle w:val="ListParagraph"/>
              <w:spacing w:line="276" w:lineRule="auto"/>
              <w:ind w:left="0"/>
              <w:jc w:val="center"/>
              <w:rPr>
                <w:rFonts w:ascii="Times New Roman" w:hAnsi="Times New Roman" w:cs="Times New Roman"/>
                <w:sz w:val="28"/>
                <w:szCs w:val="28"/>
              </w:rPr>
            </w:pPr>
          </w:p>
        </w:tc>
      </w:tr>
      <w:tr w:rsidR="00AA5346" w:rsidRPr="00AA5346" w:rsidTr="00FF0143">
        <w:trPr>
          <w:tblHeader/>
        </w:trPr>
        <w:tc>
          <w:tcPr>
            <w:tcW w:w="1560" w:type="dxa"/>
            <w:vMerge/>
            <w:vAlign w:val="center"/>
          </w:tcPr>
          <w:p w:rsidR="00AA5346" w:rsidRPr="00AA5346" w:rsidRDefault="00AA5346" w:rsidP="00FF0143">
            <w:pPr>
              <w:pStyle w:val="ListParagraph"/>
              <w:spacing w:line="276" w:lineRule="auto"/>
              <w:ind w:left="0"/>
              <w:jc w:val="center"/>
              <w:rPr>
                <w:rFonts w:ascii="Times New Roman" w:hAnsi="Times New Roman" w:cs="Times New Roman"/>
                <w:sz w:val="28"/>
                <w:szCs w:val="28"/>
              </w:rPr>
            </w:pPr>
          </w:p>
        </w:tc>
        <w:tc>
          <w:tcPr>
            <w:tcW w:w="1701" w:type="dxa"/>
            <w:vAlign w:val="center"/>
          </w:tcPr>
          <w:p w:rsidR="00AA5346" w:rsidRPr="00AA5346" w:rsidRDefault="00AA5346"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t>Môn học</w:t>
            </w:r>
          </w:p>
        </w:tc>
        <w:tc>
          <w:tcPr>
            <w:tcW w:w="2004" w:type="dxa"/>
            <w:vAlign w:val="center"/>
          </w:tcPr>
          <w:p w:rsidR="00AA5346" w:rsidRPr="00AA5346" w:rsidRDefault="00AA5346"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t>Thành phần</w:t>
            </w:r>
          </w:p>
        </w:tc>
        <w:tc>
          <w:tcPr>
            <w:tcW w:w="1401" w:type="dxa"/>
            <w:vAlign w:val="center"/>
          </w:tcPr>
          <w:p w:rsidR="00AA5346" w:rsidRPr="00AA5346" w:rsidRDefault="00AA5346"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t>Môn học</w:t>
            </w:r>
          </w:p>
        </w:tc>
        <w:tc>
          <w:tcPr>
            <w:tcW w:w="1839" w:type="dxa"/>
            <w:vAlign w:val="center"/>
          </w:tcPr>
          <w:p w:rsidR="00AA5346" w:rsidRPr="00AA5346" w:rsidRDefault="00AA5346"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t>Thành phần</w:t>
            </w:r>
          </w:p>
        </w:tc>
        <w:tc>
          <w:tcPr>
            <w:tcW w:w="963" w:type="dxa"/>
            <w:vAlign w:val="center"/>
          </w:tcPr>
          <w:p w:rsidR="00AA5346" w:rsidRPr="00AA5346" w:rsidRDefault="00AA5346" w:rsidP="00FF0143">
            <w:pPr>
              <w:pStyle w:val="ListParagraph"/>
              <w:spacing w:line="276" w:lineRule="auto"/>
              <w:ind w:left="0"/>
              <w:jc w:val="center"/>
              <w:rPr>
                <w:rFonts w:ascii="Times New Roman" w:hAnsi="Times New Roman" w:cs="Times New Roman"/>
                <w:sz w:val="28"/>
                <w:szCs w:val="28"/>
              </w:rPr>
            </w:pPr>
          </w:p>
        </w:tc>
      </w:tr>
      <w:tr w:rsidR="002C4EF8" w:rsidRPr="00AA5346" w:rsidTr="00AA5346">
        <w:tc>
          <w:tcPr>
            <w:tcW w:w="1560"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t>11/7/2022</w:t>
            </w:r>
          </w:p>
        </w:tc>
        <w:tc>
          <w:tcPr>
            <w:tcW w:w="1701"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t>Đạo đức</w:t>
            </w:r>
          </w:p>
        </w:tc>
        <w:tc>
          <w:tcPr>
            <w:tcW w:w="2004"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t>GV K3 + Khối trưởng</w:t>
            </w:r>
          </w:p>
        </w:tc>
        <w:tc>
          <w:tcPr>
            <w:tcW w:w="1401"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t>Mỹ thuật</w:t>
            </w:r>
          </w:p>
        </w:tc>
        <w:tc>
          <w:tcPr>
            <w:tcW w:w="1839"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t>Đc Liễu</w:t>
            </w:r>
          </w:p>
        </w:tc>
        <w:tc>
          <w:tcPr>
            <w:tcW w:w="963"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p>
        </w:tc>
      </w:tr>
      <w:tr w:rsidR="002C4EF8" w:rsidRPr="00AA5346" w:rsidTr="00AA5346">
        <w:tc>
          <w:tcPr>
            <w:tcW w:w="1560"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t>12/7/2022</w:t>
            </w:r>
          </w:p>
        </w:tc>
        <w:tc>
          <w:tcPr>
            <w:tcW w:w="1701"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t>Toán</w:t>
            </w:r>
          </w:p>
        </w:tc>
        <w:tc>
          <w:tcPr>
            <w:tcW w:w="2004"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t>GV K3 + Khối trưởng</w:t>
            </w:r>
          </w:p>
        </w:tc>
        <w:tc>
          <w:tcPr>
            <w:tcW w:w="1401"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t>Âm nhạc</w:t>
            </w:r>
          </w:p>
        </w:tc>
        <w:tc>
          <w:tcPr>
            <w:tcW w:w="1839"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t>ĐC La</w:t>
            </w:r>
          </w:p>
        </w:tc>
        <w:tc>
          <w:tcPr>
            <w:tcW w:w="963"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p>
        </w:tc>
      </w:tr>
      <w:tr w:rsidR="002C4EF8" w:rsidRPr="00AA5346" w:rsidTr="00AA5346">
        <w:tc>
          <w:tcPr>
            <w:tcW w:w="1560"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t>13/7/2022</w:t>
            </w:r>
          </w:p>
        </w:tc>
        <w:tc>
          <w:tcPr>
            <w:tcW w:w="1701"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t>TNXH</w:t>
            </w:r>
          </w:p>
        </w:tc>
        <w:tc>
          <w:tcPr>
            <w:tcW w:w="2004"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t>GV K3 + Khối trưởng</w:t>
            </w:r>
          </w:p>
        </w:tc>
        <w:tc>
          <w:tcPr>
            <w:tcW w:w="1401"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t>GDTC</w:t>
            </w:r>
          </w:p>
        </w:tc>
        <w:tc>
          <w:tcPr>
            <w:tcW w:w="1839"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t xml:space="preserve">Đc </w:t>
            </w:r>
            <w:r w:rsidR="00FF0143">
              <w:rPr>
                <w:rFonts w:ascii="Times New Roman" w:hAnsi="Times New Roman" w:cs="Times New Roman"/>
                <w:sz w:val="28"/>
                <w:szCs w:val="28"/>
              </w:rPr>
              <w:t>Thanh</w:t>
            </w:r>
          </w:p>
        </w:tc>
        <w:tc>
          <w:tcPr>
            <w:tcW w:w="963"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p>
        </w:tc>
      </w:tr>
      <w:tr w:rsidR="002C4EF8" w:rsidRPr="00AA5346" w:rsidTr="00AA5346">
        <w:tc>
          <w:tcPr>
            <w:tcW w:w="1560"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lastRenderedPageBreak/>
              <w:t>14/7/2022</w:t>
            </w:r>
          </w:p>
        </w:tc>
        <w:tc>
          <w:tcPr>
            <w:tcW w:w="1701"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t>Tiếng Việt</w:t>
            </w:r>
          </w:p>
        </w:tc>
        <w:tc>
          <w:tcPr>
            <w:tcW w:w="2004"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t>GV K3 + Khối trưởng</w:t>
            </w:r>
          </w:p>
        </w:tc>
        <w:tc>
          <w:tcPr>
            <w:tcW w:w="1401"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t>Tin học</w:t>
            </w:r>
          </w:p>
        </w:tc>
        <w:tc>
          <w:tcPr>
            <w:tcW w:w="1839"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t xml:space="preserve">Đc </w:t>
            </w:r>
            <w:r w:rsidR="00FF0143">
              <w:rPr>
                <w:rFonts w:ascii="Times New Roman" w:hAnsi="Times New Roman" w:cs="Times New Roman"/>
                <w:sz w:val="28"/>
                <w:szCs w:val="28"/>
              </w:rPr>
              <w:t>Thanh</w:t>
            </w:r>
          </w:p>
        </w:tc>
        <w:tc>
          <w:tcPr>
            <w:tcW w:w="963"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p>
        </w:tc>
      </w:tr>
      <w:tr w:rsidR="002C4EF8" w:rsidRPr="00AA5346" w:rsidTr="00AA5346">
        <w:tc>
          <w:tcPr>
            <w:tcW w:w="1560"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t>15/7/2022</w:t>
            </w:r>
          </w:p>
        </w:tc>
        <w:tc>
          <w:tcPr>
            <w:tcW w:w="1701"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t>HĐTN</w:t>
            </w:r>
          </w:p>
        </w:tc>
        <w:tc>
          <w:tcPr>
            <w:tcW w:w="2004"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t>GV K3 + Khối trưởng</w:t>
            </w:r>
          </w:p>
        </w:tc>
        <w:tc>
          <w:tcPr>
            <w:tcW w:w="1401"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t>Công nghệ</w:t>
            </w:r>
          </w:p>
        </w:tc>
        <w:tc>
          <w:tcPr>
            <w:tcW w:w="1839"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sz w:val="28"/>
                <w:szCs w:val="28"/>
              </w:rPr>
              <w:t xml:space="preserve">Đc </w:t>
            </w:r>
            <w:r w:rsidR="00FF0143">
              <w:rPr>
                <w:rFonts w:ascii="Times New Roman" w:hAnsi="Times New Roman" w:cs="Times New Roman"/>
                <w:sz w:val="28"/>
                <w:szCs w:val="28"/>
              </w:rPr>
              <w:t>Thanh</w:t>
            </w:r>
          </w:p>
        </w:tc>
        <w:tc>
          <w:tcPr>
            <w:tcW w:w="963" w:type="dxa"/>
            <w:vAlign w:val="center"/>
          </w:tcPr>
          <w:p w:rsidR="002C4EF8" w:rsidRPr="00AA5346" w:rsidRDefault="002C4EF8" w:rsidP="00FF0143">
            <w:pPr>
              <w:pStyle w:val="ListParagraph"/>
              <w:spacing w:line="276" w:lineRule="auto"/>
              <w:ind w:left="0"/>
              <w:jc w:val="center"/>
              <w:rPr>
                <w:rFonts w:ascii="Times New Roman" w:hAnsi="Times New Roman" w:cs="Times New Roman"/>
                <w:sz w:val="28"/>
                <w:szCs w:val="28"/>
              </w:rPr>
            </w:pPr>
          </w:p>
        </w:tc>
      </w:tr>
    </w:tbl>
    <w:p w:rsidR="00AA5346" w:rsidRDefault="00AA5346" w:rsidP="00FF0143">
      <w:pPr>
        <w:spacing w:after="0"/>
        <w:jc w:val="both"/>
        <w:rPr>
          <w:rFonts w:ascii="Times New Roman" w:hAnsi="Times New Roman" w:cs="Times New Roman"/>
          <w:sz w:val="28"/>
          <w:szCs w:val="28"/>
        </w:rPr>
      </w:pPr>
      <w:r>
        <w:rPr>
          <w:rFonts w:ascii="Times New Roman" w:hAnsi="Times New Roman" w:cs="Times New Roman"/>
          <w:sz w:val="28"/>
          <w:szCs w:val="28"/>
        </w:rPr>
        <w:tab/>
      </w:r>
    </w:p>
    <w:p w:rsidR="00AC13C6" w:rsidRPr="00AA5346" w:rsidRDefault="00AA5346" w:rsidP="00FF0143">
      <w:pPr>
        <w:spacing w:after="0"/>
        <w:jc w:val="both"/>
        <w:rPr>
          <w:rFonts w:ascii="Times New Roman" w:hAnsi="Times New Roman" w:cs="Times New Roman"/>
          <w:sz w:val="28"/>
          <w:szCs w:val="28"/>
        </w:rPr>
      </w:pPr>
      <w:r>
        <w:rPr>
          <w:rFonts w:ascii="Times New Roman" w:hAnsi="Times New Roman" w:cs="Times New Roman"/>
          <w:sz w:val="28"/>
          <w:szCs w:val="28"/>
        </w:rPr>
        <w:tab/>
      </w:r>
      <w:r w:rsidR="00A57D91" w:rsidRPr="00AA5346">
        <w:rPr>
          <w:rFonts w:ascii="Times New Roman" w:hAnsi="Times New Roman" w:cs="Times New Roman"/>
          <w:sz w:val="28"/>
          <w:szCs w:val="28"/>
        </w:rPr>
        <w:t>Trên đây là thông báo lịch bồi dưỡng GV sử dụng SGK lớp 3 năm học 2022-2023 đề nghị các ĐC khối trưởng, GV khối 3 năm học 2022-2023 nghiêm túc thực hiện. Trong quá trình tập huấn ghi chép cẩn thận, trao đổi ý kiến thắc mắc, viết thu hoạch sau đợt tập huấn và nộp về BGH</w:t>
      </w:r>
      <w:r w:rsidR="00E24A6C" w:rsidRPr="00AA5346">
        <w:rPr>
          <w:rFonts w:ascii="Times New Roman" w:hAnsi="Times New Roman" w:cs="Times New Roman"/>
          <w:sz w:val="28"/>
          <w:szCs w:val="28"/>
        </w:rPr>
        <w:t xml:space="preserve">  chậm nhất ngày 18/7/2022.</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685"/>
      </w:tblGrid>
      <w:tr w:rsidR="00E24A6C" w:rsidRPr="00AA5346" w:rsidTr="00AA5346">
        <w:tc>
          <w:tcPr>
            <w:tcW w:w="4111" w:type="dxa"/>
          </w:tcPr>
          <w:p w:rsidR="00E24A6C" w:rsidRPr="00AA5346" w:rsidRDefault="00E24A6C" w:rsidP="00FF0143">
            <w:pPr>
              <w:pStyle w:val="ListParagraph"/>
              <w:spacing w:line="276" w:lineRule="auto"/>
              <w:ind w:left="0"/>
              <w:rPr>
                <w:rFonts w:ascii="Times New Roman" w:hAnsi="Times New Roman" w:cs="Times New Roman"/>
                <w:sz w:val="28"/>
                <w:szCs w:val="28"/>
              </w:rPr>
            </w:pPr>
          </w:p>
        </w:tc>
        <w:tc>
          <w:tcPr>
            <w:tcW w:w="5685" w:type="dxa"/>
          </w:tcPr>
          <w:p w:rsidR="00E24A6C" w:rsidRPr="00AA5346" w:rsidRDefault="00E24A6C" w:rsidP="00FF0143">
            <w:pPr>
              <w:pStyle w:val="ListParagraph"/>
              <w:spacing w:line="276" w:lineRule="auto"/>
              <w:ind w:left="0"/>
              <w:jc w:val="center"/>
              <w:rPr>
                <w:rFonts w:ascii="Times New Roman" w:hAnsi="Times New Roman" w:cs="Times New Roman"/>
                <w:b/>
                <w:sz w:val="28"/>
                <w:szCs w:val="28"/>
              </w:rPr>
            </w:pPr>
            <w:r w:rsidRPr="00AA5346">
              <w:rPr>
                <w:rFonts w:ascii="Times New Roman" w:hAnsi="Times New Roman" w:cs="Times New Roman"/>
                <w:b/>
                <w:sz w:val="28"/>
                <w:szCs w:val="28"/>
              </w:rPr>
              <w:t>HIỆU TRƯỞNG</w:t>
            </w:r>
          </w:p>
          <w:p w:rsidR="00E24A6C" w:rsidRPr="00AA5346" w:rsidRDefault="00E24A6C" w:rsidP="00FF0143">
            <w:pPr>
              <w:pStyle w:val="ListParagraph"/>
              <w:spacing w:line="276" w:lineRule="auto"/>
              <w:ind w:left="0"/>
              <w:jc w:val="center"/>
              <w:rPr>
                <w:rFonts w:ascii="Times New Roman" w:hAnsi="Times New Roman" w:cs="Times New Roman"/>
                <w:i/>
                <w:sz w:val="28"/>
                <w:szCs w:val="28"/>
              </w:rPr>
            </w:pPr>
            <w:r w:rsidRPr="00AA5346">
              <w:rPr>
                <w:rFonts w:ascii="Times New Roman" w:hAnsi="Times New Roman" w:cs="Times New Roman"/>
                <w:i/>
                <w:sz w:val="28"/>
                <w:szCs w:val="28"/>
              </w:rPr>
              <w:t>(Đã ký)</w:t>
            </w:r>
          </w:p>
          <w:p w:rsidR="00E24A6C" w:rsidRPr="00AA5346" w:rsidRDefault="00E24A6C" w:rsidP="00FF0143">
            <w:pPr>
              <w:pStyle w:val="ListParagraph"/>
              <w:spacing w:line="276" w:lineRule="auto"/>
              <w:ind w:left="0"/>
              <w:jc w:val="center"/>
              <w:rPr>
                <w:rFonts w:ascii="Times New Roman" w:hAnsi="Times New Roman" w:cs="Times New Roman"/>
                <w:b/>
                <w:sz w:val="28"/>
                <w:szCs w:val="28"/>
              </w:rPr>
            </w:pPr>
          </w:p>
          <w:p w:rsidR="00E24A6C" w:rsidRPr="00AA5346" w:rsidRDefault="00E24A6C" w:rsidP="00FF0143">
            <w:pPr>
              <w:pStyle w:val="ListParagraph"/>
              <w:spacing w:line="276" w:lineRule="auto"/>
              <w:ind w:left="0"/>
              <w:jc w:val="center"/>
              <w:rPr>
                <w:rFonts w:ascii="Times New Roman" w:hAnsi="Times New Roman" w:cs="Times New Roman"/>
                <w:b/>
                <w:sz w:val="28"/>
                <w:szCs w:val="28"/>
              </w:rPr>
            </w:pPr>
          </w:p>
          <w:p w:rsidR="00E24A6C" w:rsidRPr="00AA5346" w:rsidRDefault="00E24A6C" w:rsidP="00FF0143">
            <w:pPr>
              <w:pStyle w:val="ListParagraph"/>
              <w:spacing w:line="276" w:lineRule="auto"/>
              <w:ind w:left="0"/>
              <w:jc w:val="center"/>
              <w:rPr>
                <w:rFonts w:ascii="Times New Roman" w:hAnsi="Times New Roman" w:cs="Times New Roman"/>
                <w:b/>
                <w:sz w:val="28"/>
                <w:szCs w:val="28"/>
              </w:rPr>
            </w:pPr>
          </w:p>
          <w:p w:rsidR="00E24A6C" w:rsidRPr="00AA5346" w:rsidRDefault="00E24A6C" w:rsidP="00FF0143">
            <w:pPr>
              <w:pStyle w:val="ListParagraph"/>
              <w:spacing w:line="276" w:lineRule="auto"/>
              <w:ind w:left="0"/>
              <w:jc w:val="center"/>
              <w:rPr>
                <w:rFonts w:ascii="Times New Roman" w:hAnsi="Times New Roman" w:cs="Times New Roman"/>
                <w:b/>
                <w:sz w:val="28"/>
                <w:szCs w:val="28"/>
              </w:rPr>
            </w:pPr>
          </w:p>
          <w:p w:rsidR="00E24A6C" w:rsidRPr="00AA5346" w:rsidRDefault="00E24A6C" w:rsidP="00FF0143">
            <w:pPr>
              <w:pStyle w:val="ListParagraph"/>
              <w:spacing w:line="276" w:lineRule="auto"/>
              <w:ind w:left="0"/>
              <w:jc w:val="center"/>
              <w:rPr>
                <w:rFonts w:ascii="Times New Roman" w:hAnsi="Times New Roman" w:cs="Times New Roman"/>
                <w:sz w:val="28"/>
                <w:szCs w:val="28"/>
              </w:rPr>
            </w:pPr>
            <w:r w:rsidRPr="00AA5346">
              <w:rPr>
                <w:rFonts w:ascii="Times New Roman" w:hAnsi="Times New Roman" w:cs="Times New Roman"/>
                <w:b/>
                <w:sz w:val="28"/>
                <w:szCs w:val="28"/>
              </w:rPr>
              <w:t>Trần Thị Minh Nghĩa</w:t>
            </w:r>
          </w:p>
        </w:tc>
      </w:tr>
    </w:tbl>
    <w:p w:rsidR="00E24A6C" w:rsidRPr="00AA5346" w:rsidRDefault="00E24A6C" w:rsidP="00FF0143">
      <w:pPr>
        <w:pStyle w:val="ListParagraph"/>
        <w:spacing w:after="0"/>
        <w:ind w:left="1080"/>
        <w:rPr>
          <w:rFonts w:ascii="Times New Roman" w:hAnsi="Times New Roman" w:cs="Times New Roman"/>
          <w:sz w:val="28"/>
          <w:szCs w:val="28"/>
        </w:rPr>
      </w:pPr>
    </w:p>
    <w:sectPr w:rsidR="00E24A6C" w:rsidRPr="00AA5346" w:rsidSect="00AA5346">
      <w:pgSz w:w="12240" w:h="15840"/>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E2BCB"/>
    <w:multiLevelType w:val="hybridMultilevel"/>
    <w:tmpl w:val="AE2EA66E"/>
    <w:lvl w:ilvl="0" w:tplc="A8F2C3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2B0DFE"/>
    <w:multiLevelType w:val="hybridMultilevel"/>
    <w:tmpl w:val="744C2D34"/>
    <w:lvl w:ilvl="0" w:tplc="E210348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3C6"/>
    <w:rsid w:val="002C4EF8"/>
    <w:rsid w:val="00501368"/>
    <w:rsid w:val="00A57D91"/>
    <w:rsid w:val="00AA5346"/>
    <w:rsid w:val="00AC13C6"/>
    <w:rsid w:val="00E24A6C"/>
    <w:rsid w:val="00E306CF"/>
    <w:rsid w:val="00FF0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1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13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1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13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2022-07-07T02:52:00Z</cp:lastPrinted>
  <dcterms:created xsi:type="dcterms:W3CDTF">2022-07-06T09:23:00Z</dcterms:created>
  <dcterms:modified xsi:type="dcterms:W3CDTF">2022-07-07T02:57:00Z</dcterms:modified>
</cp:coreProperties>
</file>