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jc w:val="center"/>
        <w:tblLook w:val="0000" w:firstRow="0" w:lastRow="0" w:firstColumn="0" w:lastColumn="0" w:noHBand="0" w:noVBand="0"/>
      </w:tblPr>
      <w:tblGrid>
        <w:gridCol w:w="4089"/>
        <w:gridCol w:w="5304"/>
      </w:tblGrid>
      <w:tr w:rsidR="004535B4" w:rsidRPr="00BA5164" w:rsidTr="004436F6">
        <w:trPr>
          <w:jc w:val="center"/>
        </w:trPr>
        <w:tc>
          <w:tcPr>
            <w:tcW w:w="4089" w:type="dxa"/>
          </w:tcPr>
          <w:p w:rsidR="004535B4" w:rsidRPr="00E51D88" w:rsidRDefault="004535B4" w:rsidP="004436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E51D88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THÀNH PHỐ HẢI PHÒNG</w:t>
            </w:r>
          </w:p>
          <w:p w:rsidR="004535B4" w:rsidRPr="00E51D88" w:rsidRDefault="004535B4" w:rsidP="004436F6">
            <w:pPr>
              <w:pStyle w:val="Heading1"/>
              <w:jc w:val="center"/>
              <w:rPr>
                <w:rFonts w:ascii="Times New Roman" w:hAnsi="Times New Roman"/>
                <w:color w:val="auto"/>
                <w:szCs w:val="28"/>
                <w:lang w:val="nl-NL"/>
              </w:rPr>
            </w:pPr>
            <w:r w:rsidRPr="00E51D88">
              <w:rPr>
                <w:rFonts w:ascii="Times New Roman" w:hAnsi="Times New Roman"/>
                <w:color w:val="auto"/>
                <w:szCs w:val="28"/>
                <w:lang w:val="nl-NL"/>
              </w:rPr>
              <w:t>SỞ GIÁO DỤC VÀ ĐÀO TẠO</w:t>
            </w:r>
          </w:p>
          <w:p w:rsidR="004535B4" w:rsidRPr="00BA5164" w:rsidRDefault="004535B4" w:rsidP="00443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A516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3FD98" wp14:editId="7624680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14605</wp:posOffset>
                      </wp:positionV>
                      <wp:extent cx="914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477D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1.15pt" to="127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DRxxqy2QAAAAcBAAAPAAAAAAAAAAAAAAAAAHUEAABkcnMvZG93bnJldi54bWxQSwUGAAAA&#10;AAQABADzAAAAewUAAAAA&#10;"/>
                  </w:pict>
                </mc:Fallback>
              </mc:AlternateContent>
            </w:r>
          </w:p>
          <w:p w:rsidR="004535B4" w:rsidRPr="00BA5164" w:rsidRDefault="004535B4" w:rsidP="004436F6">
            <w:pPr>
              <w:pStyle w:val="Heading2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304" w:type="dxa"/>
          </w:tcPr>
          <w:p w:rsidR="004535B4" w:rsidRPr="004F7100" w:rsidRDefault="004535B4" w:rsidP="004436F6">
            <w:pPr>
              <w:pStyle w:val="Heading3"/>
              <w:ind w:hanging="380"/>
              <w:jc w:val="right"/>
              <w:rPr>
                <w:rFonts w:ascii="Times New Roman" w:hAnsi="Times New Roman"/>
                <w:sz w:val="24"/>
                <w:szCs w:val="28"/>
                <w:lang w:val="nl-NL"/>
              </w:rPr>
            </w:pPr>
            <w:r w:rsidRPr="004F7100">
              <w:rPr>
                <w:rFonts w:ascii="Times New Roman" w:hAnsi="Times New Roman"/>
                <w:sz w:val="24"/>
                <w:szCs w:val="28"/>
                <w:lang w:val="nl-NL"/>
              </w:rPr>
              <w:t>CỘNG HOÀ XÃ HỘI CHỦ NGHĨA VIỆT NAM</w:t>
            </w:r>
          </w:p>
          <w:p w:rsidR="004535B4" w:rsidRPr="00BA5164" w:rsidRDefault="004535B4" w:rsidP="004436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A516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82DD5" wp14:editId="4DC33B4A">
                      <wp:simplePos x="0" y="0"/>
                      <wp:positionH relativeFrom="column">
                        <wp:posOffset>602996</wp:posOffset>
                      </wp:positionH>
                      <wp:positionV relativeFrom="paragraph">
                        <wp:posOffset>203200</wp:posOffset>
                      </wp:positionV>
                      <wp:extent cx="2024450" cy="0"/>
                      <wp:effectExtent l="0" t="0" r="330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95E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pt,16pt" to="206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+l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neVFMoI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"/>
                  </w:pict>
                </mc:Fallback>
              </mc:AlternateContent>
            </w:r>
            <w:r w:rsidRPr="004F7100">
              <w:rPr>
                <w:rFonts w:ascii="Times New Roman" w:hAnsi="Times New Roman" w:cs="Times New Roman"/>
                <w:b/>
                <w:bCs/>
                <w:sz w:val="26"/>
                <w:szCs w:val="28"/>
                <w:lang w:val="nl-NL"/>
              </w:rPr>
              <w:t>Độc lập - Tự do - Hạnh phúc</w:t>
            </w:r>
          </w:p>
          <w:p w:rsidR="004535B4" w:rsidRPr="00BA5164" w:rsidRDefault="004535B4" w:rsidP="00443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35B4" w:rsidRPr="00BA5164" w:rsidRDefault="004535B4" w:rsidP="004436F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A516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Hải Phòng</w:t>
            </w:r>
            <w:r w:rsidRPr="00E51D88"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, ng</w:t>
            </w:r>
            <w:bookmarkStart w:id="0" w:name="_GoBack"/>
            <w:bookmarkEnd w:id="0"/>
            <w:r w:rsidRPr="00E51D88"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ày       tháng    năm 202</w:t>
            </w:r>
            <w:r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3</w:t>
            </w:r>
          </w:p>
        </w:tc>
      </w:tr>
    </w:tbl>
    <w:p w:rsidR="004535B4" w:rsidRDefault="004535B4" w:rsidP="00C20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C" w:rsidRPr="005354C2" w:rsidRDefault="0069174E" w:rsidP="00C20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C2">
        <w:rPr>
          <w:rFonts w:ascii="Times New Roman" w:hAnsi="Times New Roman" w:cs="Times New Roman"/>
          <w:b/>
          <w:sz w:val="28"/>
          <w:szCs w:val="28"/>
        </w:rPr>
        <w:t>CHƯƠNG TRÌNH</w:t>
      </w:r>
    </w:p>
    <w:p w:rsidR="0069174E" w:rsidRDefault="005354C2" w:rsidP="00C20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54C2">
        <w:rPr>
          <w:rFonts w:ascii="Times New Roman" w:hAnsi="Times New Roman" w:cs="Times New Roman"/>
          <w:b/>
          <w:sz w:val="28"/>
          <w:szCs w:val="28"/>
        </w:rPr>
        <w:t>H</w:t>
      </w:r>
      <w:r w:rsidR="000C12C9" w:rsidRPr="005354C2">
        <w:rPr>
          <w:rFonts w:ascii="Times New Roman" w:hAnsi="Times New Roman" w:cs="Times New Roman"/>
          <w:b/>
          <w:sz w:val="28"/>
          <w:szCs w:val="28"/>
        </w:rPr>
        <w:t>ội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FD0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="00025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FD0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="00025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ninh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, an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0C12C9" w:rsidRPr="00535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2C9" w:rsidRPr="005354C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374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423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74231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07314C" w:rsidRDefault="0007314C" w:rsidP="000C1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D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F88D8" wp14:editId="73A17765">
                <wp:simplePos x="0" y="0"/>
                <wp:positionH relativeFrom="column">
                  <wp:posOffset>2416810</wp:posOffset>
                </wp:positionH>
                <wp:positionV relativeFrom="paragraph">
                  <wp:posOffset>73991</wp:posOffset>
                </wp:positionV>
                <wp:extent cx="1261730" cy="7088"/>
                <wp:effectExtent l="0" t="0" r="3429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730" cy="70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A7B9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5.85pt" to="289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5354C2" w:rsidRDefault="0007314C" w:rsidP="000C12C9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½ </w:t>
      </w:r>
      <w:proofErr w:type="spellStart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818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h00’, </w:t>
      </w:r>
      <w:proofErr w:type="spellStart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A8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818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 </w:t>
      </w:r>
      <w:proofErr w:type="spellStart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2023</w:t>
      </w:r>
      <w:r w:rsidR="00893F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893F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Thứ</w:t>
      </w:r>
      <w:proofErr w:type="spellEnd"/>
      <w:r w:rsidR="00893F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A443F3" w:rsidRPr="00A81C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111C51" w:rsidRPr="000637E5" w:rsidRDefault="00111C51" w:rsidP="00111C51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90"/>
        <w:gridCol w:w="2099"/>
        <w:gridCol w:w="3260"/>
        <w:gridCol w:w="4252"/>
      </w:tblGrid>
      <w:tr w:rsidR="0069174E" w:rsidRPr="009330D9" w:rsidTr="00FE57F2">
        <w:tc>
          <w:tcPr>
            <w:tcW w:w="590" w:type="dxa"/>
          </w:tcPr>
          <w:p w:rsidR="0069174E" w:rsidRPr="009330D9" w:rsidRDefault="0069174E" w:rsidP="00D843F0">
            <w:pPr>
              <w:spacing w:before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0D9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99" w:type="dxa"/>
          </w:tcPr>
          <w:p w:rsidR="0069174E" w:rsidRPr="009330D9" w:rsidRDefault="0069174E" w:rsidP="00D843F0">
            <w:pPr>
              <w:spacing w:before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0D9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260" w:type="dxa"/>
          </w:tcPr>
          <w:p w:rsidR="0069174E" w:rsidRPr="009330D9" w:rsidRDefault="0069174E" w:rsidP="00D843F0">
            <w:pPr>
              <w:spacing w:before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0D9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52" w:type="dxa"/>
          </w:tcPr>
          <w:p w:rsidR="0069174E" w:rsidRPr="009330D9" w:rsidRDefault="0069174E" w:rsidP="00D843F0">
            <w:pPr>
              <w:spacing w:before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0D9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69174E" w:rsidRPr="00670B4A" w:rsidTr="00FE57F2">
        <w:tc>
          <w:tcPr>
            <w:tcW w:w="590" w:type="dxa"/>
          </w:tcPr>
          <w:p w:rsidR="0069174E" w:rsidRPr="00670B4A" w:rsidRDefault="006C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69174E" w:rsidRPr="00670B4A" w:rsidRDefault="009C6ECC" w:rsidP="009C6EC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C3E37" w:rsidRPr="00670B4A">
              <w:rPr>
                <w:rFonts w:ascii="Times New Roman" w:hAnsi="Times New Roman" w:cs="Times New Roman"/>
                <w:sz w:val="28"/>
                <w:szCs w:val="28"/>
              </w:rPr>
              <w:t>h30</w:t>
            </w:r>
            <w:r w:rsidR="00DD735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6C3E3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3E37" w:rsidRPr="00670B4A">
              <w:rPr>
                <w:rFonts w:ascii="Times New Roman" w:hAnsi="Times New Roman" w:cs="Times New Roman"/>
                <w:sz w:val="28"/>
                <w:szCs w:val="28"/>
              </w:rPr>
              <w:t>h00’</w:t>
            </w:r>
          </w:p>
        </w:tc>
        <w:tc>
          <w:tcPr>
            <w:tcW w:w="3260" w:type="dxa"/>
          </w:tcPr>
          <w:p w:rsidR="006C3E37" w:rsidRDefault="006C3E37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  <w:p w:rsidR="009C6ECC" w:rsidRPr="00670B4A" w:rsidRDefault="009C6ECC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4252" w:type="dxa"/>
          </w:tcPr>
          <w:p w:rsidR="0069174E" w:rsidRPr="00670B4A" w:rsidRDefault="006C3E37" w:rsidP="00C40055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GDTX&amp;ĐH,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GDĐT</w:t>
            </w:r>
            <w:r w:rsidR="00AC65C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AC65C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AC6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5C2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AC6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5C2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</w:tr>
      <w:tr w:rsidR="0069174E" w:rsidRPr="00670B4A" w:rsidTr="00FE57F2">
        <w:tc>
          <w:tcPr>
            <w:tcW w:w="590" w:type="dxa"/>
          </w:tcPr>
          <w:p w:rsidR="0069174E" w:rsidRPr="00670B4A" w:rsidRDefault="006C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69174E" w:rsidRPr="00670B4A" w:rsidRDefault="009C6ECC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3E3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h00’ - </w:t>
            </w:r>
            <w:r w:rsidR="002924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3E37" w:rsidRPr="00670B4A">
              <w:rPr>
                <w:rFonts w:ascii="Times New Roman" w:hAnsi="Times New Roman" w:cs="Times New Roman"/>
                <w:sz w:val="28"/>
                <w:szCs w:val="28"/>
              </w:rPr>
              <w:t>h10’</w:t>
            </w:r>
          </w:p>
        </w:tc>
        <w:tc>
          <w:tcPr>
            <w:tcW w:w="3260" w:type="dxa"/>
          </w:tcPr>
          <w:p w:rsidR="0069174E" w:rsidRPr="00670B4A" w:rsidRDefault="006C3E37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do,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252" w:type="dxa"/>
          </w:tcPr>
          <w:p w:rsidR="0069174E" w:rsidRPr="00670B4A" w:rsidRDefault="006C3E37" w:rsidP="00C40055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GDTX&amp;ĐH,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GDĐT</w:t>
            </w:r>
          </w:p>
        </w:tc>
      </w:tr>
      <w:tr w:rsidR="0069174E" w:rsidRPr="00670B4A" w:rsidTr="00FE57F2">
        <w:tc>
          <w:tcPr>
            <w:tcW w:w="590" w:type="dxa"/>
          </w:tcPr>
          <w:p w:rsidR="0069174E" w:rsidRPr="00670B4A" w:rsidRDefault="006C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69174E" w:rsidRPr="00670B4A" w:rsidRDefault="0029245A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h10’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>h20’</w:t>
            </w:r>
          </w:p>
        </w:tc>
        <w:tc>
          <w:tcPr>
            <w:tcW w:w="3260" w:type="dxa"/>
          </w:tcPr>
          <w:p w:rsidR="0069174E" w:rsidRPr="00670B4A" w:rsidRDefault="00BB3E17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6A8" w:rsidRPr="00670B4A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A916A8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6A8" w:rsidRPr="00670B4A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</w:p>
        </w:tc>
        <w:tc>
          <w:tcPr>
            <w:tcW w:w="4252" w:type="dxa"/>
          </w:tcPr>
          <w:p w:rsidR="0069174E" w:rsidRPr="00670B4A" w:rsidRDefault="00517756" w:rsidP="00C40055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GDĐT</w:t>
            </w:r>
          </w:p>
        </w:tc>
      </w:tr>
      <w:tr w:rsidR="0069174E" w:rsidRPr="00670B4A" w:rsidTr="00FE57F2">
        <w:tc>
          <w:tcPr>
            <w:tcW w:w="590" w:type="dxa"/>
          </w:tcPr>
          <w:p w:rsidR="0069174E" w:rsidRPr="00670B4A" w:rsidRDefault="006C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69174E" w:rsidRPr="00670B4A" w:rsidRDefault="0029245A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h20’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E17"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0’ </w:t>
            </w:r>
          </w:p>
        </w:tc>
        <w:tc>
          <w:tcPr>
            <w:tcW w:w="3260" w:type="dxa"/>
          </w:tcPr>
          <w:p w:rsidR="0069174E" w:rsidRPr="00670B4A" w:rsidRDefault="004C635D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4252" w:type="dxa"/>
          </w:tcPr>
          <w:p w:rsidR="0069174E" w:rsidRPr="00670B4A" w:rsidRDefault="00B70A7C" w:rsidP="00EC7AA7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A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CSGT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A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4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4B6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F34B60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="00F34B6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F34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4B60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</w:tr>
      <w:tr w:rsidR="00B70A7C" w:rsidRPr="00670B4A" w:rsidTr="00FE57F2">
        <w:tc>
          <w:tcPr>
            <w:tcW w:w="590" w:type="dxa"/>
          </w:tcPr>
          <w:p w:rsidR="00B70A7C" w:rsidRPr="00670B4A" w:rsidRDefault="00B7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B70A7C" w:rsidRDefault="00B70A7C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0’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0’</w:t>
            </w:r>
          </w:p>
        </w:tc>
        <w:tc>
          <w:tcPr>
            <w:tcW w:w="3260" w:type="dxa"/>
          </w:tcPr>
          <w:p w:rsidR="00B70A7C" w:rsidRDefault="00B70A7C" w:rsidP="0074133B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Tuyên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bảo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đảm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ninh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4252" w:type="dxa"/>
          </w:tcPr>
          <w:p w:rsidR="00B70A7C" w:rsidRPr="00670B4A" w:rsidRDefault="00B70A7C" w:rsidP="00EC7AA7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A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PCTP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A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</w:tr>
      <w:tr w:rsidR="00A16F5D" w:rsidRPr="00670B4A" w:rsidTr="00FE57F2">
        <w:tc>
          <w:tcPr>
            <w:tcW w:w="590" w:type="dxa"/>
          </w:tcPr>
          <w:p w:rsidR="00A16F5D" w:rsidRPr="00670B4A" w:rsidRDefault="00B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A16F5D" w:rsidRPr="00670B4A" w:rsidRDefault="0029245A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6F5D"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F5D" w:rsidRPr="00670B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6F5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="00A16F5D" w:rsidRPr="00670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6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6F5D"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16F5D" w:rsidRPr="00670B4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3260" w:type="dxa"/>
          </w:tcPr>
          <w:p w:rsidR="00A16F5D" w:rsidRPr="00247DD1" w:rsidRDefault="009E6152" w:rsidP="001815C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16F5D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 w:rsidR="00A16F5D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16F5D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="00A16F5D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16F5D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chống</w:t>
            </w:r>
            <w:proofErr w:type="spellEnd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ma </w:t>
            </w:r>
            <w:proofErr w:type="spellStart"/>
            <w:r w:rsidR="001815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túy</w:t>
            </w:r>
            <w:proofErr w:type="spellEnd"/>
          </w:p>
        </w:tc>
        <w:tc>
          <w:tcPr>
            <w:tcW w:w="4252" w:type="dxa"/>
          </w:tcPr>
          <w:p w:rsidR="00A16F5D" w:rsidRPr="00670B4A" w:rsidRDefault="00CB352B" w:rsidP="00A2328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TP</w:t>
            </w:r>
          </w:p>
        </w:tc>
      </w:tr>
      <w:tr w:rsidR="00376AE4" w:rsidRPr="00670B4A" w:rsidTr="00FE57F2">
        <w:tc>
          <w:tcPr>
            <w:tcW w:w="590" w:type="dxa"/>
          </w:tcPr>
          <w:p w:rsidR="00376AE4" w:rsidRPr="00670B4A" w:rsidRDefault="00B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376AE4" w:rsidRPr="00670B4A" w:rsidRDefault="00376AE4" w:rsidP="0029245A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4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9245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</w:p>
        </w:tc>
        <w:tc>
          <w:tcPr>
            <w:tcW w:w="3260" w:type="dxa"/>
          </w:tcPr>
          <w:p w:rsidR="00376AE4" w:rsidRPr="00670B4A" w:rsidRDefault="00376AE4" w:rsidP="0074133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5317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biểu</w:t>
            </w:r>
            <w:proofErr w:type="spellEnd"/>
            <w:r w:rsidR="00DC5317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5317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="00DC5317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5317"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đạo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76AE4" w:rsidRPr="00670B4A" w:rsidRDefault="00376AE4" w:rsidP="0074133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thúc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nghị</w:t>
            </w:r>
            <w:proofErr w:type="spellEnd"/>
          </w:p>
        </w:tc>
        <w:tc>
          <w:tcPr>
            <w:tcW w:w="4252" w:type="dxa"/>
          </w:tcPr>
          <w:p w:rsidR="00376AE4" w:rsidRPr="00670B4A" w:rsidRDefault="00741379" w:rsidP="009B4000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670B4A">
              <w:rPr>
                <w:rFonts w:ascii="Times New Roman" w:hAnsi="Times New Roman" w:cs="Times New Roman"/>
                <w:sz w:val="28"/>
                <w:szCs w:val="28"/>
              </w:rPr>
              <w:t xml:space="preserve"> GDĐT</w:t>
            </w:r>
          </w:p>
        </w:tc>
      </w:tr>
    </w:tbl>
    <w:p w:rsidR="0069174E" w:rsidRPr="00670B4A" w:rsidRDefault="0069174E">
      <w:pPr>
        <w:rPr>
          <w:rFonts w:ascii="Times New Roman" w:hAnsi="Times New Roman" w:cs="Times New Roman"/>
          <w:sz w:val="28"/>
          <w:szCs w:val="28"/>
        </w:rPr>
      </w:pPr>
    </w:p>
    <w:sectPr w:rsidR="0069174E" w:rsidRPr="00670B4A" w:rsidSect="008D7741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4"/>
    <w:rsid w:val="00025FD0"/>
    <w:rsid w:val="000637E5"/>
    <w:rsid w:val="0007314C"/>
    <w:rsid w:val="000A2A96"/>
    <w:rsid w:val="000C12C9"/>
    <w:rsid w:val="00104148"/>
    <w:rsid w:val="00111C51"/>
    <w:rsid w:val="001815C5"/>
    <w:rsid w:val="001E6ED9"/>
    <w:rsid w:val="00242938"/>
    <w:rsid w:val="00247DD1"/>
    <w:rsid w:val="00274416"/>
    <w:rsid w:val="0029245A"/>
    <w:rsid w:val="00374231"/>
    <w:rsid w:val="00376AE4"/>
    <w:rsid w:val="003C1D63"/>
    <w:rsid w:val="00445F8A"/>
    <w:rsid w:val="004535B4"/>
    <w:rsid w:val="004859C7"/>
    <w:rsid w:val="004C635D"/>
    <w:rsid w:val="00517756"/>
    <w:rsid w:val="00525757"/>
    <w:rsid w:val="005354C2"/>
    <w:rsid w:val="005970EE"/>
    <w:rsid w:val="00670B4A"/>
    <w:rsid w:val="0069174E"/>
    <w:rsid w:val="006A6F9A"/>
    <w:rsid w:val="006C3E37"/>
    <w:rsid w:val="0074133B"/>
    <w:rsid w:val="00741379"/>
    <w:rsid w:val="00893F8F"/>
    <w:rsid w:val="008A1514"/>
    <w:rsid w:val="008B5F93"/>
    <w:rsid w:val="008D7741"/>
    <w:rsid w:val="009330D9"/>
    <w:rsid w:val="0099066C"/>
    <w:rsid w:val="009B4000"/>
    <w:rsid w:val="009C6ECC"/>
    <w:rsid w:val="009E6152"/>
    <w:rsid w:val="00A16F5D"/>
    <w:rsid w:val="00A23282"/>
    <w:rsid w:val="00A443F3"/>
    <w:rsid w:val="00A81C2E"/>
    <w:rsid w:val="00A916A8"/>
    <w:rsid w:val="00AB6866"/>
    <w:rsid w:val="00AC65C2"/>
    <w:rsid w:val="00AE55F8"/>
    <w:rsid w:val="00B04FDA"/>
    <w:rsid w:val="00B531A8"/>
    <w:rsid w:val="00B70A7C"/>
    <w:rsid w:val="00BB3492"/>
    <w:rsid w:val="00BB3E17"/>
    <w:rsid w:val="00C20461"/>
    <w:rsid w:val="00C40055"/>
    <w:rsid w:val="00CB352B"/>
    <w:rsid w:val="00CB7027"/>
    <w:rsid w:val="00D673E3"/>
    <w:rsid w:val="00D8188C"/>
    <w:rsid w:val="00D843F0"/>
    <w:rsid w:val="00DC3170"/>
    <w:rsid w:val="00DC5317"/>
    <w:rsid w:val="00DD735F"/>
    <w:rsid w:val="00DD7DAE"/>
    <w:rsid w:val="00EA4567"/>
    <w:rsid w:val="00EC7AA7"/>
    <w:rsid w:val="00ED1687"/>
    <w:rsid w:val="00F34B60"/>
    <w:rsid w:val="00FC04B2"/>
    <w:rsid w:val="00FC6A20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6D5BE1-03D5-43F2-921A-4AB6AEB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5B4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color w:val="0000FF"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4535B4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4535B4"/>
    <w:pPr>
      <w:keepNext/>
      <w:spacing w:after="0" w:line="240" w:lineRule="auto"/>
      <w:outlineLvl w:val="2"/>
    </w:pPr>
    <w:rPr>
      <w:rFonts w:ascii=".VnTimeH" w:eastAsia="Times New Roman" w:hAnsi=".VnTimeH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31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35B4"/>
    <w:rPr>
      <w:rFonts w:ascii=".VnTimeH" w:eastAsia="Times New Roman" w:hAnsi=".VnTimeH" w:cs="Times New Roman"/>
      <w:b/>
      <w:bCs/>
      <w:color w:val="0000FF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4535B4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535B4"/>
    <w:rPr>
      <w:rFonts w:ascii=".VnTimeH" w:eastAsia="Times New Roman" w:hAnsi=".VnTimeH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183</cp:revision>
  <dcterms:created xsi:type="dcterms:W3CDTF">2023-04-06T02:47:00Z</dcterms:created>
  <dcterms:modified xsi:type="dcterms:W3CDTF">2023-04-24T04:49:00Z</dcterms:modified>
</cp:coreProperties>
</file>