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AF6D0" w14:textId="77777777" w:rsidR="004B4183" w:rsidRPr="00B871D3" w:rsidRDefault="004B4183" w:rsidP="004B4183">
      <w:pPr>
        <w:rPr>
          <w:rFonts w:ascii="Times New Roman" w:hAnsi="Times New Roman"/>
          <w:b/>
          <w:sz w:val="24"/>
          <w:szCs w:val="24"/>
          <w:lang w:val="nl-NL"/>
        </w:rPr>
      </w:pPr>
      <w:bookmarkStart w:id="0" w:name="_GoBack"/>
      <w:bookmarkEnd w:id="0"/>
      <w:r w:rsidRPr="00B871D3">
        <w:rPr>
          <w:rFonts w:ascii="Times New Roman" w:hAnsi="Times New Roman" w:hint="eastAsia"/>
          <w:b/>
          <w:sz w:val="24"/>
          <w:szCs w:val="24"/>
          <w:lang w:val="nl-NL"/>
        </w:rPr>
        <w:t>Đ</w:t>
      </w:r>
      <w:r w:rsidRPr="00B871D3">
        <w:rPr>
          <w:rFonts w:ascii="Times New Roman" w:hAnsi="Times New Roman"/>
          <w:b/>
          <w:sz w:val="24"/>
          <w:szCs w:val="24"/>
          <w:lang w:val="nl-NL"/>
        </w:rPr>
        <w:t>Ề C</w:t>
      </w:r>
      <w:r w:rsidRPr="00B871D3">
        <w:rPr>
          <w:rFonts w:ascii="Times New Roman" w:hAnsi="Times New Roman" w:hint="eastAsia"/>
          <w:b/>
          <w:sz w:val="24"/>
          <w:szCs w:val="24"/>
          <w:lang w:val="nl-NL"/>
        </w:rPr>
        <w:t>ƯƠ</w:t>
      </w:r>
      <w:r w:rsidRPr="00B871D3">
        <w:rPr>
          <w:rFonts w:ascii="Times New Roman" w:hAnsi="Times New Roman"/>
          <w:b/>
          <w:sz w:val="24"/>
          <w:szCs w:val="24"/>
          <w:lang w:val="nl-NL"/>
        </w:rPr>
        <w:t>NG 1:</w:t>
      </w:r>
    </w:p>
    <w:p w14:paraId="20576CAC" w14:textId="60ACC9EA" w:rsidR="0014275D" w:rsidRDefault="0014275D" w:rsidP="0014275D">
      <w:pPr>
        <w:jc w:val="center"/>
        <w:rPr>
          <w:rFonts w:ascii="Times New Roman" w:hAnsi="Times New Roman"/>
          <w:b/>
          <w:lang w:val="nl-NL"/>
        </w:rPr>
      </w:pPr>
      <w:r w:rsidRPr="00E14ECA">
        <w:rPr>
          <w:rFonts w:ascii="Times New Roman" w:hAnsi="Times New Roman"/>
          <w:b/>
          <w:lang w:val="nl-NL"/>
        </w:rPr>
        <w:t>BÁO CÁO</w:t>
      </w:r>
    </w:p>
    <w:p w14:paraId="0512C814" w14:textId="13B07AC7" w:rsidR="00C54887" w:rsidRPr="00E14ECA" w:rsidRDefault="0014275D" w:rsidP="0014275D">
      <w:pPr>
        <w:spacing w:after="120"/>
        <w:jc w:val="center"/>
        <w:rPr>
          <w:rFonts w:ascii="Times New Roman" w:hAnsi="Times New Roman"/>
          <w:b/>
          <w:lang w:val="nl-NL"/>
        </w:rPr>
      </w:pPr>
      <w:r w:rsidRPr="00E14ECA">
        <w:rPr>
          <w:rFonts w:ascii="Times New Roman" w:hAnsi="Times New Roman"/>
          <w:b/>
          <w:lang w:val="nl-NL"/>
        </w:rPr>
        <w:t xml:space="preserve">THỰC HIỆN </w:t>
      </w:r>
      <w:r w:rsidR="00B21C2D">
        <w:rPr>
          <w:rFonts w:ascii="Times New Roman" w:hAnsi="Times New Roman"/>
          <w:b/>
          <w:lang w:val="nl-NL"/>
        </w:rPr>
        <w:t xml:space="preserve">KẾ HOẠCH </w:t>
      </w:r>
      <w:r w:rsidR="002C0C18">
        <w:rPr>
          <w:rFonts w:ascii="Times New Roman" w:hAnsi="Times New Roman"/>
          <w:b/>
          <w:lang w:val="nl-NL"/>
        </w:rPr>
        <w:t xml:space="preserve">SỐ </w:t>
      </w:r>
      <w:r w:rsidR="00B21C2D">
        <w:rPr>
          <w:rFonts w:ascii="Times New Roman" w:hAnsi="Times New Roman"/>
          <w:b/>
          <w:lang w:val="nl-NL"/>
        </w:rPr>
        <w:t>30/KH-UBND, NGÀY 29/01/2019 CỦA UBND THÀNH PHỐ</w:t>
      </w:r>
    </w:p>
    <w:p w14:paraId="43027FB7" w14:textId="77777777" w:rsidR="00B21C2D" w:rsidRPr="00B21C2D" w:rsidRDefault="00B21C2D" w:rsidP="00B21C2D">
      <w:pPr>
        <w:spacing w:after="160" w:line="259" w:lineRule="auto"/>
        <w:jc w:val="center"/>
        <w:rPr>
          <w:rFonts w:ascii="Times New Roman" w:eastAsia="Calibri" w:hAnsi="Times New Roman"/>
          <w:i/>
          <w:sz w:val="24"/>
          <w:szCs w:val="22"/>
        </w:rPr>
      </w:pPr>
      <w:r w:rsidRPr="00B21C2D">
        <w:rPr>
          <w:rFonts w:ascii="Times New Roman" w:eastAsia="Calibri" w:hAnsi="Times New Roman"/>
          <w:i/>
          <w:sz w:val="24"/>
          <w:szCs w:val="22"/>
        </w:rPr>
        <w:t>(Kèm theo Công văn số            /SLĐTBXH-BVCSTE&amp;BĐG, ngày    tháng 5 năm 2023 của Sở Lao động- Thương binh và Xã hội)</w:t>
      </w:r>
    </w:p>
    <w:p w14:paraId="1B1AD164" w14:textId="77777777" w:rsidR="0014275D" w:rsidRPr="00E9246B" w:rsidRDefault="0014275D" w:rsidP="0014275D">
      <w:pPr>
        <w:spacing w:before="120" w:line="240" w:lineRule="atLeast"/>
        <w:ind w:firstLine="360"/>
        <w:rPr>
          <w:b/>
          <w:lang w:val="nl-NL"/>
        </w:rPr>
      </w:pPr>
      <w:r>
        <w:rPr>
          <w:b/>
          <w:noProof/>
        </w:rPr>
        <mc:AlternateContent>
          <mc:Choice Requires="wps">
            <w:drawing>
              <wp:anchor distT="0" distB="0" distL="114300" distR="114300" simplePos="0" relativeHeight="251659264" behindDoc="0" locked="0" layoutInCell="1" allowOverlap="1" wp14:anchorId="6EDFACE9" wp14:editId="15F960B5">
                <wp:simplePos x="0" y="0"/>
                <wp:positionH relativeFrom="column">
                  <wp:posOffset>2092960</wp:posOffset>
                </wp:positionH>
                <wp:positionV relativeFrom="paragraph">
                  <wp:posOffset>60960</wp:posOffset>
                </wp:positionV>
                <wp:extent cx="1364615" cy="0"/>
                <wp:effectExtent l="6985" t="13335" r="952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4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2FC3E0" id="_x0000_t32" coordsize="21600,21600" o:spt="32" o:oned="t" path="m,l21600,21600e" filled="f">
                <v:path arrowok="t" fillok="f" o:connecttype="none"/>
                <o:lock v:ext="edit" shapetype="t"/>
              </v:shapetype>
              <v:shape id="Straight Arrow Connector 1" o:spid="_x0000_s1026" type="#_x0000_t32" style="position:absolute;margin-left:164.8pt;margin-top:4.8pt;width:10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"/>
            </w:pict>
          </mc:Fallback>
        </mc:AlternateContent>
      </w:r>
    </w:p>
    <w:p w14:paraId="6CF96DF2" w14:textId="6CA7CC8D" w:rsidR="004B688E" w:rsidRDefault="00EA198A" w:rsidP="00E00C99">
      <w:pPr>
        <w:tabs>
          <w:tab w:val="left" w:pos="0"/>
        </w:tabs>
        <w:spacing w:before="120" w:after="120"/>
        <w:ind w:firstLine="567"/>
        <w:jc w:val="both"/>
        <w:rPr>
          <w:rFonts w:ascii="Times New Roman" w:hAnsi="Times New Roman"/>
          <w:b/>
          <w:lang w:val="nl-NL"/>
        </w:rPr>
      </w:pPr>
      <w:r w:rsidRPr="00EA198A">
        <w:rPr>
          <w:rFonts w:ascii="Times New Roman" w:hAnsi="Times New Roman"/>
          <w:b/>
          <w:lang w:val="nl-NL"/>
        </w:rPr>
        <w:t xml:space="preserve">I. Thực trạng tình hình trẻ em </w:t>
      </w:r>
      <w:r>
        <w:rPr>
          <w:rFonts w:ascii="Times New Roman" w:hAnsi="Times New Roman"/>
          <w:b/>
          <w:lang w:val="nl-NL"/>
        </w:rPr>
        <w:t>khuyết tật</w:t>
      </w:r>
      <w:r w:rsidR="006D78CF">
        <w:rPr>
          <w:rStyle w:val="FootnoteReference"/>
          <w:rFonts w:ascii="Times New Roman" w:hAnsi="Times New Roman"/>
          <w:b/>
          <w:lang w:val="nl-NL"/>
        </w:rPr>
        <w:footnoteReference w:id="1"/>
      </w:r>
    </w:p>
    <w:p w14:paraId="37FBDB78" w14:textId="77777777" w:rsidR="004B688E" w:rsidRDefault="00EA198A" w:rsidP="00E00C99">
      <w:pPr>
        <w:tabs>
          <w:tab w:val="left" w:pos="0"/>
        </w:tabs>
        <w:spacing w:before="120" w:after="120"/>
        <w:ind w:firstLine="567"/>
        <w:jc w:val="both"/>
        <w:rPr>
          <w:rFonts w:ascii="Times New Roman" w:hAnsi="Times New Roman"/>
          <w:b/>
          <w:lang w:val="nl-NL"/>
        </w:rPr>
      </w:pPr>
      <w:r w:rsidRPr="00EA198A">
        <w:rPr>
          <w:rFonts w:ascii="Times New Roman" w:hAnsi="Times New Roman"/>
          <w:lang w:val="nl-NL"/>
        </w:rPr>
        <w:t xml:space="preserve">Tổng số trẻ em </w:t>
      </w:r>
      <w:r>
        <w:rPr>
          <w:rFonts w:ascii="Times New Roman" w:hAnsi="Times New Roman"/>
          <w:lang w:val="nl-NL"/>
        </w:rPr>
        <w:t>khuyết tật</w:t>
      </w:r>
      <w:r w:rsidRPr="00EA198A">
        <w:rPr>
          <w:rFonts w:ascii="Times New Roman" w:hAnsi="Times New Roman"/>
          <w:lang w:val="nl-NL"/>
        </w:rPr>
        <w:t>, trong đó:</w:t>
      </w:r>
    </w:p>
    <w:p w14:paraId="541F5C7D" w14:textId="77777777" w:rsidR="004B688E" w:rsidRDefault="00EA198A" w:rsidP="00E00C99">
      <w:pPr>
        <w:tabs>
          <w:tab w:val="left" w:pos="0"/>
        </w:tabs>
        <w:spacing w:before="120" w:after="120"/>
        <w:ind w:firstLine="567"/>
        <w:jc w:val="both"/>
        <w:rPr>
          <w:rFonts w:ascii="Times New Roman" w:hAnsi="Times New Roman"/>
          <w:b/>
          <w:lang w:val="nl-NL"/>
        </w:rPr>
      </w:pPr>
      <w:r w:rsidRPr="00EA198A">
        <w:rPr>
          <w:rFonts w:ascii="Times New Roman" w:hAnsi="Times New Roman"/>
          <w:lang w:val="nl-NL"/>
        </w:rPr>
        <w:t xml:space="preserve">- Số trẻ </w:t>
      </w:r>
      <w:r w:rsidR="004B688E">
        <w:rPr>
          <w:rFonts w:ascii="Times New Roman" w:hAnsi="Times New Roman"/>
          <w:lang w:val="nl-NL"/>
        </w:rPr>
        <w:t xml:space="preserve">em </w:t>
      </w:r>
      <w:r>
        <w:rPr>
          <w:rFonts w:ascii="Times New Roman" w:hAnsi="Times New Roman"/>
          <w:lang w:val="nl-NL"/>
        </w:rPr>
        <w:t>khuyết tật chia theo độ tuổi</w:t>
      </w:r>
      <w:r w:rsidR="004B688E">
        <w:rPr>
          <w:rFonts w:ascii="Times New Roman" w:hAnsi="Times New Roman"/>
          <w:lang w:val="nl-NL"/>
        </w:rPr>
        <w:t>, giới tính,</w:t>
      </w:r>
    </w:p>
    <w:p w14:paraId="522C15B4" w14:textId="77777777" w:rsidR="004B688E" w:rsidRDefault="00EA198A" w:rsidP="00E00C99">
      <w:pPr>
        <w:tabs>
          <w:tab w:val="left" w:pos="0"/>
        </w:tabs>
        <w:spacing w:before="120" w:after="120"/>
        <w:ind w:firstLine="567"/>
        <w:jc w:val="both"/>
        <w:rPr>
          <w:rFonts w:ascii="Times New Roman" w:hAnsi="Times New Roman"/>
          <w:b/>
          <w:lang w:val="nl-NL"/>
        </w:rPr>
      </w:pPr>
      <w:r w:rsidRPr="00EA198A">
        <w:rPr>
          <w:rFonts w:ascii="Times New Roman" w:hAnsi="Times New Roman"/>
          <w:lang w:val="nl-NL"/>
        </w:rPr>
        <w:t xml:space="preserve">- Số trẻ </w:t>
      </w:r>
      <w:r w:rsidR="004B688E">
        <w:rPr>
          <w:rFonts w:ascii="Times New Roman" w:hAnsi="Times New Roman"/>
          <w:lang w:val="nl-NL"/>
        </w:rPr>
        <w:t xml:space="preserve">em </w:t>
      </w:r>
      <w:r>
        <w:rPr>
          <w:rFonts w:ascii="Times New Roman" w:hAnsi="Times New Roman"/>
          <w:lang w:val="nl-NL"/>
        </w:rPr>
        <w:t>khuyết tật chia theo các dạng khuyết tật</w:t>
      </w:r>
      <w:r w:rsidR="004B688E">
        <w:rPr>
          <w:rFonts w:ascii="Times New Roman" w:hAnsi="Times New Roman"/>
          <w:lang w:val="nl-NL"/>
        </w:rPr>
        <w:t>,</w:t>
      </w:r>
      <w:r>
        <w:rPr>
          <w:rFonts w:ascii="Times New Roman" w:hAnsi="Times New Roman"/>
          <w:lang w:val="nl-NL"/>
        </w:rPr>
        <w:t xml:space="preserve"> </w:t>
      </w:r>
    </w:p>
    <w:p w14:paraId="0049829F" w14:textId="77777777" w:rsidR="004B688E" w:rsidRDefault="00EA198A" w:rsidP="00E00C99">
      <w:pPr>
        <w:tabs>
          <w:tab w:val="left" w:pos="0"/>
        </w:tabs>
        <w:spacing w:before="120" w:after="120"/>
        <w:ind w:firstLine="567"/>
        <w:jc w:val="both"/>
        <w:rPr>
          <w:rFonts w:ascii="Times New Roman" w:hAnsi="Times New Roman"/>
          <w:b/>
          <w:lang w:val="nl-NL"/>
        </w:rPr>
      </w:pPr>
      <w:r w:rsidRPr="00EA198A">
        <w:rPr>
          <w:rFonts w:ascii="Times New Roman" w:hAnsi="Times New Roman"/>
          <w:lang w:val="nl-NL"/>
        </w:rPr>
        <w:t xml:space="preserve">- Số trẻ em </w:t>
      </w:r>
      <w:r>
        <w:rPr>
          <w:rFonts w:ascii="Times New Roman" w:hAnsi="Times New Roman"/>
          <w:lang w:val="nl-NL"/>
        </w:rPr>
        <w:t>khuyết tật</w:t>
      </w:r>
      <w:r w:rsidR="004B688E">
        <w:rPr>
          <w:rFonts w:ascii="Times New Roman" w:hAnsi="Times New Roman"/>
          <w:lang w:val="nl-NL"/>
        </w:rPr>
        <w:t xml:space="preserve"> thuộc hộ nghèo,</w:t>
      </w:r>
    </w:p>
    <w:p w14:paraId="1F24B447" w14:textId="77777777" w:rsidR="00EA198A" w:rsidRPr="00EA198A" w:rsidRDefault="00EA198A" w:rsidP="00E00C99">
      <w:pPr>
        <w:tabs>
          <w:tab w:val="left" w:pos="0"/>
        </w:tabs>
        <w:spacing w:before="120" w:after="120"/>
        <w:ind w:firstLine="567"/>
        <w:jc w:val="both"/>
        <w:rPr>
          <w:rFonts w:ascii="Times New Roman" w:hAnsi="Times New Roman"/>
          <w:b/>
          <w:lang w:val="nl-NL"/>
        </w:rPr>
      </w:pPr>
      <w:r w:rsidRPr="00EA198A">
        <w:rPr>
          <w:rFonts w:ascii="Times New Roman" w:hAnsi="Times New Roman"/>
          <w:lang w:val="nl-NL"/>
        </w:rPr>
        <w:t xml:space="preserve">- Số trẻ em </w:t>
      </w:r>
      <w:r>
        <w:rPr>
          <w:rFonts w:ascii="Times New Roman" w:hAnsi="Times New Roman"/>
          <w:lang w:val="nl-NL"/>
        </w:rPr>
        <w:t>khuyết tật</w:t>
      </w:r>
      <w:r w:rsidRPr="00EA198A">
        <w:rPr>
          <w:rFonts w:ascii="Times New Roman" w:hAnsi="Times New Roman"/>
          <w:lang w:val="nl-NL"/>
        </w:rPr>
        <w:t xml:space="preserve"> thuộc hộ cận nghèo.</w:t>
      </w:r>
    </w:p>
    <w:p w14:paraId="51AB8D54" w14:textId="05984A86" w:rsidR="00570C1B" w:rsidRPr="00752CD9" w:rsidRDefault="00570C1B" w:rsidP="00570C1B">
      <w:pPr>
        <w:tabs>
          <w:tab w:val="left" w:pos="90"/>
        </w:tabs>
        <w:spacing w:after="120" w:line="264" w:lineRule="auto"/>
        <w:ind w:firstLine="567"/>
        <w:jc w:val="both"/>
        <w:rPr>
          <w:rFonts w:ascii="Times New Roman" w:hAnsi="Times New Roman"/>
          <w:b/>
        </w:rPr>
      </w:pPr>
      <w:r w:rsidRPr="00752CD9">
        <w:rPr>
          <w:rFonts w:ascii="Times New Roman" w:hAnsi="Times New Roman"/>
          <w:b/>
        </w:rPr>
        <w:t xml:space="preserve">II. Đánh giá tình hình thực hiện các mục tiêu của </w:t>
      </w:r>
      <w:r w:rsidR="002C0C18">
        <w:rPr>
          <w:rFonts w:ascii="Times New Roman" w:hAnsi="Times New Roman"/>
          <w:b/>
        </w:rPr>
        <w:t>Kế hoạch</w:t>
      </w:r>
    </w:p>
    <w:p w14:paraId="29F91AA3" w14:textId="39E7FB73" w:rsidR="00E00C99" w:rsidRPr="002A421B" w:rsidRDefault="00E00C99" w:rsidP="00E00C99">
      <w:pPr>
        <w:tabs>
          <w:tab w:val="left" w:pos="0"/>
          <w:tab w:val="left" w:pos="90"/>
        </w:tabs>
        <w:spacing w:after="120" w:line="264" w:lineRule="auto"/>
        <w:ind w:firstLine="567"/>
        <w:jc w:val="both"/>
        <w:rPr>
          <w:rFonts w:ascii="Times New Roman" w:hAnsi="Times New Roman"/>
        </w:rPr>
      </w:pPr>
      <w:r>
        <w:rPr>
          <w:rFonts w:ascii="Times New Roman" w:hAnsi="Times New Roman"/>
        </w:rPr>
        <w:t xml:space="preserve">Đánh giá tình hình thực hiện các mục tiêu của </w:t>
      </w:r>
      <w:r w:rsidR="008306C9">
        <w:rPr>
          <w:rFonts w:ascii="Times New Roman" w:hAnsi="Times New Roman"/>
        </w:rPr>
        <w:t>Kế hoạch</w:t>
      </w:r>
      <w:r>
        <w:rPr>
          <w:rFonts w:ascii="Times New Roman" w:hAnsi="Times New Roman"/>
        </w:rPr>
        <w:t xml:space="preserve"> qua các năm</w:t>
      </w:r>
      <w:r w:rsidR="002C0C18">
        <w:rPr>
          <w:rFonts w:ascii="Times New Roman" w:hAnsi="Times New Roman"/>
        </w:rPr>
        <w:t xml:space="preserve"> (theo phụ lục gửi kèm)</w:t>
      </w:r>
      <w:r w:rsidR="006D78CF">
        <w:rPr>
          <w:rStyle w:val="FootnoteReference"/>
          <w:rFonts w:ascii="Times New Roman" w:hAnsi="Times New Roman"/>
        </w:rPr>
        <w:footnoteReference w:id="2"/>
      </w:r>
    </w:p>
    <w:p w14:paraId="30DC1A85" w14:textId="3508CBE5" w:rsidR="00752CD9" w:rsidRDefault="00570C1B" w:rsidP="00E00C99">
      <w:pPr>
        <w:tabs>
          <w:tab w:val="left" w:pos="0"/>
        </w:tabs>
        <w:spacing w:before="120" w:after="120" w:line="380" w:lineRule="exact"/>
        <w:ind w:firstLine="567"/>
        <w:jc w:val="both"/>
        <w:rPr>
          <w:rFonts w:ascii="Times New Roman" w:hAnsi="Times New Roman"/>
        </w:rPr>
      </w:pPr>
      <w:r>
        <w:rPr>
          <w:rFonts w:ascii="Times New Roman" w:hAnsi="Times New Roman"/>
          <w:b/>
        </w:rPr>
        <w:t>II</w:t>
      </w:r>
      <w:r w:rsidR="00752CD9">
        <w:rPr>
          <w:rFonts w:ascii="Times New Roman" w:hAnsi="Times New Roman"/>
          <w:b/>
        </w:rPr>
        <w:t xml:space="preserve">I. </w:t>
      </w:r>
      <w:r w:rsidR="00752CD9" w:rsidRPr="00E14ECA">
        <w:rPr>
          <w:rFonts w:ascii="Times New Roman" w:hAnsi="Times New Roman"/>
          <w:b/>
          <w:lang w:val="vi-VN"/>
        </w:rPr>
        <w:t xml:space="preserve">Đánh giá kết quả </w:t>
      </w:r>
      <w:r w:rsidR="00752CD9">
        <w:rPr>
          <w:rFonts w:ascii="Times New Roman" w:hAnsi="Times New Roman"/>
          <w:b/>
        </w:rPr>
        <w:t xml:space="preserve">đã thực hiện của </w:t>
      </w:r>
      <w:r w:rsidR="002C0C18">
        <w:rPr>
          <w:rFonts w:ascii="Times New Roman" w:hAnsi="Times New Roman"/>
          <w:b/>
        </w:rPr>
        <w:t>Kế hoạch</w:t>
      </w:r>
    </w:p>
    <w:p w14:paraId="06F2392F" w14:textId="275084AE" w:rsidR="00752CD9" w:rsidRDefault="00752CD9" w:rsidP="00E00C99">
      <w:pPr>
        <w:tabs>
          <w:tab w:val="left" w:pos="0"/>
        </w:tabs>
        <w:spacing w:before="120" w:after="120" w:line="380" w:lineRule="exact"/>
        <w:ind w:firstLine="567"/>
        <w:jc w:val="both"/>
        <w:rPr>
          <w:rFonts w:ascii="Times New Roman" w:hAnsi="Times New Roman"/>
        </w:rPr>
      </w:pPr>
      <w:r>
        <w:rPr>
          <w:rFonts w:ascii="Times New Roman" w:hAnsi="Times New Roman"/>
        </w:rPr>
        <w:t>1.</w:t>
      </w:r>
      <w:r w:rsidRPr="00372591">
        <w:rPr>
          <w:rFonts w:ascii="Times New Roman" w:hAnsi="Times New Roman"/>
        </w:rPr>
        <w:t xml:space="preserve"> Công tác tham mưu văn bản, chỉ đạo.</w:t>
      </w:r>
    </w:p>
    <w:p w14:paraId="31A8879F" w14:textId="03AF8C28" w:rsidR="00E00C99" w:rsidRDefault="00E00C99" w:rsidP="00E00C99">
      <w:pPr>
        <w:tabs>
          <w:tab w:val="left" w:pos="0"/>
          <w:tab w:val="left" w:pos="567"/>
        </w:tabs>
        <w:spacing w:before="120" w:after="120"/>
        <w:ind w:firstLine="567"/>
        <w:jc w:val="both"/>
        <w:rPr>
          <w:rFonts w:ascii="Times New Roman" w:hAnsi="Times New Roman"/>
        </w:rPr>
      </w:pPr>
      <w:r w:rsidRPr="00EA198A">
        <w:rPr>
          <w:rFonts w:ascii="Times New Roman" w:hAnsi="Times New Roman"/>
        </w:rPr>
        <w:t xml:space="preserve">2. </w:t>
      </w:r>
      <w:r>
        <w:rPr>
          <w:rFonts w:ascii="Times New Roman" w:hAnsi="Times New Roman"/>
        </w:rPr>
        <w:t>T</w:t>
      </w:r>
      <w:r w:rsidRPr="00EA198A">
        <w:rPr>
          <w:rFonts w:ascii="Times New Roman" w:hAnsi="Times New Roman"/>
          <w:lang w:val="vi-VN"/>
        </w:rPr>
        <w:t xml:space="preserve">ruyền thông </w:t>
      </w:r>
      <w:r w:rsidRPr="00E00C99">
        <w:rPr>
          <w:rFonts w:ascii="Times New Roman" w:hAnsi="Times New Roman"/>
          <w:lang w:val="vi-VN"/>
        </w:rPr>
        <w:t>nâng cao nhận thức, trách nhiệm của gia đình và toàn xã hội về hỗ trợ trẻ em khuyết tật tiếp cận với các dịch vụ bảo vệ, chăm sóc, giáo dục tại cộng đồng</w:t>
      </w:r>
      <w:r w:rsidRPr="00EA198A">
        <w:rPr>
          <w:rFonts w:ascii="Times New Roman" w:hAnsi="Times New Roman"/>
          <w:lang w:val="vi-VN"/>
        </w:rPr>
        <w:t xml:space="preserve"> cung cấp thông tin, kiến thức về bảo vệ, chăm sóc</w:t>
      </w:r>
      <w:r>
        <w:rPr>
          <w:rFonts w:ascii="Times New Roman" w:hAnsi="Times New Roman"/>
        </w:rPr>
        <w:t>, giáo dục</w:t>
      </w:r>
      <w:r w:rsidRPr="00EA198A">
        <w:rPr>
          <w:rFonts w:ascii="Times New Roman" w:hAnsi="Times New Roman"/>
          <w:lang w:val="vi-VN"/>
        </w:rPr>
        <w:t xml:space="preserve"> trẻ em </w:t>
      </w:r>
      <w:r>
        <w:rPr>
          <w:rFonts w:ascii="Times New Roman" w:hAnsi="Times New Roman"/>
        </w:rPr>
        <w:t>khuyết tật</w:t>
      </w:r>
      <w:r w:rsidRPr="00EA198A">
        <w:rPr>
          <w:rFonts w:ascii="Times New Roman" w:hAnsi="Times New Roman"/>
          <w:lang w:val="vi-VN"/>
        </w:rPr>
        <w:t xml:space="preserve">. </w:t>
      </w:r>
    </w:p>
    <w:p w14:paraId="6CF14D0E" w14:textId="77777777" w:rsidR="00752CD9" w:rsidRPr="00E00C99" w:rsidRDefault="00752CD9" w:rsidP="00E00C99">
      <w:pPr>
        <w:shd w:val="clear" w:color="auto" w:fill="FFFFFF"/>
        <w:tabs>
          <w:tab w:val="left" w:pos="0"/>
        </w:tabs>
        <w:spacing w:before="240"/>
        <w:ind w:firstLine="567"/>
        <w:jc w:val="both"/>
        <w:rPr>
          <w:rFonts w:ascii="Times New Roman" w:hAnsi="Times New Roman"/>
          <w:color w:val="000000"/>
          <w:shd w:val="clear" w:color="auto" w:fill="FFFFFF"/>
          <w:lang w:val="vi-VN"/>
        </w:rPr>
      </w:pPr>
      <w:r w:rsidRPr="00E00C99">
        <w:rPr>
          <w:rFonts w:ascii="Times New Roman" w:hAnsi="Times New Roman"/>
          <w:color w:val="000000"/>
          <w:lang w:val="vi-VN"/>
        </w:rPr>
        <w:t xml:space="preserve">3. Nâng cao năng lực, trách nhiệm cho đội ngũ cán bộ các cấp, các ngành các nhà cung cấp dịch vụ có liên quan đến trẻ em khuyết tật về hỗ trợ trẻ em khuyết tật được tiếp cận với các dịch vụ </w:t>
      </w:r>
      <w:r w:rsidRPr="00E00C99">
        <w:rPr>
          <w:rFonts w:ascii="Times New Roman" w:hAnsi="Times New Roman"/>
          <w:color w:val="000000"/>
          <w:shd w:val="clear" w:color="auto" w:fill="FFFFFF"/>
          <w:lang w:val="vi-VN"/>
        </w:rPr>
        <w:t>bảo vệ, chăm sóc, giáo dục tại cộng đồng.</w:t>
      </w:r>
    </w:p>
    <w:p w14:paraId="00260DCC" w14:textId="77777777" w:rsidR="00752CD9" w:rsidRPr="00E00C99" w:rsidRDefault="00752CD9" w:rsidP="00E00C99">
      <w:pPr>
        <w:shd w:val="clear" w:color="auto" w:fill="FFFFFF"/>
        <w:tabs>
          <w:tab w:val="left" w:pos="0"/>
        </w:tabs>
        <w:spacing w:before="240"/>
        <w:ind w:firstLine="567"/>
        <w:jc w:val="both"/>
        <w:rPr>
          <w:rFonts w:ascii="Times New Roman" w:hAnsi="Times New Roman"/>
          <w:lang w:val="vi-VN"/>
        </w:rPr>
      </w:pPr>
      <w:r w:rsidRPr="00E00C99">
        <w:rPr>
          <w:rFonts w:ascii="Times New Roman" w:hAnsi="Times New Roman"/>
          <w:lang w:val="vi-VN"/>
        </w:rPr>
        <w:t>4. Trợ giúp trẻ em khuyết tật được tiếp cận các dịch vụ bảo vệ, chăm sóc, giáo dục tại cộng đồng.</w:t>
      </w:r>
    </w:p>
    <w:p w14:paraId="4DF19968" w14:textId="77777777" w:rsidR="00752CD9" w:rsidRPr="00E00C99" w:rsidRDefault="00752CD9" w:rsidP="00E00C99">
      <w:pPr>
        <w:shd w:val="clear" w:color="auto" w:fill="FFFFFF"/>
        <w:tabs>
          <w:tab w:val="left" w:pos="0"/>
        </w:tabs>
        <w:spacing w:before="240"/>
        <w:ind w:firstLine="567"/>
        <w:jc w:val="both"/>
        <w:rPr>
          <w:rFonts w:ascii="Times New Roman" w:hAnsi="Times New Roman"/>
          <w:lang w:val="vi-VN"/>
        </w:rPr>
      </w:pPr>
      <w:r w:rsidRPr="00E00C99">
        <w:rPr>
          <w:rFonts w:ascii="Times New Roman" w:hAnsi="Times New Roman"/>
          <w:lang w:val="vi-VN"/>
        </w:rPr>
        <w:t xml:space="preserve">- Trợ giúp trẻ em khuyết tật được tiếp cận với các dịch vụ bảo vệ, chăm sóc giáo dục trẻ em khuyết tật tại cộng đồng về chăm sóc sức khỏe, dinh dưỡng, phục hồi chức năng, giáo dục, giáo dục nghề nghiệp, tư vấn tâm lý, bảo vệ trẻ em và hòa nhập cộng đồng. </w:t>
      </w:r>
    </w:p>
    <w:p w14:paraId="48971328" w14:textId="075D4D9B" w:rsidR="00752CD9" w:rsidRDefault="00752CD9" w:rsidP="00E00C99">
      <w:pPr>
        <w:pStyle w:val="HD3"/>
        <w:numPr>
          <w:ilvl w:val="0"/>
          <w:numId w:val="0"/>
        </w:numPr>
        <w:tabs>
          <w:tab w:val="left" w:pos="0"/>
          <w:tab w:val="left" w:pos="540"/>
        </w:tabs>
        <w:spacing w:before="240" w:after="0" w:line="240" w:lineRule="auto"/>
        <w:ind w:firstLine="567"/>
        <w:rPr>
          <w:b w:val="0"/>
        </w:rPr>
      </w:pPr>
      <w:r w:rsidRPr="00E00C99">
        <w:rPr>
          <w:b w:val="0"/>
        </w:rPr>
        <w:t>- Thí điểm triển khai các mô hình hỗ trợ trẻ em khuyết tật tiếp cận với các dịch vụ bảo vệ, chăm sóc, giáo dục trẻ em tại cộng đồng.</w:t>
      </w:r>
    </w:p>
    <w:p w14:paraId="66D17D99" w14:textId="36007CF6" w:rsidR="00E00C99" w:rsidRPr="00E00C99" w:rsidRDefault="00E00C99" w:rsidP="00E00C99">
      <w:pPr>
        <w:pStyle w:val="NoSpacing"/>
        <w:tabs>
          <w:tab w:val="left" w:pos="0"/>
          <w:tab w:val="left" w:pos="540"/>
        </w:tabs>
        <w:spacing w:before="120" w:line="360" w:lineRule="exact"/>
        <w:ind w:firstLine="567"/>
        <w:rPr>
          <w:rFonts w:ascii="Times New Roman" w:hAnsi="Times New Roman" w:cs="Times New Roman"/>
          <w:b w:val="0"/>
          <w:sz w:val="28"/>
          <w:szCs w:val="28"/>
          <w:lang w:val="vi-VN"/>
        </w:rPr>
      </w:pPr>
      <w:r w:rsidRPr="00E00C99">
        <w:rPr>
          <w:rFonts w:ascii="Times New Roman" w:hAnsi="Times New Roman" w:cs="Times New Roman"/>
          <w:b w:val="0"/>
          <w:sz w:val="28"/>
          <w:szCs w:val="28"/>
        </w:rPr>
        <w:lastRenderedPageBreak/>
        <w:t>5</w:t>
      </w:r>
      <w:r w:rsidRPr="00E00C99">
        <w:rPr>
          <w:rFonts w:ascii="Times New Roman" w:hAnsi="Times New Roman" w:cs="Times New Roman"/>
          <w:b w:val="0"/>
          <w:sz w:val="28"/>
          <w:szCs w:val="28"/>
          <w:lang w:val="vi-VN"/>
        </w:rPr>
        <w:t xml:space="preserve">. </w:t>
      </w:r>
      <w:r w:rsidRPr="00E00C99">
        <w:rPr>
          <w:rFonts w:ascii="Times New Roman" w:hAnsi="Times New Roman"/>
          <w:b w:val="0"/>
          <w:sz w:val="28"/>
          <w:szCs w:val="28"/>
        </w:rPr>
        <w:t xml:space="preserve">Công tác phối hợp liên ngành </w:t>
      </w:r>
      <w:r w:rsidRPr="00E00C99">
        <w:rPr>
          <w:rFonts w:ascii="Times New Roman" w:hAnsi="Times New Roman" w:cs="Times New Roman"/>
          <w:b w:val="0"/>
          <w:sz w:val="28"/>
          <w:szCs w:val="28"/>
          <w:lang w:val="vi-VN"/>
        </w:rPr>
        <w:t xml:space="preserve">về hỗ trợ trẻ em khuyết tật tiếp cận các dịch vụ bảo vệ, chăm sóc, giáo dục tại cộng đồng. </w:t>
      </w:r>
    </w:p>
    <w:p w14:paraId="7138E510" w14:textId="03CD624D" w:rsidR="00E00C99" w:rsidRDefault="00E00C99" w:rsidP="00E00C99">
      <w:pPr>
        <w:pStyle w:val="NoSpacing"/>
        <w:tabs>
          <w:tab w:val="left" w:pos="0"/>
          <w:tab w:val="left" w:pos="540"/>
        </w:tabs>
        <w:spacing w:before="120" w:line="360" w:lineRule="exact"/>
        <w:ind w:firstLine="567"/>
        <w:rPr>
          <w:rFonts w:ascii="Times New Roman" w:hAnsi="Times New Roman" w:cs="Times New Roman"/>
          <w:b w:val="0"/>
          <w:sz w:val="28"/>
          <w:szCs w:val="28"/>
        </w:rPr>
      </w:pPr>
      <w:r>
        <w:rPr>
          <w:rFonts w:ascii="Times New Roman" w:hAnsi="Times New Roman" w:cs="Times New Roman"/>
          <w:b w:val="0"/>
          <w:sz w:val="28"/>
          <w:szCs w:val="28"/>
        </w:rPr>
        <w:t>6</w:t>
      </w:r>
      <w:r w:rsidRPr="00E00C99">
        <w:rPr>
          <w:rFonts w:ascii="Times New Roman" w:hAnsi="Times New Roman" w:cs="Times New Roman"/>
          <w:b w:val="0"/>
          <w:sz w:val="28"/>
          <w:szCs w:val="28"/>
          <w:lang w:val="vi-VN"/>
        </w:rPr>
        <w:t xml:space="preserve">. </w:t>
      </w:r>
      <w:r w:rsidRPr="00E00C99">
        <w:rPr>
          <w:rFonts w:ascii="Times New Roman" w:hAnsi="Times New Roman" w:cs="Times New Roman"/>
          <w:b w:val="0"/>
          <w:sz w:val="28"/>
          <w:szCs w:val="28"/>
        </w:rPr>
        <w:t>Công tác t</w:t>
      </w:r>
      <w:r w:rsidRPr="00E00C99">
        <w:rPr>
          <w:rFonts w:ascii="Times New Roman" w:hAnsi="Times New Roman" w:cs="Times New Roman"/>
          <w:b w:val="0"/>
          <w:sz w:val="28"/>
          <w:szCs w:val="28"/>
          <w:lang w:val="vi-VN"/>
        </w:rPr>
        <w:t>heo dõi, giám sát, đánh giá hỗ trợ trẻ em khuyết tật được tiếp cận các dịch vụ bảo vệ, chăm sóc và giáo dục tại cộng đồng</w:t>
      </w:r>
      <w:r w:rsidRPr="00E00C99">
        <w:rPr>
          <w:rFonts w:ascii="Times New Roman" w:hAnsi="Times New Roman" w:cs="Times New Roman"/>
          <w:b w:val="0"/>
          <w:sz w:val="28"/>
          <w:szCs w:val="28"/>
        </w:rPr>
        <w:t>.</w:t>
      </w:r>
    </w:p>
    <w:p w14:paraId="5E2DC6E8" w14:textId="0F21443C" w:rsidR="00E00C99" w:rsidRDefault="00E00C99" w:rsidP="00E00C99">
      <w:pPr>
        <w:pStyle w:val="NoSpacing"/>
        <w:tabs>
          <w:tab w:val="left" w:pos="0"/>
        </w:tabs>
        <w:spacing w:before="120" w:line="360" w:lineRule="exact"/>
        <w:ind w:firstLine="567"/>
        <w:rPr>
          <w:rFonts w:ascii="Times New Roman" w:hAnsi="Times New Roman" w:cs="Times New Roman"/>
          <w:b w:val="0"/>
          <w:sz w:val="28"/>
          <w:szCs w:val="28"/>
          <w:lang w:val="vi-VN"/>
        </w:rPr>
      </w:pPr>
      <w:r>
        <w:rPr>
          <w:rFonts w:ascii="Times New Roman" w:hAnsi="Times New Roman" w:cs="Times New Roman"/>
          <w:b w:val="0"/>
          <w:sz w:val="28"/>
          <w:szCs w:val="28"/>
        </w:rPr>
        <w:t>7</w:t>
      </w:r>
      <w:r w:rsidRPr="00B511CC">
        <w:rPr>
          <w:rFonts w:ascii="Times New Roman" w:hAnsi="Times New Roman" w:cs="Times New Roman"/>
          <w:b w:val="0"/>
          <w:sz w:val="28"/>
          <w:szCs w:val="28"/>
          <w:lang w:val="vi-VN"/>
        </w:rPr>
        <w:t xml:space="preserve">. </w:t>
      </w:r>
      <w:r>
        <w:rPr>
          <w:rFonts w:ascii="Times New Roman" w:hAnsi="Times New Roman" w:cs="Times New Roman"/>
          <w:b w:val="0"/>
          <w:sz w:val="28"/>
          <w:szCs w:val="28"/>
        </w:rPr>
        <w:t xml:space="preserve">Công tác </w:t>
      </w:r>
      <w:r w:rsidRPr="00B511CC">
        <w:rPr>
          <w:rFonts w:ascii="Times New Roman" w:hAnsi="Times New Roman" w:cs="Times New Roman"/>
          <w:b w:val="0"/>
          <w:sz w:val="28"/>
          <w:szCs w:val="28"/>
          <w:lang w:val="vi-VN"/>
        </w:rPr>
        <w:t xml:space="preserve">huy động nguồn lực từ </w:t>
      </w:r>
      <w:r w:rsidRPr="0007231F">
        <w:rPr>
          <w:rFonts w:ascii="Times New Roman" w:hAnsi="Times New Roman" w:cs="Times New Roman"/>
          <w:b w:val="0"/>
          <w:sz w:val="28"/>
          <w:szCs w:val="28"/>
          <w:lang w:val="vi-VN"/>
        </w:rPr>
        <w:t xml:space="preserve">các tổ chức, cá nhân trong nước và ngoài nước </w:t>
      </w:r>
      <w:r w:rsidRPr="00B511CC">
        <w:rPr>
          <w:rFonts w:ascii="Times New Roman" w:hAnsi="Times New Roman" w:cs="Times New Roman"/>
          <w:b w:val="0"/>
          <w:sz w:val="28"/>
          <w:szCs w:val="28"/>
          <w:lang w:val="vi-VN"/>
        </w:rPr>
        <w:t xml:space="preserve">nhằm thực hiện hiệu quả công tác chăm sóc phát triển toàn diện trẻ em những năm đầu đời. </w:t>
      </w:r>
    </w:p>
    <w:p w14:paraId="55C20969" w14:textId="4709A809" w:rsidR="00E00C99" w:rsidRPr="00372591" w:rsidRDefault="00E00C99" w:rsidP="00E00C99">
      <w:pPr>
        <w:tabs>
          <w:tab w:val="left" w:pos="912"/>
          <w:tab w:val="left" w:pos="960"/>
        </w:tabs>
        <w:spacing w:before="120" w:after="120"/>
        <w:ind w:firstLine="567"/>
        <w:jc w:val="both"/>
        <w:rPr>
          <w:rFonts w:ascii="Times New Roman" w:hAnsi="Times New Roman"/>
          <w:b/>
        </w:rPr>
      </w:pPr>
      <w:r w:rsidRPr="00E14ECA">
        <w:rPr>
          <w:rFonts w:ascii="Times New Roman" w:hAnsi="Times New Roman"/>
          <w:b/>
        </w:rPr>
        <w:t>I</w:t>
      </w:r>
      <w:r w:rsidR="00570C1B">
        <w:rPr>
          <w:rFonts w:ascii="Times New Roman" w:hAnsi="Times New Roman"/>
          <w:b/>
        </w:rPr>
        <w:t>V</w:t>
      </w:r>
      <w:r w:rsidRPr="00E14ECA">
        <w:rPr>
          <w:rFonts w:ascii="Times New Roman" w:hAnsi="Times New Roman"/>
          <w:b/>
        </w:rPr>
        <w:t>. Nguồn lực thực hiện.</w:t>
      </w:r>
    </w:p>
    <w:p w14:paraId="0FEFF6B6" w14:textId="77777777" w:rsidR="00E00C99" w:rsidRDefault="00E00C99" w:rsidP="00E00C99">
      <w:pPr>
        <w:spacing w:before="120" w:line="240" w:lineRule="atLeast"/>
        <w:ind w:firstLine="567"/>
        <w:jc w:val="both"/>
        <w:rPr>
          <w:rFonts w:ascii="Times New Roman" w:hAnsi="Times New Roman"/>
          <w:lang w:val="nl-NL"/>
        </w:rPr>
      </w:pPr>
      <w:r>
        <w:rPr>
          <w:rFonts w:ascii="Times New Roman" w:hAnsi="Times New Roman"/>
          <w:lang w:val="nl-NL"/>
        </w:rPr>
        <w:t>- Kinh phí:</w:t>
      </w:r>
    </w:p>
    <w:p w14:paraId="03D8575F" w14:textId="77777777" w:rsidR="00E00C99" w:rsidRDefault="00E00C99" w:rsidP="00E00C99">
      <w:pPr>
        <w:spacing w:before="120" w:line="240" w:lineRule="atLeast"/>
        <w:ind w:firstLine="567"/>
        <w:jc w:val="both"/>
        <w:rPr>
          <w:rFonts w:ascii="Times New Roman" w:hAnsi="Times New Roman"/>
          <w:lang w:val="nl-NL"/>
        </w:rPr>
      </w:pPr>
      <w:r>
        <w:rPr>
          <w:rFonts w:ascii="Times New Roman" w:hAnsi="Times New Roman"/>
          <w:lang w:val="nl-NL"/>
        </w:rPr>
        <w:t>+ Ngân sách nhà nước (nguồn kinh phí Trung ương, nguồn kinh phí địa phương).</w:t>
      </w:r>
    </w:p>
    <w:p w14:paraId="1D9C9448" w14:textId="77777777" w:rsidR="00E00C99" w:rsidRPr="009F55C7" w:rsidRDefault="00E00C99" w:rsidP="00E00C99">
      <w:pPr>
        <w:spacing w:before="120" w:line="240" w:lineRule="atLeast"/>
        <w:ind w:firstLine="567"/>
        <w:jc w:val="both"/>
        <w:rPr>
          <w:rFonts w:ascii="Times New Roman" w:hAnsi="Times New Roman"/>
          <w:lang w:val="nl-NL"/>
        </w:rPr>
      </w:pPr>
      <w:r>
        <w:rPr>
          <w:rFonts w:ascii="Times New Roman" w:hAnsi="Times New Roman"/>
          <w:lang w:val="nl-NL"/>
        </w:rPr>
        <w:t>+ Ngân sách vận động (ng</w:t>
      </w:r>
      <w:r w:rsidRPr="00924821">
        <w:rPr>
          <w:rFonts w:ascii="Times New Roman" w:hAnsi="Times New Roman"/>
          <w:lang w:val="vi-VN"/>
        </w:rPr>
        <w:t xml:space="preserve">uồn từ các tổ chức quốc tế, </w:t>
      </w:r>
      <w:r>
        <w:rPr>
          <w:rFonts w:ascii="Times New Roman" w:hAnsi="Times New Roman"/>
        </w:rPr>
        <w:t xml:space="preserve">tổ chức xã hội, đóng góp của gia đình, </w:t>
      </w:r>
      <w:r w:rsidRPr="00924821">
        <w:rPr>
          <w:rFonts w:ascii="Times New Roman" w:hAnsi="Times New Roman"/>
          <w:lang w:val="vi-VN"/>
        </w:rPr>
        <w:t>cộng đồng,...</w:t>
      </w:r>
      <w:r w:rsidRPr="009F55C7">
        <w:rPr>
          <w:rFonts w:ascii="Times New Roman" w:hAnsi="Times New Roman"/>
          <w:lang w:val="nl-NL"/>
        </w:rPr>
        <w:t>)</w:t>
      </w:r>
    </w:p>
    <w:p w14:paraId="1AF14D8C" w14:textId="216D9C7E" w:rsidR="00E00C99" w:rsidRPr="009F55C7" w:rsidRDefault="00E00C99" w:rsidP="00E00C99">
      <w:pPr>
        <w:spacing w:before="120" w:line="240" w:lineRule="atLeast"/>
        <w:ind w:firstLine="567"/>
        <w:jc w:val="both"/>
        <w:rPr>
          <w:rFonts w:ascii="Times New Roman" w:hAnsi="Times New Roman"/>
          <w:lang w:val="nl-NL"/>
        </w:rPr>
      </w:pPr>
      <w:r>
        <w:rPr>
          <w:rFonts w:ascii="Times New Roman" w:hAnsi="Times New Roman"/>
          <w:lang w:val="nl-NL"/>
        </w:rPr>
        <w:t xml:space="preserve">- Bộ máy tổ chức và nhân lực quản lý, hướng dẫn thực hiện </w:t>
      </w:r>
      <w:r w:rsidR="00F21C81">
        <w:rPr>
          <w:rFonts w:ascii="Times New Roman" w:hAnsi="Times New Roman"/>
          <w:lang w:val="nl-NL"/>
        </w:rPr>
        <w:t>Kế hoạch</w:t>
      </w:r>
    </w:p>
    <w:p w14:paraId="3638C0F6" w14:textId="65ED743F" w:rsidR="00E00C99" w:rsidRPr="00E14ECA" w:rsidRDefault="00E00C99" w:rsidP="00E00C99">
      <w:pPr>
        <w:spacing w:before="120" w:after="120"/>
        <w:ind w:firstLine="567"/>
        <w:jc w:val="both"/>
        <w:rPr>
          <w:rFonts w:ascii="Times New Roman" w:hAnsi="Times New Roman"/>
          <w:b/>
          <w:spacing w:val="-14"/>
        </w:rPr>
      </w:pPr>
      <w:r w:rsidRPr="00E14ECA">
        <w:rPr>
          <w:rFonts w:ascii="Times New Roman" w:hAnsi="Times New Roman"/>
          <w:b/>
        </w:rPr>
        <w:t xml:space="preserve">V. Đánh giá những </w:t>
      </w:r>
      <w:r w:rsidRPr="00E14ECA">
        <w:rPr>
          <w:rFonts w:ascii="Times New Roman" w:hAnsi="Times New Roman"/>
          <w:b/>
          <w:spacing w:val="-14"/>
        </w:rPr>
        <w:t xml:space="preserve">khó khăn, vướng mắc trong việc thực hiện </w:t>
      </w:r>
      <w:r w:rsidR="00F21C81">
        <w:rPr>
          <w:rFonts w:ascii="Times New Roman" w:hAnsi="Times New Roman"/>
          <w:b/>
          <w:spacing w:val="-14"/>
        </w:rPr>
        <w:t>Kế hoạch</w:t>
      </w:r>
      <w:r w:rsidRPr="00E14ECA">
        <w:rPr>
          <w:rFonts w:ascii="Times New Roman" w:hAnsi="Times New Roman"/>
          <w:b/>
          <w:spacing w:val="-14"/>
        </w:rPr>
        <w:t xml:space="preserve"> </w:t>
      </w:r>
    </w:p>
    <w:p w14:paraId="3A4F73AF" w14:textId="77777777" w:rsidR="00E00C99" w:rsidRPr="00E14ECA" w:rsidRDefault="00E00C99" w:rsidP="00E00C99">
      <w:pPr>
        <w:spacing w:before="120" w:after="120"/>
        <w:ind w:firstLine="567"/>
        <w:jc w:val="both"/>
        <w:rPr>
          <w:rFonts w:ascii="Times New Roman" w:hAnsi="Times New Roman"/>
          <w:b/>
        </w:rPr>
      </w:pPr>
      <w:r w:rsidRPr="00E14ECA">
        <w:rPr>
          <w:rFonts w:ascii="Times New Roman" w:hAnsi="Times New Roman"/>
        </w:rPr>
        <w:t>1. Khó khăn, vướng mắc, nguyên nhân.</w:t>
      </w:r>
    </w:p>
    <w:p w14:paraId="4EEEF7A1" w14:textId="77777777" w:rsidR="00570C1B" w:rsidRDefault="00E00C99" w:rsidP="00570C1B">
      <w:pPr>
        <w:spacing w:before="120" w:after="120"/>
        <w:ind w:firstLine="567"/>
        <w:jc w:val="both"/>
        <w:rPr>
          <w:rFonts w:ascii="Times New Roman" w:hAnsi="Times New Roman"/>
        </w:rPr>
      </w:pPr>
      <w:r w:rsidRPr="00E14ECA">
        <w:rPr>
          <w:rFonts w:ascii="Times New Roman" w:hAnsi="Times New Roman"/>
        </w:rPr>
        <w:t>2. Bài học kinh nghiệm.</w:t>
      </w:r>
    </w:p>
    <w:p w14:paraId="5B1E8B4F" w14:textId="7D700EA6" w:rsidR="00570C1B" w:rsidRPr="00570C1B" w:rsidRDefault="00570C1B" w:rsidP="00570C1B">
      <w:pPr>
        <w:spacing w:before="120" w:after="120"/>
        <w:ind w:firstLine="567"/>
        <w:jc w:val="both"/>
        <w:rPr>
          <w:rFonts w:ascii="Times New Roman" w:hAnsi="Times New Roman"/>
        </w:rPr>
      </w:pPr>
      <w:r w:rsidRPr="00EA198A">
        <w:rPr>
          <w:rFonts w:ascii="Times New Roman" w:hAnsi="Times New Roman"/>
        </w:rPr>
        <w:t>3. Kiến nghị, đề xuất./.</w:t>
      </w:r>
    </w:p>
    <w:p w14:paraId="0A435FE2" w14:textId="77777777" w:rsidR="00E00C99" w:rsidRPr="00B511CC" w:rsidRDefault="00E00C99" w:rsidP="00E00C99">
      <w:pPr>
        <w:pStyle w:val="NoSpacing"/>
        <w:tabs>
          <w:tab w:val="left" w:pos="0"/>
        </w:tabs>
        <w:spacing w:before="120" w:line="360" w:lineRule="exact"/>
        <w:ind w:firstLine="567"/>
        <w:rPr>
          <w:rFonts w:ascii="Times New Roman" w:hAnsi="Times New Roman" w:cs="Times New Roman"/>
          <w:b w:val="0"/>
          <w:sz w:val="28"/>
          <w:szCs w:val="28"/>
          <w:lang w:val="vi-VN"/>
        </w:rPr>
      </w:pPr>
    </w:p>
    <w:p w14:paraId="2736036A" w14:textId="77777777" w:rsidR="00E00C99" w:rsidRPr="00E00C99" w:rsidRDefault="00E00C99" w:rsidP="00E00C99">
      <w:pPr>
        <w:pStyle w:val="NoSpacing"/>
        <w:tabs>
          <w:tab w:val="left" w:pos="540"/>
        </w:tabs>
        <w:spacing w:before="120" w:line="360" w:lineRule="exact"/>
        <w:ind w:firstLine="567"/>
        <w:rPr>
          <w:rFonts w:ascii="Times New Roman" w:hAnsi="Times New Roman" w:cs="Times New Roman"/>
          <w:b w:val="0"/>
          <w:sz w:val="28"/>
          <w:szCs w:val="28"/>
        </w:rPr>
      </w:pPr>
    </w:p>
    <w:p w14:paraId="7EAE641B" w14:textId="77777777" w:rsidR="00512B56" w:rsidRDefault="00512B56" w:rsidP="00AD79F1">
      <w:pPr>
        <w:rPr>
          <w:rFonts w:ascii="Times New Roman" w:hAnsi="Times New Roman"/>
          <w:i/>
          <w:lang w:val="sv-SE"/>
        </w:rPr>
      </w:pPr>
    </w:p>
    <w:p w14:paraId="03435DEB" w14:textId="77777777" w:rsidR="0034624D" w:rsidRDefault="0034624D" w:rsidP="00AD79F1">
      <w:pPr>
        <w:rPr>
          <w:rFonts w:ascii="Times New Roman" w:hAnsi="Times New Roman"/>
          <w:i/>
          <w:lang w:val="sv-SE"/>
        </w:rPr>
      </w:pPr>
    </w:p>
    <w:p w14:paraId="4A76A875" w14:textId="77777777" w:rsidR="0034624D" w:rsidRDefault="0034624D" w:rsidP="00AD79F1">
      <w:pPr>
        <w:rPr>
          <w:rFonts w:ascii="Times New Roman" w:hAnsi="Times New Roman"/>
          <w:i/>
          <w:lang w:val="sv-SE"/>
        </w:rPr>
      </w:pPr>
    </w:p>
    <w:p w14:paraId="4529712A" w14:textId="77777777" w:rsidR="0034624D" w:rsidRDefault="0034624D" w:rsidP="00AD79F1">
      <w:pPr>
        <w:rPr>
          <w:rFonts w:ascii="Times New Roman" w:hAnsi="Times New Roman"/>
          <w:i/>
          <w:lang w:val="sv-SE"/>
        </w:rPr>
      </w:pPr>
    </w:p>
    <w:p w14:paraId="61E72EE0" w14:textId="77777777" w:rsidR="0034624D" w:rsidRDefault="0034624D" w:rsidP="00AD79F1">
      <w:pPr>
        <w:rPr>
          <w:rFonts w:ascii="Times New Roman" w:hAnsi="Times New Roman"/>
          <w:i/>
          <w:lang w:val="sv-SE"/>
        </w:rPr>
      </w:pPr>
    </w:p>
    <w:p w14:paraId="7CFE2050" w14:textId="77777777" w:rsidR="0034624D" w:rsidRDefault="0034624D" w:rsidP="00AD79F1">
      <w:pPr>
        <w:rPr>
          <w:rFonts w:ascii="Times New Roman" w:hAnsi="Times New Roman"/>
          <w:i/>
          <w:lang w:val="sv-SE"/>
        </w:rPr>
      </w:pPr>
    </w:p>
    <w:p w14:paraId="3C2A8E34" w14:textId="77777777" w:rsidR="0034624D" w:rsidRDefault="0034624D" w:rsidP="00AD79F1">
      <w:pPr>
        <w:rPr>
          <w:rFonts w:ascii="Times New Roman" w:hAnsi="Times New Roman"/>
          <w:i/>
          <w:lang w:val="sv-SE"/>
        </w:rPr>
      </w:pPr>
    </w:p>
    <w:p w14:paraId="479E4585" w14:textId="77777777" w:rsidR="0034624D" w:rsidRDefault="0034624D" w:rsidP="00AD79F1">
      <w:pPr>
        <w:rPr>
          <w:rFonts w:ascii="Times New Roman" w:hAnsi="Times New Roman"/>
          <w:i/>
          <w:lang w:val="sv-SE"/>
        </w:rPr>
      </w:pPr>
    </w:p>
    <w:p w14:paraId="1DDDD6FC" w14:textId="77777777" w:rsidR="0034624D" w:rsidRDefault="0034624D" w:rsidP="00AD79F1">
      <w:pPr>
        <w:rPr>
          <w:rFonts w:ascii="Times New Roman" w:hAnsi="Times New Roman"/>
          <w:i/>
          <w:lang w:val="sv-SE"/>
        </w:rPr>
      </w:pPr>
    </w:p>
    <w:p w14:paraId="628D48F4" w14:textId="77777777" w:rsidR="0034624D" w:rsidRDefault="0034624D" w:rsidP="00AD79F1">
      <w:pPr>
        <w:rPr>
          <w:rFonts w:ascii="Times New Roman" w:hAnsi="Times New Roman"/>
          <w:i/>
          <w:lang w:val="sv-SE"/>
        </w:rPr>
      </w:pPr>
    </w:p>
    <w:p w14:paraId="61349673" w14:textId="77777777" w:rsidR="0034624D" w:rsidRDefault="0034624D" w:rsidP="00AD79F1">
      <w:pPr>
        <w:rPr>
          <w:rFonts w:ascii="Times New Roman" w:hAnsi="Times New Roman"/>
          <w:i/>
          <w:lang w:val="sv-SE"/>
        </w:rPr>
      </w:pPr>
    </w:p>
    <w:p w14:paraId="397CA380" w14:textId="77777777" w:rsidR="0034624D" w:rsidRDefault="0034624D" w:rsidP="00AD79F1">
      <w:pPr>
        <w:rPr>
          <w:rFonts w:ascii="Times New Roman" w:hAnsi="Times New Roman"/>
          <w:i/>
          <w:lang w:val="sv-SE"/>
        </w:rPr>
      </w:pPr>
    </w:p>
    <w:p w14:paraId="7D994AA6" w14:textId="77777777" w:rsidR="0034624D" w:rsidRDefault="0034624D" w:rsidP="00AD79F1">
      <w:pPr>
        <w:rPr>
          <w:rFonts w:ascii="Times New Roman" w:hAnsi="Times New Roman"/>
          <w:i/>
          <w:lang w:val="sv-SE"/>
        </w:rPr>
      </w:pPr>
    </w:p>
    <w:p w14:paraId="7CD1CABF" w14:textId="77777777" w:rsidR="0034624D" w:rsidRDefault="0034624D" w:rsidP="00AD79F1">
      <w:pPr>
        <w:rPr>
          <w:rFonts w:ascii="Times New Roman" w:hAnsi="Times New Roman"/>
          <w:i/>
          <w:lang w:val="sv-SE"/>
        </w:rPr>
      </w:pPr>
    </w:p>
    <w:p w14:paraId="175BF8C0" w14:textId="77777777" w:rsidR="0034624D" w:rsidRDefault="0034624D" w:rsidP="00AD79F1">
      <w:pPr>
        <w:rPr>
          <w:rFonts w:ascii="Times New Roman" w:hAnsi="Times New Roman"/>
          <w:i/>
          <w:lang w:val="sv-SE"/>
        </w:rPr>
      </w:pPr>
    </w:p>
    <w:p w14:paraId="3E629EDD" w14:textId="77777777" w:rsidR="0034624D" w:rsidRDefault="0034624D" w:rsidP="00AD79F1">
      <w:pPr>
        <w:rPr>
          <w:rFonts w:ascii="Times New Roman" w:hAnsi="Times New Roman"/>
          <w:i/>
          <w:lang w:val="sv-SE"/>
        </w:rPr>
      </w:pPr>
    </w:p>
    <w:p w14:paraId="68755834" w14:textId="77777777" w:rsidR="0034624D" w:rsidRDefault="0034624D" w:rsidP="00AD79F1">
      <w:pPr>
        <w:rPr>
          <w:rFonts w:ascii="Times New Roman" w:hAnsi="Times New Roman"/>
          <w:i/>
          <w:lang w:val="sv-SE"/>
        </w:rPr>
      </w:pPr>
    </w:p>
    <w:p w14:paraId="78C5AD83" w14:textId="77777777" w:rsidR="0034624D" w:rsidRDefault="0034624D" w:rsidP="00AD79F1">
      <w:pPr>
        <w:rPr>
          <w:rFonts w:ascii="Times New Roman" w:hAnsi="Times New Roman"/>
          <w:i/>
          <w:lang w:val="sv-SE"/>
        </w:rPr>
      </w:pPr>
    </w:p>
    <w:p w14:paraId="529E66A3" w14:textId="77777777" w:rsidR="0034624D" w:rsidRDefault="0034624D" w:rsidP="00AD79F1">
      <w:pPr>
        <w:rPr>
          <w:rFonts w:ascii="Times New Roman" w:hAnsi="Times New Roman"/>
          <w:i/>
          <w:lang w:val="sv-SE"/>
        </w:rPr>
      </w:pPr>
    </w:p>
    <w:p w14:paraId="21D4525C" w14:textId="77777777" w:rsidR="0034624D" w:rsidRDefault="0034624D" w:rsidP="00AD79F1">
      <w:pPr>
        <w:rPr>
          <w:rFonts w:ascii="Times New Roman" w:hAnsi="Times New Roman"/>
          <w:i/>
          <w:lang w:val="sv-SE"/>
        </w:rPr>
      </w:pPr>
    </w:p>
    <w:p w14:paraId="69685069" w14:textId="77777777" w:rsidR="0034624D" w:rsidRDefault="0034624D" w:rsidP="00AD79F1">
      <w:pPr>
        <w:rPr>
          <w:rFonts w:ascii="Times New Roman" w:hAnsi="Times New Roman"/>
          <w:i/>
          <w:lang w:val="sv-SE"/>
        </w:rPr>
      </w:pPr>
    </w:p>
    <w:p w14:paraId="5D662852" w14:textId="77777777" w:rsidR="0034624D" w:rsidRDefault="0034624D" w:rsidP="00AD79F1">
      <w:pPr>
        <w:rPr>
          <w:rFonts w:ascii="Times New Roman" w:hAnsi="Times New Roman"/>
          <w:i/>
          <w:lang w:val="sv-SE"/>
        </w:rPr>
      </w:pPr>
    </w:p>
    <w:p w14:paraId="3325C182" w14:textId="77777777" w:rsidR="0034624D" w:rsidRDefault="0034624D" w:rsidP="00AD79F1">
      <w:pPr>
        <w:rPr>
          <w:rFonts w:ascii="Times New Roman" w:hAnsi="Times New Roman"/>
          <w:i/>
          <w:lang w:val="sv-SE"/>
        </w:rPr>
      </w:pPr>
    </w:p>
    <w:p w14:paraId="4A7D6B66" w14:textId="77777777" w:rsidR="0034624D" w:rsidRDefault="0034624D" w:rsidP="00AD79F1">
      <w:pPr>
        <w:rPr>
          <w:rFonts w:ascii="Times New Roman" w:hAnsi="Times New Roman"/>
          <w:i/>
          <w:lang w:val="sv-SE"/>
        </w:rPr>
      </w:pPr>
    </w:p>
    <w:p w14:paraId="488DF35C" w14:textId="77777777" w:rsidR="0034624D" w:rsidRDefault="0034624D" w:rsidP="00AD79F1">
      <w:pPr>
        <w:rPr>
          <w:rFonts w:ascii="Times New Roman" w:hAnsi="Times New Roman"/>
          <w:i/>
          <w:lang w:val="sv-SE"/>
        </w:rPr>
      </w:pPr>
    </w:p>
    <w:p w14:paraId="08BDD8F5" w14:textId="77777777" w:rsidR="0034624D" w:rsidRDefault="0034624D" w:rsidP="00AD79F1">
      <w:pPr>
        <w:rPr>
          <w:rFonts w:ascii="Times New Roman" w:hAnsi="Times New Roman"/>
          <w:i/>
          <w:lang w:val="sv-SE"/>
        </w:rPr>
      </w:pPr>
    </w:p>
    <w:p w14:paraId="7638DBE2" w14:textId="77777777" w:rsidR="0034624D" w:rsidRDefault="0034624D" w:rsidP="00AD79F1">
      <w:pPr>
        <w:rPr>
          <w:rFonts w:ascii="Times New Roman" w:hAnsi="Times New Roman"/>
          <w:i/>
          <w:lang w:val="sv-SE"/>
        </w:rPr>
      </w:pPr>
    </w:p>
    <w:p w14:paraId="7E5865BC" w14:textId="77777777" w:rsidR="0034624D" w:rsidRDefault="0034624D" w:rsidP="00AD79F1">
      <w:pPr>
        <w:rPr>
          <w:rFonts w:ascii="Times New Roman" w:hAnsi="Times New Roman"/>
          <w:i/>
          <w:lang w:val="sv-SE"/>
        </w:rPr>
      </w:pPr>
    </w:p>
    <w:p w14:paraId="2043C839" w14:textId="77777777" w:rsidR="00170B96" w:rsidRDefault="00170B96" w:rsidP="00AD79F1">
      <w:pPr>
        <w:rPr>
          <w:rFonts w:ascii="Times New Roman" w:hAnsi="Times New Roman"/>
          <w:i/>
          <w:lang w:val="sv-SE"/>
        </w:rPr>
      </w:pPr>
    </w:p>
    <w:p w14:paraId="6364EDF9" w14:textId="77777777" w:rsidR="0034624D" w:rsidRPr="00E14ECA" w:rsidRDefault="0034624D" w:rsidP="00AD79F1">
      <w:pPr>
        <w:rPr>
          <w:rFonts w:ascii="Times New Roman" w:hAnsi="Times New Roman"/>
          <w:i/>
          <w:lang w:val="sv-SE"/>
        </w:rPr>
      </w:pPr>
    </w:p>
    <w:p w14:paraId="1DF22304" w14:textId="77777777" w:rsidR="00AD79F1" w:rsidRPr="00E14ECA" w:rsidRDefault="00AD79F1" w:rsidP="00AD79F1">
      <w:pPr>
        <w:rPr>
          <w:rFonts w:ascii="Times New Roman" w:hAnsi="Times New Roman"/>
          <w:i/>
          <w:lang w:val="sv-SE"/>
        </w:rPr>
      </w:pPr>
    </w:p>
    <w:p w14:paraId="6D360008" w14:textId="77777777" w:rsidR="00AD79F1" w:rsidRPr="00E14ECA" w:rsidRDefault="00AD79F1" w:rsidP="00AD79F1">
      <w:pPr>
        <w:rPr>
          <w:rFonts w:ascii="Times New Roman" w:hAnsi="Times New Roman"/>
          <w:i/>
          <w:lang w:val="sv-SE"/>
        </w:rPr>
      </w:pPr>
    </w:p>
    <w:p w14:paraId="4BAC19DB" w14:textId="77777777" w:rsidR="00AD79F1" w:rsidRPr="00E14ECA" w:rsidRDefault="00AD79F1" w:rsidP="00AD79F1">
      <w:pPr>
        <w:rPr>
          <w:rFonts w:ascii="Times New Roman" w:hAnsi="Times New Roman"/>
          <w:i/>
          <w:lang w:val="sv-SE"/>
        </w:rPr>
      </w:pPr>
    </w:p>
    <w:p w14:paraId="2468D694" w14:textId="77777777" w:rsidR="00AD79F1" w:rsidRPr="00E14ECA" w:rsidRDefault="00AD79F1" w:rsidP="00AD79F1">
      <w:pPr>
        <w:tabs>
          <w:tab w:val="left" w:pos="600"/>
          <w:tab w:val="left" w:pos="960"/>
        </w:tabs>
        <w:spacing w:line="360" w:lineRule="exact"/>
        <w:jc w:val="both"/>
        <w:rPr>
          <w:rFonts w:ascii="Times New Roman" w:hAnsi="Times New Roman"/>
        </w:rPr>
      </w:pPr>
    </w:p>
    <w:p w14:paraId="64FCB472" w14:textId="77777777" w:rsidR="00AD79F1" w:rsidRPr="00E14ECA" w:rsidRDefault="00AD79F1" w:rsidP="00AD79F1">
      <w:pPr>
        <w:tabs>
          <w:tab w:val="left" w:pos="600"/>
          <w:tab w:val="left" w:pos="960"/>
        </w:tabs>
        <w:spacing w:line="360" w:lineRule="exact"/>
        <w:jc w:val="both"/>
        <w:rPr>
          <w:rFonts w:ascii="Times New Roman" w:hAnsi="Times New Roman"/>
        </w:rPr>
      </w:pPr>
    </w:p>
    <w:p w14:paraId="4DA35A98" w14:textId="77777777" w:rsidR="008132FA" w:rsidRDefault="008132FA"/>
    <w:sectPr w:rsidR="008132FA" w:rsidSect="00570C1B">
      <w:footerReference w:type="even" r:id="rId8"/>
      <w:foot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4AB5D" w14:textId="77777777" w:rsidR="00A835E5" w:rsidRDefault="00A835E5">
      <w:r>
        <w:separator/>
      </w:r>
    </w:p>
  </w:endnote>
  <w:endnote w:type="continuationSeparator" w:id="0">
    <w:p w14:paraId="2BB22555" w14:textId="77777777" w:rsidR="00A835E5" w:rsidRDefault="00A8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ta Plus Normal">
    <w:altName w:val="Cambria"/>
    <w:panose1 w:val="00000000000000000000"/>
    <w:charset w:val="00"/>
    <w:family w:val="swiss"/>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DABCB" w14:textId="77777777" w:rsidR="00907119" w:rsidRDefault="00907119" w:rsidP="003A18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2D44869" w14:textId="77777777" w:rsidR="00907119" w:rsidRDefault="00907119" w:rsidP="003A18D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8BDC2" w14:textId="77777777" w:rsidR="00907119" w:rsidRDefault="00907119" w:rsidP="003A18D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D3E24" w14:textId="77777777" w:rsidR="00A835E5" w:rsidRDefault="00A835E5">
      <w:r>
        <w:separator/>
      </w:r>
    </w:p>
  </w:footnote>
  <w:footnote w:type="continuationSeparator" w:id="0">
    <w:p w14:paraId="5141A7C7" w14:textId="77777777" w:rsidR="00A835E5" w:rsidRDefault="00A835E5">
      <w:r>
        <w:continuationSeparator/>
      </w:r>
    </w:p>
  </w:footnote>
  <w:footnote w:id="1">
    <w:p w14:paraId="76BE5C99" w14:textId="4DB00D87" w:rsidR="006D78CF" w:rsidRPr="006D78CF" w:rsidRDefault="006D78CF">
      <w:pPr>
        <w:pStyle w:val="FootnoteText"/>
        <w:rPr>
          <w:rFonts w:ascii="Arial" w:hAnsi="Arial" w:cs="Arial"/>
        </w:rPr>
      </w:pPr>
      <w:r>
        <w:rPr>
          <w:rStyle w:val="FootnoteReference"/>
        </w:rPr>
        <w:footnoteRef/>
      </w:r>
      <w:r w:rsidRPr="006D78CF">
        <w:rPr>
          <w:rFonts w:ascii="Times New Roman" w:hAnsi="Times New Roman"/>
        </w:rPr>
        <w:t xml:space="preserve"> Phần</w:t>
      </w:r>
      <w:r>
        <w:rPr>
          <w:rFonts w:ascii="Times New Roman" w:hAnsi="Times New Roman"/>
        </w:rPr>
        <w:t xml:space="preserve"> dành cho</w:t>
      </w:r>
      <w:r w:rsidRPr="006D78CF">
        <w:rPr>
          <w:rFonts w:ascii="Times New Roman" w:hAnsi="Times New Roman"/>
        </w:rPr>
        <w:t xml:space="preserve"> Ủy</w:t>
      </w:r>
      <w:r>
        <w:rPr>
          <w:rFonts w:ascii="Times New Roman" w:hAnsi="Times New Roman"/>
        </w:rPr>
        <w:t xml:space="preserve"> ban nhân dân các quận, huyện báo cáo</w:t>
      </w:r>
    </w:p>
  </w:footnote>
  <w:footnote w:id="2">
    <w:p w14:paraId="0AB36C24" w14:textId="6CE82FF7" w:rsidR="006D78CF" w:rsidRPr="006D78CF" w:rsidRDefault="006D78CF">
      <w:pPr>
        <w:pStyle w:val="FootnoteText"/>
        <w:rPr>
          <w:rFonts w:ascii="Times New Roman" w:hAnsi="Times New Roman"/>
        </w:rPr>
      </w:pPr>
      <w:r>
        <w:rPr>
          <w:rStyle w:val="FootnoteReference"/>
        </w:rPr>
        <w:footnoteRef/>
      </w:r>
      <w:r>
        <w:t xml:space="preserve"> </w:t>
      </w:r>
      <w:r>
        <w:rPr>
          <w:rFonts w:ascii="Times New Roman" w:hAnsi="Times New Roman"/>
        </w:rPr>
        <w:t>UBND các quận/huyện báo cáo.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B0053"/>
    <w:multiLevelType w:val="hybridMultilevel"/>
    <w:tmpl w:val="32CE8B58"/>
    <w:lvl w:ilvl="0" w:tplc="0409000F">
      <w:start w:val="1"/>
      <w:numFmt w:val="decimal"/>
      <w:lvlText w:val="%1."/>
      <w:lvlJc w:val="left"/>
      <w:pPr>
        <w:tabs>
          <w:tab w:val="num" w:pos="1260"/>
        </w:tabs>
        <w:ind w:left="1260" w:hanging="360"/>
      </w:pPr>
    </w:lvl>
    <w:lvl w:ilvl="1" w:tplc="04090019">
      <w:start w:val="1"/>
      <w:numFmt w:val="decimal"/>
      <w:lvlText w:val="%2."/>
      <w:lvlJc w:val="left"/>
      <w:pPr>
        <w:tabs>
          <w:tab w:val="num" w:pos="1440"/>
        </w:tabs>
        <w:ind w:left="1440" w:hanging="360"/>
      </w:pPr>
    </w:lvl>
    <w:lvl w:ilvl="2" w:tplc="9D52BDAA">
      <w:start w:val="1"/>
      <w:numFmt w:val="decimal"/>
      <w:pStyle w:val="HD3"/>
      <w:lvlText w:val="%3."/>
      <w:lvlJc w:val="left"/>
      <w:pPr>
        <w:tabs>
          <w:tab w:val="num" w:pos="2880"/>
        </w:tabs>
        <w:ind w:left="288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0037D4A"/>
    <w:multiLevelType w:val="hybridMultilevel"/>
    <w:tmpl w:val="6E0C3108"/>
    <w:lvl w:ilvl="0" w:tplc="BA20158E">
      <w:start w:val="3"/>
      <w:numFmt w:val="bullet"/>
      <w:lvlText w:val="-"/>
      <w:lvlJc w:val="left"/>
      <w:pPr>
        <w:ind w:left="927" w:hanging="360"/>
      </w:pPr>
      <w:rPr>
        <w:rFonts w:ascii="Segoe UI" w:eastAsia="Segoe UI" w:hAnsi="Segoe UI" w:cs="Segoe UI" w:hint="default"/>
      </w:rPr>
    </w:lvl>
    <w:lvl w:ilvl="1" w:tplc="04090003" w:tentative="1">
      <w:start w:val="1"/>
      <w:numFmt w:val="bullet"/>
      <w:lvlText w:val="o"/>
      <w:lvlJc w:val="left"/>
      <w:pPr>
        <w:ind w:left="1647" w:hanging="360"/>
      </w:pPr>
      <w:rPr>
        <w:rFonts w:ascii="Wingdings" w:hAnsi="Wingdings" w:cs="Wingdings" w:hint="default"/>
      </w:rPr>
    </w:lvl>
    <w:lvl w:ilvl="2" w:tplc="04090005" w:tentative="1">
      <w:start w:val="1"/>
      <w:numFmt w:val="bullet"/>
      <w:lvlText w:val=""/>
      <w:lvlJc w:val="left"/>
      <w:pPr>
        <w:ind w:left="2367" w:hanging="360"/>
      </w:pPr>
      <w:rPr>
        <w:rFonts w:ascii="Meta Plus Normal" w:hAnsi="Meta Plus Normal" w:hint="default"/>
      </w:rPr>
    </w:lvl>
    <w:lvl w:ilvl="3" w:tplc="04090001" w:tentative="1">
      <w:start w:val="1"/>
      <w:numFmt w:val="bullet"/>
      <w:lvlText w:val=""/>
      <w:lvlJc w:val="left"/>
      <w:pPr>
        <w:ind w:left="3087" w:hanging="360"/>
      </w:pPr>
      <w:rPr>
        <w:rFonts w:ascii=".VnTime" w:hAnsi=".VnTime" w:hint="default"/>
      </w:rPr>
    </w:lvl>
    <w:lvl w:ilvl="4" w:tplc="04090003" w:tentative="1">
      <w:start w:val="1"/>
      <w:numFmt w:val="bullet"/>
      <w:lvlText w:val="o"/>
      <w:lvlJc w:val="left"/>
      <w:pPr>
        <w:ind w:left="3807" w:hanging="360"/>
      </w:pPr>
      <w:rPr>
        <w:rFonts w:ascii="Wingdings" w:hAnsi="Wingdings" w:cs="Wingdings" w:hint="default"/>
      </w:rPr>
    </w:lvl>
    <w:lvl w:ilvl="5" w:tplc="04090005" w:tentative="1">
      <w:start w:val="1"/>
      <w:numFmt w:val="bullet"/>
      <w:lvlText w:val=""/>
      <w:lvlJc w:val="left"/>
      <w:pPr>
        <w:ind w:left="4527" w:hanging="360"/>
      </w:pPr>
      <w:rPr>
        <w:rFonts w:ascii="Meta Plus Normal" w:hAnsi="Meta Plus Normal" w:hint="default"/>
      </w:rPr>
    </w:lvl>
    <w:lvl w:ilvl="6" w:tplc="04090001" w:tentative="1">
      <w:start w:val="1"/>
      <w:numFmt w:val="bullet"/>
      <w:lvlText w:val=""/>
      <w:lvlJc w:val="left"/>
      <w:pPr>
        <w:ind w:left="5247" w:hanging="360"/>
      </w:pPr>
      <w:rPr>
        <w:rFonts w:ascii=".VnTime" w:hAnsi=".VnTime" w:hint="default"/>
      </w:rPr>
    </w:lvl>
    <w:lvl w:ilvl="7" w:tplc="04090003" w:tentative="1">
      <w:start w:val="1"/>
      <w:numFmt w:val="bullet"/>
      <w:lvlText w:val="o"/>
      <w:lvlJc w:val="left"/>
      <w:pPr>
        <w:ind w:left="5967" w:hanging="360"/>
      </w:pPr>
      <w:rPr>
        <w:rFonts w:ascii="Wingdings" w:hAnsi="Wingdings" w:cs="Wingdings" w:hint="default"/>
      </w:rPr>
    </w:lvl>
    <w:lvl w:ilvl="8" w:tplc="04090005" w:tentative="1">
      <w:start w:val="1"/>
      <w:numFmt w:val="bullet"/>
      <w:lvlText w:val=""/>
      <w:lvlJc w:val="left"/>
      <w:pPr>
        <w:ind w:left="6687" w:hanging="360"/>
      </w:pPr>
      <w:rPr>
        <w:rFonts w:ascii="Meta Plus Normal" w:hAnsi="Meta Plus Normal" w:hint="default"/>
      </w:rPr>
    </w:lvl>
  </w:abstractNum>
  <w:abstractNum w:abstractNumId="2" w15:restartNumberingAfterBreak="0">
    <w:nsid w:val="2EA94F0F"/>
    <w:multiLevelType w:val="multilevel"/>
    <w:tmpl w:val="E5AA68D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4D296120"/>
    <w:multiLevelType w:val="hybridMultilevel"/>
    <w:tmpl w:val="9340A3FC"/>
    <w:lvl w:ilvl="0" w:tplc="C096F16E">
      <w:start w:val="1"/>
      <w:numFmt w:val="upperRoman"/>
      <w:lvlText w:val="%1&gt;"/>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3851FF"/>
    <w:multiLevelType w:val="multilevel"/>
    <w:tmpl w:val="8D14CE9E"/>
    <w:lvl w:ilvl="0">
      <w:start w:val="1"/>
      <w:numFmt w:val="upperRoman"/>
      <w:lvlText w:val="%1."/>
      <w:lvlJc w:val="left"/>
      <w:pPr>
        <w:ind w:left="1080" w:hanging="72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5" w15:restartNumberingAfterBreak="0">
    <w:nsid w:val="6C473CC5"/>
    <w:multiLevelType w:val="hybridMultilevel"/>
    <w:tmpl w:val="E1ECCB2E"/>
    <w:lvl w:ilvl="0" w:tplc="15329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B4047B"/>
    <w:multiLevelType w:val="hybridMultilevel"/>
    <w:tmpl w:val="CE60B566"/>
    <w:lvl w:ilvl="0" w:tplc="FD5C39B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1"/>
  </w:num>
  <w:num w:numId="4">
    <w:abstractNumId w:val="6"/>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9F1"/>
    <w:rsid w:val="00002E1A"/>
    <w:rsid w:val="00031F88"/>
    <w:rsid w:val="000806CA"/>
    <w:rsid w:val="000E4B2B"/>
    <w:rsid w:val="00137EF9"/>
    <w:rsid w:val="0014275D"/>
    <w:rsid w:val="00170B96"/>
    <w:rsid w:val="00183801"/>
    <w:rsid w:val="001C700D"/>
    <w:rsid w:val="00250DBC"/>
    <w:rsid w:val="00273744"/>
    <w:rsid w:val="002C043C"/>
    <w:rsid w:val="002C0C18"/>
    <w:rsid w:val="002D3053"/>
    <w:rsid w:val="0032455D"/>
    <w:rsid w:val="003250D1"/>
    <w:rsid w:val="00334A80"/>
    <w:rsid w:val="0034624D"/>
    <w:rsid w:val="003625BA"/>
    <w:rsid w:val="00393F6C"/>
    <w:rsid w:val="003A18D8"/>
    <w:rsid w:val="00410430"/>
    <w:rsid w:val="00434B96"/>
    <w:rsid w:val="004B4183"/>
    <w:rsid w:val="004B688E"/>
    <w:rsid w:val="004E5916"/>
    <w:rsid w:val="004F28F1"/>
    <w:rsid w:val="00512B56"/>
    <w:rsid w:val="00530DA4"/>
    <w:rsid w:val="005501AF"/>
    <w:rsid w:val="00552DAC"/>
    <w:rsid w:val="00570C1B"/>
    <w:rsid w:val="00576AAE"/>
    <w:rsid w:val="005D2553"/>
    <w:rsid w:val="005F2B8A"/>
    <w:rsid w:val="0062385A"/>
    <w:rsid w:val="00637F23"/>
    <w:rsid w:val="00644F19"/>
    <w:rsid w:val="00661876"/>
    <w:rsid w:val="006A7747"/>
    <w:rsid w:val="006B3CF6"/>
    <w:rsid w:val="006B7A19"/>
    <w:rsid w:val="006D78CF"/>
    <w:rsid w:val="007140F3"/>
    <w:rsid w:val="00715AC2"/>
    <w:rsid w:val="00741A01"/>
    <w:rsid w:val="00752CD9"/>
    <w:rsid w:val="00752FD8"/>
    <w:rsid w:val="00795044"/>
    <w:rsid w:val="008132FA"/>
    <w:rsid w:val="008306C9"/>
    <w:rsid w:val="00842CD5"/>
    <w:rsid w:val="0084739D"/>
    <w:rsid w:val="008B367B"/>
    <w:rsid w:val="008D7DCF"/>
    <w:rsid w:val="00907119"/>
    <w:rsid w:val="009715CB"/>
    <w:rsid w:val="00972B26"/>
    <w:rsid w:val="0097403B"/>
    <w:rsid w:val="00977CF3"/>
    <w:rsid w:val="00985435"/>
    <w:rsid w:val="009B7313"/>
    <w:rsid w:val="009E1431"/>
    <w:rsid w:val="00A32333"/>
    <w:rsid w:val="00A73183"/>
    <w:rsid w:val="00A835E5"/>
    <w:rsid w:val="00A97B77"/>
    <w:rsid w:val="00AB6CB9"/>
    <w:rsid w:val="00AD79F1"/>
    <w:rsid w:val="00AF2713"/>
    <w:rsid w:val="00B21C2D"/>
    <w:rsid w:val="00B61408"/>
    <w:rsid w:val="00B871D3"/>
    <w:rsid w:val="00B94007"/>
    <w:rsid w:val="00BD242C"/>
    <w:rsid w:val="00BE58D0"/>
    <w:rsid w:val="00C00A41"/>
    <w:rsid w:val="00C502D7"/>
    <w:rsid w:val="00C54887"/>
    <w:rsid w:val="00C9592F"/>
    <w:rsid w:val="00CB5C59"/>
    <w:rsid w:val="00CF318F"/>
    <w:rsid w:val="00D219A8"/>
    <w:rsid w:val="00D5785D"/>
    <w:rsid w:val="00DC56D3"/>
    <w:rsid w:val="00E00C99"/>
    <w:rsid w:val="00E23EAE"/>
    <w:rsid w:val="00E67B9F"/>
    <w:rsid w:val="00E81A48"/>
    <w:rsid w:val="00EA198A"/>
    <w:rsid w:val="00EF0DF2"/>
    <w:rsid w:val="00EF6B8A"/>
    <w:rsid w:val="00F00584"/>
    <w:rsid w:val="00F21C81"/>
    <w:rsid w:val="00F36DB4"/>
    <w:rsid w:val="00F45DC6"/>
    <w:rsid w:val="00FB7D51"/>
    <w:rsid w:val="00FE0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60B0"/>
  <w15:docId w15:val="{9107943A-FD50-4E45-8E67-8F6B41CA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9F1"/>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D79F1"/>
    <w:pPr>
      <w:tabs>
        <w:tab w:val="center" w:pos="4320"/>
        <w:tab w:val="right" w:pos="8640"/>
      </w:tabs>
    </w:pPr>
  </w:style>
  <w:style w:type="character" w:customStyle="1" w:styleId="FooterChar">
    <w:name w:val="Footer Char"/>
    <w:basedOn w:val="DefaultParagraphFont"/>
    <w:link w:val="Footer"/>
    <w:rsid w:val="00AD79F1"/>
    <w:rPr>
      <w:rFonts w:ascii=".VnTime" w:eastAsia="Times New Roman" w:hAnsi=".VnTime" w:cs="Times New Roman"/>
      <w:sz w:val="28"/>
      <w:szCs w:val="28"/>
    </w:rPr>
  </w:style>
  <w:style w:type="character" w:styleId="PageNumber">
    <w:name w:val="page number"/>
    <w:basedOn w:val="DefaultParagraphFont"/>
    <w:rsid w:val="00AD79F1"/>
  </w:style>
  <w:style w:type="paragraph" w:styleId="BalloonText">
    <w:name w:val="Balloon Text"/>
    <w:basedOn w:val="Normal"/>
    <w:link w:val="BalloonTextChar"/>
    <w:uiPriority w:val="99"/>
    <w:semiHidden/>
    <w:unhideWhenUsed/>
    <w:rsid w:val="00AB6C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CB9"/>
    <w:rPr>
      <w:rFonts w:ascii="Segoe UI" w:eastAsia="Times New Roman" w:hAnsi="Segoe UI" w:cs="Segoe UI"/>
      <w:sz w:val="18"/>
      <w:szCs w:val="18"/>
    </w:rPr>
  </w:style>
  <w:style w:type="paragraph" w:styleId="NormalWeb">
    <w:name w:val="Normal (Web)"/>
    <w:basedOn w:val="Normal"/>
    <w:link w:val="NormalWebChar"/>
    <w:uiPriority w:val="99"/>
    <w:rsid w:val="006A7747"/>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rsid w:val="006A7747"/>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3A18D8"/>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A18D8"/>
    <w:rPr>
      <w:sz w:val="20"/>
      <w:szCs w:val="20"/>
    </w:rPr>
  </w:style>
  <w:style w:type="table" w:styleId="TableGrid">
    <w:name w:val="Table Grid"/>
    <w:basedOn w:val="TableNormal"/>
    <w:uiPriority w:val="39"/>
    <w:rsid w:val="003A18D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bl,Bullet L1,bl1,Colorful List - Accent 11,List Paragraph1,List Paragraph11,List Paragraph2"/>
    <w:basedOn w:val="Normal"/>
    <w:link w:val="ListParagraphChar"/>
    <w:uiPriority w:val="34"/>
    <w:qFormat/>
    <w:rsid w:val="003A18D8"/>
    <w:pPr>
      <w:ind w:left="720"/>
      <w:contextualSpacing/>
    </w:pPr>
  </w:style>
  <w:style w:type="paragraph" w:customStyle="1" w:styleId="HD3">
    <w:name w:val="HD3"/>
    <w:basedOn w:val="BodyText"/>
    <w:rsid w:val="0097403B"/>
    <w:pPr>
      <w:numPr>
        <w:ilvl w:val="2"/>
        <w:numId w:val="7"/>
      </w:numPr>
      <w:tabs>
        <w:tab w:val="clear" w:pos="2880"/>
      </w:tabs>
      <w:spacing w:before="120" w:line="340" w:lineRule="exact"/>
      <w:ind w:left="2520" w:hanging="180"/>
      <w:jc w:val="both"/>
    </w:pPr>
    <w:rPr>
      <w:rFonts w:ascii="Times New Roman" w:hAnsi="Times New Roman"/>
      <w:b/>
      <w:lang w:val="vi-VN"/>
    </w:rPr>
  </w:style>
  <w:style w:type="paragraph" w:styleId="NoSpacing">
    <w:name w:val="No Spacing"/>
    <w:link w:val="NoSpacingChar"/>
    <w:uiPriority w:val="99"/>
    <w:qFormat/>
    <w:rsid w:val="0097403B"/>
    <w:pPr>
      <w:spacing w:after="0" w:line="240" w:lineRule="auto"/>
      <w:jc w:val="both"/>
    </w:pPr>
    <w:rPr>
      <w:rFonts w:ascii="Arial" w:eastAsia="Calibri" w:hAnsi="Arial" w:cs="Arial"/>
      <w:b/>
      <w:sz w:val="24"/>
      <w:szCs w:val="24"/>
    </w:rPr>
  </w:style>
  <w:style w:type="character" w:customStyle="1" w:styleId="NoSpacingChar">
    <w:name w:val="No Spacing Char"/>
    <w:link w:val="NoSpacing"/>
    <w:uiPriority w:val="99"/>
    <w:locked/>
    <w:rsid w:val="0097403B"/>
    <w:rPr>
      <w:rFonts w:ascii="Arial" w:eastAsia="Calibri" w:hAnsi="Arial" w:cs="Arial"/>
      <w:b/>
      <w:sz w:val="24"/>
      <w:szCs w:val="24"/>
    </w:rPr>
  </w:style>
  <w:style w:type="character" w:customStyle="1" w:styleId="s1">
    <w:name w:val="s1"/>
    <w:uiPriority w:val="99"/>
    <w:rsid w:val="0097403B"/>
    <w:rPr>
      <w:rFonts w:cs="Times New Roman"/>
    </w:rPr>
  </w:style>
  <w:style w:type="paragraph" w:styleId="BodyText">
    <w:name w:val="Body Text"/>
    <w:basedOn w:val="Normal"/>
    <w:link w:val="BodyTextChar"/>
    <w:uiPriority w:val="99"/>
    <w:semiHidden/>
    <w:unhideWhenUsed/>
    <w:rsid w:val="0097403B"/>
    <w:pPr>
      <w:spacing w:after="120"/>
    </w:pPr>
  </w:style>
  <w:style w:type="character" w:customStyle="1" w:styleId="BodyTextChar">
    <w:name w:val="Body Text Char"/>
    <w:basedOn w:val="DefaultParagraphFont"/>
    <w:link w:val="BodyText"/>
    <w:uiPriority w:val="99"/>
    <w:semiHidden/>
    <w:rsid w:val="0097403B"/>
    <w:rPr>
      <w:rFonts w:ascii=".VnTime" w:eastAsia="Times New Roman" w:hAnsi=".VnTime" w:cs="Times New Roman"/>
      <w:sz w:val="28"/>
      <w:szCs w:val="28"/>
    </w:rPr>
  </w:style>
  <w:style w:type="character" w:customStyle="1" w:styleId="ListParagraphChar">
    <w:name w:val="List Paragraph Char"/>
    <w:aliases w:val="Bullet Char,bl Char,Bullet L1 Char,bl1 Char,Colorful List - Accent 11 Char,List Paragraph1 Char,List Paragraph11 Char,List Paragraph2 Char"/>
    <w:link w:val="ListParagraph"/>
    <w:uiPriority w:val="34"/>
    <w:locked/>
    <w:rsid w:val="00752CD9"/>
    <w:rPr>
      <w:rFonts w:ascii=".VnTime" w:eastAsia="Times New Roman" w:hAnsi=".VnTime" w:cs="Times New Roman"/>
      <w:sz w:val="28"/>
      <w:szCs w:val="28"/>
    </w:rPr>
  </w:style>
  <w:style w:type="paragraph" w:styleId="FootnoteText">
    <w:name w:val="footnote text"/>
    <w:basedOn w:val="Normal"/>
    <w:link w:val="FootnoteTextChar"/>
    <w:uiPriority w:val="99"/>
    <w:semiHidden/>
    <w:unhideWhenUsed/>
    <w:rsid w:val="006D78CF"/>
    <w:rPr>
      <w:sz w:val="20"/>
      <w:szCs w:val="20"/>
    </w:rPr>
  </w:style>
  <w:style w:type="character" w:customStyle="1" w:styleId="FootnoteTextChar">
    <w:name w:val="Footnote Text Char"/>
    <w:basedOn w:val="DefaultParagraphFont"/>
    <w:link w:val="FootnoteText"/>
    <w:uiPriority w:val="99"/>
    <w:semiHidden/>
    <w:rsid w:val="006D78CF"/>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6D78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528905">
      <w:bodyDiv w:val="1"/>
      <w:marLeft w:val="0"/>
      <w:marRight w:val="0"/>
      <w:marTop w:val="0"/>
      <w:marBottom w:val="0"/>
      <w:divBdr>
        <w:top w:val="none" w:sz="0" w:space="0" w:color="auto"/>
        <w:left w:val="none" w:sz="0" w:space="0" w:color="auto"/>
        <w:bottom w:val="none" w:sz="0" w:space="0" w:color="auto"/>
        <w:right w:val="none" w:sz="0" w:space="0" w:color="auto"/>
      </w:divBdr>
    </w:div>
    <w:div w:id="70248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870D6-CB16-46A2-81A2-7DBF9AC9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2023-04-06T05:21:00Z</cp:lastPrinted>
  <dcterms:created xsi:type="dcterms:W3CDTF">2023-05-10T07:44:00Z</dcterms:created>
  <dcterms:modified xsi:type="dcterms:W3CDTF">2023-05-10T07:44:00Z</dcterms:modified>
</cp:coreProperties>
</file>