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0ED1A9" w14:textId="3737F9F8" w:rsidR="00FF6E2A" w:rsidRPr="00FF6E2A" w:rsidRDefault="009715CB" w:rsidP="00FF6E2A">
      <w:pPr>
        <w:rPr>
          <w:rFonts w:ascii="Times New Roman" w:hAnsi="Times New Roman"/>
          <w:b/>
          <w:sz w:val="24"/>
          <w:szCs w:val="24"/>
          <w:lang w:val="nl-NL"/>
        </w:rPr>
      </w:pPr>
      <w:bookmarkStart w:id="0" w:name="_GoBack"/>
      <w:bookmarkEnd w:id="0"/>
      <w:r w:rsidRPr="00FF6E2A">
        <w:rPr>
          <w:rFonts w:ascii="Times New Roman" w:hAnsi="Times New Roman" w:hint="eastAsia"/>
          <w:b/>
          <w:sz w:val="24"/>
          <w:szCs w:val="24"/>
          <w:lang w:val="nl-NL"/>
        </w:rPr>
        <w:t>Đ</w:t>
      </w:r>
      <w:r w:rsidRPr="00FF6E2A">
        <w:rPr>
          <w:rFonts w:ascii="Times New Roman" w:hAnsi="Times New Roman"/>
          <w:b/>
          <w:sz w:val="24"/>
          <w:szCs w:val="24"/>
          <w:lang w:val="nl-NL"/>
        </w:rPr>
        <w:t>Ề C</w:t>
      </w:r>
      <w:r w:rsidRPr="00FF6E2A">
        <w:rPr>
          <w:rFonts w:ascii="Times New Roman" w:hAnsi="Times New Roman" w:hint="eastAsia"/>
          <w:b/>
          <w:sz w:val="24"/>
          <w:szCs w:val="24"/>
          <w:lang w:val="nl-NL"/>
        </w:rPr>
        <w:t>ƯƠ</w:t>
      </w:r>
      <w:r w:rsidRPr="00FF6E2A">
        <w:rPr>
          <w:rFonts w:ascii="Times New Roman" w:hAnsi="Times New Roman"/>
          <w:b/>
          <w:sz w:val="24"/>
          <w:szCs w:val="24"/>
          <w:lang w:val="nl-NL"/>
        </w:rPr>
        <w:t>NG</w:t>
      </w:r>
      <w:r w:rsidR="00FF6E2A" w:rsidRPr="00FF6E2A">
        <w:rPr>
          <w:rFonts w:ascii="Times New Roman" w:hAnsi="Times New Roman"/>
          <w:b/>
          <w:sz w:val="24"/>
          <w:szCs w:val="24"/>
          <w:lang w:val="nl-NL"/>
        </w:rPr>
        <w:t xml:space="preserve"> 2</w:t>
      </w:r>
    </w:p>
    <w:p w14:paraId="77EDBB7E" w14:textId="108E1E95" w:rsidR="003A18D8" w:rsidRDefault="009715CB" w:rsidP="005D2553">
      <w:pPr>
        <w:jc w:val="center"/>
        <w:rPr>
          <w:rFonts w:ascii="Times New Roman" w:hAnsi="Times New Roman"/>
          <w:b/>
          <w:lang w:val="nl-NL"/>
        </w:rPr>
      </w:pPr>
      <w:r>
        <w:rPr>
          <w:rFonts w:ascii="Times New Roman" w:hAnsi="Times New Roman"/>
          <w:b/>
          <w:lang w:val="nl-NL"/>
        </w:rPr>
        <w:t xml:space="preserve"> </w:t>
      </w:r>
      <w:r w:rsidR="003A18D8" w:rsidRPr="00E14ECA">
        <w:rPr>
          <w:rFonts w:ascii="Times New Roman" w:hAnsi="Times New Roman"/>
          <w:b/>
          <w:lang w:val="nl-NL"/>
        </w:rPr>
        <w:t>BÁO CÁO</w:t>
      </w:r>
    </w:p>
    <w:p w14:paraId="763ECB47" w14:textId="534C0D43" w:rsidR="003A18D8" w:rsidRDefault="003A18D8" w:rsidP="004E5916">
      <w:pPr>
        <w:spacing w:after="120"/>
        <w:jc w:val="center"/>
        <w:rPr>
          <w:rFonts w:ascii="Times New Roman" w:hAnsi="Times New Roman"/>
          <w:b/>
          <w:lang w:val="nl-NL"/>
        </w:rPr>
      </w:pPr>
      <w:r w:rsidRPr="00E14ECA">
        <w:rPr>
          <w:rFonts w:ascii="Times New Roman" w:hAnsi="Times New Roman"/>
          <w:b/>
          <w:lang w:val="nl-NL"/>
        </w:rPr>
        <w:t xml:space="preserve">THỰC HIỆN </w:t>
      </w:r>
      <w:r w:rsidR="002F6EF5">
        <w:rPr>
          <w:rFonts w:ascii="Times New Roman" w:hAnsi="Times New Roman"/>
          <w:b/>
          <w:lang w:val="nl-NL"/>
        </w:rPr>
        <w:t>KẾ HOẠCH</w:t>
      </w:r>
      <w:r w:rsidR="008809DF">
        <w:rPr>
          <w:rFonts w:ascii="Times New Roman" w:hAnsi="Times New Roman"/>
          <w:b/>
          <w:lang w:val="nl-NL"/>
        </w:rPr>
        <w:t xml:space="preserve"> SỐ</w:t>
      </w:r>
      <w:r w:rsidR="002F6EF5">
        <w:rPr>
          <w:rFonts w:ascii="Times New Roman" w:hAnsi="Times New Roman"/>
          <w:b/>
          <w:lang w:val="nl-NL"/>
        </w:rPr>
        <w:t xml:space="preserve"> 31/KH-UBND NGÀY 29/01/2019 CỦA ỦY BAN NHÂN DÂN THÀNH PHỐ</w:t>
      </w:r>
    </w:p>
    <w:p w14:paraId="11C2251E" w14:textId="77777777" w:rsidR="00F267F7" w:rsidRPr="00F267F7" w:rsidRDefault="00F267F7" w:rsidP="00F267F7">
      <w:pPr>
        <w:spacing w:after="160" w:line="259" w:lineRule="auto"/>
        <w:jc w:val="center"/>
        <w:rPr>
          <w:rFonts w:ascii="Times New Roman" w:eastAsia="Calibri" w:hAnsi="Times New Roman"/>
          <w:i/>
          <w:sz w:val="24"/>
          <w:szCs w:val="22"/>
        </w:rPr>
      </w:pPr>
      <w:r w:rsidRPr="00F267F7">
        <w:rPr>
          <w:rFonts w:ascii="Times New Roman" w:eastAsia="Calibri" w:hAnsi="Times New Roman"/>
          <w:i/>
          <w:sz w:val="24"/>
          <w:szCs w:val="22"/>
        </w:rPr>
        <w:t>(Kèm theo Công văn số            /SLĐTBXH-BVCSTE&amp;BĐG, ngày    tháng 5 năm 2023 của Sở Lao động- Thương binh và Xã hội)</w:t>
      </w:r>
    </w:p>
    <w:p w14:paraId="18309C4E" w14:textId="62203886" w:rsidR="004E5916" w:rsidRPr="00E9246B" w:rsidRDefault="004E5916" w:rsidP="004E5916">
      <w:pPr>
        <w:spacing w:before="120" w:line="240" w:lineRule="atLeast"/>
        <w:ind w:firstLine="360"/>
        <w:rPr>
          <w:b/>
          <w:lang w:val="nl-NL"/>
        </w:rPr>
      </w:pPr>
      <w:r>
        <w:rPr>
          <w:b/>
          <w:noProof/>
        </w:rPr>
        <mc:AlternateContent>
          <mc:Choice Requires="wps">
            <w:drawing>
              <wp:anchor distT="0" distB="0" distL="114300" distR="114300" simplePos="0" relativeHeight="251659264" behindDoc="0" locked="0" layoutInCell="1" allowOverlap="1" wp14:anchorId="1ACD8217" wp14:editId="6824AD7B">
                <wp:simplePos x="0" y="0"/>
                <wp:positionH relativeFrom="column">
                  <wp:posOffset>2092960</wp:posOffset>
                </wp:positionH>
                <wp:positionV relativeFrom="paragraph">
                  <wp:posOffset>60960</wp:posOffset>
                </wp:positionV>
                <wp:extent cx="1364615" cy="0"/>
                <wp:effectExtent l="6985" t="13335" r="9525"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4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6646EC" id="_x0000_t32" coordsize="21600,21600" o:spt="32" o:oned="t" path="m,l21600,21600e" filled="f">
                <v:path arrowok="t" fillok="f" o:connecttype="none"/>
                <o:lock v:ext="edit" shapetype="t"/>
              </v:shapetype>
              <v:shape id="Straight Arrow Connector 1" o:spid="_x0000_s1026" type="#_x0000_t32" style="position:absolute;margin-left:164.8pt;margin-top:4.8pt;width:107.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"/>
            </w:pict>
          </mc:Fallback>
        </mc:AlternateContent>
      </w:r>
    </w:p>
    <w:p w14:paraId="6CCF0E1B" w14:textId="12EEEB5F" w:rsidR="00137EF9" w:rsidRDefault="00137EF9" w:rsidP="00752CD9">
      <w:pPr>
        <w:spacing w:before="120" w:after="120" w:line="380" w:lineRule="exact"/>
        <w:ind w:firstLine="567"/>
        <w:jc w:val="both"/>
        <w:rPr>
          <w:rFonts w:ascii="Times New Roman" w:hAnsi="Times New Roman"/>
        </w:rPr>
      </w:pPr>
      <w:bookmarkStart w:id="1" w:name="_Hlk131674350"/>
      <w:r>
        <w:rPr>
          <w:rFonts w:ascii="Times New Roman" w:hAnsi="Times New Roman"/>
          <w:b/>
        </w:rPr>
        <w:t xml:space="preserve">I. </w:t>
      </w:r>
      <w:r w:rsidRPr="00E14ECA">
        <w:rPr>
          <w:rFonts w:ascii="Times New Roman" w:hAnsi="Times New Roman"/>
          <w:b/>
          <w:lang w:val="vi-VN"/>
        </w:rPr>
        <w:t xml:space="preserve">Đánh giá kết quả </w:t>
      </w:r>
      <w:r>
        <w:rPr>
          <w:rFonts w:ascii="Times New Roman" w:hAnsi="Times New Roman"/>
          <w:b/>
        </w:rPr>
        <w:t xml:space="preserve">đã thực hiện của </w:t>
      </w:r>
      <w:r w:rsidR="002F6EF5">
        <w:rPr>
          <w:rFonts w:ascii="Times New Roman" w:hAnsi="Times New Roman"/>
          <w:b/>
        </w:rPr>
        <w:t>Kế hoạch</w:t>
      </w:r>
    </w:p>
    <w:p w14:paraId="5E5D01F1" w14:textId="44E1EDD1" w:rsidR="00137EF9" w:rsidRDefault="0097403B" w:rsidP="00752CD9">
      <w:pPr>
        <w:tabs>
          <w:tab w:val="left" w:pos="0"/>
        </w:tabs>
        <w:spacing w:before="120" w:after="120" w:line="380" w:lineRule="exact"/>
        <w:ind w:firstLine="567"/>
        <w:jc w:val="both"/>
        <w:rPr>
          <w:rFonts w:ascii="Times New Roman" w:hAnsi="Times New Roman"/>
        </w:rPr>
      </w:pPr>
      <w:r>
        <w:rPr>
          <w:rFonts w:ascii="Times New Roman" w:hAnsi="Times New Roman"/>
        </w:rPr>
        <w:t>1.</w:t>
      </w:r>
      <w:r w:rsidR="00137EF9" w:rsidRPr="00372591">
        <w:rPr>
          <w:rFonts w:ascii="Times New Roman" w:hAnsi="Times New Roman"/>
        </w:rPr>
        <w:t xml:space="preserve"> Công tác tham mưu văn bản, chỉ đạo.</w:t>
      </w:r>
    </w:p>
    <w:bookmarkEnd w:id="1"/>
    <w:p w14:paraId="65CEDDE6" w14:textId="67477F26" w:rsidR="0097403B" w:rsidRPr="0097403B" w:rsidRDefault="0097403B" w:rsidP="00752CD9">
      <w:pPr>
        <w:tabs>
          <w:tab w:val="left" w:pos="0"/>
        </w:tabs>
        <w:spacing w:before="120" w:after="120" w:line="380" w:lineRule="exact"/>
        <w:ind w:firstLine="567"/>
        <w:jc w:val="both"/>
        <w:rPr>
          <w:rFonts w:ascii="Times New Roman" w:hAnsi="Times New Roman"/>
          <w:lang w:val="vi-VN"/>
        </w:rPr>
      </w:pPr>
      <w:r w:rsidRPr="0097403B">
        <w:rPr>
          <w:rFonts w:ascii="Times New Roman" w:hAnsi="Times New Roman"/>
        </w:rPr>
        <w:t xml:space="preserve">2. </w:t>
      </w:r>
      <w:r w:rsidRPr="0097403B">
        <w:rPr>
          <w:rFonts w:ascii="Times New Roman" w:hAnsi="Times New Roman"/>
          <w:lang w:val="vi-VN"/>
        </w:rPr>
        <w:t xml:space="preserve">Truyền thông nâng cao nhận thức về chăm sóc phát triển toàn diện trẻ em trong những năm đầu đời cho các cấp, các ngành, cha mẹ, người chăm sóc trẻ em và cộng đồng. </w:t>
      </w:r>
    </w:p>
    <w:p w14:paraId="6E43A2D0" w14:textId="77777777" w:rsidR="0097403B" w:rsidRDefault="0097403B" w:rsidP="00752CD9">
      <w:pPr>
        <w:tabs>
          <w:tab w:val="left" w:pos="0"/>
        </w:tabs>
        <w:spacing w:before="120" w:after="120" w:line="380" w:lineRule="exact"/>
        <w:ind w:firstLine="567"/>
        <w:jc w:val="both"/>
        <w:rPr>
          <w:rFonts w:ascii="Times New Roman" w:hAnsi="Times New Roman"/>
          <w:spacing w:val="-4"/>
          <w:lang w:val="vi-VN"/>
        </w:rPr>
      </w:pPr>
      <w:r w:rsidRPr="0097403B">
        <w:rPr>
          <w:rFonts w:ascii="Times New Roman" w:hAnsi="Times New Roman"/>
          <w:bCs/>
        </w:rPr>
        <w:t>3.</w:t>
      </w:r>
      <w:r>
        <w:rPr>
          <w:rFonts w:ascii="Times New Roman" w:hAnsi="Times New Roman"/>
          <w:b/>
        </w:rPr>
        <w:t xml:space="preserve"> </w:t>
      </w:r>
      <w:r w:rsidRPr="0097403B">
        <w:rPr>
          <w:rFonts w:ascii="Times New Roman" w:hAnsi="Times New Roman"/>
          <w:color w:val="000000"/>
          <w:spacing w:val="-4"/>
          <w:lang w:val="vi-VN"/>
        </w:rPr>
        <w:t>Nâng cao năng lực cho đội ngũ cán bộ liên quan đến công tác trẻ em của các ngành,</w:t>
      </w:r>
      <w:r w:rsidRPr="0097403B">
        <w:rPr>
          <w:rFonts w:ascii="Times New Roman" w:hAnsi="Times New Roman"/>
          <w:spacing w:val="-4"/>
          <w:lang w:val="vi-VN"/>
        </w:rPr>
        <w:t xml:space="preserve"> đoàn thể</w:t>
      </w:r>
      <w:r w:rsidRPr="0097403B">
        <w:rPr>
          <w:rFonts w:ascii="Times New Roman" w:hAnsi="Times New Roman"/>
          <w:color w:val="000000"/>
          <w:spacing w:val="-4"/>
          <w:lang w:val="vi-VN"/>
        </w:rPr>
        <w:t xml:space="preserve"> các cấp, các cơ sở cung cấp dịch vụ về các kiến thức, kỹ năng liên quan đến </w:t>
      </w:r>
      <w:r w:rsidRPr="0097403B">
        <w:rPr>
          <w:rFonts w:ascii="Times New Roman" w:hAnsi="Times New Roman"/>
          <w:spacing w:val="-4"/>
          <w:lang w:val="vi-VN"/>
        </w:rPr>
        <w:t>chăm sóc phát triển toàn diện trẻ em những năm đầu đời.</w:t>
      </w:r>
    </w:p>
    <w:p w14:paraId="1DF41F32" w14:textId="06BC8D67" w:rsidR="0097403B" w:rsidRDefault="0097403B" w:rsidP="00752CD9">
      <w:pPr>
        <w:pStyle w:val="NoSpacing"/>
        <w:tabs>
          <w:tab w:val="left" w:pos="540"/>
        </w:tabs>
        <w:spacing w:before="120" w:line="360" w:lineRule="exact"/>
        <w:ind w:firstLine="567"/>
        <w:rPr>
          <w:rFonts w:ascii="Times New Roman" w:hAnsi="Times New Roman" w:cs="Times New Roman"/>
          <w:b w:val="0"/>
          <w:color w:val="000000"/>
          <w:sz w:val="28"/>
          <w:szCs w:val="28"/>
        </w:rPr>
      </w:pPr>
      <w:r w:rsidRPr="008733D3">
        <w:rPr>
          <w:rFonts w:ascii="Times New Roman" w:hAnsi="Times New Roman"/>
          <w:b w:val="0"/>
          <w:color w:val="000000"/>
          <w:sz w:val="28"/>
          <w:szCs w:val="28"/>
          <w:shd w:val="clear" w:color="auto" w:fill="FFFFFF"/>
          <w:lang w:val="vi-VN"/>
        </w:rPr>
        <w:t>4</w:t>
      </w:r>
      <w:r w:rsidRPr="000375F5">
        <w:rPr>
          <w:rFonts w:ascii="Times New Roman" w:hAnsi="Times New Roman"/>
          <w:b w:val="0"/>
          <w:color w:val="000000"/>
          <w:sz w:val="28"/>
          <w:szCs w:val="28"/>
          <w:shd w:val="clear" w:color="auto" w:fill="FFFFFF"/>
          <w:lang w:val="vi-VN"/>
        </w:rPr>
        <w:t>. Tư vấn, hướng dẫn</w:t>
      </w:r>
      <w:r w:rsidRPr="00C22781">
        <w:rPr>
          <w:rFonts w:ascii="Times New Roman" w:hAnsi="Times New Roman"/>
          <w:b w:val="0"/>
          <w:color w:val="000000"/>
          <w:sz w:val="28"/>
          <w:szCs w:val="28"/>
          <w:shd w:val="clear" w:color="auto" w:fill="FFFFFF"/>
          <w:lang w:val="vi-VN"/>
        </w:rPr>
        <w:t>, giáo dục</w:t>
      </w:r>
      <w:r w:rsidRPr="000375F5">
        <w:rPr>
          <w:rFonts w:ascii="Times New Roman" w:hAnsi="Times New Roman"/>
          <w:b w:val="0"/>
          <w:color w:val="000000"/>
          <w:sz w:val="28"/>
          <w:szCs w:val="28"/>
          <w:shd w:val="clear" w:color="auto" w:fill="FFFFFF"/>
          <w:lang w:val="vi-VN"/>
        </w:rPr>
        <w:t xml:space="preserve"> cho cha mẹ, người chăm sóc trẻ em các kiến thức kỹ năng chăm sóc</w:t>
      </w:r>
      <w:r w:rsidRPr="00C22781">
        <w:rPr>
          <w:rFonts w:ascii="Times New Roman" w:hAnsi="Times New Roman"/>
          <w:b w:val="0"/>
          <w:color w:val="000000"/>
          <w:sz w:val="28"/>
          <w:szCs w:val="28"/>
          <w:shd w:val="clear" w:color="auto" w:fill="FFFFFF"/>
          <w:lang w:val="vi-VN"/>
        </w:rPr>
        <w:t xml:space="preserve"> phát triển</w:t>
      </w:r>
      <w:r w:rsidRPr="000375F5">
        <w:rPr>
          <w:rFonts w:ascii="Times New Roman" w:hAnsi="Times New Roman"/>
          <w:b w:val="0"/>
          <w:color w:val="000000"/>
          <w:sz w:val="28"/>
          <w:szCs w:val="28"/>
          <w:shd w:val="clear" w:color="auto" w:fill="FFFFFF"/>
          <w:lang w:val="vi-VN"/>
        </w:rPr>
        <w:t xml:space="preserve"> toàn diện trẻ</w:t>
      </w:r>
      <w:r>
        <w:rPr>
          <w:rFonts w:ascii="Times New Roman" w:hAnsi="Times New Roman"/>
          <w:b w:val="0"/>
          <w:color w:val="000000"/>
          <w:sz w:val="28"/>
          <w:szCs w:val="28"/>
          <w:shd w:val="clear" w:color="auto" w:fill="FFFFFF"/>
          <w:lang w:val="vi-VN"/>
        </w:rPr>
        <w:t xml:space="preserve"> em</w:t>
      </w:r>
      <w:r w:rsidRPr="000375F5">
        <w:rPr>
          <w:rFonts w:ascii="Times New Roman" w:hAnsi="Times New Roman"/>
          <w:b w:val="0"/>
          <w:color w:val="000000"/>
          <w:sz w:val="28"/>
          <w:szCs w:val="28"/>
          <w:shd w:val="clear" w:color="auto" w:fill="FFFFFF"/>
          <w:lang w:val="vi-VN"/>
        </w:rPr>
        <w:t xml:space="preserve"> đến 8 tuổi</w:t>
      </w:r>
      <w:r>
        <w:rPr>
          <w:rFonts w:ascii="Times New Roman" w:hAnsi="Times New Roman"/>
          <w:b w:val="0"/>
          <w:color w:val="000000"/>
          <w:sz w:val="28"/>
          <w:szCs w:val="28"/>
          <w:shd w:val="clear" w:color="auto" w:fill="FFFFFF"/>
        </w:rPr>
        <w:t>.</w:t>
      </w:r>
      <w:r w:rsidRPr="003418E0">
        <w:rPr>
          <w:rFonts w:ascii="Times New Roman" w:hAnsi="Times New Roman" w:cs="Times New Roman"/>
          <w:b w:val="0"/>
          <w:color w:val="000000"/>
          <w:sz w:val="28"/>
          <w:szCs w:val="28"/>
          <w:lang w:val="vi-VN"/>
        </w:rPr>
        <w:t xml:space="preserve"> </w:t>
      </w:r>
      <w:r w:rsidR="002F6EF5">
        <w:rPr>
          <w:rFonts w:ascii="Times New Roman" w:hAnsi="Times New Roman" w:cs="Times New Roman"/>
          <w:b w:val="0"/>
          <w:color w:val="000000"/>
          <w:sz w:val="28"/>
          <w:szCs w:val="28"/>
        </w:rPr>
        <w:t>Xây dựng Chương trình tư vấn, giáo dục làm cha mẹ về chăm sóc phát triển toàn diện trẻ em trong những năm đầu đời.</w:t>
      </w:r>
    </w:p>
    <w:p w14:paraId="3A1D2EDD" w14:textId="0BD9972A" w:rsidR="002F6EF5" w:rsidRDefault="002F6EF5" w:rsidP="00752CD9">
      <w:pPr>
        <w:pStyle w:val="NoSpacing"/>
        <w:tabs>
          <w:tab w:val="left" w:pos="540"/>
        </w:tabs>
        <w:spacing w:before="120" w:line="360" w:lineRule="exact"/>
        <w:ind w:firstLine="567"/>
        <w:rPr>
          <w:rFonts w:ascii="Times New Roman" w:hAnsi="Times New Roman" w:cs="Times New Roman"/>
          <w:b w:val="0"/>
          <w:color w:val="000000"/>
          <w:sz w:val="28"/>
          <w:szCs w:val="28"/>
        </w:rPr>
      </w:pPr>
      <w:r>
        <w:rPr>
          <w:rFonts w:ascii="Times New Roman" w:hAnsi="Times New Roman" w:cs="Times New Roman"/>
          <w:b w:val="0"/>
          <w:color w:val="000000"/>
          <w:sz w:val="28"/>
          <w:szCs w:val="28"/>
        </w:rPr>
        <w:t>5. Việc tạo điều kiện cho trẻ em đến 8 tuổi được tiếp cận với các dịch vụ chăm sóc phát triển toàn diện phù hợp với nhu cầu phát triển và độ tuổi. Việc ưu tiên tư vấn, hướng dẫn việc chăm sóc trẻ em trong 03 năm đầu đời và phụ nữ mang thai, hỗ trợ giáo dục sớm, chăm sóc nuôi dưỡng trong môi trường an toàn, lành mạnh, bảo đảm phúc lợi xã hội và bảo vệ khỏi xâm hại, bạo lực</w:t>
      </w:r>
    </w:p>
    <w:p w14:paraId="4D2E7F61" w14:textId="5CF8806E" w:rsidR="002F6EF5" w:rsidRDefault="002F6EF5" w:rsidP="00752CD9">
      <w:pPr>
        <w:pStyle w:val="NoSpacing"/>
        <w:tabs>
          <w:tab w:val="left" w:pos="540"/>
        </w:tabs>
        <w:spacing w:before="120" w:line="360" w:lineRule="exact"/>
        <w:ind w:firstLine="567"/>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 </w:t>
      </w:r>
      <w:r w:rsidR="00F469B7">
        <w:rPr>
          <w:rFonts w:ascii="Times New Roman" w:hAnsi="Times New Roman" w:cs="Times New Roman"/>
          <w:b w:val="0"/>
          <w:color w:val="000000"/>
          <w:sz w:val="28"/>
          <w:szCs w:val="28"/>
        </w:rPr>
        <w:t xml:space="preserve"> Việc c</w:t>
      </w:r>
      <w:r w:rsidR="00F469B7" w:rsidRPr="00F469B7">
        <w:rPr>
          <w:rFonts w:ascii="Times New Roman" w:hAnsi="Times New Roman" w:cs="Times New Roman"/>
          <w:b w:val="0"/>
          <w:color w:val="000000"/>
          <w:sz w:val="28"/>
          <w:szCs w:val="28"/>
        </w:rPr>
        <w:t>ung cấp dịch vụ ch</w:t>
      </w:r>
      <w:r w:rsidR="00F469B7" w:rsidRPr="00F469B7">
        <w:rPr>
          <w:rFonts w:ascii="Times New Roman" w:hAnsi="Times New Roman" w:cs="Times New Roman" w:hint="eastAsia"/>
          <w:b w:val="0"/>
          <w:color w:val="000000"/>
          <w:sz w:val="28"/>
          <w:szCs w:val="28"/>
        </w:rPr>
        <w:t>ă</w:t>
      </w:r>
      <w:r w:rsidR="00F469B7" w:rsidRPr="00F469B7">
        <w:rPr>
          <w:rFonts w:ascii="Times New Roman" w:hAnsi="Times New Roman" w:cs="Times New Roman"/>
          <w:b w:val="0"/>
          <w:color w:val="000000"/>
          <w:sz w:val="28"/>
          <w:szCs w:val="28"/>
        </w:rPr>
        <w:t xml:space="preserve">m sóc sức khỏe cho trẻ em </w:t>
      </w:r>
      <w:r w:rsidR="00F469B7" w:rsidRPr="00F469B7">
        <w:rPr>
          <w:rFonts w:ascii="Times New Roman" w:hAnsi="Times New Roman" w:cs="Times New Roman" w:hint="eastAsia"/>
          <w:b w:val="0"/>
          <w:color w:val="000000"/>
          <w:sz w:val="28"/>
          <w:szCs w:val="28"/>
        </w:rPr>
        <w:t>đ</w:t>
      </w:r>
      <w:r w:rsidR="00F469B7" w:rsidRPr="00F469B7">
        <w:rPr>
          <w:rFonts w:ascii="Times New Roman" w:hAnsi="Times New Roman" w:cs="Times New Roman"/>
          <w:b w:val="0"/>
          <w:color w:val="000000"/>
          <w:sz w:val="28"/>
          <w:szCs w:val="28"/>
        </w:rPr>
        <w:t xml:space="preserve">ến </w:t>
      </w:r>
      <w:r w:rsidR="00F469B7" w:rsidRPr="00F469B7">
        <w:rPr>
          <w:rFonts w:ascii="Times New Roman" w:hAnsi="Times New Roman" w:cs="Times New Roman" w:hint="eastAsia"/>
          <w:b w:val="0"/>
          <w:color w:val="000000"/>
          <w:sz w:val="28"/>
          <w:szCs w:val="28"/>
        </w:rPr>
        <w:t>đ</w:t>
      </w:r>
      <w:r w:rsidR="00F469B7" w:rsidRPr="00F469B7">
        <w:rPr>
          <w:rFonts w:ascii="Times New Roman" w:hAnsi="Times New Roman" w:cs="Times New Roman"/>
          <w:b w:val="0"/>
          <w:color w:val="000000"/>
          <w:sz w:val="28"/>
          <w:szCs w:val="28"/>
        </w:rPr>
        <w:t>ủ 8 tuổi và phụ nữ mang thai</w:t>
      </w:r>
    </w:p>
    <w:p w14:paraId="4463D55A" w14:textId="058FFD48" w:rsidR="00F469B7" w:rsidRDefault="00F469B7" w:rsidP="00752CD9">
      <w:pPr>
        <w:pStyle w:val="NoSpacing"/>
        <w:tabs>
          <w:tab w:val="left" w:pos="540"/>
        </w:tabs>
        <w:spacing w:before="120" w:line="360" w:lineRule="exact"/>
        <w:ind w:firstLine="567"/>
        <w:rPr>
          <w:rFonts w:ascii="Times New Roman" w:hAnsi="Times New Roman" w:cs="Times New Roman"/>
          <w:b w:val="0"/>
          <w:color w:val="000000"/>
          <w:sz w:val="28"/>
          <w:szCs w:val="28"/>
        </w:rPr>
      </w:pPr>
      <w:r>
        <w:rPr>
          <w:rFonts w:ascii="Times New Roman" w:hAnsi="Times New Roman" w:cs="Times New Roman"/>
          <w:b w:val="0"/>
          <w:color w:val="000000"/>
          <w:sz w:val="28"/>
          <w:szCs w:val="28"/>
        </w:rPr>
        <w:t>-  Việc h</w:t>
      </w:r>
      <w:r w:rsidRPr="00F469B7">
        <w:rPr>
          <w:rFonts w:ascii="Times New Roman" w:hAnsi="Times New Roman" w:cs="Times New Roman"/>
          <w:b w:val="0"/>
          <w:color w:val="000000"/>
          <w:sz w:val="28"/>
          <w:szCs w:val="28"/>
        </w:rPr>
        <w:t xml:space="preserve">ỗ trợ giáo dục cho trẻ em </w:t>
      </w:r>
      <w:r w:rsidRPr="00F469B7">
        <w:rPr>
          <w:rFonts w:ascii="Times New Roman" w:hAnsi="Times New Roman" w:cs="Times New Roman" w:hint="eastAsia"/>
          <w:b w:val="0"/>
          <w:color w:val="000000"/>
          <w:sz w:val="28"/>
          <w:szCs w:val="28"/>
        </w:rPr>
        <w:t>đ</w:t>
      </w:r>
      <w:r w:rsidRPr="00F469B7">
        <w:rPr>
          <w:rFonts w:ascii="Times New Roman" w:hAnsi="Times New Roman" w:cs="Times New Roman"/>
          <w:b w:val="0"/>
          <w:color w:val="000000"/>
          <w:sz w:val="28"/>
          <w:szCs w:val="28"/>
        </w:rPr>
        <w:t xml:space="preserve">ến </w:t>
      </w:r>
      <w:r w:rsidRPr="00F469B7">
        <w:rPr>
          <w:rFonts w:ascii="Times New Roman" w:hAnsi="Times New Roman" w:cs="Times New Roman" w:hint="eastAsia"/>
          <w:b w:val="0"/>
          <w:color w:val="000000"/>
          <w:sz w:val="28"/>
          <w:szCs w:val="28"/>
        </w:rPr>
        <w:t>đ</w:t>
      </w:r>
      <w:r w:rsidRPr="00F469B7">
        <w:rPr>
          <w:rFonts w:ascii="Times New Roman" w:hAnsi="Times New Roman" w:cs="Times New Roman"/>
          <w:b w:val="0"/>
          <w:color w:val="000000"/>
          <w:sz w:val="28"/>
          <w:szCs w:val="28"/>
        </w:rPr>
        <w:t>ủ 8 tuổi</w:t>
      </w:r>
    </w:p>
    <w:p w14:paraId="7FF4644E" w14:textId="10DC83CD" w:rsidR="00F469B7" w:rsidRDefault="00F469B7" w:rsidP="00752CD9">
      <w:pPr>
        <w:pStyle w:val="NoSpacing"/>
        <w:tabs>
          <w:tab w:val="left" w:pos="540"/>
        </w:tabs>
        <w:spacing w:before="120" w:line="360" w:lineRule="exact"/>
        <w:ind w:firstLine="567"/>
        <w:rPr>
          <w:rFonts w:ascii="Times New Roman" w:hAnsi="Times New Roman" w:cs="Times New Roman"/>
          <w:b w:val="0"/>
          <w:color w:val="000000"/>
          <w:sz w:val="28"/>
          <w:szCs w:val="28"/>
        </w:rPr>
      </w:pPr>
      <w:r>
        <w:rPr>
          <w:rFonts w:ascii="Times New Roman" w:hAnsi="Times New Roman" w:cs="Times New Roman"/>
          <w:b w:val="0"/>
          <w:color w:val="000000"/>
          <w:sz w:val="28"/>
          <w:szCs w:val="28"/>
        </w:rPr>
        <w:t>-  Việc h</w:t>
      </w:r>
      <w:r w:rsidRPr="00F469B7">
        <w:rPr>
          <w:rFonts w:ascii="Times New Roman" w:hAnsi="Times New Roman" w:cs="Times New Roman"/>
          <w:b w:val="0"/>
          <w:color w:val="000000"/>
          <w:sz w:val="28"/>
          <w:szCs w:val="28"/>
        </w:rPr>
        <w:t>ỗ trợ bảo vệ, ch</w:t>
      </w:r>
      <w:r w:rsidRPr="00F469B7">
        <w:rPr>
          <w:rFonts w:ascii="Times New Roman" w:hAnsi="Times New Roman" w:cs="Times New Roman" w:hint="eastAsia"/>
          <w:b w:val="0"/>
          <w:color w:val="000000"/>
          <w:sz w:val="28"/>
          <w:szCs w:val="28"/>
        </w:rPr>
        <w:t>ă</w:t>
      </w:r>
      <w:r w:rsidRPr="00F469B7">
        <w:rPr>
          <w:rFonts w:ascii="Times New Roman" w:hAnsi="Times New Roman" w:cs="Times New Roman"/>
          <w:b w:val="0"/>
          <w:color w:val="000000"/>
          <w:sz w:val="28"/>
          <w:szCs w:val="28"/>
        </w:rPr>
        <w:t>m sóc trẻ em và thực hiện các chính sách bảo trợ xã hội.</w:t>
      </w:r>
    </w:p>
    <w:p w14:paraId="76B91BBF" w14:textId="21EB5325" w:rsidR="00F469B7" w:rsidRPr="002F6EF5" w:rsidRDefault="00F469B7" w:rsidP="00752CD9">
      <w:pPr>
        <w:pStyle w:val="NoSpacing"/>
        <w:tabs>
          <w:tab w:val="left" w:pos="540"/>
        </w:tabs>
        <w:spacing w:before="120" w:line="360" w:lineRule="exact"/>
        <w:ind w:firstLine="567"/>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 </w:t>
      </w:r>
      <w:r w:rsidR="00610F50">
        <w:rPr>
          <w:rFonts w:ascii="Times New Roman" w:hAnsi="Times New Roman" w:cs="Times New Roman"/>
          <w:b w:val="0"/>
          <w:color w:val="000000"/>
          <w:sz w:val="28"/>
          <w:szCs w:val="28"/>
        </w:rPr>
        <w:t>Việc p</w:t>
      </w:r>
      <w:r w:rsidR="00610F50" w:rsidRPr="00610F50">
        <w:rPr>
          <w:rFonts w:ascii="Times New Roman" w:hAnsi="Times New Roman" w:cs="Times New Roman"/>
          <w:b w:val="0"/>
          <w:color w:val="000000"/>
          <w:sz w:val="28"/>
          <w:szCs w:val="28"/>
        </w:rPr>
        <w:t>hát triển các dịch vụ hỗ trợ cha mẹ ch</w:t>
      </w:r>
      <w:r w:rsidR="00610F50" w:rsidRPr="00610F50">
        <w:rPr>
          <w:rFonts w:ascii="Times New Roman" w:hAnsi="Times New Roman" w:cs="Times New Roman" w:hint="eastAsia"/>
          <w:b w:val="0"/>
          <w:color w:val="000000"/>
          <w:sz w:val="28"/>
          <w:szCs w:val="28"/>
        </w:rPr>
        <w:t>ă</w:t>
      </w:r>
      <w:r w:rsidR="00610F50" w:rsidRPr="00610F50">
        <w:rPr>
          <w:rFonts w:ascii="Times New Roman" w:hAnsi="Times New Roman" w:cs="Times New Roman"/>
          <w:b w:val="0"/>
          <w:color w:val="000000"/>
          <w:sz w:val="28"/>
          <w:szCs w:val="28"/>
        </w:rPr>
        <w:t xml:space="preserve">m sóc và phát triển toàn diện trẻ em tại gia </w:t>
      </w:r>
      <w:r w:rsidR="00610F50" w:rsidRPr="00610F50">
        <w:rPr>
          <w:rFonts w:ascii="Times New Roman" w:hAnsi="Times New Roman" w:cs="Times New Roman" w:hint="eastAsia"/>
          <w:b w:val="0"/>
          <w:color w:val="000000"/>
          <w:sz w:val="28"/>
          <w:szCs w:val="28"/>
        </w:rPr>
        <w:t>đì</w:t>
      </w:r>
      <w:r w:rsidR="00610F50" w:rsidRPr="00610F50">
        <w:rPr>
          <w:rFonts w:ascii="Times New Roman" w:hAnsi="Times New Roman" w:cs="Times New Roman"/>
          <w:b w:val="0"/>
          <w:color w:val="000000"/>
          <w:sz w:val="28"/>
          <w:szCs w:val="28"/>
        </w:rPr>
        <w:t>nh.</w:t>
      </w:r>
    </w:p>
    <w:p w14:paraId="4C396F2E" w14:textId="3D8559B7" w:rsidR="0097403B" w:rsidRPr="0097403B" w:rsidRDefault="0097403B" w:rsidP="00752CD9">
      <w:pPr>
        <w:pStyle w:val="NoSpacing"/>
        <w:tabs>
          <w:tab w:val="left" w:pos="540"/>
        </w:tabs>
        <w:spacing w:before="120" w:line="360" w:lineRule="exact"/>
        <w:ind w:firstLine="567"/>
        <w:rPr>
          <w:rFonts w:ascii="Times New Roman" w:hAnsi="Times New Roman" w:cs="Times New Roman"/>
          <w:b w:val="0"/>
          <w:sz w:val="28"/>
          <w:szCs w:val="28"/>
          <w:lang w:val="vi-VN"/>
        </w:rPr>
      </w:pPr>
      <w:r>
        <w:rPr>
          <w:rFonts w:ascii="Times New Roman" w:hAnsi="Times New Roman" w:cs="Times New Roman"/>
          <w:b w:val="0"/>
          <w:sz w:val="28"/>
          <w:szCs w:val="28"/>
        </w:rPr>
        <w:t>5</w:t>
      </w:r>
      <w:r w:rsidRPr="0097403B">
        <w:rPr>
          <w:rFonts w:ascii="Times New Roman" w:hAnsi="Times New Roman" w:cs="Times New Roman"/>
          <w:b w:val="0"/>
          <w:sz w:val="28"/>
          <w:szCs w:val="28"/>
          <w:lang w:val="vi-VN"/>
        </w:rPr>
        <w:t xml:space="preserve">. </w:t>
      </w:r>
      <w:r w:rsidRPr="0097403B">
        <w:rPr>
          <w:rFonts w:ascii="Times New Roman" w:hAnsi="Times New Roman"/>
          <w:b w:val="0"/>
          <w:sz w:val="28"/>
          <w:szCs w:val="28"/>
        </w:rPr>
        <w:t xml:space="preserve">Công tác phối hợp liên ngành </w:t>
      </w:r>
      <w:r w:rsidRPr="0097403B">
        <w:rPr>
          <w:rFonts w:ascii="Times New Roman" w:hAnsi="Times New Roman" w:cs="Times New Roman"/>
          <w:b w:val="0"/>
          <w:sz w:val="28"/>
          <w:szCs w:val="28"/>
          <w:lang w:val="vi-VN"/>
        </w:rPr>
        <w:t xml:space="preserve">hỗ trợ chăm sóc phát triển toàn diện trẻ em những năm đầu đời tại gia đình và cộng đồng. </w:t>
      </w:r>
    </w:p>
    <w:p w14:paraId="6BE8B316" w14:textId="1434FF84" w:rsidR="0097403B" w:rsidRPr="0097403B" w:rsidRDefault="0097403B" w:rsidP="00752CD9">
      <w:pPr>
        <w:pStyle w:val="NoSpacing"/>
        <w:tabs>
          <w:tab w:val="left" w:pos="540"/>
        </w:tabs>
        <w:spacing w:before="120" w:line="360" w:lineRule="exact"/>
        <w:ind w:firstLine="567"/>
        <w:rPr>
          <w:rFonts w:ascii="Times New Roman" w:hAnsi="Times New Roman" w:cs="Times New Roman"/>
          <w:b w:val="0"/>
          <w:sz w:val="28"/>
          <w:szCs w:val="28"/>
        </w:rPr>
      </w:pPr>
      <w:r w:rsidRPr="0097403B">
        <w:rPr>
          <w:rFonts w:ascii="Times New Roman" w:hAnsi="Times New Roman" w:cs="Times New Roman"/>
          <w:b w:val="0"/>
          <w:sz w:val="28"/>
          <w:szCs w:val="28"/>
        </w:rPr>
        <w:t xml:space="preserve">6. </w:t>
      </w:r>
      <w:r w:rsidRPr="0097403B">
        <w:rPr>
          <w:rFonts w:ascii="Times New Roman" w:hAnsi="Times New Roman" w:cs="Times New Roman"/>
          <w:b w:val="0"/>
          <w:sz w:val="28"/>
          <w:szCs w:val="28"/>
          <w:lang w:val="vi-VN"/>
        </w:rPr>
        <w:t xml:space="preserve">Thí điểm triển khai các mô hình kết nối dịch vụ chuyển tuyến chăm sóc phát triển toàn diện trẻ em </w:t>
      </w:r>
      <w:r>
        <w:rPr>
          <w:rFonts w:ascii="Times New Roman" w:hAnsi="Times New Roman" w:cs="Times New Roman"/>
          <w:b w:val="0"/>
          <w:sz w:val="28"/>
          <w:szCs w:val="28"/>
        </w:rPr>
        <w:t xml:space="preserve">tại </w:t>
      </w:r>
      <w:r w:rsidR="00283AD3">
        <w:rPr>
          <w:rFonts w:ascii="Times New Roman" w:hAnsi="Times New Roman" w:cs="Times New Roman"/>
          <w:b w:val="0"/>
          <w:sz w:val="28"/>
          <w:szCs w:val="28"/>
        </w:rPr>
        <w:t xml:space="preserve"> cơ quan/đơn vị</w:t>
      </w:r>
      <w:r>
        <w:rPr>
          <w:rFonts w:ascii="Times New Roman" w:hAnsi="Times New Roman" w:cs="Times New Roman"/>
          <w:b w:val="0"/>
          <w:sz w:val="28"/>
          <w:szCs w:val="28"/>
        </w:rPr>
        <w:t>.</w:t>
      </w:r>
    </w:p>
    <w:p w14:paraId="61DFE09B" w14:textId="188B184E" w:rsidR="0097403B" w:rsidRPr="0097403B" w:rsidRDefault="0097403B" w:rsidP="00752CD9">
      <w:pPr>
        <w:pStyle w:val="NoSpacing"/>
        <w:tabs>
          <w:tab w:val="left" w:pos="540"/>
        </w:tabs>
        <w:spacing w:before="120" w:line="360" w:lineRule="exact"/>
        <w:ind w:firstLine="567"/>
        <w:rPr>
          <w:rFonts w:ascii="Times New Roman" w:hAnsi="Times New Roman" w:cs="Times New Roman"/>
          <w:b w:val="0"/>
          <w:sz w:val="28"/>
          <w:szCs w:val="28"/>
        </w:rPr>
      </w:pPr>
      <w:r w:rsidRPr="002223FF">
        <w:rPr>
          <w:rFonts w:ascii="Times New Roman" w:hAnsi="Times New Roman" w:cs="Times New Roman"/>
          <w:b w:val="0"/>
          <w:sz w:val="28"/>
          <w:szCs w:val="28"/>
          <w:lang w:val="vi-VN"/>
        </w:rPr>
        <w:lastRenderedPageBreak/>
        <w:t>7</w:t>
      </w:r>
      <w:r w:rsidRPr="000375F5">
        <w:rPr>
          <w:rFonts w:ascii="Times New Roman" w:hAnsi="Times New Roman" w:cs="Times New Roman"/>
          <w:b w:val="0"/>
          <w:sz w:val="28"/>
          <w:szCs w:val="28"/>
          <w:lang w:val="vi-VN"/>
        </w:rPr>
        <w:t xml:space="preserve">. </w:t>
      </w:r>
      <w:r>
        <w:rPr>
          <w:rFonts w:ascii="Times New Roman" w:hAnsi="Times New Roman" w:cs="Times New Roman"/>
          <w:b w:val="0"/>
          <w:sz w:val="28"/>
          <w:szCs w:val="28"/>
        </w:rPr>
        <w:t>Công tác t</w:t>
      </w:r>
      <w:r w:rsidRPr="000375F5">
        <w:rPr>
          <w:rFonts w:ascii="Times New Roman" w:hAnsi="Times New Roman" w:cs="Times New Roman"/>
          <w:b w:val="0"/>
          <w:sz w:val="28"/>
          <w:szCs w:val="28"/>
          <w:lang w:val="vi-VN"/>
        </w:rPr>
        <w:t xml:space="preserve">heo dõi, giám sát, đánh giá về tình hình triển khai thực hiện </w:t>
      </w:r>
      <w:r w:rsidR="00610F50">
        <w:rPr>
          <w:rFonts w:ascii="Times New Roman" w:hAnsi="Times New Roman" w:cs="Times New Roman"/>
          <w:b w:val="0"/>
          <w:sz w:val="28"/>
          <w:szCs w:val="28"/>
        </w:rPr>
        <w:t>Kế hoạch</w:t>
      </w:r>
      <w:r>
        <w:rPr>
          <w:rFonts w:ascii="Times New Roman" w:hAnsi="Times New Roman" w:cs="Times New Roman"/>
          <w:b w:val="0"/>
          <w:sz w:val="28"/>
          <w:szCs w:val="28"/>
          <w:lang w:val="vi-VN"/>
        </w:rPr>
        <w:t>,</w:t>
      </w:r>
      <w:r w:rsidRPr="000375F5">
        <w:rPr>
          <w:rFonts w:ascii="Times New Roman" w:hAnsi="Times New Roman" w:cs="Times New Roman"/>
          <w:b w:val="0"/>
          <w:sz w:val="28"/>
          <w:szCs w:val="28"/>
          <w:lang w:val="vi-VN"/>
        </w:rPr>
        <w:t xml:space="preserve"> chất lượng</w:t>
      </w:r>
      <w:r>
        <w:rPr>
          <w:rFonts w:ascii="Times New Roman" w:hAnsi="Times New Roman" w:cs="Times New Roman"/>
          <w:b w:val="0"/>
          <w:sz w:val="28"/>
          <w:szCs w:val="28"/>
          <w:lang w:val="vi-VN"/>
        </w:rPr>
        <w:t xml:space="preserve"> các </w:t>
      </w:r>
      <w:r w:rsidRPr="000375F5">
        <w:rPr>
          <w:rFonts w:ascii="Times New Roman" w:hAnsi="Times New Roman" w:cs="Times New Roman"/>
          <w:b w:val="0"/>
          <w:sz w:val="28"/>
          <w:szCs w:val="28"/>
          <w:lang w:val="vi-VN"/>
        </w:rPr>
        <w:t>dịch vụ</w:t>
      </w:r>
      <w:r w:rsidRPr="000222B0">
        <w:rPr>
          <w:rFonts w:ascii="Times New Roman" w:hAnsi="Times New Roman" w:cs="Times New Roman"/>
          <w:b w:val="0"/>
          <w:sz w:val="28"/>
          <w:szCs w:val="28"/>
          <w:lang w:val="vi-VN"/>
        </w:rPr>
        <w:t xml:space="preserve"> chăm sóc</w:t>
      </w:r>
      <w:r w:rsidRPr="000375F5">
        <w:rPr>
          <w:rFonts w:ascii="Times New Roman" w:hAnsi="Times New Roman" w:cs="Times New Roman"/>
          <w:b w:val="0"/>
          <w:sz w:val="28"/>
          <w:szCs w:val="28"/>
          <w:lang w:val="vi-VN"/>
        </w:rPr>
        <w:t xml:space="preserve"> phát triển toàn diện trẻ</w:t>
      </w:r>
      <w:r>
        <w:rPr>
          <w:rFonts w:ascii="Times New Roman" w:hAnsi="Times New Roman" w:cs="Times New Roman"/>
          <w:b w:val="0"/>
          <w:sz w:val="28"/>
          <w:szCs w:val="28"/>
          <w:lang w:val="vi-VN"/>
        </w:rPr>
        <w:t xml:space="preserve"> em</w:t>
      </w:r>
      <w:r>
        <w:rPr>
          <w:rFonts w:ascii="Times New Roman" w:hAnsi="Times New Roman" w:cs="Times New Roman"/>
          <w:b w:val="0"/>
          <w:sz w:val="28"/>
          <w:szCs w:val="28"/>
        </w:rPr>
        <w:t>.</w:t>
      </w:r>
    </w:p>
    <w:p w14:paraId="64B87B30" w14:textId="7FA59D1B" w:rsidR="0097403B" w:rsidRPr="00B511CC" w:rsidRDefault="0097403B" w:rsidP="00752CD9">
      <w:pPr>
        <w:pStyle w:val="NoSpacing"/>
        <w:spacing w:before="120" w:line="360" w:lineRule="exact"/>
        <w:ind w:firstLine="567"/>
        <w:rPr>
          <w:rFonts w:ascii="Times New Roman" w:hAnsi="Times New Roman" w:cs="Times New Roman"/>
          <w:b w:val="0"/>
          <w:sz w:val="28"/>
          <w:szCs w:val="28"/>
          <w:lang w:val="vi-VN"/>
        </w:rPr>
      </w:pPr>
      <w:r w:rsidRPr="00B511CC">
        <w:rPr>
          <w:rFonts w:ascii="Times New Roman" w:hAnsi="Times New Roman" w:cs="Times New Roman"/>
          <w:b w:val="0"/>
          <w:sz w:val="28"/>
          <w:szCs w:val="28"/>
          <w:lang w:val="vi-VN"/>
        </w:rPr>
        <w:t xml:space="preserve">8. </w:t>
      </w:r>
      <w:r>
        <w:rPr>
          <w:rFonts w:ascii="Times New Roman" w:hAnsi="Times New Roman" w:cs="Times New Roman"/>
          <w:b w:val="0"/>
          <w:sz w:val="28"/>
          <w:szCs w:val="28"/>
        </w:rPr>
        <w:t xml:space="preserve">Công tác </w:t>
      </w:r>
      <w:r w:rsidRPr="00B511CC">
        <w:rPr>
          <w:rFonts w:ascii="Times New Roman" w:hAnsi="Times New Roman" w:cs="Times New Roman"/>
          <w:b w:val="0"/>
          <w:sz w:val="28"/>
          <w:szCs w:val="28"/>
          <w:lang w:val="vi-VN"/>
        </w:rPr>
        <w:t xml:space="preserve">huy động nguồn lực từ </w:t>
      </w:r>
      <w:r w:rsidRPr="0007231F">
        <w:rPr>
          <w:rFonts w:ascii="Times New Roman" w:hAnsi="Times New Roman" w:cs="Times New Roman"/>
          <w:b w:val="0"/>
          <w:sz w:val="28"/>
          <w:szCs w:val="28"/>
          <w:lang w:val="vi-VN"/>
        </w:rPr>
        <w:t xml:space="preserve">các tổ chức, cá nhân trong nước và ngoài nước </w:t>
      </w:r>
      <w:r w:rsidRPr="00B511CC">
        <w:rPr>
          <w:rFonts w:ascii="Times New Roman" w:hAnsi="Times New Roman" w:cs="Times New Roman"/>
          <w:b w:val="0"/>
          <w:sz w:val="28"/>
          <w:szCs w:val="28"/>
          <w:lang w:val="vi-VN"/>
        </w:rPr>
        <w:t xml:space="preserve">nhằm thực hiện hiệu quả công tác chăm sóc phát triển toàn diện trẻ em những năm đầu đời. </w:t>
      </w:r>
    </w:p>
    <w:p w14:paraId="6F82B551" w14:textId="0D21D292" w:rsidR="00137EF9" w:rsidRPr="00752CD9" w:rsidRDefault="00137EF9" w:rsidP="00752CD9">
      <w:pPr>
        <w:tabs>
          <w:tab w:val="left" w:pos="90"/>
        </w:tabs>
        <w:spacing w:after="120" w:line="264" w:lineRule="auto"/>
        <w:ind w:firstLine="567"/>
        <w:jc w:val="both"/>
        <w:rPr>
          <w:rFonts w:ascii="Times New Roman" w:hAnsi="Times New Roman"/>
          <w:b/>
        </w:rPr>
      </w:pPr>
      <w:bookmarkStart w:id="2" w:name="_Hlk131675066"/>
      <w:r w:rsidRPr="00752CD9">
        <w:rPr>
          <w:rFonts w:ascii="Times New Roman" w:hAnsi="Times New Roman"/>
          <w:b/>
        </w:rPr>
        <w:t xml:space="preserve">II. Đánh giá tình hình thực hiện các mục tiêu </w:t>
      </w:r>
      <w:r w:rsidR="0097403B" w:rsidRPr="00752CD9">
        <w:rPr>
          <w:rFonts w:ascii="Times New Roman" w:hAnsi="Times New Roman"/>
          <w:b/>
        </w:rPr>
        <w:t xml:space="preserve">của </w:t>
      </w:r>
      <w:r w:rsidR="00610F50">
        <w:rPr>
          <w:rFonts w:ascii="Times New Roman" w:hAnsi="Times New Roman"/>
          <w:b/>
        </w:rPr>
        <w:t>Kế hoạch</w:t>
      </w:r>
    </w:p>
    <w:bookmarkEnd w:id="2"/>
    <w:p w14:paraId="021E2DA5" w14:textId="5A5D6427" w:rsidR="00610F50" w:rsidRDefault="00137EF9" w:rsidP="00752CD9">
      <w:pPr>
        <w:tabs>
          <w:tab w:val="left" w:pos="90"/>
        </w:tabs>
        <w:spacing w:after="120" w:line="264" w:lineRule="auto"/>
        <w:ind w:firstLine="567"/>
        <w:jc w:val="both"/>
        <w:rPr>
          <w:rFonts w:ascii="Times New Roman" w:hAnsi="Times New Roman"/>
        </w:rPr>
      </w:pPr>
      <w:r>
        <w:rPr>
          <w:rFonts w:ascii="Times New Roman" w:hAnsi="Times New Roman"/>
        </w:rPr>
        <w:t xml:space="preserve">Đánh giá tình hình thực hiện các mục tiêu của </w:t>
      </w:r>
      <w:r w:rsidR="00283AD3">
        <w:rPr>
          <w:rFonts w:ascii="Times New Roman" w:hAnsi="Times New Roman"/>
        </w:rPr>
        <w:t>Kế hoạch</w:t>
      </w:r>
      <w:r>
        <w:rPr>
          <w:rFonts w:ascii="Times New Roman" w:hAnsi="Times New Roman"/>
        </w:rPr>
        <w:t xml:space="preserve"> qua các năm</w:t>
      </w:r>
      <w:r w:rsidR="00F267F7">
        <w:rPr>
          <w:rStyle w:val="FootnoteReference"/>
          <w:rFonts w:ascii="Times New Roman" w:hAnsi="Times New Roman"/>
        </w:rPr>
        <w:footnoteReference w:id="1"/>
      </w:r>
    </w:p>
    <w:p w14:paraId="0472DABE" w14:textId="3BE37B73" w:rsidR="00137EF9" w:rsidRPr="00610F50" w:rsidRDefault="00D94F40" w:rsidP="00610F50">
      <w:pPr>
        <w:tabs>
          <w:tab w:val="left" w:pos="90"/>
        </w:tabs>
        <w:spacing w:after="120" w:line="264" w:lineRule="auto"/>
        <w:ind w:firstLine="567"/>
        <w:jc w:val="center"/>
        <w:rPr>
          <w:rFonts w:ascii="Times New Roman" w:hAnsi="Times New Roman"/>
          <w:i/>
        </w:rPr>
      </w:pPr>
      <w:r>
        <w:rPr>
          <w:rFonts w:ascii="Times New Roman" w:hAnsi="Times New Roman"/>
          <w:i/>
        </w:rPr>
        <w:t>(Theo P</w:t>
      </w:r>
      <w:r w:rsidR="00610F50" w:rsidRPr="00610F50">
        <w:rPr>
          <w:rFonts w:ascii="Times New Roman" w:hAnsi="Times New Roman"/>
          <w:i/>
        </w:rPr>
        <w:t>hụ lục</w:t>
      </w:r>
      <w:r>
        <w:rPr>
          <w:rFonts w:ascii="Times New Roman" w:hAnsi="Times New Roman"/>
          <w:i/>
        </w:rPr>
        <w:t xml:space="preserve"> 2</w:t>
      </w:r>
      <w:r w:rsidR="00610F50" w:rsidRPr="00610F50">
        <w:rPr>
          <w:rFonts w:ascii="Times New Roman" w:hAnsi="Times New Roman"/>
          <w:i/>
        </w:rPr>
        <w:t xml:space="preserve"> gửi kèm)</w:t>
      </w:r>
    </w:p>
    <w:p w14:paraId="453E574E" w14:textId="538509AF" w:rsidR="00137EF9" w:rsidRPr="00372591" w:rsidRDefault="00137EF9" w:rsidP="00752CD9">
      <w:pPr>
        <w:tabs>
          <w:tab w:val="left" w:pos="912"/>
          <w:tab w:val="left" w:pos="960"/>
        </w:tabs>
        <w:spacing w:before="120" w:after="120"/>
        <w:ind w:firstLine="567"/>
        <w:jc w:val="both"/>
        <w:rPr>
          <w:rFonts w:ascii="Times New Roman" w:hAnsi="Times New Roman"/>
          <w:b/>
        </w:rPr>
      </w:pPr>
      <w:r w:rsidRPr="00E14ECA">
        <w:rPr>
          <w:rFonts w:ascii="Times New Roman" w:hAnsi="Times New Roman"/>
          <w:b/>
        </w:rPr>
        <w:t>I</w:t>
      </w:r>
      <w:r w:rsidR="0097403B">
        <w:rPr>
          <w:rFonts w:ascii="Times New Roman" w:hAnsi="Times New Roman"/>
          <w:b/>
        </w:rPr>
        <w:t>II</w:t>
      </w:r>
      <w:r w:rsidRPr="00E14ECA">
        <w:rPr>
          <w:rFonts w:ascii="Times New Roman" w:hAnsi="Times New Roman"/>
          <w:b/>
        </w:rPr>
        <w:t>. Nguồn lực thực hiện.</w:t>
      </w:r>
    </w:p>
    <w:p w14:paraId="03A83297" w14:textId="77777777" w:rsidR="00137EF9" w:rsidRDefault="00137EF9" w:rsidP="00752CD9">
      <w:pPr>
        <w:spacing w:before="120" w:line="240" w:lineRule="atLeast"/>
        <w:ind w:firstLine="567"/>
        <w:jc w:val="both"/>
        <w:rPr>
          <w:rFonts w:ascii="Times New Roman" w:hAnsi="Times New Roman"/>
          <w:lang w:val="nl-NL"/>
        </w:rPr>
      </w:pPr>
      <w:r>
        <w:rPr>
          <w:rFonts w:ascii="Times New Roman" w:hAnsi="Times New Roman"/>
          <w:lang w:val="nl-NL"/>
        </w:rPr>
        <w:t>- Kinh phí:</w:t>
      </w:r>
    </w:p>
    <w:p w14:paraId="66A989DE" w14:textId="77777777" w:rsidR="00137EF9" w:rsidRDefault="00137EF9" w:rsidP="00752CD9">
      <w:pPr>
        <w:spacing w:before="120" w:line="240" w:lineRule="atLeast"/>
        <w:ind w:firstLine="567"/>
        <w:jc w:val="both"/>
        <w:rPr>
          <w:rFonts w:ascii="Times New Roman" w:hAnsi="Times New Roman"/>
          <w:lang w:val="nl-NL"/>
        </w:rPr>
      </w:pPr>
      <w:r>
        <w:rPr>
          <w:rFonts w:ascii="Times New Roman" w:hAnsi="Times New Roman"/>
          <w:lang w:val="nl-NL"/>
        </w:rPr>
        <w:t>+ Ngân sách nhà nước (nguồn kinh phí Trung ương, nguồn kinh phí địa phương).</w:t>
      </w:r>
    </w:p>
    <w:p w14:paraId="111B00A3" w14:textId="77777777" w:rsidR="00137EF9" w:rsidRPr="009F55C7" w:rsidRDefault="00137EF9" w:rsidP="00752CD9">
      <w:pPr>
        <w:spacing w:before="120" w:line="240" w:lineRule="atLeast"/>
        <w:ind w:firstLine="567"/>
        <w:jc w:val="both"/>
        <w:rPr>
          <w:rFonts w:ascii="Times New Roman" w:hAnsi="Times New Roman"/>
          <w:lang w:val="nl-NL"/>
        </w:rPr>
      </w:pPr>
      <w:r>
        <w:rPr>
          <w:rFonts w:ascii="Times New Roman" w:hAnsi="Times New Roman"/>
          <w:lang w:val="nl-NL"/>
        </w:rPr>
        <w:t>+ Ngân sách vận động (ng</w:t>
      </w:r>
      <w:r w:rsidRPr="00924821">
        <w:rPr>
          <w:rFonts w:ascii="Times New Roman" w:hAnsi="Times New Roman"/>
          <w:lang w:val="vi-VN"/>
        </w:rPr>
        <w:t xml:space="preserve">uồn từ các tổ chức quốc tế, </w:t>
      </w:r>
      <w:r>
        <w:rPr>
          <w:rFonts w:ascii="Times New Roman" w:hAnsi="Times New Roman"/>
        </w:rPr>
        <w:t xml:space="preserve">tổ chức xã hội, đóng góp của gia đình, </w:t>
      </w:r>
      <w:r w:rsidRPr="00924821">
        <w:rPr>
          <w:rFonts w:ascii="Times New Roman" w:hAnsi="Times New Roman"/>
          <w:lang w:val="vi-VN"/>
        </w:rPr>
        <w:t>cộng đồng,...</w:t>
      </w:r>
      <w:r w:rsidRPr="009F55C7">
        <w:rPr>
          <w:rFonts w:ascii="Times New Roman" w:hAnsi="Times New Roman"/>
          <w:lang w:val="nl-NL"/>
        </w:rPr>
        <w:t>)</w:t>
      </w:r>
    </w:p>
    <w:p w14:paraId="53F431C6" w14:textId="1F9811DA" w:rsidR="00137EF9" w:rsidRPr="009F55C7" w:rsidRDefault="00137EF9" w:rsidP="00752CD9">
      <w:pPr>
        <w:spacing w:before="120" w:line="240" w:lineRule="atLeast"/>
        <w:ind w:firstLine="567"/>
        <w:jc w:val="both"/>
        <w:rPr>
          <w:rFonts w:ascii="Times New Roman" w:hAnsi="Times New Roman"/>
          <w:lang w:val="nl-NL"/>
        </w:rPr>
      </w:pPr>
      <w:r>
        <w:rPr>
          <w:rFonts w:ascii="Times New Roman" w:hAnsi="Times New Roman"/>
          <w:lang w:val="nl-NL"/>
        </w:rPr>
        <w:t xml:space="preserve">- Bộ máy tổ chức và nhân lực quản lý, hướng dẫn thực hiện </w:t>
      </w:r>
      <w:r w:rsidR="002A02BD">
        <w:rPr>
          <w:rFonts w:ascii="Times New Roman" w:hAnsi="Times New Roman"/>
          <w:lang w:val="nl-NL"/>
        </w:rPr>
        <w:t>Kế hoạch</w:t>
      </w:r>
    </w:p>
    <w:p w14:paraId="5A265A7C" w14:textId="52CEA171" w:rsidR="00137EF9" w:rsidRPr="00E14ECA" w:rsidRDefault="00752CD9" w:rsidP="00752CD9">
      <w:pPr>
        <w:spacing w:before="120" w:after="120"/>
        <w:ind w:firstLine="567"/>
        <w:jc w:val="both"/>
        <w:rPr>
          <w:rFonts w:ascii="Times New Roman" w:hAnsi="Times New Roman"/>
          <w:b/>
          <w:spacing w:val="-14"/>
        </w:rPr>
      </w:pPr>
      <w:r>
        <w:rPr>
          <w:rFonts w:ascii="Times New Roman" w:hAnsi="Times New Roman"/>
          <w:b/>
        </w:rPr>
        <w:t>I</w:t>
      </w:r>
      <w:r w:rsidR="00137EF9" w:rsidRPr="00E14ECA">
        <w:rPr>
          <w:rFonts w:ascii="Times New Roman" w:hAnsi="Times New Roman"/>
          <w:b/>
        </w:rPr>
        <w:t xml:space="preserve">V. Đánh giá những </w:t>
      </w:r>
      <w:r w:rsidR="00137EF9" w:rsidRPr="00E14ECA">
        <w:rPr>
          <w:rFonts w:ascii="Times New Roman" w:hAnsi="Times New Roman"/>
          <w:b/>
          <w:spacing w:val="-14"/>
        </w:rPr>
        <w:t xml:space="preserve">khó khăn, vướng mắc trong việc thực hiện </w:t>
      </w:r>
      <w:r w:rsidR="002A02BD">
        <w:rPr>
          <w:rFonts w:ascii="Times New Roman" w:hAnsi="Times New Roman"/>
          <w:b/>
          <w:spacing w:val="-14"/>
        </w:rPr>
        <w:t>Kế hoạch</w:t>
      </w:r>
      <w:r w:rsidR="00137EF9" w:rsidRPr="00E14ECA">
        <w:rPr>
          <w:rFonts w:ascii="Times New Roman" w:hAnsi="Times New Roman"/>
          <w:b/>
          <w:spacing w:val="-14"/>
        </w:rPr>
        <w:t xml:space="preserve"> </w:t>
      </w:r>
    </w:p>
    <w:p w14:paraId="0C6A33EC" w14:textId="759771F5" w:rsidR="00137EF9" w:rsidRPr="00E14ECA" w:rsidRDefault="00137EF9" w:rsidP="00752CD9">
      <w:pPr>
        <w:spacing w:before="120" w:after="120"/>
        <w:ind w:firstLine="567"/>
        <w:jc w:val="both"/>
        <w:rPr>
          <w:rFonts w:ascii="Times New Roman" w:hAnsi="Times New Roman"/>
          <w:b/>
        </w:rPr>
      </w:pPr>
      <w:r w:rsidRPr="00E14ECA">
        <w:rPr>
          <w:rFonts w:ascii="Times New Roman" w:hAnsi="Times New Roman"/>
        </w:rPr>
        <w:t>1. Khó khăn, vướng mắc, nguyên nhân.</w:t>
      </w:r>
    </w:p>
    <w:p w14:paraId="02A565C4" w14:textId="4DFBCACD" w:rsidR="00752CD9" w:rsidRDefault="00137EF9" w:rsidP="00752CD9">
      <w:pPr>
        <w:spacing w:before="120" w:after="120"/>
        <w:ind w:firstLine="567"/>
        <w:jc w:val="both"/>
        <w:rPr>
          <w:rFonts w:ascii="Times New Roman" w:hAnsi="Times New Roman"/>
        </w:rPr>
      </w:pPr>
      <w:r w:rsidRPr="00E14ECA">
        <w:rPr>
          <w:rFonts w:ascii="Times New Roman" w:hAnsi="Times New Roman"/>
        </w:rPr>
        <w:t>2. Bài học kinh nghiệm.</w:t>
      </w:r>
    </w:p>
    <w:p w14:paraId="37937DF0" w14:textId="77777777" w:rsidR="00570C1B" w:rsidRDefault="00570C1B" w:rsidP="00570C1B">
      <w:pPr>
        <w:spacing w:before="120" w:after="120"/>
        <w:ind w:firstLine="567"/>
        <w:jc w:val="both"/>
        <w:rPr>
          <w:rFonts w:ascii="Times New Roman" w:hAnsi="Times New Roman"/>
        </w:rPr>
      </w:pPr>
      <w:r w:rsidRPr="00EA198A">
        <w:rPr>
          <w:rFonts w:ascii="Times New Roman" w:hAnsi="Times New Roman"/>
        </w:rPr>
        <w:t>3. Kiến nghị, đề xuất./.</w:t>
      </w:r>
    </w:p>
    <w:p w14:paraId="149B9F66" w14:textId="77777777" w:rsidR="007B678D" w:rsidRDefault="007B678D" w:rsidP="00570C1B">
      <w:pPr>
        <w:spacing w:before="120" w:after="120"/>
        <w:ind w:firstLine="567"/>
        <w:jc w:val="both"/>
        <w:rPr>
          <w:rFonts w:ascii="Times New Roman" w:hAnsi="Times New Roman"/>
        </w:rPr>
      </w:pPr>
    </w:p>
    <w:p w14:paraId="0D788A46" w14:textId="15225FB8" w:rsidR="00137EF9" w:rsidRDefault="00137EF9" w:rsidP="00C54887">
      <w:pPr>
        <w:spacing w:after="120"/>
        <w:jc w:val="center"/>
        <w:rPr>
          <w:rFonts w:ascii="Times New Roman" w:hAnsi="Times New Roman"/>
          <w:b/>
          <w:lang w:val="nl-NL"/>
        </w:rPr>
      </w:pPr>
    </w:p>
    <w:p w14:paraId="3A931E8F" w14:textId="77777777" w:rsidR="00F36DB4" w:rsidRDefault="00F36DB4" w:rsidP="00C54887">
      <w:pPr>
        <w:spacing w:after="120"/>
        <w:jc w:val="center"/>
        <w:rPr>
          <w:rFonts w:ascii="Times New Roman" w:hAnsi="Times New Roman"/>
          <w:b/>
          <w:lang w:val="nl-NL"/>
        </w:rPr>
      </w:pPr>
    </w:p>
    <w:p w14:paraId="0980F3AE" w14:textId="77777777" w:rsidR="00F36DB4" w:rsidRDefault="00F36DB4" w:rsidP="00C54887">
      <w:pPr>
        <w:spacing w:after="120"/>
        <w:jc w:val="center"/>
        <w:rPr>
          <w:rFonts w:ascii="Times New Roman" w:hAnsi="Times New Roman"/>
          <w:b/>
          <w:lang w:val="nl-NL"/>
        </w:rPr>
      </w:pPr>
    </w:p>
    <w:p w14:paraId="30412ADF" w14:textId="77777777" w:rsidR="00F36DB4" w:rsidRDefault="00F36DB4" w:rsidP="00C54887">
      <w:pPr>
        <w:spacing w:after="120"/>
        <w:jc w:val="center"/>
        <w:rPr>
          <w:rFonts w:ascii="Times New Roman" w:hAnsi="Times New Roman"/>
          <w:b/>
          <w:lang w:val="nl-NL"/>
        </w:rPr>
      </w:pPr>
    </w:p>
    <w:p w14:paraId="29AB5FA2" w14:textId="77777777" w:rsidR="00F36DB4" w:rsidRDefault="00F36DB4" w:rsidP="00C54887">
      <w:pPr>
        <w:spacing w:after="120"/>
        <w:jc w:val="center"/>
        <w:rPr>
          <w:rFonts w:ascii="Times New Roman" w:hAnsi="Times New Roman"/>
          <w:b/>
          <w:lang w:val="nl-NL"/>
        </w:rPr>
      </w:pPr>
    </w:p>
    <w:p w14:paraId="17065B22" w14:textId="77777777" w:rsidR="00F36DB4" w:rsidRDefault="00F36DB4" w:rsidP="00C54887">
      <w:pPr>
        <w:spacing w:after="120"/>
        <w:jc w:val="center"/>
        <w:rPr>
          <w:rFonts w:ascii="Times New Roman" w:hAnsi="Times New Roman"/>
          <w:b/>
          <w:lang w:val="nl-NL"/>
        </w:rPr>
      </w:pPr>
    </w:p>
    <w:p w14:paraId="3F7042FF" w14:textId="77777777" w:rsidR="00F36DB4" w:rsidRDefault="00F36DB4" w:rsidP="00C54887">
      <w:pPr>
        <w:spacing w:after="120"/>
        <w:jc w:val="center"/>
        <w:rPr>
          <w:rFonts w:ascii="Times New Roman" w:hAnsi="Times New Roman"/>
          <w:b/>
          <w:lang w:val="nl-NL"/>
        </w:rPr>
      </w:pPr>
    </w:p>
    <w:p w14:paraId="006AEAAB" w14:textId="77777777" w:rsidR="00F36DB4" w:rsidRDefault="00F36DB4" w:rsidP="00C54887">
      <w:pPr>
        <w:spacing w:after="120"/>
        <w:jc w:val="center"/>
        <w:rPr>
          <w:rFonts w:ascii="Times New Roman" w:hAnsi="Times New Roman"/>
          <w:b/>
          <w:lang w:val="nl-NL"/>
        </w:rPr>
      </w:pPr>
    </w:p>
    <w:p w14:paraId="7EBFBB27" w14:textId="77777777" w:rsidR="00F36DB4" w:rsidRDefault="00F36DB4" w:rsidP="00C54887">
      <w:pPr>
        <w:spacing w:after="120"/>
        <w:jc w:val="center"/>
        <w:rPr>
          <w:rFonts w:ascii="Times New Roman" w:hAnsi="Times New Roman"/>
          <w:b/>
          <w:lang w:val="nl-NL"/>
        </w:rPr>
      </w:pPr>
    </w:p>
    <w:p w14:paraId="517E81AC" w14:textId="77777777" w:rsidR="00F36DB4" w:rsidRDefault="00F36DB4" w:rsidP="00C54887">
      <w:pPr>
        <w:spacing w:after="120"/>
        <w:jc w:val="center"/>
        <w:rPr>
          <w:rFonts w:ascii="Times New Roman" w:hAnsi="Times New Roman"/>
          <w:b/>
          <w:lang w:val="nl-NL"/>
        </w:rPr>
      </w:pPr>
    </w:p>
    <w:p w14:paraId="157D2F95" w14:textId="3574470B" w:rsidR="00F36DB4" w:rsidRDefault="00F36DB4" w:rsidP="00C54887">
      <w:pPr>
        <w:spacing w:after="120"/>
        <w:jc w:val="center"/>
        <w:rPr>
          <w:rFonts w:ascii="Times New Roman" w:hAnsi="Times New Roman"/>
          <w:b/>
          <w:lang w:val="nl-NL"/>
        </w:rPr>
      </w:pPr>
    </w:p>
    <w:p w14:paraId="48D631BC" w14:textId="1258EDDB" w:rsidR="00570C1B" w:rsidRDefault="00570C1B" w:rsidP="00C54887">
      <w:pPr>
        <w:spacing w:after="120"/>
        <w:jc w:val="center"/>
        <w:rPr>
          <w:rFonts w:ascii="Times New Roman" w:hAnsi="Times New Roman"/>
          <w:b/>
          <w:lang w:val="nl-NL"/>
        </w:rPr>
      </w:pPr>
    </w:p>
    <w:p w14:paraId="78A9ACDE" w14:textId="2059B756" w:rsidR="00570C1B" w:rsidRDefault="00570C1B" w:rsidP="00C54887">
      <w:pPr>
        <w:spacing w:after="120"/>
        <w:jc w:val="center"/>
        <w:rPr>
          <w:rFonts w:ascii="Times New Roman" w:hAnsi="Times New Roman"/>
          <w:b/>
          <w:lang w:val="nl-NL"/>
        </w:rPr>
      </w:pPr>
    </w:p>
    <w:p w14:paraId="2CDB2D4B" w14:textId="6F6561EC" w:rsidR="00570C1B" w:rsidRDefault="00570C1B" w:rsidP="00C54887">
      <w:pPr>
        <w:spacing w:after="120"/>
        <w:jc w:val="center"/>
        <w:rPr>
          <w:rFonts w:ascii="Times New Roman" w:hAnsi="Times New Roman"/>
          <w:b/>
          <w:lang w:val="nl-NL"/>
        </w:rPr>
      </w:pPr>
    </w:p>
    <w:p w14:paraId="1F6A861C" w14:textId="54A79EE3" w:rsidR="00570C1B" w:rsidRDefault="00570C1B" w:rsidP="00C54887">
      <w:pPr>
        <w:spacing w:after="120"/>
        <w:jc w:val="center"/>
        <w:rPr>
          <w:rFonts w:ascii="Times New Roman" w:hAnsi="Times New Roman"/>
          <w:b/>
          <w:lang w:val="nl-NL"/>
        </w:rPr>
      </w:pPr>
    </w:p>
    <w:p w14:paraId="3D874594" w14:textId="098513D0" w:rsidR="00570C1B" w:rsidRDefault="00570C1B" w:rsidP="00C54887">
      <w:pPr>
        <w:spacing w:after="120"/>
        <w:jc w:val="center"/>
        <w:rPr>
          <w:rFonts w:ascii="Times New Roman" w:hAnsi="Times New Roman"/>
          <w:b/>
          <w:lang w:val="nl-NL"/>
        </w:rPr>
      </w:pPr>
    </w:p>
    <w:p w14:paraId="5155CC42" w14:textId="6389D492" w:rsidR="00570C1B" w:rsidRDefault="00570C1B" w:rsidP="00C54887">
      <w:pPr>
        <w:spacing w:after="120"/>
        <w:jc w:val="center"/>
        <w:rPr>
          <w:rFonts w:ascii="Times New Roman" w:hAnsi="Times New Roman"/>
          <w:b/>
          <w:lang w:val="nl-NL"/>
        </w:rPr>
      </w:pPr>
    </w:p>
    <w:p w14:paraId="39ACC1A7" w14:textId="338DEAA0" w:rsidR="00570C1B" w:rsidRDefault="00570C1B" w:rsidP="00C54887">
      <w:pPr>
        <w:spacing w:after="120"/>
        <w:jc w:val="center"/>
        <w:rPr>
          <w:rFonts w:ascii="Times New Roman" w:hAnsi="Times New Roman"/>
          <w:b/>
          <w:lang w:val="nl-NL"/>
        </w:rPr>
      </w:pPr>
    </w:p>
    <w:p w14:paraId="666ED67D" w14:textId="4527557F" w:rsidR="00570C1B" w:rsidRDefault="00570C1B" w:rsidP="00C54887">
      <w:pPr>
        <w:spacing w:after="120"/>
        <w:jc w:val="center"/>
        <w:rPr>
          <w:rFonts w:ascii="Times New Roman" w:hAnsi="Times New Roman"/>
          <w:b/>
          <w:lang w:val="nl-NL"/>
        </w:rPr>
      </w:pPr>
    </w:p>
    <w:p w14:paraId="1107CC0C" w14:textId="732B92D7" w:rsidR="00570C1B" w:rsidRDefault="00570C1B" w:rsidP="00C54887">
      <w:pPr>
        <w:spacing w:after="120"/>
        <w:jc w:val="center"/>
        <w:rPr>
          <w:rFonts w:ascii="Times New Roman" w:hAnsi="Times New Roman"/>
          <w:b/>
          <w:lang w:val="nl-NL"/>
        </w:rPr>
      </w:pPr>
    </w:p>
    <w:p w14:paraId="69AD41EE" w14:textId="36C7432B" w:rsidR="00570C1B" w:rsidRDefault="00570C1B" w:rsidP="00C54887">
      <w:pPr>
        <w:spacing w:after="120"/>
        <w:jc w:val="center"/>
        <w:rPr>
          <w:rFonts w:ascii="Times New Roman" w:hAnsi="Times New Roman"/>
          <w:b/>
          <w:lang w:val="nl-NL"/>
        </w:rPr>
      </w:pPr>
    </w:p>
    <w:p w14:paraId="15689E31" w14:textId="698981E9" w:rsidR="00570C1B" w:rsidRDefault="00570C1B" w:rsidP="00C54887">
      <w:pPr>
        <w:spacing w:after="120"/>
        <w:jc w:val="center"/>
        <w:rPr>
          <w:rFonts w:ascii="Times New Roman" w:hAnsi="Times New Roman"/>
          <w:b/>
          <w:lang w:val="nl-NL"/>
        </w:rPr>
      </w:pPr>
    </w:p>
    <w:p w14:paraId="5B49A5C1" w14:textId="3368BC59" w:rsidR="00570C1B" w:rsidRDefault="00570C1B" w:rsidP="00C54887">
      <w:pPr>
        <w:spacing w:after="120"/>
        <w:jc w:val="center"/>
        <w:rPr>
          <w:rFonts w:ascii="Times New Roman" w:hAnsi="Times New Roman"/>
          <w:b/>
          <w:lang w:val="nl-NL"/>
        </w:rPr>
      </w:pPr>
    </w:p>
    <w:p w14:paraId="540E7700" w14:textId="49F81E94" w:rsidR="00570C1B" w:rsidRDefault="00570C1B" w:rsidP="00C54887">
      <w:pPr>
        <w:spacing w:after="120"/>
        <w:jc w:val="center"/>
        <w:rPr>
          <w:rFonts w:ascii="Times New Roman" w:hAnsi="Times New Roman"/>
          <w:b/>
          <w:lang w:val="nl-NL"/>
        </w:rPr>
      </w:pPr>
    </w:p>
    <w:p w14:paraId="4EB9FCF7" w14:textId="502A6A78" w:rsidR="00570C1B" w:rsidRDefault="00570C1B" w:rsidP="00C54887">
      <w:pPr>
        <w:spacing w:after="120"/>
        <w:jc w:val="center"/>
        <w:rPr>
          <w:rFonts w:ascii="Times New Roman" w:hAnsi="Times New Roman"/>
          <w:b/>
          <w:lang w:val="nl-NL"/>
        </w:rPr>
      </w:pPr>
    </w:p>
    <w:p w14:paraId="0643562A" w14:textId="604D3131" w:rsidR="00570C1B" w:rsidRDefault="00570C1B" w:rsidP="00C54887">
      <w:pPr>
        <w:spacing w:after="120"/>
        <w:jc w:val="center"/>
        <w:rPr>
          <w:rFonts w:ascii="Times New Roman" w:hAnsi="Times New Roman"/>
          <w:b/>
          <w:lang w:val="nl-NL"/>
        </w:rPr>
      </w:pPr>
    </w:p>
    <w:p w14:paraId="0C651DE3" w14:textId="1E385553" w:rsidR="00570C1B" w:rsidRDefault="00570C1B" w:rsidP="00C54887">
      <w:pPr>
        <w:spacing w:after="120"/>
        <w:jc w:val="center"/>
        <w:rPr>
          <w:rFonts w:ascii="Times New Roman" w:hAnsi="Times New Roman"/>
          <w:b/>
          <w:lang w:val="nl-NL"/>
        </w:rPr>
      </w:pPr>
    </w:p>
    <w:p w14:paraId="722E0C0B" w14:textId="6B90F95B" w:rsidR="00570C1B" w:rsidRDefault="00570C1B" w:rsidP="00C54887">
      <w:pPr>
        <w:spacing w:after="120"/>
        <w:jc w:val="center"/>
        <w:rPr>
          <w:rFonts w:ascii="Times New Roman" w:hAnsi="Times New Roman"/>
          <w:b/>
          <w:lang w:val="nl-NL"/>
        </w:rPr>
      </w:pPr>
    </w:p>
    <w:p w14:paraId="33BAFF89" w14:textId="348608A3" w:rsidR="00570C1B" w:rsidRDefault="00570C1B" w:rsidP="00C54887">
      <w:pPr>
        <w:spacing w:after="120"/>
        <w:jc w:val="center"/>
        <w:rPr>
          <w:rFonts w:ascii="Times New Roman" w:hAnsi="Times New Roman"/>
          <w:b/>
          <w:lang w:val="nl-NL"/>
        </w:rPr>
      </w:pPr>
    </w:p>
    <w:p w14:paraId="15062F0F" w14:textId="77777777" w:rsidR="00334A80" w:rsidRDefault="00334A80" w:rsidP="00C54887">
      <w:pPr>
        <w:spacing w:after="120"/>
        <w:jc w:val="center"/>
        <w:rPr>
          <w:rFonts w:ascii="Times New Roman" w:hAnsi="Times New Roman"/>
          <w:b/>
          <w:lang w:val="nl-NL"/>
        </w:rPr>
      </w:pPr>
    </w:p>
    <w:p w14:paraId="0A435FE2" w14:textId="77777777" w:rsidR="00E00C99" w:rsidRPr="00B511CC" w:rsidRDefault="00E00C99" w:rsidP="00E00C99">
      <w:pPr>
        <w:pStyle w:val="NoSpacing"/>
        <w:tabs>
          <w:tab w:val="left" w:pos="0"/>
        </w:tabs>
        <w:spacing w:before="120" w:line="360" w:lineRule="exact"/>
        <w:ind w:firstLine="567"/>
        <w:rPr>
          <w:rFonts w:ascii="Times New Roman" w:hAnsi="Times New Roman" w:cs="Times New Roman"/>
          <w:b w:val="0"/>
          <w:sz w:val="28"/>
          <w:szCs w:val="28"/>
          <w:lang w:val="vi-VN"/>
        </w:rPr>
      </w:pPr>
    </w:p>
    <w:p w14:paraId="2736036A" w14:textId="77777777" w:rsidR="00E00C99" w:rsidRPr="00E00C99" w:rsidRDefault="00E00C99" w:rsidP="00E00C99">
      <w:pPr>
        <w:pStyle w:val="NoSpacing"/>
        <w:tabs>
          <w:tab w:val="left" w:pos="540"/>
        </w:tabs>
        <w:spacing w:before="120" w:line="360" w:lineRule="exact"/>
        <w:ind w:firstLine="567"/>
        <w:rPr>
          <w:rFonts w:ascii="Times New Roman" w:hAnsi="Times New Roman" w:cs="Times New Roman"/>
          <w:b w:val="0"/>
          <w:sz w:val="28"/>
          <w:szCs w:val="28"/>
        </w:rPr>
      </w:pPr>
    </w:p>
    <w:p w14:paraId="7EAE641B" w14:textId="77777777" w:rsidR="00512B56" w:rsidRDefault="00512B56" w:rsidP="00AD79F1">
      <w:pPr>
        <w:rPr>
          <w:rFonts w:ascii="Times New Roman" w:hAnsi="Times New Roman"/>
          <w:i/>
          <w:lang w:val="sv-SE"/>
        </w:rPr>
      </w:pPr>
    </w:p>
    <w:p w14:paraId="03435DEB" w14:textId="77777777" w:rsidR="0034624D" w:rsidRDefault="0034624D" w:rsidP="00AD79F1">
      <w:pPr>
        <w:rPr>
          <w:rFonts w:ascii="Times New Roman" w:hAnsi="Times New Roman"/>
          <w:i/>
          <w:lang w:val="sv-SE"/>
        </w:rPr>
      </w:pPr>
    </w:p>
    <w:p w14:paraId="4A76A875" w14:textId="77777777" w:rsidR="0034624D" w:rsidRDefault="0034624D" w:rsidP="00AD79F1">
      <w:pPr>
        <w:rPr>
          <w:rFonts w:ascii="Times New Roman" w:hAnsi="Times New Roman"/>
          <w:i/>
          <w:lang w:val="sv-SE"/>
        </w:rPr>
      </w:pPr>
    </w:p>
    <w:p w14:paraId="4529712A" w14:textId="77777777" w:rsidR="0034624D" w:rsidRDefault="0034624D" w:rsidP="00AD79F1">
      <w:pPr>
        <w:rPr>
          <w:rFonts w:ascii="Times New Roman" w:hAnsi="Times New Roman"/>
          <w:i/>
          <w:lang w:val="sv-SE"/>
        </w:rPr>
      </w:pPr>
    </w:p>
    <w:p w14:paraId="61E72EE0" w14:textId="77777777" w:rsidR="0034624D" w:rsidRDefault="0034624D" w:rsidP="00AD79F1">
      <w:pPr>
        <w:rPr>
          <w:rFonts w:ascii="Times New Roman" w:hAnsi="Times New Roman"/>
          <w:i/>
          <w:lang w:val="sv-SE"/>
        </w:rPr>
      </w:pPr>
    </w:p>
    <w:p w14:paraId="7CFE2050" w14:textId="77777777" w:rsidR="0034624D" w:rsidRDefault="0034624D" w:rsidP="00AD79F1">
      <w:pPr>
        <w:rPr>
          <w:rFonts w:ascii="Times New Roman" w:hAnsi="Times New Roman"/>
          <w:i/>
          <w:lang w:val="sv-SE"/>
        </w:rPr>
      </w:pPr>
    </w:p>
    <w:p w14:paraId="3C2A8E34" w14:textId="77777777" w:rsidR="0034624D" w:rsidRDefault="0034624D" w:rsidP="00AD79F1">
      <w:pPr>
        <w:rPr>
          <w:rFonts w:ascii="Times New Roman" w:hAnsi="Times New Roman"/>
          <w:i/>
          <w:lang w:val="sv-SE"/>
        </w:rPr>
      </w:pPr>
    </w:p>
    <w:p w14:paraId="479E4585" w14:textId="77777777" w:rsidR="0034624D" w:rsidRDefault="0034624D" w:rsidP="00AD79F1">
      <w:pPr>
        <w:rPr>
          <w:rFonts w:ascii="Times New Roman" w:hAnsi="Times New Roman"/>
          <w:i/>
          <w:lang w:val="sv-SE"/>
        </w:rPr>
      </w:pPr>
    </w:p>
    <w:p w14:paraId="1DDDD6FC" w14:textId="77777777" w:rsidR="0034624D" w:rsidRDefault="0034624D" w:rsidP="00AD79F1">
      <w:pPr>
        <w:rPr>
          <w:rFonts w:ascii="Times New Roman" w:hAnsi="Times New Roman"/>
          <w:i/>
          <w:lang w:val="sv-SE"/>
        </w:rPr>
      </w:pPr>
    </w:p>
    <w:p w14:paraId="628D48F4" w14:textId="77777777" w:rsidR="0034624D" w:rsidRDefault="0034624D" w:rsidP="00AD79F1">
      <w:pPr>
        <w:rPr>
          <w:rFonts w:ascii="Times New Roman" w:hAnsi="Times New Roman"/>
          <w:i/>
          <w:lang w:val="sv-SE"/>
        </w:rPr>
      </w:pPr>
    </w:p>
    <w:p w14:paraId="61349673" w14:textId="77777777" w:rsidR="0034624D" w:rsidRDefault="0034624D" w:rsidP="00AD79F1">
      <w:pPr>
        <w:rPr>
          <w:rFonts w:ascii="Times New Roman" w:hAnsi="Times New Roman"/>
          <w:i/>
          <w:lang w:val="sv-SE"/>
        </w:rPr>
      </w:pPr>
    </w:p>
    <w:p w14:paraId="397CA380" w14:textId="77777777" w:rsidR="0034624D" w:rsidRDefault="0034624D" w:rsidP="00AD79F1">
      <w:pPr>
        <w:rPr>
          <w:rFonts w:ascii="Times New Roman" w:hAnsi="Times New Roman"/>
          <w:i/>
          <w:lang w:val="sv-SE"/>
        </w:rPr>
      </w:pPr>
    </w:p>
    <w:p w14:paraId="7D994AA6" w14:textId="77777777" w:rsidR="0034624D" w:rsidRDefault="0034624D" w:rsidP="00AD79F1">
      <w:pPr>
        <w:rPr>
          <w:rFonts w:ascii="Times New Roman" w:hAnsi="Times New Roman"/>
          <w:i/>
          <w:lang w:val="sv-SE"/>
        </w:rPr>
      </w:pPr>
    </w:p>
    <w:p w14:paraId="7CD1CABF" w14:textId="77777777" w:rsidR="0034624D" w:rsidRDefault="0034624D" w:rsidP="00AD79F1">
      <w:pPr>
        <w:rPr>
          <w:rFonts w:ascii="Times New Roman" w:hAnsi="Times New Roman"/>
          <w:i/>
          <w:lang w:val="sv-SE"/>
        </w:rPr>
      </w:pPr>
    </w:p>
    <w:p w14:paraId="175BF8C0" w14:textId="77777777" w:rsidR="0034624D" w:rsidRDefault="0034624D" w:rsidP="00AD79F1">
      <w:pPr>
        <w:rPr>
          <w:rFonts w:ascii="Times New Roman" w:hAnsi="Times New Roman"/>
          <w:i/>
          <w:lang w:val="sv-SE"/>
        </w:rPr>
      </w:pPr>
    </w:p>
    <w:p w14:paraId="3E629EDD" w14:textId="77777777" w:rsidR="0034624D" w:rsidRDefault="0034624D" w:rsidP="00AD79F1">
      <w:pPr>
        <w:rPr>
          <w:rFonts w:ascii="Times New Roman" w:hAnsi="Times New Roman"/>
          <w:i/>
          <w:lang w:val="sv-SE"/>
        </w:rPr>
      </w:pPr>
    </w:p>
    <w:p w14:paraId="68755834" w14:textId="77777777" w:rsidR="0034624D" w:rsidRDefault="0034624D" w:rsidP="00AD79F1">
      <w:pPr>
        <w:rPr>
          <w:rFonts w:ascii="Times New Roman" w:hAnsi="Times New Roman"/>
          <w:i/>
          <w:lang w:val="sv-SE"/>
        </w:rPr>
      </w:pPr>
    </w:p>
    <w:p w14:paraId="78C5AD83" w14:textId="77777777" w:rsidR="0034624D" w:rsidRDefault="0034624D" w:rsidP="00AD79F1">
      <w:pPr>
        <w:rPr>
          <w:rFonts w:ascii="Times New Roman" w:hAnsi="Times New Roman"/>
          <w:i/>
          <w:lang w:val="sv-SE"/>
        </w:rPr>
      </w:pPr>
    </w:p>
    <w:p w14:paraId="529E66A3" w14:textId="77777777" w:rsidR="0034624D" w:rsidRDefault="0034624D" w:rsidP="00AD79F1">
      <w:pPr>
        <w:rPr>
          <w:rFonts w:ascii="Times New Roman" w:hAnsi="Times New Roman"/>
          <w:i/>
          <w:lang w:val="sv-SE"/>
        </w:rPr>
      </w:pPr>
    </w:p>
    <w:p w14:paraId="21D4525C" w14:textId="77777777" w:rsidR="0034624D" w:rsidRDefault="0034624D" w:rsidP="00AD79F1">
      <w:pPr>
        <w:rPr>
          <w:rFonts w:ascii="Times New Roman" w:hAnsi="Times New Roman"/>
          <w:i/>
          <w:lang w:val="sv-SE"/>
        </w:rPr>
      </w:pPr>
    </w:p>
    <w:p w14:paraId="69685069" w14:textId="77777777" w:rsidR="0034624D" w:rsidRDefault="0034624D" w:rsidP="00AD79F1">
      <w:pPr>
        <w:rPr>
          <w:rFonts w:ascii="Times New Roman" w:hAnsi="Times New Roman"/>
          <w:i/>
          <w:lang w:val="sv-SE"/>
        </w:rPr>
      </w:pPr>
    </w:p>
    <w:p w14:paraId="5D662852" w14:textId="77777777" w:rsidR="0034624D" w:rsidRDefault="0034624D" w:rsidP="00AD79F1">
      <w:pPr>
        <w:rPr>
          <w:rFonts w:ascii="Times New Roman" w:hAnsi="Times New Roman"/>
          <w:i/>
          <w:lang w:val="sv-SE"/>
        </w:rPr>
      </w:pPr>
    </w:p>
    <w:p w14:paraId="3325C182" w14:textId="77777777" w:rsidR="0034624D" w:rsidRDefault="0034624D" w:rsidP="00AD79F1">
      <w:pPr>
        <w:rPr>
          <w:rFonts w:ascii="Times New Roman" w:hAnsi="Times New Roman"/>
          <w:i/>
          <w:lang w:val="sv-SE"/>
        </w:rPr>
      </w:pPr>
    </w:p>
    <w:p w14:paraId="4A7D6B66" w14:textId="77777777" w:rsidR="0034624D" w:rsidRDefault="0034624D" w:rsidP="00AD79F1">
      <w:pPr>
        <w:rPr>
          <w:rFonts w:ascii="Times New Roman" w:hAnsi="Times New Roman"/>
          <w:i/>
          <w:lang w:val="sv-SE"/>
        </w:rPr>
      </w:pPr>
    </w:p>
    <w:p w14:paraId="488DF35C" w14:textId="77777777" w:rsidR="0034624D" w:rsidRDefault="0034624D" w:rsidP="00AD79F1">
      <w:pPr>
        <w:rPr>
          <w:rFonts w:ascii="Times New Roman" w:hAnsi="Times New Roman"/>
          <w:i/>
          <w:lang w:val="sv-SE"/>
        </w:rPr>
      </w:pPr>
    </w:p>
    <w:p w14:paraId="08BDD8F5" w14:textId="77777777" w:rsidR="0034624D" w:rsidRDefault="0034624D" w:rsidP="00AD79F1">
      <w:pPr>
        <w:rPr>
          <w:rFonts w:ascii="Times New Roman" w:hAnsi="Times New Roman"/>
          <w:i/>
          <w:lang w:val="sv-SE"/>
        </w:rPr>
      </w:pPr>
    </w:p>
    <w:p w14:paraId="7638DBE2" w14:textId="77777777" w:rsidR="0034624D" w:rsidRDefault="0034624D" w:rsidP="00AD79F1">
      <w:pPr>
        <w:rPr>
          <w:rFonts w:ascii="Times New Roman" w:hAnsi="Times New Roman"/>
          <w:i/>
          <w:lang w:val="sv-SE"/>
        </w:rPr>
      </w:pPr>
    </w:p>
    <w:p w14:paraId="7E5865BC" w14:textId="77777777" w:rsidR="0034624D" w:rsidRDefault="0034624D" w:rsidP="00AD79F1">
      <w:pPr>
        <w:rPr>
          <w:rFonts w:ascii="Times New Roman" w:hAnsi="Times New Roman"/>
          <w:i/>
          <w:lang w:val="sv-SE"/>
        </w:rPr>
      </w:pPr>
    </w:p>
    <w:p w14:paraId="2043C839" w14:textId="77777777" w:rsidR="00170B96" w:rsidRDefault="00170B96" w:rsidP="00AD79F1">
      <w:pPr>
        <w:rPr>
          <w:rFonts w:ascii="Times New Roman" w:hAnsi="Times New Roman"/>
          <w:i/>
          <w:lang w:val="sv-SE"/>
        </w:rPr>
      </w:pPr>
    </w:p>
    <w:p w14:paraId="6364EDF9" w14:textId="77777777" w:rsidR="0034624D" w:rsidRPr="00E14ECA" w:rsidRDefault="0034624D" w:rsidP="00AD79F1">
      <w:pPr>
        <w:rPr>
          <w:rFonts w:ascii="Times New Roman" w:hAnsi="Times New Roman"/>
          <w:i/>
          <w:lang w:val="sv-SE"/>
        </w:rPr>
      </w:pPr>
    </w:p>
    <w:p w14:paraId="1DF22304" w14:textId="77777777" w:rsidR="00AD79F1" w:rsidRPr="00E14ECA" w:rsidRDefault="00AD79F1" w:rsidP="00AD79F1">
      <w:pPr>
        <w:rPr>
          <w:rFonts w:ascii="Times New Roman" w:hAnsi="Times New Roman"/>
          <w:i/>
          <w:lang w:val="sv-SE"/>
        </w:rPr>
      </w:pPr>
    </w:p>
    <w:p w14:paraId="6D360008" w14:textId="77777777" w:rsidR="00AD79F1" w:rsidRPr="00E14ECA" w:rsidRDefault="00AD79F1" w:rsidP="00AD79F1">
      <w:pPr>
        <w:rPr>
          <w:rFonts w:ascii="Times New Roman" w:hAnsi="Times New Roman"/>
          <w:i/>
          <w:lang w:val="sv-SE"/>
        </w:rPr>
      </w:pPr>
    </w:p>
    <w:p w14:paraId="4BAC19DB" w14:textId="77777777" w:rsidR="00AD79F1" w:rsidRPr="00E14ECA" w:rsidRDefault="00AD79F1" w:rsidP="00AD79F1">
      <w:pPr>
        <w:rPr>
          <w:rFonts w:ascii="Times New Roman" w:hAnsi="Times New Roman"/>
          <w:i/>
          <w:lang w:val="sv-SE"/>
        </w:rPr>
      </w:pPr>
    </w:p>
    <w:p w14:paraId="2468D694" w14:textId="77777777" w:rsidR="00AD79F1" w:rsidRPr="00E14ECA" w:rsidRDefault="00AD79F1" w:rsidP="00AD79F1">
      <w:pPr>
        <w:tabs>
          <w:tab w:val="left" w:pos="600"/>
          <w:tab w:val="left" w:pos="960"/>
        </w:tabs>
        <w:spacing w:line="360" w:lineRule="exact"/>
        <w:jc w:val="both"/>
        <w:rPr>
          <w:rFonts w:ascii="Times New Roman" w:hAnsi="Times New Roman"/>
        </w:rPr>
      </w:pPr>
    </w:p>
    <w:p w14:paraId="64FCB472" w14:textId="77777777" w:rsidR="00AD79F1" w:rsidRPr="00E14ECA" w:rsidRDefault="00AD79F1" w:rsidP="00AD79F1">
      <w:pPr>
        <w:tabs>
          <w:tab w:val="left" w:pos="600"/>
          <w:tab w:val="left" w:pos="960"/>
        </w:tabs>
        <w:spacing w:line="360" w:lineRule="exact"/>
        <w:jc w:val="both"/>
        <w:rPr>
          <w:rFonts w:ascii="Times New Roman" w:hAnsi="Times New Roman"/>
        </w:rPr>
      </w:pPr>
    </w:p>
    <w:p w14:paraId="4DA35A98" w14:textId="77777777" w:rsidR="008132FA" w:rsidRDefault="008132FA"/>
    <w:sectPr w:rsidR="008132FA" w:rsidSect="00570C1B">
      <w:footerReference w:type="even" r:id="rId8"/>
      <w:footerReference w:type="default" r:id="rId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3FF3D8" w14:textId="77777777" w:rsidR="00DF24A2" w:rsidRDefault="00DF24A2">
      <w:r>
        <w:separator/>
      </w:r>
    </w:p>
  </w:endnote>
  <w:endnote w:type="continuationSeparator" w:id="0">
    <w:p w14:paraId="38BD8802" w14:textId="77777777" w:rsidR="00DF24A2" w:rsidRDefault="00DF2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ta Plus Normal">
    <w:altName w:val="Cambria"/>
    <w:panose1 w:val="00000000000000000000"/>
    <w:charset w:val="00"/>
    <w:family w:val="swiss"/>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DABCB" w14:textId="77777777" w:rsidR="00907119" w:rsidRDefault="00907119" w:rsidP="003A18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2D44869" w14:textId="77777777" w:rsidR="00907119" w:rsidRDefault="00907119" w:rsidP="003A18D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8BDC2" w14:textId="77777777" w:rsidR="00907119" w:rsidRDefault="00907119" w:rsidP="003A18D8">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52F0B" w14:textId="77777777" w:rsidR="00DF24A2" w:rsidRDefault="00DF24A2">
      <w:r>
        <w:separator/>
      </w:r>
    </w:p>
  </w:footnote>
  <w:footnote w:type="continuationSeparator" w:id="0">
    <w:p w14:paraId="3D434FD1" w14:textId="77777777" w:rsidR="00DF24A2" w:rsidRDefault="00DF24A2">
      <w:r>
        <w:continuationSeparator/>
      </w:r>
    </w:p>
  </w:footnote>
  <w:footnote w:id="1">
    <w:p w14:paraId="5E52F7E4" w14:textId="17CB713E" w:rsidR="00F267F7" w:rsidRPr="00F267F7" w:rsidRDefault="00F267F7">
      <w:pPr>
        <w:pStyle w:val="FootnoteText"/>
        <w:rPr>
          <w:rFonts w:ascii="Times New Roman" w:hAnsi="Times New Roman"/>
        </w:rPr>
      </w:pPr>
      <w:r>
        <w:rPr>
          <w:rStyle w:val="FootnoteReference"/>
        </w:rPr>
        <w:footnoteRef/>
      </w:r>
      <w:r>
        <w:t xml:space="preserve"> </w:t>
      </w:r>
      <w:r w:rsidRPr="00F267F7">
        <w:rPr>
          <w:rFonts w:ascii="Times New Roman" w:hAnsi="Times New Roman"/>
        </w:rPr>
        <w:t>Các Sở, đoàn thể liên quan và UBND các quận/huyện căn cứ vào cột tên cơ quan/đơn vị báo cáo tại Phụ lục để thực hiện việc báo cáo</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B0053"/>
    <w:multiLevelType w:val="hybridMultilevel"/>
    <w:tmpl w:val="32CE8B58"/>
    <w:lvl w:ilvl="0" w:tplc="0409000F">
      <w:start w:val="1"/>
      <w:numFmt w:val="decimal"/>
      <w:lvlText w:val="%1."/>
      <w:lvlJc w:val="left"/>
      <w:pPr>
        <w:tabs>
          <w:tab w:val="num" w:pos="1260"/>
        </w:tabs>
        <w:ind w:left="1260" w:hanging="360"/>
      </w:pPr>
    </w:lvl>
    <w:lvl w:ilvl="1" w:tplc="04090019">
      <w:start w:val="1"/>
      <w:numFmt w:val="decimal"/>
      <w:lvlText w:val="%2."/>
      <w:lvlJc w:val="left"/>
      <w:pPr>
        <w:tabs>
          <w:tab w:val="num" w:pos="1440"/>
        </w:tabs>
        <w:ind w:left="1440" w:hanging="360"/>
      </w:pPr>
    </w:lvl>
    <w:lvl w:ilvl="2" w:tplc="9D52BDAA">
      <w:start w:val="1"/>
      <w:numFmt w:val="decimal"/>
      <w:pStyle w:val="HD3"/>
      <w:lvlText w:val="%3."/>
      <w:lvlJc w:val="left"/>
      <w:pPr>
        <w:tabs>
          <w:tab w:val="num" w:pos="2880"/>
        </w:tabs>
        <w:ind w:left="288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0037D4A"/>
    <w:multiLevelType w:val="hybridMultilevel"/>
    <w:tmpl w:val="6E0C3108"/>
    <w:lvl w:ilvl="0" w:tplc="BA20158E">
      <w:start w:val="3"/>
      <w:numFmt w:val="bullet"/>
      <w:lvlText w:val="-"/>
      <w:lvlJc w:val="left"/>
      <w:pPr>
        <w:ind w:left="927" w:hanging="360"/>
      </w:pPr>
      <w:rPr>
        <w:rFonts w:ascii="Segoe UI" w:eastAsia="Segoe UI" w:hAnsi="Segoe UI" w:cs="Segoe UI" w:hint="default"/>
      </w:rPr>
    </w:lvl>
    <w:lvl w:ilvl="1" w:tplc="04090003" w:tentative="1">
      <w:start w:val="1"/>
      <w:numFmt w:val="bullet"/>
      <w:lvlText w:val="o"/>
      <w:lvlJc w:val="left"/>
      <w:pPr>
        <w:ind w:left="1647" w:hanging="360"/>
      </w:pPr>
      <w:rPr>
        <w:rFonts w:ascii="Wingdings" w:hAnsi="Wingdings" w:cs="Wingdings" w:hint="default"/>
      </w:rPr>
    </w:lvl>
    <w:lvl w:ilvl="2" w:tplc="04090005" w:tentative="1">
      <w:start w:val="1"/>
      <w:numFmt w:val="bullet"/>
      <w:lvlText w:val=""/>
      <w:lvlJc w:val="left"/>
      <w:pPr>
        <w:ind w:left="2367" w:hanging="360"/>
      </w:pPr>
      <w:rPr>
        <w:rFonts w:ascii="Meta Plus Normal" w:hAnsi="Meta Plus Normal" w:hint="default"/>
      </w:rPr>
    </w:lvl>
    <w:lvl w:ilvl="3" w:tplc="04090001" w:tentative="1">
      <w:start w:val="1"/>
      <w:numFmt w:val="bullet"/>
      <w:lvlText w:val=""/>
      <w:lvlJc w:val="left"/>
      <w:pPr>
        <w:ind w:left="3087" w:hanging="360"/>
      </w:pPr>
      <w:rPr>
        <w:rFonts w:ascii=".VnTime" w:hAnsi=".VnTime" w:hint="default"/>
      </w:rPr>
    </w:lvl>
    <w:lvl w:ilvl="4" w:tplc="04090003" w:tentative="1">
      <w:start w:val="1"/>
      <w:numFmt w:val="bullet"/>
      <w:lvlText w:val="o"/>
      <w:lvlJc w:val="left"/>
      <w:pPr>
        <w:ind w:left="3807" w:hanging="360"/>
      </w:pPr>
      <w:rPr>
        <w:rFonts w:ascii="Wingdings" w:hAnsi="Wingdings" w:cs="Wingdings" w:hint="default"/>
      </w:rPr>
    </w:lvl>
    <w:lvl w:ilvl="5" w:tplc="04090005" w:tentative="1">
      <w:start w:val="1"/>
      <w:numFmt w:val="bullet"/>
      <w:lvlText w:val=""/>
      <w:lvlJc w:val="left"/>
      <w:pPr>
        <w:ind w:left="4527" w:hanging="360"/>
      </w:pPr>
      <w:rPr>
        <w:rFonts w:ascii="Meta Plus Normal" w:hAnsi="Meta Plus Normal" w:hint="default"/>
      </w:rPr>
    </w:lvl>
    <w:lvl w:ilvl="6" w:tplc="04090001" w:tentative="1">
      <w:start w:val="1"/>
      <w:numFmt w:val="bullet"/>
      <w:lvlText w:val=""/>
      <w:lvlJc w:val="left"/>
      <w:pPr>
        <w:ind w:left="5247" w:hanging="360"/>
      </w:pPr>
      <w:rPr>
        <w:rFonts w:ascii=".VnTime" w:hAnsi=".VnTime" w:hint="default"/>
      </w:rPr>
    </w:lvl>
    <w:lvl w:ilvl="7" w:tplc="04090003" w:tentative="1">
      <w:start w:val="1"/>
      <w:numFmt w:val="bullet"/>
      <w:lvlText w:val="o"/>
      <w:lvlJc w:val="left"/>
      <w:pPr>
        <w:ind w:left="5967" w:hanging="360"/>
      </w:pPr>
      <w:rPr>
        <w:rFonts w:ascii="Wingdings" w:hAnsi="Wingdings" w:cs="Wingdings" w:hint="default"/>
      </w:rPr>
    </w:lvl>
    <w:lvl w:ilvl="8" w:tplc="04090005" w:tentative="1">
      <w:start w:val="1"/>
      <w:numFmt w:val="bullet"/>
      <w:lvlText w:val=""/>
      <w:lvlJc w:val="left"/>
      <w:pPr>
        <w:ind w:left="6687" w:hanging="360"/>
      </w:pPr>
      <w:rPr>
        <w:rFonts w:ascii="Meta Plus Normal" w:hAnsi="Meta Plus Normal" w:hint="default"/>
      </w:rPr>
    </w:lvl>
  </w:abstractNum>
  <w:abstractNum w:abstractNumId="2" w15:restartNumberingAfterBreak="0">
    <w:nsid w:val="2EA94F0F"/>
    <w:multiLevelType w:val="multilevel"/>
    <w:tmpl w:val="E5AA68DC"/>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2."/>
      <w:lvlJc w:val="left"/>
      <w:pPr>
        <w:ind w:left="1440" w:hanging="72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4D296120"/>
    <w:multiLevelType w:val="hybridMultilevel"/>
    <w:tmpl w:val="9340A3FC"/>
    <w:lvl w:ilvl="0" w:tplc="C096F16E">
      <w:start w:val="1"/>
      <w:numFmt w:val="upperRoman"/>
      <w:lvlText w:val="%1&gt;"/>
      <w:lvlJc w:val="left"/>
      <w:pPr>
        <w:ind w:left="1080" w:hanging="72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3851FF"/>
    <w:multiLevelType w:val="multilevel"/>
    <w:tmpl w:val="8D14CE9E"/>
    <w:lvl w:ilvl="0">
      <w:start w:val="1"/>
      <w:numFmt w:val="upperRoman"/>
      <w:lvlText w:val="%1."/>
      <w:lvlJc w:val="left"/>
      <w:pPr>
        <w:ind w:left="1080" w:hanging="72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5" w15:restartNumberingAfterBreak="0">
    <w:nsid w:val="6C473CC5"/>
    <w:multiLevelType w:val="hybridMultilevel"/>
    <w:tmpl w:val="E1ECCB2E"/>
    <w:lvl w:ilvl="0" w:tplc="15329F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0B4047B"/>
    <w:multiLevelType w:val="hybridMultilevel"/>
    <w:tmpl w:val="CE60B566"/>
    <w:lvl w:ilvl="0" w:tplc="FD5C39B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4"/>
  </w:num>
  <w:num w:numId="3">
    <w:abstractNumId w:val="1"/>
  </w:num>
  <w:num w:numId="4">
    <w:abstractNumId w:val="6"/>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9F1"/>
    <w:rsid w:val="00002E1A"/>
    <w:rsid w:val="00031F88"/>
    <w:rsid w:val="00052D22"/>
    <w:rsid w:val="00070B59"/>
    <w:rsid w:val="000F7652"/>
    <w:rsid w:val="00102BC3"/>
    <w:rsid w:val="00137EF9"/>
    <w:rsid w:val="00143E3D"/>
    <w:rsid w:val="00170B96"/>
    <w:rsid w:val="001C700D"/>
    <w:rsid w:val="001E27C4"/>
    <w:rsid w:val="00250DBC"/>
    <w:rsid w:val="00273744"/>
    <w:rsid w:val="00283AD3"/>
    <w:rsid w:val="002A02BD"/>
    <w:rsid w:val="002B1F62"/>
    <w:rsid w:val="002D3053"/>
    <w:rsid w:val="002F6EF5"/>
    <w:rsid w:val="00313631"/>
    <w:rsid w:val="0032455D"/>
    <w:rsid w:val="00334A80"/>
    <w:rsid w:val="0034624D"/>
    <w:rsid w:val="003625BA"/>
    <w:rsid w:val="003818BB"/>
    <w:rsid w:val="00393F6C"/>
    <w:rsid w:val="003A18D8"/>
    <w:rsid w:val="003C2F75"/>
    <w:rsid w:val="003D0F3B"/>
    <w:rsid w:val="003D3309"/>
    <w:rsid w:val="00410430"/>
    <w:rsid w:val="004B688E"/>
    <w:rsid w:val="004E5916"/>
    <w:rsid w:val="004F28F1"/>
    <w:rsid w:val="00512B56"/>
    <w:rsid w:val="00530950"/>
    <w:rsid w:val="00530DA4"/>
    <w:rsid w:val="005501AF"/>
    <w:rsid w:val="0056197E"/>
    <w:rsid w:val="00567BA2"/>
    <w:rsid w:val="00570C1B"/>
    <w:rsid w:val="005C733B"/>
    <w:rsid w:val="005D2553"/>
    <w:rsid w:val="00610F50"/>
    <w:rsid w:val="0062385A"/>
    <w:rsid w:val="00644F19"/>
    <w:rsid w:val="00661876"/>
    <w:rsid w:val="006A7747"/>
    <w:rsid w:val="00715AC2"/>
    <w:rsid w:val="00740184"/>
    <w:rsid w:val="00752CD9"/>
    <w:rsid w:val="00781B4D"/>
    <w:rsid w:val="00795044"/>
    <w:rsid w:val="007B678D"/>
    <w:rsid w:val="007C4BB3"/>
    <w:rsid w:val="008132FA"/>
    <w:rsid w:val="0084739D"/>
    <w:rsid w:val="008809DF"/>
    <w:rsid w:val="008B367B"/>
    <w:rsid w:val="008D7DCF"/>
    <w:rsid w:val="00907119"/>
    <w:rsid w:val="00940048"/>
    <w:rsid w:val="009715CB"/>
    <w:rsid w:val="00972B26"/>
    <w:rsid w:val="0097403B"/>
    <w:rsid w:val="00977CF3"/>
    <w:rsid w:val="009E1431"/>
    <w:rsid w:val="00A73183"/>
    <w:rsid w:val="00A97B77"/>
    <w:rsid w:val="00AB6CB9"/>
    <w:rsid w:val="00AD79F1"/>
    <w:rsid w:val="00B44AA0"/>
    <w:rsid w:val="00B94007"/>
    <w:rsid w:val="00BE58D0"/>
    <w:rsid w:val="00C25014"/>
    <w:rsid w:val="00C502D7"/>
    <w:rsid w:val="00C54887"/>
    <w:rsid w:val="00C86278"/>
    <w:rsid w:val="00C9592F"/>
    <w:rsid w:val="00CF318F"/>
    <w:rsid w:val="00D5785D"/>
    <w:rsid w:val="00D94F40"/>
    <w:rsid w:val="00DC5142"/>
    <w:rsid w:val="00DC56D3"/>
    <w:rsid w:val="00DC5BFE"/>
    <w:rsid w:val="00DF24A2"/>
    <w:rsid w:val="00E00C99"/>
    <w:rsid w:val="00E22A40"/>
    <w:rsid w:val="00E23EAE"/>
    <w:rsid w:val="00E67B9F"/>
    <w:rsid w:val="00E81A48"/>
    <w:rsid w:val="00EA198A"/>
    <w:rsid w:val="00EF6B8A"/>
    <w:rsid w:val="00F00584"/>
    <w:rsid w:val="00F267F7"/>
    <w:rsid w:val="00F36DB4"/>
    <w:rsid w:val="00F469B7"/>
    <w:rsid w:val="00FB7D51"/>
    <w:rsid w:val="00FE04F6"/>
    <w:rsid w:val="00FF6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160B0"/>
  <w15:docId w15:val="{037569F1-F5F9-4B67-9EA7-F16DE689A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9F1"/>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D79F1"/>
    <w:pPr>
      <w:tabs>
        <w:tab w:val="center" w:pos="4320"/>
        <w:tab w:val="right" w:pos="8640"/>
      </w:tabs>
    </w:pPr>
  </w:style>
  <w:style w:type="character" w:customStyle="1" w:styleId="FooterChar">
    <w:name w:val="Footer Char"/>
    <w:basedOn w:val="DefaultParagraphFont"/>
    <w:link w:val="Footer"/>
    <w:rsid w:val="00AD79F1"/>
    <w:rPr>
      <w:rFonts w:ascii=".VnTime" w:eastAsia="Times New Roman" w:hAnsi=".VnTime" w:cs="Times New Roman"/>
      <w:sz w:val="28"/>
      <w:szCs w:val="28"/>
    </w:rPr>
  </w:style>
  <w:style w:type="character" w:styleId="PageNumber">
    <w:name w:val="page number"/>
    <w:basedOn w:val="DefaultParagraphFont"/>
    <w:rsid w:val="00AD79F1"/>
  </w:style>
  <w:style w:type="paragraph" w:styleId="BalloonText">
    <w:name w:val="Balloon Text"/>
    <w:basedOn w:val="Normal"/>
    <w:link w:val="BalloonTextChar"/>
    <w:uiPriority w:val="99"/>
    <w:semiHidden/>
    <w:unhideWhenUsed/>
    <w:rsid w:val="00AB6C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CB9"/>
    <w:rPr>
      <w:rFonts w:ascii="Segoe UI" w:eastAsia="Times New Roman" w:hAnsi="Segoe UI" w:cs="Segoe UI"/>
      <w:sz w:val="18"/>
      <w:szCs w:val="18"/>
    </w:rPr>
  </w:style>
  <w:style w:type="paragraph" w:styleId="NormalWeb">
    <w:name w:val="Normal (Web)"/>
    <w:basedOn w:val="Normal"/>
    <w:link w:val="NormalWebChar"/>
    <w:uiPriority w:val="99"/>
    <w:rsid w:val="006A7747"/>
    <w:pPr>
      <w:spacing w:before="100" w:beforeAutospacing="1" w:after="100" w:afterAutospacing="1"/>
    </w:pPr>
    <w:rPr>
      <w:rFonts w:ascii="Times New Roman" w:hAnsi="Times New Roman"/>
      <w:sz w:val="24"/>
      <w:szCs w:val="24"/>
    </w:rPr>
  </w:style>
  <w:style w:type="character" w:customStyle="1" w:styleId="NormalWebChar">
    <w:name w:val="Normal (Web) Char"/>
    <w:link w:val="NormalWeb"/>
    <w:uiPriority w:val="99"/>
    <w:rsid w:val="006A7747"/>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3A18D8"/>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3A18D8"/>
    <w:rPr>
      <w:sz w:val="20"/>
      <w:szCs w:val="20"/>
    </w:rPr>
  </w:style>
  <w:style w:type="table" w:styleId="TableGrid">
    <w:name w:val="Table Grid"/>
    <w:basedOn w:val="TableNormal"/>
    <w:uiPriority w:val="39"/>
    <w:rsid w:val="003A18D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bl,Bullet L1,bl1,Colorful List - Accent 11,List Paragraph1,List Paragraph11,List Paragraph2"/>
    <w:basedOn w:val="Normal"/>
    <w:link w:val="ListParagraphChar"/>
    <w:uiPriority w:val="34"/>
    <w:qFormat/>
    <w:rsid w:val="003A18D8"/>
    <w:pPr>
      <w:ind w:left="720"/>
      <w:contextualSpacing/>
    </w:pPr>
  </w:style>
  <w:style w:type="paragraph" w:customStyle="1" w:styleId="HD3">
    <w:name w:val="HD3"/>
    <w:basedOn w:val="BodyText"/>
    <w:rsid w:val="0097403B"/>
    <w:pPr>
      <w:numPr>
        <w:ilvl w:val="2"/>
        <w:numId w:val="7"/>
      </w:numPr>
      <w:tabs>
        <w:tab w:val="clear" w:pos="2880"/>
      </w:tabs>
      <w:spacing w:before="120" w:line="340" w:lineRule="exact"/>
      <w:ind w:left="2520" w:hanging="180"/>
      <w:jc w:val="both"/>
    </w:pPr>
    <w:rPr>
      <w:rFonts w:ascii="Times New Roman" w:hAnsi="Times New Roman"/>
      <w:b/>
      <w:lang w:val="vi-VN"/>
    </w:rPr>
  </w:style>
  <w:style w:type="paragraph" w:styleId="NoSpacing">
    <w:name w:val="No Spacing"/>
    <w:link w:val="NoSpacingChar"/>
    <w:uiPriority w:val="99"/>
    <w:qFormat/>
    <w:rsid w:val="0097403B"/>
    <w:pPr>
      <w:spacing w:after="0" w:line="240" w:lineRule="auto"/>
      <w:jc w:val="both"/>
    </w:pPr>
    <w:rPr>
      <w:rFonts w:ascii="Arial" w:eastAsia="Calibri" w:hAnsi="Arial" w:cs="Arial"/>
      <w:b/>
      <w:sz w:val="24"/>
      <w:szCs w:val="24"/>
    </w:rPr>
  </w:style>
  <w:style w:type="character" w:customStyle="1" w:styleId="NoSpacingChar">
    <w:name w:val="No Spacing Char"/>
    <w:link w:val="NoSpacing"/>
    <w:uiPriority w:val="99"/>
    <w:locked/>
    <w:rsid w:val="0097403B"/>
    <w:rPr>
      <w:rFonts w:ascii="Arial" w:eastAsia="Calibri" w:hAnsi="Arial" w:cs="Arial"/>
      <w:b/>
      <w:sz w:val="24"/>
      <w:szCs w:val="24"/>
    </w:rPr>
  </w:style>
  <w:style w:type="character" w:customStyle="1" w:styleId="s1">
    <w:name w:val="s1"/>
    <w:uiPriority w:val="99"/>
    <w:rsid w:val="0097403B"/>
    <w:rPr>
      <w:rFonts w:cs="Times New Roman"/>
    </w:rPr>
  </w:style>
  <w:style w:type="paragraph" w:styleId="BodyText">
    <w:name w:val="Body Text"/>
    <w:basedOn w:val="Normal"/>
    <w:link w:val="BodyTextChar"/>
    <w:uiPriority w:val="99"/>
    <w:semiHidden/>
    <w:unhideWhenUsed/>
    <w:rsid w:val="0097403B"/>
    <w:pPr>
      <w:spacing w:after="120"/>
    </w:pPr>
  </w:style>
  <w:style w:type="character" w:customStyle="1" w:styleId="BodyTextChar">
    <w:name w:val="Body Text Char"/>
    <w:basedOn w:val="DefaultParagraphFont"/>
    <w:link w:val="BodyText"/>
    <w:uiPriority w:val="99"/>
    <w:semiHidden/>
    <w:rsid w:val="0097403B"/>
    <w:rPr>
      <w:rFonts w:ascii=".VnTime" w:eastAsia="Times New Roman" w:hAnsi=".VnTime" w:cs="Times New Roman"/>
      <w:sz w:val="28"/>
      <w:szCs w:val="28"/>
    </w:rPr>
  </w:style>
  <w:style w:type="character" w:customStyle="1" w:styleId="ListParagraphChar">
    <w:name w:val="List Paragraph Char"/>
    <w:aliases w:val="Bullet Char,bl Char,Bullet L1 Char,bl1 Char,Colorful List - Accent 11 Char,List Paragraph1 Char,List Paragraph11 Char,List Paragraph2 Char"/>
    <w:link w:val="ListParagraph"/>
    <w:uiPriority w:val="34"/>
    <w:locked/>
    <w:rsid w:val="00752CD9"/>
    <w:rPr>
      <w:rFonts w:ascii=".VnTime" w:eastAsia="Times New Roman" w:hAnsi=".VnTime" w:cs="Times New Roman"/>
      <w:sz w:val="28"/>
      <w:szCs w:val="28"/>
    </w:rPr>
  </w:style>
  <w:style w:type="paragraph" w:styleId="FootnoteText">
    <w:name w:val="footnote text"/>
    <w:basedOn w:val="Normal"/>
    <w:link w:val="FootnoteTextChar"/>
    <w:uiPriority w:val="99"/>
    <w:semiHidden/>
    <w:unhideWhenUsed/>
    <w:rsid w:val="00F267F7"/>
    <w:rPr>
      <w:sz w:val="20"/>
      <w:szCs w:val="20"/>
    </w:rPr>
  </w:style>
  <w:style w:type="character" w:customStyle="1" w:styleId="FootnoteTextChar">
    <w:name w:val="Footnote Text Char"/>
    <w:basedOn w:val="DefaultParagraphFont"/>
    <w:link w:val="FootnoteText"/>
    <w:uiPriority w:val="99"/>
    <w:semiHidden/>
    <w:rsid w:val="00F267F7"/>
    <w:rPr>
      <w:rFonts w:ascii=".VnTime" w:eastAsia="Times New Roman" w:hAnsi=".VnTime" w:cs="Times New Roman"/>
      <w:sz w:val="20"/>
      <w:szCs w:val="20"/>
    </w:rPr>
  </w:style>
  <w:style w:type="character" w:styleId="FootnoteReference">
    <w:name w:val="footnote reference"/>
    <w:basedOn w:val="DefaultParagraphFont"/>
    <w:uiPriority w:val="99"/>
    <w:semiHidden/>
    <w:unhideWhenUsed/>
    <w:rsid w:val="00F267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528905">
      <w:bodyDiv w:val="1"/>
      <w:marLeft w:val="0"/>
      <w:marRight w:val="0"/>
      <w:marTop w:val="0"/>
      <w:marBottom w:val="0"/>
      <w:divBdr>
        <w:top w:val="none" w:sz="0" w:space="0" w:color="auto"/>
        <w:left w:val="none" w:sz="0" w:space="0" w:color="auto"/>
        <w:bottom w:val="none" w:sz="0" w:space="0" w:color="auto"/>
        <w:right w:val="none" w:sz="0" w:space="0" w:color="auto"/>
      </w:divBdr>
    </w:div>
    <w:div w:id="70248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C29EB-A921-45D4-AA96-4E0FA7110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2023-05-05T03:17:00Z</cp:lastPrinted>
  <dcterms:created xsi:type="dcterms:W3CDTF">2023-05-10T07:45:00Z</dcterms:created>
  <dcterms:modified xsi:type="dcterms:W3CDTF">2023-05-10T07:45:00Z</dcterms:modified>
</cp:coreProperties>
</file>