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8A" w:rsidRDefault="0091428A" w:rsidP="0091428A">
      <w:pPr>
        <w:jc w:val="center"/>
        <w:rPr>
          <w:b/>
          <w:szCs w:val="28"/>
        </w:rPr>
      </w:pPr>
      <w:r w:rsidRPr="00130DBE">
        <w:rPr>
          <w:b/>
          <w:szCs w:val="28"/>
        </w:rPr>
        <w:t>LỊCH BÁO GIẢNG</w:t>
      </w:r>
      <w:r>
        <w:rPr>
          <w:b/>
          <w:szCs w:val="28"/>
        </w:rPr>
        <w:t xml:space="preserve"> TUẦN THỨ</w:t>
      </w:r>
      <w:r w:rsidR="00B01087">
        <w:rPr>
          <w:b/>
          <w:szCs w:val="28"/>
        </w:rPr>
        <w:t>:   10</w:t>
      </w:r>
      <w:r>
        <w:rPr>
          <w:b/>
          <w:szCs w:val="28"/>
        </w:rPr>
        <w:t xml:space="preserve">    -    TỪ</w:t>
      </w:r>
      <w:r w:rsidR="00866CFC">
        <w:rPr>
          <w:b/>
          <w:szCs w:val="28"/>
        </w:rPr>
        <w:t xml:space="preserve"> NGÀY: </w:t>
      </w:r>
      <w:r w:rsidR="00B01087">
        <w:rPr>
          <w:b/>
          <w:szCs w:val="28"/>
        </w:rPr>
        <w:t>06</w:t>
      </w:r>
      <w:r>
        <w:rPr>
          <w:b/>
          <w:szCs w:val="28"/>
        </w:rPr>
        <w:t>/1</w:t>
      </w:r>
      <w:r w:rsidR="00B01087">
        <w:rPr>
          <w:b/>
          <w:szCs w:val="28"/>
        </w:rPr>
        <w:t>1</w:t>
      </w:r>
      <w:r>
        <w:rPr>
          <w:b/>
          <w:szCs w:val="28"/>
        </w:rPr>
        <w:t>/2023         ĐẾ</w:t>
      </w:r>
      <w:r w:rsidR="00B01087">
        <w:rPr>
          <w:b/>
          <w:szCs w:val="28"/>
        </w:rPr>
        <w:t>N NGÀY: 10</w:t>
      </w:r>
      <w:r>
        <w:rPr>
          <w:b/>
          <w:szCs w:val="28"/>
        </w:rPr>
        <w:t>/1</w:t>
      </w:r>
      <w:r w:rsidR="00866CFC">
        <w:rPr>
          <w:b/>
          <w:szCs w:val="28"/>
        </w:rPr>
        <w:t>1</w:t>
      </w:r>
      <w:r>
        <w:rPr>
          <w:b/>
          <w:szCs w:val="28"/>
        </w:rPr>
        <w:t>/2023</w:t>
      </w:r>
    </w:p>
    <w:p w:rsidR="0091428A" w:rsidRPr="00EB19CE" w:rsidRDefault="0091428A" w:rsidP="0091428A">
      <w:pPr>
        <w:jc w:val="center"/>
        <w:rPr>
          <w:b/>
          <w:sz w:val="4"/>
          <w:szCs w:val="28"/>
        </w:rPr>
      </w:pPr>
    </w:p>
    <w:tbl>
      <w:tblPr>
        <w:tblW w:w="151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50"/>
        <w:gridCol w:w="1276"/>
        <w:gridCol w:w="850"/>
        <w:gridCol w:w="6237"/>
        <w:gridCol w:w="1447"/>
        <w:gridCol w:w="2652"/>
      </w:tblGrid>
      <w:tr w:rsidR="00CE3D08" w:rsidRPr="00691F0B" w:rsidTr="00C433AC">
        <w:trPr>
          <w:trHeight w:val="6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TIẾT</w:t>
            </w: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TKB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428A">
              <w:rPr>
                <w:rFonts w:eastAsia="Times New Roman" w:cs="Times New Roman"/>
                <w:b/>
                <w:bCs/>
                <w:sz w:val="24"/>
                <w:szCs w:val="24"/>
              </w:rPr>
              <w:t>MÔN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1428A">
              <w:rPr>
                <w:rFonts w:eastAsia="Times New Roman" w:cs="Times New Roman"/>
                <w:b/>
                <w:bCs/>
                <w:sz w:val="24"/>
                <w:szCs w:val="24"/>
              </w:rPr>
              <w:t>TIẾT THỨ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NỘI DUNG BÀI DẠY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UD</w:t>
            </w:r>
          </w:p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CNTT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FE1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ĐỒ DÙNG </w:t>
            </w:r>
          </w:p>
          <w:p w:rsidR="00CE3D08" w:rsidRPr="00691F0B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91F0B">
              <w:rPr>
                <w:rFonts w:eastAsia="Times New Roman" w:cs="Times New Roman"/>
                <w:b/>
                <w:bCs/>
                <w:sz w:val="24"/>
                <w:szCs w:val="24"/>
              </w:rPr>
              <w:t>DẠY HỌC</w:t>
            </w:r>
          </w:p>
        </w:tc>
      </w:tr>
      <w:tr w:rsidR="00CE3D08" w:rsidRPr="007A6D8A" w:rsidTr="00691F0B">
        <w:trPr>
          <w:trHeight w:val="373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8F7805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HAI</w:t>
            </w:r>
            <w:r w:rsidR="00CE3D0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:rsidR="00CE3D08" w:rsidRPr="007A6D8A" w:rsidRDefault="00B01087" w:rsidP="00B010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06</w:t>
            </w:r>
            <w:r w:rsidR="00CE3D08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2215BB">
              <w:rPr>
                <w:rFonts w:eastAsia="Times New Roman" w:cs="Times New Roman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6B23DF" w:rsidRDefault="00CE3D08" w:rsidP="00193F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D08" w:rsidRPr="001E6969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E3D08" w:rsidRPr="007A6D8A" w:rsidTr="009504FD">
        <w:trPr>
          <w:trHeight w:val="8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91428A">
              <w:rPr>
                <w:rFonts w:eastAsia="Times New Roman" w:cs="Times New Roman"/>
                <w:b/>
                <w:sz w:val="26"/>
                <w:szCs w:val="28"/>
              </w:rPr>
              <w:t>4A1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326735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010" w:rsidRDefault="00326735" w:rsidP="00AC7FD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Ôn đọc nhạc: Bài số 2</w:t>
            </w:r>
          </w:p>
          <w:p w:rsidR="00326735" w:rsidRPr="00691F0B" w:rsidRDefault="00326735" w:rsidP="00AC7FD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Hát: Nếu em là...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022B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Đàn, nhạc cụ gõ, </w:t>
            </w:r>
            <w:r w:rsidR="00E44A63">
              <w:rPr>
                <w:rFonts w:eastAsia="Times New Roman" w:cs="Times New Roman"/>
                <w:sz w:val="26"/>
                <w:szCs w:val="26"/>
              </w:rPr>
              <w:t>MT</w:t>
            </w:r>
            <w:r w:rsidR="00022BF7">
              <w:rPr>
                <w:rFonts w:eastAsia="Times New Roman" w:cs="Times New Roman"/>
                <w:sz w:val="26"/>
                <w:szCs w:val="26"/>
              </w:rPr>
              <w:t>...</w:t>
            </w:r>
          </w:p>
        </w:tc>
      </w:tr>
      <w:tr w:rsidR="00CE3D08" w:rsidRPr="007A6D8A" w:rsidTr="009504FD">
        <w:trPr>
          <w:trHeight w:val="83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4A2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8A6" w:rsidRPr="0091428A" w:rsidRDefault="00326735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26735" w:rsidRDefault="00326735" w:rsidP="0032673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Ôn đọc nhạc: Bài số 2</w:t>
            </w:r>
          </w:p>
          <w:p w:rsidR="00CE3D08" w:rsidRPr="00691F0B" w:rsidRDefault="00326735" w:rsidP="0032673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Hát: Nếu em là...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DC110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022B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Đàn, nhạc cụ gõ, </w:t>
            </w:r>
            <w:r w:rsidR="00E44A63">
              <w:rPr>
                <w:rFonts w:eastAsia="Times New Roman" w:cs="Times New Roman"/>
                <w:sz w:val="26"/>
                <w:szCs w:val="26"/>
              </w:rPr>
              <w:t>MT</w:t>
            </w:r>
            <w:r w:rsidR="00022BF7">
              <w:rPr>
                <w:rFonts w:eastAsia="Times New Roman" w:cs="Times New Roman"/>
                <w:sz w:val="26"/>
                <w:szCs w:val="26"/>
              </w:rPr>
              <w:t>...</w:t>
            </w:r>
            <w:r w:rsidR="00691F0B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  <w:tr w:rsidR="00CE3D08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D08" w:rsidRPr="0091428A" w:rsidRDefault="00CE3D08" w:rsidP="00193F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D08" w:rsidRPr="00022BF7" w:rsidRDefault="00CE3D08" w:rsidP="00022BF7">
            <w:pPr>
              <w:pStyle w:val="TableParagraph"/>
              <w:spacing w:line="276" w:lineRule="auto"/>
              <w:ind w:left="79" w:right="279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D08" w:rsidRPr="007A6D8A" w:rsidRDefault="00CE3D08" w:rsidP="00DC110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3D08" w:rsidRPr="007A6D8A" w:rsidRDefault="00CE3D08" w:rsidP="00193FF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AC7FD3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802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B5802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B5802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BA</w:t>
            </w:r>
          </w:p>
          <w:p w:rsidR="00AB5802" w:rsidRPr="007A6D8A" w:rsidRDefault="00B01087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07</w:t>
            </w:r>
            <w:r w:rsidR="00AB5802">
              <w:rPr>
                <w:rFonts w:eastAsia="Times New Roman" w:cs="Times New Roman"/>
                <w:sz w:val="26"/>
                <w:szCs w:val="26"/>
              </w:rPr>
              <w:t>/1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3A1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6ABD" w:rsidRDefault="00976ABD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Ôn bài hát: Vui đến trường</w:t>
            </w:r>
          </w:p>
          <w:p w:rsidR="001A43EE" w:rsidRPr="00691F0B" w:rsidRDefault="001A43EE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nhạc: Bài số 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F71402">
        <w:trPr>
          <w:trHeight w:val="27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3A2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A43EE" w:rsidRDefault="001A43EE" w:rsidP="001A43E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Ôn bài hát: Vui đến trường</w:t>
            </w:r>
          </w:p>
          <w:p w:rsidR="00AB5802" w:rsidRPr="00691F0B" w:rsidRDefault="001A43EE" w:rsidP="001A43E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nhạc: Bài số 2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ƯD.CNTT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5802" w:rsidRPr="007A6D8A" w:rsidRDefault="00AB5802" w:rsidP="00AB580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5802" w:rsidRPr="007A6D8A" w:rsidRDefault="00AB5802" w:rsidP="00AB580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B5802" w:rsidRPr="00022BF7" w:rsidRDefault="00AB5802" w:rsidP="00AB5802">
            <w:pPr>
              <w:pStyle w:val="Default"/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91428A">
        <w:trPr>
          <w:trHeight w:val="29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802" w:rsidRPr="00022BF7" w:rsidRDefault="00AB5802" w:rsidP="00AB5802">
            <w:pPr>
              <w:pStyle w:val="Default"/>
              <w:spacing w:line="276" w:lineRule="auto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91428A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802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TƯ</w:t>
            </w:r>
          </w:p>
          <w:p w:rsidR="00AB5802" w:rsidRPr="007A6D8A" w:rsidRDefault="00866CFC" w:rsidP="00B0108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</w:t>
            </w:r>
            <w:r w:rsidR="00B01087">
              <w:rPr>
                <w:rFonts w:eastAsia="Times New Roman" w:cs="Times New Roman"/>
                <w:sz w:val="26"/>
                <w:szCs w:val="26"/>
              </w:rPr>
              <w:t>8</w:t>
            </w:r>
            <w:r w:rsidR="00AB5802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AB5802">
              <w:rPr>
                <w:rFonts w:eastAsia="Times New Roman" w:cs="Times New Roman"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802" w:rsidRPr="00022BF7" w:rsidRDefault="00AB5802" w:rsidP="00AB5802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5802" w:rsidRPr="007A6D8A" w:rsidTr="0091428A">
        <w:trPr>
          <w:trHeight w:val="3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802" w:rsidRPr="00022BF7" w:rsidRDefault="00AB5802" w:rsidP="00AB5802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91428A">
        <w:trPr>
          <w:trHeight w:val="35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91428A">
        <w:trPr>
          <w:trHeight w:val="39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7A6D8A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AB5802" w:rsidRPr="007A6D8A" w:rsidTr="00A368FA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5A1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Default="00A368FA" w:rsidP="00A368FA">
            <w:pPr>
              <w:spacing w:after="0" w:line="240" w:lineRule="auto"/>
              <w:rPr>
                <w:color w:val="000000" w:themeColor="text1"/>
                <w:spacing w:val="-2"/>
                <w:sz w:val="26"/>
                <w:szCs w:val="28"/>
              </w:rPr>
            </w:pPr>
            <w:r>
              <w:rPr>
                <w:color w:val="000000" w:themeColor="text1"/>
                <w:spacing w:val="-2"/>
                <w:sz w:val="26"/>
                <w:szCs w:val="28"/>
              </w:rPr>
              <w:t>- Ôn tập bài hát: Những bông hoa những bài ca</w:t>
            </w:r>
          </w:p>
          <w:p w:rsidR="00A368FA" w:rsidRPr="00691F0B" w:rsidRDefault="00A368FA" w:rsidP="00A368FA">
            <w:pPr>
              <w:spacing w:after="0" w:line="240" w:lineRule="auto"/>
              <w:rPr>
                <w:color w:val="000000" w:themeColor="text1"/>
                <w:spacing w:val="-2"/>
                <w:sz w:val="26"/>
                <w:szCs w:val="28"/>
              </w:rPr>
            </w:pPr>
            <w:r>
              <w:rPr>
                <w:color w:val="000000" w:themeColor="text1"/>
                <w:spacing w:val="-2"/>
                <w:sz w:val="26"/>
                <w:szCs w:val="28"/>
              </w:rPr>
              <w:t>- TTÂN: Giới thiệu một số nhạc cụ nước ngoài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A368FA">
        <w:trPr>
          <w:trHeight w:val="6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5A2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68FA" w:rsidRDefault="00A368FA" w:rsidP="00A368FA">
            <w:pPr>
              <w:spacing w:after="0" w:line="240" w:lineRule="auto"/>
              <w:rPr>
                <w:color w:val="000000" w:themeColor="text1"/>
                <w:spacing w:val="-2"/>
                <w:sz w:val="26"/>
                <w:szCs w:val="28"/>
              </w:rPr>
            </w:pPr>
            <w:r>
              <w:rPr>
                <w:color w:val="000000" w:themeColor="text1"/>
                <w:spacing w:val="-2"/>
                <w:sz w:val="26"/>
                <w:szCs w:val="28"/>
              </w:rPr>
              <w:t>- Ôn tập bài hát: Những bông hoa những bài ca</w:t>
            </w:r>
          </w:p>
          <w:p w:rsidR="00AB5802" w:rsidRPr="00022BF7" w:rsidRDefault="00A368FA" w:rsidP="00A368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8"/>
              </w:rPr>
              <w:t>- TTÂN: Giới thiệu một số nhạc cụ nước ngoài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AB5802">
        <w:trPr>
          <w:trHeight w:val="3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5802" w:rsidRPr="00022BF7" w:rsidRDefault="00AB5802" w:rsidP="00AB5802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AB5802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NĂM</w:t>
            </w:r>
          </w:p>
          <w:p w:rsidR="00AB5802" w:rsidRPr="007A6D8A" w:rsidRDefault="00B01087" w:rsidP="00866C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09</w:t>
            </w:r>
            <w:r w:rsidR="00AB5802" w:rsidRPr="007A6D8A">
              <w:rPr>
                <w:rFonts w:eastAsia="Times New Roman" w:cs="Times New Roman"/>
                <w:sz w:val="26"/>
                <w:szCs w:val="26"/>
              </w:rPr>
              <w:t>/</w:t>
            </w:r>
            <w:r w:rsidR="00AB5802">
              <w:rPr>
                <w:rFonts w:eastAsia="Times New Roman" w:cs="Times New Roman"/>
                <w:sz w:val="26"/>
                <w:szCs w:val="26"/>
              </w:rPr>
              <w:t>1</w:t>
            </w:r>
            <w:r w:rsidR="00866CF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AB5802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02" w:rsidRPr="00022BF7" w:rsidRDefault="00AB5802" w:rsidP="00AB5802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6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5802" w:rsidRPr="00022BF7" w:rsidRDefault="00AB5802" w:rsidP="00AB5802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B5802" w:rsidRPr="00022BF7" w:rsidRDefault="00AB5802" w:rsidP="00AB5802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9504FD">
        <w:trPr>
          <w:trHeight w:val="76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2A1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Default="00A368FA" w:rsidP="009504F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 tập bài hát: Học sinh lớp </w:t>
            </w:r>
            <w:r w:rsidR="00F10D7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chăm ngoan</w:t>
            </w:r>
          </w:p>
          <w:p w:rsidR="00A368FA" w:rsidRPr="00022BF7" w:rsidRDefault="00A368FA" w:rsidP="009504F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nhạc: Bài số 2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9504FD">
        <w:trPr>
          <w:trHeight w:val="71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2A2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68FA" w:rsidRDefault="00A368FA" w:rsidP="009504F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 tập bài hát: Học sinh lớp </w:t>
            </w:r>
            <w:r w:rsidR="00F10D79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chăm ngoan</w:t>
            </w:r>
          </w:p>
          <w:p w:rsidR="00AB5802" w:rsidRPr="00022BF7" w:rsidRDefault="00A368FA" w:rsidP="009504F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Đọc nhạc: Bài số 2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SÁU</w:t>
            </w:r>
          </w:p>
          <w:p w:rsidR="00AB5802" w:rsidRPr="00F71402" w:rsidRDefault="00B01087" w:rsidP="00AB5802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10</w:t>
            </w:r>
            <w:r w:rsidR="00866CFC">
              <w:rPr>
                <w:rFonts w:eastAsia="Times New Roman" w:cs="Times New Roman"/>
                <w:bCs/>
                <w:sz w:val="26"/>
                <w:szCs w:val="26"/>
              </w:rPr>
              <w:t>/11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022BF7" w:rsidRDefault="00AB5802" w:rsidP="00AB5802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AB5802" w:rsidRPr="007A6D8A" w:rsidTr="00AB5802">
        <w:trPr>
          <w:trHeight w:val="3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1A1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02" w:rsidRDefault="00D55137" w:rsidP="00AB5802">
            <w:pPr>
              <w:spacing w:after="0" w:line="240" w:lineRule="auto"/>
              <w:rPr>
                <w:rFonts w:cs="Times New Roman"/>
                <w:spacing w:val="2"/>
                <w:position w:val="12"/>
                <w:sz w:val="26"/>
                <w:szCs w:val="26"/>
              </w:rPr>
            </w:pP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 xml:space="preserve">- Ôn tập bài hát: Lớp </w:t>
            </w:r>
            <w:r w:rsidR="00F10D79">
              <w:rPr>
                <w:rFonts w:cs="Times New Roman"/>
                <w:spacing w:val="2"/>
                <w:position w:val="12"/>
                <w:sz w:val="26"/>
                <w:szCs w:val="26"/>
              </w:rPr>
              <w:t>Một</w:t>
            </w: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 xml:space="preserve"> thân yêu</w:t>
            </w:r>
          </w:p>
          <w:p w:rsidR="00D55137" w:rsidRPr="00AC7FD3" w:rsidRDefault="00D55137" w:rsidP="00AB5802">
            <w:pPr>
              <w:spacing w:after="0" w:line="240" w:lineRule="auto"/>
              <w:rPr>
                <w:rFonts w:cs="Times New Roman"/>
                <w:spacing w:val="2"/>
                <w:position w:val="12"/>
                <w:sz w:val="26"/>
                <w:szCs w:val="26"/>
              </w:rPr>
            </w:pP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>- Đọc nhạc: Ban nhạc Đô-Rê-Mi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AB5802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A6D8A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1428A">
              <w:rPr>
                <w:rFonts w:eastAsia="Times New Roman" w:cs="Times New Roman"/>
                <w:b/>
                <w:sz w:val="26"/>
                <w:szCs w:val="26"/>
              </w:rPr>
              <w:t>1A2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326735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5137" w:rsidRDefault="00D55137" w:rsidP="00D55137">
            <w:pPr>
              <w:spacing w:after="0" w:line="240" w:lineRule="auto"/>
              <w:rPr>
                <w:rFonts w:cs="Times New Roman"/>
                <w:spacing w:val="2"/>
                <w:position w:val="12"/>
                <w:sz w:val="26"/>
                <w:szCs w:val="26"/>
              </w:rPr>
            </w:pP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 xml:space="preserve">- Ôn tập bài hát: Lớp </w:t>
            </w:r>
            <w:r w:rsidR="00F10D79">
              <w:rPr>
                <w:rFonts w:cs="Times New Roman"/>
                <w:spacing w:val="2"/>
                <w:position w:val="12"/>
                <w:sz w:val="26"/>
                <w:szCs w:val="26"/>
              </w:rPr>
              <w:t>Một</w:t>
            </w: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 xml:space="preserve"> thân yêu</w:t>
            </w:r>
          </w:p>
          <w:p w:rsidR="00AB5802" w:rsidRPr="00AC7FD3" w:rsidRDefault="00D55137" w:rsidP="00D55137">
            <w:pPr>
              <w:spacing w:after="0" w:line="240" w:lineRule="auto"/>
              <w:rPr>
                <w:rFonts w:cs="Times New Roman"/>
                <w:spacing w:val="2"/>
                <w:position w:val="12"/>
                <w:sz w:val="26"/>
                <w:szCs w:val="26"/>
              </w:rPr>
            </w:pPr>
            <w:r>
              <w:rPr>
                <w:rFonts w:cs="Times New Roman"/>
                <w:spacing w:val="2"/>
                <w:position w:val="12"/>
                <w:sz w:val="26"/>
                <w:szCs w:val="26"/>
              </w:rPr>
              <w:t>- Đọc nhạc: Ban nhạc Đô-Rê-Mi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ƯD CNTT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Đàn, nhạc cụ gõ, MT...</w:t>
            </w:r>
          </w:p>
        </w:tc>
      </w:tr>
      <w:tr w:rsidR="00AB5802" w:rsidRPr="007A6D8A" w:rsidTr="00691F0B">
        <w:trPr>
          <w:trHeight w:val="37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91428A" w:rsidRDefault="00AB5802" w:rsidP="00AB58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Default="00AB5802" w:rsidP="00AB580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5802" w:rsidRPr="007A6D8A" w:rsidRDefault="00AB5802" w:rsidP="00AB58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CE3D08" w:rsidRPr="002B4C67" w:rsidRDefault="00CE3D08" w:rsidP="00CE3D08">
      <w:pPr>
        <w:tabs>
          <w:tab w:val="left" w:pos="11386"/>
        </w:tabs>
        <w:spacing w:after="0" w:line="240" w:lineRule="auto"/>
        <w:jc w:val="center"/>
        <w:rPr>
          <w:b/>
          <w:sz w:val="4"/>
          <w:szCs w:val="26"/>
        </w:rPr>
      </w:pPr>
    </w:p>
    <w:p w:rsidR="00CE3D08" w:rsidRDefault="00CE3D08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D55137" w:rsidRPr="001129A7" w:rsidRDefault="00D55137" w:rsidP="008F7805">
      <w:pPr>
        <w:tabs>
          <w:tab w:val="left" w:pos="11386"/>
        </w:tabs>
        <w:spacing w:after="0" w:line="240" w:lineRule="auto"/>
        <w:rPr>
          <w:b/>
          <w:sz w:val="12"/>
          <w:szCs w:val="26"/>
        </w:rPr>
      </w:pPr>
    </w:p>
    <w:p w:rsidR="00AC7FD3" w:rsidRDefault="00CE3D08" w:rsidP="00CE3D08">
      <w:pPr>
        <w:tabs>
          <w:tab w:val="left" w:pos="11386"/>
        </w:tabs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</w:t>
      </w:r>
      <w:r w:rsidR="001129A7"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 xml:space="preserve"> </w:t>
      </w:r>
      <w:r w:rsidRPr="002B4C67">
        <w:rPr>
          <w:i/>
          <w:sz w:val="26"/>
          <w:szCs w:val="26"/>
        </w:rPr>
        <w:t xml:space="preserve">Ngày </w:t>
      </w:r>
      <w:r w:rsidR="00B70D82">
        <w:rPr>
          <w:i/>
          <w:sz w:val="26"/>
          <w:szCs w:val="26"/>
        </w:rPr>
        <w:t>01</w:t>
      </w:r>
      <w:r w:rsidR="00AC7FD3">
        <w:rPr>
          <w:i/>
          <w:sz w:val="26"/>
          <w:szCs w:val="26"/>
        </w:rPr>
        <w:t xml:space="preserve"> </w:t>
      </w:r>
      <w:r w:rsidR="00A757C6">
        <w:rPr>
          <w:i/>
          <w:sz w:val="26"/>
          <w:szCs w:val="26"/>
        </w:rPr>
        <w:t xml:space="preserve">tháng </w:t>
      </w:r>
      <w:r w:rsidR="00AC7FD3">
        <w:rPr>
          <w:i/>
          <w:sz w:val="26"/>
          <w:szCs w:val="26"/>
        </w:rPr>
        <w:t>1</w:t>
      </w:r>
      <w:r w:rsidR="00B70D82">
        <w:rPr>
          <w:i/>
          <w:sz w:val="26"/>
          <w:szCs w:val="26"/>
        </w:rPr>
        <w:t>1</w:t>
      </w:r>
      <w:bookmarkStart w:id="0" w:name="_GoBack"/>
      <w:bookmarkEnd w:id="0"/>
      <w:r w:rsidRPr="002B4C67">
        <w:rPr>
          <w:i/>
          <w:sz w:val="26"/>
          <w:szCs w:val="26"/>
        </w:rPr>
        <w:t xml:space="preserve"> năm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366"/>
      </w:tblGrid>
      <w:tr w:rsidR="004A3BB6" w:rsidTr="004A3BB6">
        <w:tc>
          <w:tcPr>
            <w:tcW w:w="7366" w:type="dxa"/>
          </w:tcPr>
          <w:p w:rsidR="004A3BB6" w:rsidRDefault="004A3BB6" w:rsidP="004A3BB6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TỔ TRƯỞNG</w:t>
            </w:r>
          </w:p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C433AC" w:rsidRDefault="00C433AC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4A3BB6" w:rsidRP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4A3BB6">
              <w:rPr>
                <w:b/>
                <w:szCs w:val="28"/>
              </w:rPr>
              <w:t>Trần Thị Ngà</w:t>
            </w:r>
          </w:p>
        </w:tc>
        <w:tc>
          <w:tcPr>
            <w:tcW w:w="7366" w:type="dxa"/>
          </w:tcPr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HIỆU PHÓ DUYỆT</w:t>
            </w:r>
          </w:p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C433AC" w:rsidRDefault="00C433AC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4A3BB6" w:rsidRDefault="004A3BB6" w:rsidP="00CE3D08">
            <w:pPr>
              <w:tabs>
                <w:tab w:val="left" w:pos="11386"/>
              </w:tabs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Cs w:val="28"/>
              </w:rPr>
              <w:t>Đỗ Thị Miền</w:t>
            </w:r>
          </w:p>
        </w:tc>
      </w:tr>
    </w:tbl>
    <w:p w:rsidR="00CE3D08" w:rsidRDefault="00CE3D08" w:rsidP="004A3BB6">
      <w:pPr>
        <w:tabs>
          <w:tab w:val="left" w:pos="11386"/>
        </w:tabs>
        <w:spacing w:after="0" w:line="480" w:lineRule="auto"/>
        <w:rPr>
          <w:b/>
          <w:sz w:val="26"/>
          <w:szCs w:val="26"/>
        </w:rPr>
      </w:pPr>
    </w:p>
    <w:sectPr w:rsidR="00CE3D08" w:rsidSect="00691F0B">
      <w:pgSz w:w="16840" w:h="11907" w:orient="landscape" w:code="9"/>
      <w:pgMar w:top="1021" w:right="907" w:bottom="1021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17" w:rsidRDefault="00935817" w:rsidP="001129A7">
      <w:pPr>
        <w:spacing w:after="0" w:line="240" w:lineRule="auto"/>
      </w:pPr>
      <w:r>
        <w:separator/>
      </w:r>
    </w:p>
  </w:endnote>
  <w:endnote w:type="continuationSeparator" w:id="0">
    <w:p w:rsidR="00935817" w:rsidRDefault="00935817" w:rsidP="001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17" w:rsidRDefault="00935817" w:rsidP="001129A7">
      <w:pPr>
        <w:spacing w:after="0" w:line="240" w:lineRule="auto"/>
      </w:pPr>
      <w:r>
        <w:separator/>
      </w:r>
    </w:p>
  </w:footnote>
  <w:footnote w:type="continuationSeparator" w:id="0">
    <w:p w:rsidR="00935817" w:rsidRDefault="00935817" w:rsidP="00112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08"/>
    <w:rsid w:val="00022BF7"/>
    <w:rsid w:val="000B6CD4"/>
    <w:rsid w:val="000B7909"/>
    <w:rsid w:val="001129A7"/>
    <w:rsid w:val="00132605"/>
    <w:rsid w:val="00163E8E"/>
    <w:rsid w:val="00190047"/>
    <w:rsid w:val="001A28E1"/>
    <w:rsid w:val="001A43EE"/>
    <w:rsid w:val="002215BB"/>
    <w:rsid w:val="00325C9E"/>
    <w:rsid w:val="00326735"/>
    <w:rsid w:val="00375E0B"/>
    <w:rsid w:val="004A3BB6"/>
    <w:rsid w:val="004F2010"/>
    <w:rsid w:val="0056603F"/>
    <w:rsid w:val="00634F31"/>
    <w:rsid w:val="00691F0B"/>
    <w:rsid w:val="006F5D9A"/>
    <w:rsid w:val="007B7084"/>
    <w:rsid w:val="007C3F2B"/>
    <w:rsid w:val="00841FE1"/>
    <w:rsid w:val="00866CFC"/>
    <w:rsid w:val="008F7805"/>
    <w:rsid w:val="0091428A"/>
    <w:rsid w:val="0092685E"/>
    <w:rsid w:val="00935817"/>
    <w:rsid w:val="009504FD"/>
    <w:rsid w:val="00976ABD"/>
    <w:rsid w:val="00A368FA"/>
    <w:rsid w:val="00A757C6"/>
    <w:rsid w:val="00AB5802"/>
    <w:rsid w:val="00AC7FD3"/>
    <w:rsid w:val="00B01087"/>
    <w:rsid w:val="00B70D82"/>
    <w:rsid w:val="00B848A6"/>
    <w:rsid w:val="00BC6C6F"/>
    <w:rsid w:val="00BD08E8"/>
    <w:rsid w:val="00C04FDB"/>
    <w:rsid w:val="00C433AC"/>
    <w:rsid w:val="00C457D3"/>
    <w:rsid w:val="00CE3D08"/>
    <w:rsid w:val="00D55137"/>
    <w:rsid w:val="00DB6F4E"/>
    <w:rsid w:val="00DC110E"/>
    <w:rsid w:val="00E44A63"/>
    <w:rsid w:val="00EA43FE"/>
    <w:rsid w:val="00EB19CE"/>
    <w:rsid w:val="00F10D79"/>
    <w:rsid w:val="00F14EC0"/>
    <w:rsid w:val="00F356BC"/>
    <w:rsid w:val="00F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4447"/>
  <w15:chartTrackingRefBased/>
  <w15:docId w15:val="{FDAA7DD3-6323-4F62-A4C0-398CD7F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D0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D0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qFormat/>
    <w:rsid w:val="00CE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3D0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1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A7"/>
  </w:style>
  <w:style w:type="paragraph" w:styleId="Footer">
    <w:name w:val="footer"/>
    <w:basedOn w:val="Normal"/>
    <w:link w:val="FooterChar"/>
    <w:uiPriority w:val="99"/>
    <w:unhideWhenUsed/>
    <w:rsid w:val="001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2023-09-16T07:21:00Z</dcterms:created>
  <dcterms:modified xsi:type="dcterms:W3CDTF">2023-11-04T03:34:00Z</dcterms:modified>
</cp:coreProperties>
</file>