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CC2" w:rsidRPr="00192CC2" w:rsidRDefault="00192CC2" w:rsidP="00192CC2">
      <w:pPr>
        <w:spacing w:after="195" w:line="240" w:lineRule="auto"/>
        <w:jc w:val="center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b/>
          <w:bCs/>
          <w:color w:val="212529"/>
          <w:sz w:val="28"/>
          <w:szCs w:val="28"/>
          <w:shd w:val="clear" w:color="auto" w:fill="FFFFFF"/>
        </w:rPr>
        <w:t>BÀI TUYÊN TRUYỀN</w:t>
      </w:r>
    </w:p>
    <w:p w:rsidR="00192CC2" w:rsidRPr="00192CC2" w:rsidRDefault="00192CC2" w:rsidP="00192CC2">
      <w:pPr>
        <w:spacing w:after="195" w:line="240" w:lineRule="auto"/>
        <w:jc w:val="center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b/>
          <w:bCs/>
          <w:color w:val="212529"/>
          <w:sz w:val="28"/>
          <w:szCs w:val="28"/>
          <w:shd w:val="clear" w:color="auto" w:fill="FFFFFF"/>
        </w:rPr>
        <w:t>HƯỚNG ỨNG PHÁT ĐỘNG THÁNG HÀNH ĐỘNG PHÒNG CHỐNG HIV/AIDS</w:t>
      </w:r>
      <w:r>
        <w:rPr>
          <w:rFonts w:eastAsia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NĂM 2023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Ngày 26/10/2023, Bộ Y tế - Cơ quan Trung tâm Phòng chống AIDS ban hành </w:t>
      </w:r>
      <w:hyperlink r:id="rId4" w:tgtFrame="_blank" w:history="1">
        <w:r w:rsidRPr="00192CC2">
          <w:rPr>
            <w:rFonts w:eastAsia="Times New Roman" w:cs="Times New Roman"/>
            <w:color w:val="0E70A4"/>
            <w:sz w:val="28"/>
            <w:szCs w:val="28"/>
            <w:u w:val="single"/>
          </w:rPr>
          <w:t>Công văn 6875/BYT-UBQG50 năm 2023</w:t>
        </w:r>
      </w:hyperlink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 về việc triển khai Tháng hành động quốc gia phòng, chống HIV/AIDS năm 2023.</w:t>
      </w:r>
    </w:p>
    <w:p w:rsidR="00192CC2" w:rsidRPr="00192CC2" w:rsidRDefault="00192CC2" w:rsidP="00192CC2">
      <w:pPr>
        <w:spacing w:after="195" w:line="240" w:lineRule="auto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Theo đó, thực hiện kế hoạch hoạt động phòng, chống HIV/AIDS năm 2023 của Ủy ban Quốc gia phòng, chống AIDS, ma túy, mại dâm và hưởng ứng Ngày Thế giới phòng, chống AIDS (01/12); </w:t>
      </w:r>
      <w:r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 xml:space="preserve">ThỰC hiện Công văn số 416/PGD&amp;ĐT ngày 22/11/2023 của Phòng GD&amp;ĐT huyện An </w:t>
      </w:r>
      <w:proofErr w:type="gramStart"/>
      <w:r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Lão  về</w:t>
      </w:r>
      <w:proofErr w:type="gramEnd"/>
      <w:r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 xml:space="preserve"> việc hưởng ứng Tháng hành động quốc gia phòng chống HIV/AIDS năm 2023; </w:t>
      </w:r>
      <w:r w:rsidRPr="00192CC2">
        <w:rPr>
          <w:rFonts w:eastAsia="Times New Roman" w:cs="Times New Roman"/>
          <w:bCs/>
          <w:color w:val="212529"/>
          <w:sz w:val="28"/>
          <w:szCs w:val="28"/>
          <w:shd w:val="clear" w:color="auto" w:fill="FFFFFF"/>
        </w:rPr>
        <w:t xml:space="preserve">trường THCS An Tiến </w:t>
      </w:r>
      <w:r w:rsidRPr="00192CC2">
        <w:rPr>
          <w:rFonts w:eastAsia="Times New Roman" w:cs="Times New Roman"/>
          <w:b/>
          <w:bCs/>
          <w:color w:val="212529"/>
          <w:sz w:val="28"/>
          <w:szCs w:val="28"/>
          <w:shd w:val="clear" w:color="auto" w:fill="FFFFFF"/>
        </w:rPr>
        <w:t>PHÁT ĐỘNG -HƯỞNG ỨNG THÁNG HÀNH ĐỘNG QUỐC GIA PHÒNG CHỐNG HIV/AIDS NĂM 2023</w:t>
      </w:r>
    </w:p>
    <w:p w:rsidR="00192CC2" w:rsidRPr="00192CC2" w:rsidRDefault="00192CC2" w:rsidP="00192CC2">
      <w:pPr>
        <w:spacing w:after="195" w:line="240" w:lineRule="auto"/>
        <w:jc w:val="center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Thời gian </w:t>
      </w:r>
      <w:r w:rsidRPr="00192CC2">
        <w:rPr>
          <w:rFonts w:eastAsia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từ ngày </w:t>
      </w:r>
      <w:r w:rsidR="00DF2B5F">
        <w:rPr>
          <w:rFonts w:eastAsia="Times New Roman" w:cs="Times New Roman"/>
          <w:b/>
          <w:bCs/>
          <w:color w:val="212529"/>
          <w:sz w:val="28"/>
          <w:szCs w:val="28"/>
          <w:shd w:val="clear" w:color="auto" w:fill="FFFFFF"/>
        </w:rPr>
        <w:t>10</w:t>
      </w:r>
      <w:r w:rsidRPr="00192CC2">
        <w:rPr>
          <w:rFonts w:eastAsia="Times New Roman" w:cs="Times New Roman"/>
          <w:b/>
          <w:bCs/>
          <w:color w:val="212529"/>
          <w:sz w:val="28"/>
          <w:szCs w:val="28"/>
          <w:shd w:val="clear" w:color="auto" w:fill="FFFFFF"/>
        </w:rPr>
        <w:t>/11</w:t>
      </w:r>
      <w:r w:rsidR="00DF2B5F">
        <w:rPr>
          <w:rFonts w:eastAsia="Times New Roman" w:cs="Times New Roman"/>
          <w:b/>
          <w:bCs/>
          <w:color w:val="212529"/>
          <w:sz w:val="28"/>
          <w:szCs w:val="28"/>
          <w:shd w:val="clear" w:color="auto" w:fill="FFFFFF"/>
        </w:rPr>
        <w:t>/2023</w:t>
      </w:r>
      <w:bookmarkStart w:id="0" w:name="_GoBack"/>
      <w:bookmarkEnd w:id="0"/>
      <w:r w:rsidRPr="00192CC2">
        <w:rPr>
          <w:rFonts w:eastAsia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đến ngày 10/12/2023.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sz w:val="24"/>
          <w:szCs w:val="24"/>
        </w:rPr>
        <w:t> </w:t>
      </w:r>
    </w:p>
    <w:p w:rsidR="00192CC2" w:rsidRPr="00192CC2" w:rsidRDefault="00192CC2" w:rsidP="00192CC2">
      <w:pPr>
        <w:spacing w:after="150" w:line="240" w:lineRule="auto"/>
        <w:jc w:val="center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15000" cy="3810000"/>
            <wp:effectExtent l="0" t="0" r="0" b="0"/>
            <wp:docPr id="1" name="Picture 1" descr="http://tieuhoctaydangb.edu.vn/upload/21760/fck/hanoi-thtaydangb/2023_11_16_05_58_56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euhoctaydangb.edu.vn/upload/21760/fck/hanoi-thtaydangb/2023_11_16_05_58_56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sz w:val="24"/>
          <w:szCs w:val="24"/>
        </w:rPr>
        <w:t> </w:t>
      </w:r>
    </w:p>
    <w:p w:rsidR="00192CC2" w:rsidRPr="00192CC2" w:rsidRDefault="00192CC2" w:rsidP="00192CC2">
      <w:pPr>
        <w:spacing w:after="195" w:line="240" w:lineRule="auto"/>
        <w:jc w:val="center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b/>
          <w:bCs/>
          <w:color w:val="FF0000"/>
          <w:sz w:val="28"/>
          <w:szCs w:val="28"/>
          <w:shd w:val="clear" w:color="auto" w:fill="FFFFFF"/>
        </w:rPr>
        <w:t>KHẨU HIỆU THÁNG HÀNH ĐỘNG PHÒNG CHỐNG HIV/AIDS 2023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K</w:t>
      </w: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hẩu hiệu Tháng hành động quốc gia phòng, chống HIV/AIDS năm 2023 bao gồm: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lastRenderedPageBreak/>
        <w:t>- Cộng đồng sáng tạo - Quyết tâm chấm dứt dịch bệnh AIDS vào năm 2030!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Tuổi trẻ sáng tạo - hành động vì một Việt Nam không còn AIDS!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Tuổi trẻ chung vai, vì ngày mai không còn HIV/AIDS!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Xét nghiệm là cách duy nhất để biết tình trạng nhiễm HIV của bạn!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Xét nghiệm HIV sớm là để bảo vệ chính mình và người thân!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Tuân thủ điều trị ARV để đạt được K</w:t>
      </w:r>
      <w:r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</w:t>
      </w: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K!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Người có hành vi nguy cơ cao nên xét nghiệm HIV định kỳ 6 tháng 1 lần.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Điều trị ARV sớm giúp khỏe mạnh và giảm lây nhiễm HIV!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Tham gia bảo hiểm y tế là cách tốt nhất để người nhiễm HIV được điều trị HIV/AIDS liên tục suốt đời!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Phụ nữ mang thai cần xét nghiệm HIV để dự phòng lây truyền HIV từ mẹ sang con!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Hãy sử dụng bao cao su để bảo vệ cho bạn và người thân! 12. Dùng riêng bơm kim tiêm sạch giúp phòng lây nhiễm HIV!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Dự phòng và điều trị HIV/AIDS – Không để ai bỏ lại phía sau!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PrEP giúp bạn dự phòng lây nhiễm HIV!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Không kỳ thị và phân biệt đối xử với người nhiễm HIV/AIDS!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Nhiệt liệt hưởng ứng Ngày Thế giới phòng, chống AIDS 01/12/2023!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color w:val="212529"/>
          <w:sz w:val="28"/>
          <w:szCs w:val="28"/>
          <w:shd w:val="clear" w:color="auto" w:fill="FFFFFF"/>
        </w:rPr>
        <w:t>- Nhiệt liệt hưởng ứng Tháng hành động quốc gia phòng, chống HIV/AIDS năm 2023!</w:t>
      </w:r>
    </w:p>
    <w:p w:rsidR="00192CC2" w:rsidRPr="00192CC2" w:rsidRDefault="00192CC2" w:rsidP="00192CC2">
      <w:pPr>
        <w:spacing w:after="195" w:line="240" w:lineRule="auto"/>
        <w:jc w:val="left"/>
        <w:rPr>
          <w:rFonts w:eastAsia="Times New Roman" w:cs="Times New Roman"/>
          <w:sz w:val="24"/>
          <w:szCs w:val="24"/>
        </w:rPr>
      </w:pPr>
      <w:r w:rsidRPr="00192CC2">
        <w:rPr>
          <w:rFonts w:eastAsia="Times New Roman" w:cs="Times New Roman"/>
          <w:sz w:val="24"/>
          <w:szCs w:val="24"/>
        </w:rPr>
        <w:t> </w:t>
      </w:r>
    </w:p>
    <w:p w:rsidR="00192CC2" w:rsidRPr="00192CC2" w:rsidRDefault="00192CC2" w:rsidP="00192CC2">
      <w:pPr>
        <w:spacing w:before="300" w:after="300" w:line="240" w:lineRule="auto"/>
        <w:jc w:val="left"/>
        <w:rPr>
          <w:rFonts w:eastAsia="Times New Roman" w:cs="Times New Roman"/>
          <w:b/>
          <w:color w:val="FF0000"/>
          <w:sz w:val="28"/>
          <w:szCs w:val="28"/>
        </w:rPr>
      </w:pPr>
      <w:r w:rsidRPr="00192CC2">
        <w:rPr>
          <w:rFonts w:eastAsia="Times New Roman" w:cs="Times New Roman"/>
          <w:b/>
          <w:color w:val="FF0000"/>
          <w:sz w:val="28"/>
          <w:szCs w:val="28"/>
        </w:rPr>
        <w:t>Hình thức tuyên tuyển:</w:t>
      </w:r>
    </w:p>
    <w:p w:rsidR="00192CC2" w:rsidRDefault="00192CC2" w:rsidP="00192CC2">
      <w:pPr>
        <w:spacing w:before="300" w:after="300" w:line="240" w:lineRule="auto"/>
        <w:jc w:val="left"/>
        <w:rPr>
          <w:rFonts w:eastAsia="Times New Roman" w:cs="Times New Roman"/>
          <w:sz w:val="28"/>
          <w:szCs w:val="28"/>
        </w:rPr>
      </w:pPr>
      <w:r w:rsidRPr="00192CC2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- Truyền thông qua mạng xã </w:t>
      </w:r>
      <w:proofErr w:type="gramStart"/>
      <w:r>
        <w:rPr>
          <w:rFonts w:eastAsia="Times New Roman" w:cs="Times New Roman"/>
          <w:sz w:val="28"/>
          <w:szCs w:val="28"/>
        </w:rPr>
        <w:t>hội  như</w:t>
      </w:r>
      <w:proofErr w:type="gramEnd"/>
      <w:r>
        <w:rPr>
          <w:rFonts w:eastAsia="Times New Roman" w:cs="Times New Roman"/>
          <w:sz w:val="28"/>
          <w:szCs w:val="28"/>
        </w:rPr>
        <w:t xml:space="preserve"> Fanpage, Facebook, Zalo,…viết bài trên hệ thống Website, phát thanh măng non của nhà trường.</w:t>
      </w:r>
    </w:p>
    <w:p w:rsidR="00192CC2" w:rsidRPr="00192CC2" w:rsidRDefault="00192CC2" w:rsidP="00192CC2">
      <w:pPr>
        <w:spacing w:before="300" w:after="300" w:line="240" w:lineRule="auto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Truyền thông trực tiếp: Băng rôn, khẩu hiệu treo cổng trường, sinh hoạt câu lạc </w:t>
      </w:r>
      <w:proofErr w:type="gramStart"/>
      <w:r>
        <w:rPr>
          <w:rFonts w:eastAsia="Times New Roman" w:cs="Times New Roman"/>
          <w:sz w:val="28"/>
          <w:szCs w:val="28"/>
        </w:rPr>
        <w:t>bộ,…</w:t>
      </w:r>
      <w:proofErr w:type="gramEnd"/>
    </w:p>
    <w:p w:rsidR="00192CC2" w:rsidRDefault="00192CC2" w:rsidP="00192CC2">
      <w:pPr>
        <w:shd w:val="clear" w:color="auto" w:fill="FFFFFF"/>
        <w:spacing w:before="300" w:after="300" w:line="240" w:lineRule="auto"/>
        <w:jc w:val="left"/>
        <w:rPr>
          <w:rFonts w:ascii="Arial" w:eastAsia="Times New Roman" w:hAnsi="Arial" w:cs="Arial"/>
          <w:color w:val="333333"/>
          <w:sz w:val="21"/>
          <w:szCs w:val="21"/>
        </w:rPr>
      </w:pPr>
      <w:r w:rsidRPr="00192CC2">
        <w:rPr>
          <w:rFonts w:ascii="Arial" w:eastAsia="Times New Roman" w:hAnsi="Arial" w:cs="Arial"/>
          <w:color w:val="333333"/>
          <w:sz w:val="21"/>
          <w:szCs w:val="21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                                              </w:t>
      </w:r>
    </w:p>
    <w:p w:rsidR="00192CC2" w:rsidRPr="00192CC2" w:rsidRDefault="00192CC2" w:rsidP="00192CC2">
      <w:pPr>
        <w:shd w:val="clear" w:color="auto" w:fill="FFFFFF"/>
        <w:spacing w:before="300" w:after="300" w:line="240" w:lineRule="auto"/>
        <w:jc w:val="left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                                                                                              </w:t>
      </w:r>
      <w:r w:rsidRPr="00192CC2">
        <w:rPr>
          <w:rFonts w:ascii="Arial" w:eastAsia="Times New Roman" w:hAnsi="Arial" w:cs="Arial"/>
          <w:b/>
          <w:bCs/>
          <w:color w:val="333333"/>
          <w:sz w:val="21"/>
          <w:szCs w:val="21"/>
        </w:rPr>
        <w:t>Tác giả:</w:t>
      </w:r>
      <w:r w:rsidRPr="00192CC2">
        <w:rPr>
          <w:rFonts w:ascii="Arial" w:eastAsia="Times New Roman" w:hAnsi="Arial" w:cs="Arial"/>
          <w:color w:val="333333"/>
          <w:sz w:val="21"/>
          <w:szCs w:val="21"/>
        </w:rPr>
        <w:t xml:space="preserve"> Trường </w:t>
      </w:r>
      <w:r>
        <w:rPr>
          <w:rFonts w:ascii="Arial" w:eastAsia="Times New Roman" w:hAnsi="Arial" w:cs="Arial"/>
          <w:color w:val="333333"/>
          <w:sz w:val="21"/>
          <w:szCs w:val="21"/>
        </w:rPr>
        <w:t>THCS An Tiến</w:t>
      </w:r>
    </w:p>
    <w:p w:rsidR="005D5CE4" w:rsidRDefault="005D5CE4"/>
    <w:sectPr w:rsidR="005D5CE4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C2"/>
    <w:rsid w:val="00192CC2"/>
    <w:rsid w:val="0026705E"/>
    <w:rsid w:val="005D5CE4"/>
    <w:rsid w:val="00B602FD"/>
    <w:rsid w:val="00D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4852"/>
  <w15:chartTrackingRefBased/>
  <w15:docId w15:val="{026E8EB3-C792-4CA6-BC87-237F983C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192CC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2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435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ieuhoctaydangb.edu.vn/upload/21760/fck/hanoi-thtaydangb/2023_11_16_05_58_563.jpg" TargetMode="External"/><Relationship Id="rId4" Type="http://schemas.openxmlformats.org/officeDocument/2006/relationships/hyperlink" Target="https://thuvienphapluat.vn/cong-van/The-thao-Y-te/Cong-van-6875-BYT-UBQG50-2023-Thang-hanh-dong-quoc-gia-phong-chong-HIV-AIDS-58391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2023-11-23T23:57:00Z</dcterms:created>
  <dcterms:modified xsi:type="dcterms:W3CDTF">2023-11-24T00:07:00Z</dcterms:modified>
</cp:coreProperties>
</file>