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0D" w:rsidRPr="00FF5A88" w:rsidRDefault="00396D0D" w:rsidP="00396D0D">
      <w:pPr>
        <w:spacing w:before="60" w:after="20" w:line="300" w:lineRule="auto"/>
        <w:jc w:val="center"/>
        <w:rPr>
          <w:b/>
          <w:sz w:val="26"/>
          <w:szCs w:val="26"/>
        </w:rPr>
      </w:pPr>
      <w:r w:rsidRPr="00FF5A88">
        <w:rPr>
          <w:b/>
          <w:sz w:val="26"/>
          <w:szCs w:val="26"/>
          <w:lang w:val="it-IT"/>
        </w:rPr>
        <w:t>I.MA TRẬN ĐỀ KIỂM TRA CUỐI KỲ I</w:t>
      </w:r>
    </w:p>
    <w:p w:rsidR="00396D0D" w:rsidRPr="00FF5A88" w:rsidRDefault="00396D0D" w:rsidP="00396D0D">
      <w:pPr>
        <w:spacing w:before="60" w:after="20" w:line="300" w:lineRule="auto"/>
        <w:jc w:val="center"/>
        <w:rPr>
          <w:b/>
          <w:sz w:val="26"/>
          <w:szCs w:val="26"/>
          <w:lang w:val="vi-VN"/>
        </w:rPr>
      </w:pPr>
      <w:r w:rsidRPr="00FF5A88">
        <w:rPr>
          <w:b/>
          <w:sz w:val="26"/>
          <w:szCs w:val="26"/>
          <w:lang w:val="vi-VN"/>
        </w:rPr>
        <w:t>MÔN: GDCD</w:t>
      </w:r>
      <w:r w:rsidRPr="00FF5A88">
        <w:rPr>
          <w:b/>
          <w:sz w:val="26"/>
          <w:szCs w:val="26"/>
        </w:rPr>
        <w:t xml:space="preserve"> </w:t>
      </w:r>
      <w:r w:rsidRPr="00FF5A88">
        <w:rPr>
          <w:b/>
          <w:sz w:val="26"/>
          <w:szCs w:val="26"/>
          <w:lang w:val="vi-VN"/>
        </w:rPr>
        <w:t xml:space="preserve">LỚP </w:t>
      </w:r>
      <w:r w:rsidRPr="00FF5A88">
        <w:rPr>
          <w:b/>
          <w:sz w:val="26"/>
          <w:szCs w:val="26"/>
        </w:rPr>
        <w:t>7</w:t>
      </w:r>
      <w:r w:rsidRPr="00FF5A88">
        <w:rPr>
          <w:b/>
          <w:sz w:val="26"/>
          <w:szCs w:val="26"/>
          <w:lang w:val="vi-VN"/>
        </w:rPr>
        <w:t xml:space="preserve"> – THỜI GIAN LÀM BÀI: 45 PHÚT</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56"/>
        <w:gridCol w:w="1321"/>
        <w:gridCol w:w="1014"/>
        <w:gridCol w:w="1128"/>
        <w:gridCol w:w="988"/>
        <w:gridCol w:w="972"/>
        <w:gridCol w:w="579"/>
        <w:gridCol w:w="900"/>
        <w:gridCol w:w="765"/>
      </w:tblGrid>
      <w:tr w:rsidR="00396D0D" w:rsidRPr="00FF5A88" w:rsidTr="00396D0D">
        <w:trPr>
          <w:trHeight w:val="1105"/>
        </w:trPr>
        <w:tc>
          <w:tcPr>
            <w:tcW w:w="563" w:type="dxa"/>
            <w:vMerge w:val="restart"/>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TT</w:t>
            </w:r>
          </w:p>
        </w:tc>
        <w:tc>
          <w:tcPr>
            <w:tcW w:w="1356" w:type="dxa"/>
            <w:vMerge w:val="restart"/>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Nội dung kiến thức</w:t>
            </w:r>
          </w:p>
        </w:tc>
        <w:tc>
          <w:tcPr>
            <w:tcW w:w="1321" w:type="dxa"/>
            <w:vMerge w:val="restart"/>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Đơn vị kiến thức</w:t>
            </w:r>
          </w:p>
        </w:tc>
        <w:tc>
          <w:tcPr>
            <w:tcW w:w="4102" w:type="dxa"/>
            <w:gridSpan w:val="4"/>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Mức độ nhận thức</w:t>
            </w:r>
          </w:p>
        </w:tc>
        <w:tc>
          <w:tcPr>
            <w:tcW w:w="1479" w:type="dxa"/>
            <w:gridSpan w:val="2"/>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Tổng</w:t>
            </w:r>
          </w:p>
        </w:tc>
        <w:tc>
          <w:tcPr>
            <w:tcW w:w="765"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 tổng</w:t>
            </w:r>
          </w:p>
          <w:p w:rsidR="00396D0D" w:rsidRPr="00FF5A88" w:rsidRDefault="00396D0D" w:rsidP="00FF129C">
            <w:pPr>
              <w:spacing w:before="60" w:after="20" w:line="264" w:lineRule="auto"/>
              <w:jc w:val="center"/>
              <w:rPr>
                <w:b/>
                <w:bCs/>
                <w:sz w:val="26"/>
                <w:szCs w:val="26"/>
              </w:rPr>
            </w:pPr>
            <w:r w:rsidRPr="00FF5A88">
              <w:rPr>
                <w:b/>
                <w:sz w:val="26"/>
                <w:szCs w:val="26"/>
              </w:rPr>
              <w:t>điểm</w:t>
            </w:r>
          </w:p>
        </w:tc>
      </w:tr>
      <w:tr w:rsidR="00396D0D" w:rsidRPr="00FF5A88" w:rsidTr="00396D0D">
        <w:trPr>
          <w:trHeight w:val="732"/>
        </w:trPr>
        <w:tc>
          <w:tcPr>
            <w:tcW w:w="563" w:type="dxa"/>
            <w:vMerge/>
            <w:shd w:val="clear" w:color="auto" w:fill="auto"/>
            <w:vAlign w:val="center"/>
          </w:tcPr>
          <w:p w:rsidR="00396D0D" w:rsidRPr="00FF5A88" w:rsidRDefault="00396D0D" w:rsidP="00FF129C">
            <w:pPr>
              <w:pStyle w:val="Footer"/>
              <w:spacing w:before="60" w:after="20" w:line="300" w:lineRule="auto"/>
              <w:jc w:val="both"/>
              <w:rPr>
                <w:rFonts w:ascii="Times New Roman" w:hAnsi="Times New Roman"/>
                <w:b/>
                <w:bCs/>
                <w:sz w:val="26"/>
                <w:szCs w:val="26"/>
              </w:rPr>
            </w:pPr>
          </w:p>
        </w:tc>
        <w:tc>
          <w:tcPr>
            <w:tcW w:w="1356" w:type="dxa"/>
            <w:vMerge/>
            <w:shd w:val="clear" w:color="auto" w:fill="auto"/>
          </w:tcPr>
          <w:p w:rsidR="00396D0D" w:rsidRPr="00FF5A88" w:rsidRDefault="00396D0D" w:rsidP="00FF129C">
            <w:pPr>
              <w:pStyle w:val="Footer"/>
              <w:spacing w:before="60" w:after="20" w:line="300" w:lineRule="auto"/>
              <w:jc w:val="both"/>
              <w:rPr>
                <w:rFonts w:ascii="Times New Roman" w:hAnsi="Times New Roman"/>
                <w:b/>
                <w:bCs/>
                <w:sz w:val="26"/>
                <w:szCs w:val="26"/>
              </w:rPr>
            </w:pPr>
          </w:p>
        </w:tc>
        <w:tc>
          <w:tcPr>
            <w:tcW w:w="1321" w:type="dxa"/>
            <w:vMerge/>
            <w:shd w:val="clear" w:color="auto" w:fill="auto"/>
            <w:vAlign w:val="center"/>
          </w:tcPr>
          <w:p w:rsidR="00396D0D" w:rsidRPr="00FF5A88" w:rsidRDefault="00396D0D" w:rsidP="00FF129C">
            <w:pPr>
              <w:pStyle w:val="Footer"/>
              <w:spacing w:before="60" w:after="20" w:line="300" w:lineRule="auto"/>
              <w:jc w:val="both"/>
              <w:rPr>
                <w:rFonts w:ascii="Times New Roman" w:hAnsi="Times New Roman"/>
                <w:b/>
                <w:bCs/>
                <w:sz w:val="26"/>
                <w:szCs w:val="26"/>
              </w:rPr>
            </w:pPr>
          </w:p>
        </w:tc>
        <w:tc>
          <w:tcPr>
            <w:tcW w:w="1014"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Nhận biết</w:t>
            </w:r>
          </w:p>
        </w:tc>
        <w:tc>
          <w:tcPr>
            <w:tcW w:w="1128"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Thông hiểu</w:t>
            </w:r>
          </w:p>
        </w:tc>
        <w:tc>
          <w:tcPr>
            <w:tcW w:w="988"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Vận dụng</w:t>
            </w:r>
          </w:p>
        </w:tc>
        <w:tc>
          <w:tcPr>
            <w:tcW w:w="972"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Vận dụng cao</w:t>
            </w:r>
          </w:p>
        </w:tc>
        <w:tc>
          <w:tcPr>
            <w:tcW w:w="1479" w:type="dxa"/>
            <w:gridSpan w:val="2"/>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Số CH</w:t>
            </w:r>
          </w:p>
        </w:tc>
        <w:tc>
          <w:tcPr>
            <w:tcW w:w="765" w:type="dxa"/>
            <w:vMerge w:val="restart"/>
            <w:shd w:val="clear" w:color="auto" w:fill="auto"/>
          </w:tcPr>
          <w:p w:rsidR="00396D0D" w:rsidRPr="00FF5A88" w:rsidRDefault="00396D0D" w:rsidP="00FF129C">
            <w:pPr>
              <w:pStyle w:val="Footer"/>
              <w:spacing w:before="60" w:after="20" w:line="300" w:lineRule="auto"/>
              <w:jc w:val="both"/>
              <w:rPr>
                <w:rFonts w:ascii="Times New Roman" w:hAnsi="Times New Roman"/>
                <w:b/>
                <w:bCs/>
                <w:sz w:val="26"/>
                <w:szCs w:val="26"/>
              </w:rPr>
            </w:pPr>
          </w:p>
        </w:tc>
      </w:tr>
      <w:tr w:rsidR="00396D0D" w:rsidRPr="00FF5A88" w:rsidTr="00396D0D">
        <w:trPr>
          <w:trHeight w:val="406"/>
        </w:trPr>
        <w:tc>
          <w:tcPr>
            <w:tcW w:w="563" w:type="dxa"/>
            <w:vMerge/>
            <w:shd w:val="clear" w:color="auto" w:fill="auto"/>
            <w:vAlign w:val="center"/>
          </w:tcPr>
          <w:p w:rsidR="00396D0D" w:rsidRPr="00FF5A88" w:rsidRDefault="00396D0D" w:rsidP="00FF129C">
            <w:pPr>
              <w:pStyle w:val="Footer"/>
              <w:spacing w:before="60" w:after="20" w:line="300" w:lineRule="auto"/>
              <w:jc w:val="both"/>
              <w:rPr>
                <w:rFonts w:ascii="Times New Roman" w:hAnsi="Times New Roman"/>
                <w:b/>
                <w:bCs/>
                <w:sz w:val="26"/>
                <w:szCs w:val="26"/>
              </w:rPr>
            </w:pPr>
          </w:p>
        </w:tc>
        <w:tc>
          <w:tcPr>
            <w:tcW w:w="1356" w:type="dxa"/>
            <w:vMerge/>
            <w:shd w:val="clear" w:color="auto" w:fill="auto"/>
          </w:tcPr>
          <w:p w:rsidR="00396D0D" w:rsidRPr="00FF5A88" w:rsidRDefault="00396D0D" w:rsidP="00FF129C">
            <w:pPr>
              <w:pStyle w:val="Footer"/>
              <w:spacing w:before="60" w:after="20" w:line="300" w:lineRule="auto"/>
              <w:jc w:val="both"/>
              <w:rPr>
                <w:rFonts w:ascii="Times New Roman" w:hAnsi="Times New Roman"/>
                <w:b/>
                <w:bCs/>
                <w:sz w:val="26"/>
                <w:szCs w:val="26"/>
              </w:rPr>
            </w:pPr>
          </w:p>
        </w:tc>
        <w:tc>
          <w:tcPr>
            <w:tcW w:w="1321" w:type="dxa"/>
            <w:vMerge/>
            <w:shd w:val="clear" w:color="auto" w:fill="auto"/>
            <w:vAlign w:val="center"/>
          </w:tcPr>
          <w:p w:rsidR="00396D0D" w:rsidRPr="00FF5A88" w:rsidRDefault="00396D0D" w:rsidP="00FF129C">
            <w:pPr>
              <w:pStyle w:val="Footer"/>
              <w:spacing w:before="60" w:after="20" w:line="300" w:lineRule="auto"/>
              <w:jc w:val="both"/>
              <w:rPr>
                <w:rFonts w:ascii="Times New Roman" w:hAnsi="Times New Roman"/>
                <w:b/>
                <w:bCs/>
                <w:sz w:val="26"/>
                <w:szCs w:val="26"/>
              </w:rPr>
            </w:pPr>
          </w:p>
        </w:tc>
        <w:tc>
          <w:tcPr>
            <w:tcW w:w="1014"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Số CH</w:t>
            </w:r>
          </w:p>
        </w:tc>
        <w:tc>
          <w:tcPr>
            <w:tcW w:w="1128"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Số CH</w:t>
            </w:r>
          </w:p>
        </w:tc>
        <w:tc>
          <w:tcPr>
            <w:tcW w:w="988" w:type="dxa"/>
            <w:shd w:val="clear" w:color="auto" w:fill="auto"/>
            <w:vAlign w:val="center"/>
          </w:tcPr>
          <w:p w:rsidR="00396D0D" w:rsidRPr="00FF5A88" w:rsidRDefault="00396D0D" w:rsidP="00FF129C">
            <w:pPr>
              <w:spacing w:before="60" w:after="20" w:line="264" w:lineRule="auto"/>
              <w:rPr>
                <w:b/>
                <w:sz w:val="26"/>
                <w:szCs w:val="26"/>
              </w:rPr>
            </w:pPr>
            <w:r w:rsidRPr="00FF5A88">
              <w:rPr>
                <w:b/>
                <w:sz w:val="26"/>
                <w:szCs w:val="26"/>
              </w:rPr>
              <w:t>Số CH</w:t>
            </w:r>
          </w:p>
        </w:tc>
        <w:tc>
          <w:tcPr>
            <w:tcW w:w="972"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Số CH</w:t>
            </w:r>
          </w:p>
        </w:tc>
        <w:tc>
          <w:tcPr>
            <w:tcW w:w="579"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TN</w:t>
            </w:r>
          </w:p>
        </w:tc>
        <w:tc>
          <w:tcPr>
            <w:tcW w:w="900" w:type="dxa"/>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TL</w:t>
            </w:r>
          </w:p>
        </w:tc>
        <w:tc>
          <w:tcPr>
            <w:tcW w:w="765" w:type="dxa"/>
            <w:vMerge/>
            <w:shd w:val="clear" w:color="auto" w:fill="auto"/>
          </w:tcPr>
          <w:p w:rsidR="00396D0D" w:rsidRPr="00FF5A88" w:rsidRDefault="00396D0D" w:rsidP="00FF129C">
            <w:pPr>
              <w:pStyle w:val="Footer"/>
              <w:spacing w:before="60" w:after="20" w:line="300" w:lineRule="auto"/>
              <w:jc w:val="both"/>
              <w:rPr>
                <w:rFonts w:ascii="Times New Roman" w:hAnsi="Times New Roman"/>
                <w:b/>
                <w:bCs/>
                <w:sz w:val="26"/>
                <w:szCs w:val="26"/>
              </w:rPr>
            </w:pPr>
          </w:p>
        </w:tc>
      </w:tr>
      <w:tr w:rsidR="00396D0D" w:rsidRPr="00FF5A88" w:rsidTr="00396D0D">
        <w:trPr>
          <w:trHeight w:val="569"/>
        </w:trPr>
        <w:tc>
          <w:tcPr>
            <w:tcW w:w="563" w:type="dxa"/>
            <w:shd w:val="clear" w:color="auto" w:fill="auto"/>
            <w:vAlign w:val="center"/>
          </w:tcPr>
          <w:p w:rsidR="00396D0D" w:rsidRPr="00FF5A88" w:rsidRDefault="00396D0D" w:rsidP="00FF129C">
            <w:pPr>
              <w:spacing w:before="60" w:after="20" w:line="264" w:lineRule="auto"/>
              <w:jc w:val="center"/>
              <w:rPr>
                <w:bCs/>
                <w:sz w:val="26"/>
                <w:szCs w:val="26"/>
              </w:rPr>
            </w:pPr>
            <w:r w:rsidRPr="00FF5A88">
              <w:rPr>
                <w:bCs/>
                <w:sz w:val="26"/>
                <w:szCs w:val="26"/>
              </w:rPr>
              <w:t>1</w:t>
            </w:r>
          </w:p>
        </w:tc>
        <w:tc>
          <w:tcPr>
            <w:tcW w:w="1356" w:type="dxa"/>
            <w:shd w:val="clear" w:color="auto" w:fill="auto"/>
            <w:vAlign w:val="center"/>
          </w:tcPr>
          <w:p w:rsidR="00396D0D" w:rsidRPr="00FF5A88" w:rsidRDefault="00396D0D" w:rsidP="00FF129C">
            <w:pPr>
              <w:spacing w:after="0" w:line="240" w:lineRule="auto"/>
              <w:jc w:val="center"/>
              <w:rPr>
                <w:b/>
                <w:sz w:val="26"/>
                <w:szCs w:val="26"/>
                <w:highlight w:val="white"/>
              </w:rPr>
            </w:pPr>
            <w:r w:rsidRPr="00FF5A88">
              <w:rPr>
                <w:b/>
                <w:sz w:val="26"/>
                <w:szCs w:val="26"/>
                <w:highlight w:val="white"/>
              </w:rPr>
              <w:t>Học tập tự giác, tích cực</w:t>
            </w:r>
          </w:p>
        </w:tc>
        <w:tc>
          <w:tcPr>
            <w:tcW w:w="1321"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highlight w:val="white"/>
              </w:rPr>
              <w:t>Học tập tự giác, tích cực</w:t>
            </w:r>
          </w:p>
        </w:tc>
        <w:tc>
          <w:tcPr>
            <w:tcW w:w="1014"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r w:rsidRPr="00FF5A88">
              <w:rPr>
                <w:sz w:val="26"/>
                <w:szCs w:val="26"/>
                <w:highlight w:val="white"/>
              </w:rPr>
              <w:t>4TN</w:t>
            </w:r>
          </w:p>
        </w:tc>
        <w:tc>
          <w:tcPr>
            <w:tcW w:w="1128"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p>
        </w:tc>
        <w:tc>
          <w:tcPr>
            <w:tcW w:w="988"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p>
        </w:tc>
        <w:tc>
          <w:tcPr>
            <w:tcW w:w="972" w:type="dxa"/>
            <w:shd w:val="clear" w:color="auto" w:fill="auto"/>
            <w:vAlign w:val="center"/>
          </w:tcPr>
          <w:p w:rsidR="00396D0D" w:rsidRPr="00FF5A88" w:rsidRDefault="00396D0D" w:rsidP="00FF129C">
            <w:pPr>
              <w:spacing w:after="0" w:line="240" w:lineRule="auto"/>
              <w:jc w:val="center"/>
              <w:rPr>
                <w:color w:val="FF0000"/>
                <w:sz w:val="26"/>
                <w:szCs w:val="26"/>
                <w:highlight w:val="white"/>
                <w:lang w:bidi="hi-IN"/>
              </w:rPr>
            </w:pPr>
          </w:p>
        </w:tc>
        <w:tc>
          <w:tcPr>
            <w:tcW w:w="579"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highlight w:val="white"/>
              </w:rPr>
              <w:t>4</w:t>
            </w:r>
          </w:p>
        </w:tc>
        <w:tc>
          <w:tcPr>
            <w:tcW w:w="900" w:type="dxa"/>
            <w:shd w:val="clear" w:color="auto" w:fill="auto"/>
            <w:vAlign w:val="center"/>
          </w:tcPr>
          <w:p w:rsidR="00396D0D" w:rsidRPr="00FF5A88" w:rsidRDefault="00396D0D" w:rsidP="00FF129C">
            <w:pPr>
              <w:spacing w:after="0" w:line="240" w:lineRule="auto"/>
              <w:jc w:val="center"/>
              <w:rPr>
                <w:sz w:val="26"/>
                <w:szCs w:val="26"/>
                <w:highlight w:val="white"/>
              </w:rPr>
            </w:pPr>
          </w:p>
        </w:tc>
        <w:tc>
          <w:tcPr>
            <w:tcW w:w="765" w:type="dxa"/>
            <w:shd w:val="clear" w:color="auto" w:fill="auto"/>
            <w:vAlign w:val="center"/>
          </w:tcPr>
          <w:p w:rsidR="00396D0D" w:rsidRPr="00FF5A88" w:rsidRDefault="00396D0D" w:rsidP="00FF129C">
            <w:pPr>
              <w:spacing w:after="0" w:line="240" w:lineRule="auto"/>
              <w:jc w:val="center"/>
              <w:rPr>
                <w:b/>
                <w:bCs/>
                <w:sz w:val="26"/>
                <w:szCs w:val="26"/>
                <w:highlight w:val="white"/>
              </w:rPr>
            </w:pPr>
            <w:r w:rsidRPr="00FF5A88">
              <w:rPr>
                <w:b/>
                <w:bCs/>
                <w:sz w:val="26"/>
                <w:szCs w:val="26"/>
                <w:highlight w:val="white"/>
              </w:rPr>
              <w:t>1,0</w:t>
            </w:r>
          </w:p>
        </w:tc>
      </w:tr>
      <w:tr w:rsidR="00396D0D" w:rsidRPr="00FF5A88" w:rsidTr="00396D0D">
        <w:trPr>
          <w:trHeight w:val="394"/>
        </w:trPr>
        <w:tc>
          <w:tcPr>
            <w:tcW w:w="563" w:type="dxa"/>
            <w:shd w:val="clear" w:color="auto" w:fill="auto"/>
            <w:vAlign w:val="center"/>
          </w:tcPr>
          <w:p w:rsidR="00396D0D" w:rsidRPr="00FF5A88" w:rsidRDefault="00396D0D" w:rsidP="00FF129C">
            <w:pPr>
              <w:spacing w:before="60" w:after="20" w:line="264" w:lineRule="auto"/>
              <w:jc w:val="center"/>
              <w:rPr>
                <w:bCs/>
                <w:sz w:val="26"/>
                <w:szCs w:val="26"/>
              </w:rPr>
            </w:pPr>
            <w:r w:rsidRPr="00FF5A88">
              <w:rPr>
                <w:bCs/>
                <w:sz w:val="26"/>
                <w:szCs w:val="26"/>
              </w:rPr>
              <w:t>2</w:t>
            </w:r>
          </w:p>
        </w:tc>
        <w:tc>
          <w:tcPr>
            <w:tcW w:w="1356" w:type="dxa"/>
            <w:shd w:val="clear" w:color="auto" w:fill="auto"/>
            <w:vAlign w:val="center"/>
          </w:tcPr>
          <w:p w:rsidR="00396D0D" w:rsidRPr="00FF5A88" w:rsidRDefault="00396D0D" w:rsidP="00FF129C">
            <w:pPr>
              <w:spacing w:after="0" w:line="240" w:lineRule="auto"/>
              <w:jc w:val="center"/>
              <w:rPr>
                <w:b/>
                <w:sz w:val="26"/>
                <w:szCs w:val="26"/>
                <w:highlight w:val="white"/>
              </w:rPr>
            </w:pPr>
            <w:r w:rsidRPr="00FF5A88">
              <w:rPr>
                <w:b/>
                <w:color w:val="000000"/>
                <w:sz w:val="26"/>
                <w:szCs w:val="26"/>
                <w:lang w:val="pt-BR"/>
              </w:rPr>
              <w:t>Giữ chữ tín</w:t>
            </w:r>
          </w:p>
        </w:tc>
        <w:tc>
          <w:tcPr>
            <w:tcW w:w="1321"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color w:val="000000"/>
                <w:sz w:val="26"/>
                <w:szCs w:val="26"/>
                <w:lang w:val="pt-BR"/>
              </w:rPr>
              <w:t>Giữ chữ tín</w:t>
            </w:r>
          </w:p>
        </w:tc>
        <w:tc>
          <w:tcPr>
            <w:tcW w:w="1014"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r w:rsidRPr="00FF5A88">
              <w:rPr>
                <w:sz w:val="26"/>
                <w:szCs w:val="26"/>
                <w:highlight w:val="white"/>
              </w:rPr>
              <w:t>6TN</w:t>
            </w:r>
          </w:p>
        </w:tc>
        <w:tc>
          <w:tcPr>
            <w:tcW w:w="1128"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p>
        </w:tc>
        <w:tc>
          <w:tcPr>
            <w:tcW w:w="988"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p>
        </w:tc>
        <w:tc>
          <w:tcPr>
            <w:tcW w:w="972" w:type="dxa"/>
            <w:shd w:val="clear" w:color="auto" w:fill="auto"/>
            <w:vAlign w:val="center"/>
          </w:tcPr>
          <w:p w:rsidR="00396D0D" w:rsidRPr="00FF5A88" w:rsidRDefault="00396D0D" w:rsidP="00FF129C">
            <w:pPr>
              <w:spacing w:after="0" w:line="240" w:lineRule="auto"/>
              <w:jc w:val="center"/>
              <w:rPr>
                <w:color w:val="FF0000"/>
                <w:sz w:val="26"/>
                <w:szCs w:val="26"/>
                <w:highlight w:val="white"/>
                <w:lang w:bidi="hi-IN"/>
              </w:rPr>
            </w:pPr>
            <w:r w:rsidRPr="00FF5A88">
              <w:rPr>
                <w:sz w:val="26"/>
                <w:szCs w:val="26"/>
                <w:highlight w:val="white"/>
              </w:rPr>
              <w:t>1TL</w:t>
            </w:r>
          </w:p>
        </w:tc>
        <w:tc>
          <w:tcPr>
            <w:tcW w:w="579"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highlight w:val="white"/>
              </w:rPr>
              <w:t>6</w:t>
            </w:r>
          </w:p>
        </w:tc>
        <w:tc>
          <w:tcPr>
            <w:tcW w:w="900"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highlight w:val="white"/>
              </w:rPr>
              <w:t>1</w:t>
            </w:r>
          </w:p>
        </w:tc>
        <w:tc>
          <w:tcPr>
            <w:tcW w:w="765" w:type="dxa"/>
            <w:shd w:val="clear" w:color="auto" w:fill="auto"/>
            <w:vAlign w:val="center"/>
          </w:tcPr>
          <w:p w:rsidR="00396D0D" w:rsidRPr="00FF5A88" w:rsidRDefault="00396D0D" w:rsidP="00FF129C">
            <w:pPr>
              <w:spacing w:after="0" w:line="240" w:lineRule="auto"/>
              <w:jc w:val="center"/>
              <w:rPr>
                <w:b/>
                <w:bCs/>
                <w:sz w:val="26"/>
                <w:szCs w:val="26"/>
                <w:highlight w:val="white"/>
              </w:rPr>
            </w:pPr>
            <w:r w:rsidRPr="00FF5A88">
              <w:rPr>
                <w:b/>
                <w:bCs/>
                <w:sz w:val="26"/>
                <w:szCs w:val="26"/>
                <w:highlight w:val="white"/>
              </w:rPr>
              <w:t>1,5</w:t>
            </w:r>
          </w:p>
        </w:tc>
      </w:tr>
      <w:tr w:rsidR="00396D0D" w:rsidRPr="00FF5A88" w:rsidTr="00396D0D">
        <w:trPr>
          <w:trHeight w:val="581"/>
        </w:trPr>
        <w:tc>
          <w:tcPr>
            <w:tcW w:w="563" w:type="dxa"/>
            <w:shd w:val="clear" w:color="auto" w:fill="auto"/>
            <w:vAlign w:val="center"/>
          </w:tcPr>
          <w:p w:rsidR="00396D0D" w:rsidRPr="00FF5A88" w:rsidRDefault="00396D0D" w:rsidP="00FF129C">
            <w:pPr>
              <w:spacing w:before="60" w:after="20" w:line="264" w:lineRule="auto"/>
              <w:jc w:val="center"/>
              <w:rPr>
                <w:bCs/>
                <w:sz w:val="26"/>
                <w:szCs w:val="26"/>
              </w:rPr>
            </w:pPr>
            <w:r w:rsidRPr="00FF5A88">
              <w:rPr>
                <w:bCs/>
                <w:sz w:val="26"/>
                <w:szCs w:val="26"/>
              </w:rPr>
              <w:t>3</w:t>
            </w:r>
          </w:p>
        </w:tc>
        <w:tc>
          <w:tcPr>
            <w:tcW w:w="1356" w:type="dxa"/>
            <w:shd w:val="clear" w:color="auto" w:fill="auto"/>
            <w:vAlign w:val="center"/>
          </w:tcPr>
          <w:p w:rsidR="00396D0D" w:rsidRPr="00FF5A88" w:rsidRDefault="00396D0D" w:rsidP="00FF129C">
            <w:pPr>
              <w:spacing w:after="0" w:line="240" w:lineRule="auto"/>
              <w:jc w:val="center"/>
              <w:rPr>
                <w:b/>
                <w:sz w:val="26"/>
                <w:szCs w:val="26"/>
                <w:highlight w:val="white"/>
              </w:rPr>
            </w:pPr>
            <w:r w:rsidRPr="00FF5A88">
              <w:rPr>
                <w:b/>
                <w:sz w:val="26"/>
                <w:szCs w:val="26"/>
              </w:rPr>
              <w:t>Bảo tồn di sản văn hóa</w:t>
            </w:r>
          </w:p>
        </w:tc>
        <w:tc>
          <w:tcPr>
            <w:tcW w:w="1321"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rPr>
              <w:t>Bảo tồn di sản văn hóa</w:t>
            </w:r>
          </w:p>
        </w:tc>
        <w:tc>
          <w:tcPr>
            <w:tcW w:w="1014"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p>
        </w:tc>
        <w:tc>
          <w:tcPr>
            <w:tcW w:w="1128"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r w:rsidRPr="00FF5A88">
              <w:rPr>
                <w:sz w:val="26"/>
                <w:szCs w:val="26"/>
                <w:highlight w:val="white"/>
              </w:rPr>
              <w:t>0,5TL</w:t>
            </w:r>
          </w:p>
        </w:tc>
        <w:tc>
          <w:tcPr>
            <w:tcW w:w="988"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Cs/>
                <w:sz w:val="26"/>
                <w:szCs w:val="26"/>
              </w:rPr>
            </w:pPr>
            <w:r w:rsidRPr="00FF5A88">
              <w:rPr>
                <w:rFonts w:ascii="Times New Roman" w:hAnsi="Times New Roman"/>
                <w:bCs/>
                <w:sz w:val="26"/>
                <w:szCs w:val="26"/>
              </w:rPr>
              <w:t>1TL</w:t>
            </w:r>
          </w:p>
        </w:tc>
        <w:tc>
          <w:tcPr>
            <w:tcW w:w="972"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Cs/>
                <w:sz w:val="26"/>
                <w:szCs w:val="26"/>
              </w:rPr>
            </w:pPr>
          </w:p>
        </w:tc>
        <w:tc>
          <w:tcPr>
            <w:tcW w:w="579" w:type="dxa"/>
            <w:shd w:val="clear" w:color="auto" w:fill="auto"/>
            <w:vAlign w:val="center"/>
          </w:tcPr>
          <w:p w:rsidR="00396D0D" w:rsidRPr="00FF5A88" w:rsidRDefault="00396D0D" w:rsidP="00FF129C">
            <w:pPr>
              <w:spacing w:after="0" w:line="240" w:lineRule="auto"/>
              <w:jc w:val="center"/>
              <w:rPr>
                <w:sz w:val="26"/>
                <w:szCs w:val="26"/>
                <w:highlight w:val="white"/>
              </w:rPr>
            </w:pPr>
          </w:p>
        </w:tc>
        <w:tc>
          <w:tcPr>
            <w:tcW w:w="900"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highlight w:val="white"/>
              </w:rPr>
              <w:t>1,5</w:t>
            </w:r>
          </w:p>
        </w:tc>
        <w:tc>
          <w:tcPr>
            <w:tcW w:w="765" w:type="dxa"/>
            <w:shd w:val="clear" w:color="auto" w:fill="auto"/>
            <w:vAlign w:val="center"/>
          </w:tcPr>
          <w:p w:rsidR="00396D0D" w:rsidRPr="00FF5A88" w:rsidRDefault="00396D0D" w:rsidP="00FF129C">
            <w:pPr>
              <w:spacing w:after="0" w:line="240" w:lineRule="auto"/>
              <w:jc w:val="center"/>
              <w:rPr>
                <w:b/>
                <w:bCs/>
                <w:sz w:val="26"/>
                <w:szCs w:val="26"/>
                <w:highlight w:val="white"/>
              </w:rPr>
            </w:pPr>
            <w:r w:rsidRPr="00FF5A88">
              <w:rPr>
                <w:b/>
                <w:bCs/>
                <w:sz w:val="26"/>
                <w:szCs w:val="26"/>
                <w:highlight w:val="white"/>
              </w:rPr>
              <w:t>4,0</w:t>
            </w:r>
          </w:p>
        </w:tc>
      </w:tr>
      <w:tr w:rsidR="00396D0D" w:rsidRPr="00FF5A88" w:rsidTr="00396D0D">
        <w:trPr>
          <w:trHeight w:val="860"/>
        </w:trPr>
        <w:tc>
          <w:tcPr>
            <w:tcW w:w="563" w:type="dxa"/>
            <w:shd w:val="clear" w:color="auto" w:fill="auto"/>
            <w:vAlign w:val="center"/>
          </w:tcPr>
          <w:p w:rsidR="00396D0D" w:rsidRPr="00FF5A88" w:rsidRDefault="00396D0D" w:rsidP="00FF129C">
            <w:pPr>
              <w:spacing w:before="60" w:after="20" w:line="264" w:lineRule="auto"/>
              <w:jc w:val="center"/>
              <w:rPr>
                <w:bCs/>
                <w:sz w:val="26"/>
                <w:szCs w:val="26"/>
              </w:rPr>
            </w:pPr>
            <w:r w:rsidRPr="00FF5A88">
              <w:rPr>
                <w:bCs/>
                <w:sz w:val="26"/>
                <w:szCs w:val="26"/>
              </w:rPr>
              <w:t>4</w:t>
            </w:r>
          </w:p>
        </w:tc>
        <w:tc>
          <w:tcPr>
            <w:tcW w:w="1356" w:type="dxa"/>
            <w:shd w:val="clear" w:color="auto" w:fill="auto"/>
            <w:vAlign w:val="center"/>
          </w:tcPr>
          <w:p w:rsidR="00396D0D" w:rsidRPr="00FF5A88" w:rsidRDefault="00396D0D" w:rsidP="00FF129C">
            <w:pPr>
              <w:spacing w:after="0" w:line="240" w:lineRule="auto"/>
              <w:jc w:val="center"/>
              <w:rPr>
                <w:b/>
                <w:sz w:val="26"/>
                <w:szCs w:val="26"/>
                <w:highlight w:val="white"/>
              </w:rPr>
            </w:pPr>
            <w:r w:rsidRPr="00FF5A88">
              <w:rPr>
                <w:b/>
                <w:sz w:val="26"/>
                <w:szCs w:val="26"/>
                <w:lang w:val="nl-NL"/>
              </w:rPr>
              <w:t>Ứng phó với tâm lí căng thẳng</w:t>
            </w:r>
          </w:p>
        </w:tc>
        <w:tc>
          <w:tcPr>
            <w:tcW w:w="1321"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lang w:val="nl-NL"/>
              </w:rPr>
              <w:t>Ứng phó với tâm lí căng thẳng</w:t>
            </w:r>
          </w:p>
        </w:tc>
        <w:tc>
          <w:tcPr>
            <w:tcW w:w="1014"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r w:rsidRPr="00FF5A88">
              <w:rPr>
                <w:sz w:val="26"/>
                <w:szCs w:val="26"/>
                <w:highlight w:val="white"/>
              </w:rPr>
              <w:t>2TN</w:t>
            </w:r>
          </w:p>
        </w:tc>
        <w:tc>
          <w:tcPr>
            <w:tcW w:w="1128" w:type="dxa"/>
            <w:shd w:val="clear" w:color="auto" w:fill="auto"/>
            <w:vAlign w:val="center"/>
          </w:tcPr>
          <w:p w:rsidR="00396D0D" w:rsidRPr="00FF5A88" w:rsidRDefault="00396D0D" w:rsidP="00FF129C">
            <w:pPr>
              <w:spacing w:after="0" w:line="240" w:lineRule="auto"/>
              <w:jc w:val="center"/>
              <w:rPr>
                <w:color w:val="FF0000"/>
                <w:sz w:val="26"/>
                <w:szCs w:val="26"/>
                <w:highlight w:val="white"/>
              </w:rPr>
            </w:pPr>
            <w:r w:rsidRPr="00FF5A88">
              <w:rPr>
                <w:sz w:val="26"/>
                <w:szCs w:val="26"/>
                <w:highlight w:val="white"/>
              </w:rPr>
              <w:t>0,5TL</w:t>
            </w:r>
          </w:p>
        </w:tc>
        <w:tc>
          <w:tcPr>
            <w:tcW w:w="988"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Cs/>
                <w:sz w:val="26"/>
                <w:szCs w:val="26"/>
              </w:rPr>
            </w:pPr>
          </w:p>
        </w:tc>
        <w:tc>
          <w:tcPr>
            <w:tcW w:w="972"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Cs/>
                <w:sz w:val="26"/>
                <w:szCs w:val="26"/>
              </w:rPr>
            </w:pPr>
          </w:p>
        </w:tc>
        <w:tc>
          <w:tcPr>
            <w:tcW w:w="579"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highlight w:val="white"/>
              </w:rPr>
              <w:t>2</w:t>
            </w:r>
          </w:p>
        </w:tc>
        <w:tc>
          <w:tcPr>
            <w:tcW w:w="900"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highlight w:val="white"/>
              </w:rPr>
              <w:t>1/2</w:t>
            </w:r>
          </w:p>
        </w:tc>
        <w:tc>
          <w:tcPr>
            <w:tcW w:w="765" w:type="dxa"/>
            <w:shd w:val="clear" w:color="auto" w:fill="auto"/>
            <w:vAlign w:val="center"/>
          </w:tcPr>
          <w:p w:rsidR="00396D0D" w:rsidRPr="00FF5A88" w:rsidRDefault="00396D0D" w:rsidP="00FF129C">
            <w:pPr>
              <w:spacing w:after="0" w:line="240" w:lineRule="auto"/>
              <w:jc w:val="center"/>
              <w:rPr>
                <w:b/>
                <w:bCs/>
                <w:sz w:val="26"/>
                <w:szCs w:val="26"/>
                <w:highlight w:val="white"/>
              </w:rPr>
            </w:pPr>
            <w:r w:rsidRPr="00FF5A88">
              <w:rPr>
                <w:b/>
                <w:bCs/>
                <w:sz w:val="26"/>
                <w:szCs w:val="26"/>
                <w:highlight w:val="white"/>
              </w:rPr>
              <w:t>2,5</w:t>
            </w:r>
          </w:p>
        </w:tc>
      </w:tr>
      <w:tr w:rsidR="00396D0D" w:rsidRPr="00FF5A88" w:rsidTr="00396D0D">
        <w:trPr>
          <w:trHeight w:val="442"/>
        </w:trPr>
        <w:tc>
          <w:tcPr>
            <w:tcW w:w="3240" w:type="dxa"/>
            <w:gridSpan w:val="3"/>
            <w:shd w:val="clear" w:color="auto" w:fill="auto"/>
            <w:vAlign w:val="center"/>
          </w:tcPr>
          <w:p w:rsidR="00396D0D" w:rsidRPr="00FF5A88" w:rsidRDefault="00396D0D" w:rsidP="00FF129C">
            <w:pPr>
              <w:spacing w:before="60" w:after="20" w:line="264" w:lineRule="auto"/>
              <w:jc w:val="center"/>
              <w:rPr>
                <w:b/>
                <w:sz w:val="26"/>
                <w:szCs w:val="26"/>
              </w:rPr>
            </w:pPr>
            <w:r w:rsidRPr="00FF5A88">
              <w:rPr>
                <w:b/>
                <w:sz w:val="26"/>
                <w:szCs w:val="26"/>
              </w:rPr>
              <w:t>Tổng</w:t>
            </w:r>
          </w:p>
        </w:tc>
        <w:tc>
          <w:tcPr>
            <w:tcW w:w="1014" w:type="dxa"/>
            <w:shd w:val="clear" w:color="auto" w:fill="auto"/>
            <w:vAlign w:val="center"/>
          </w:tcPr>
          <w:p w:rsidR="00396D0D" w:rsidRPr="00FF5A88" w:rsidRDefault="00396D0D" w:rsidP="00FF129C">
            <w:pPr>
              <w:pStyle w:val="Footer"/>
              <w:spacing w:before="60" w:after="20" w:line="300" w:lineRule="auto"/>
              <w:rPr>
                <w:rFonts w:ascii="Times New Roman" w:hAnsi="Times New Roman"/>
                <w:b/>
                <w:bCs/>
                <w:sz w:val="26"/>
                <w:szCs w:val="26"/>
              </w:rPr>
            </w:pPr>
            <w:r w:rsidRPr="00FF5A88">
              <w:rPr>
                <w:rFonts w:ascii="Times New Roman" w:hAnsi="Times New Roman"/>
                <w:b/>
                <w:bCs/>
                <w:sz w:val="26"/>
                <w:szCs w:val="26"/>
              </w:rPr>
              <w:t xml:space="preserve">         12</w:t>
            </w:r>
          </w:p>
        </w:tc>
        <w:tc>
          <w:tcPr>
            <w:tcW w:w="1128" w:type="dxa"/>
            <w:shd w:val="clear" w:color="auto" w:fill="auto"/>
            <w:vAlign w:val="center"/>
          </w:tcPr>
          <w:p w:rsidR="00396D0D" w:rsidRPr="00FF5A88" w:rsidRDefault="00396D0D" w:rsidP="00FF129C">
            <w:pPr>
              <w:pStyle w:val="Footer"/>
              <w:spacing w:before="60" w:after="20" w:line="300" w:lineRule="auto"/>
              <w:rPr>
                <w:rFonts w:ascii="Times New Roman" w:hAnsi="Times New Roman"/>
                <w:b/>
                <w:bCs/>
                <w:sz w:val="26"/>
                <w:szCs w:val="26"/>
              </w:rPr>
            </w:pPr>
            <w:r w:rsidRPr="00FF5A88">
              <w:rPr>
                <w:rFonts w:ascii="Times New Roman" w:hAnsi="Times New Roman"/>
                <w:b/>
                <w:bCs/>
                <w:sz w:val="26"/>
                <w:szCs w:val="26"/>
              </w:rPr>
              <w:t>1</w:t>
            </w:r>
          </w:p>
        </w:tc>
        <w:tc>
          <w:tcPr>
            <w:tcW w:w="988"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1</w:t>
            </w:r>
          </w:p>
        </w:tc>
        <w:tc>
          <w:tcPr>
            <w:tcW w:w="972"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1</w:t>
            </w:r>
          </w:p>
        </w:tc>
        <w:tc>
          <w:tcPr>
            <w:tcW w:w="579"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12</w:t>
            </w:r>
          </w:p>
        </w:tc>
        <w:tc>
          <w:tcPr>
            <w:tcW w:w="900"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3</w:t>
            </w:r>
          </w:p>
        </w:tc>
        <w:tc>
          <w:tcPr>
            <w:tcW w:w="765"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10</w:t>
            </w:r>
          </w:p>
        </w:tc>
      </w:tr>
      <w:tr w:rsidR="00396D0D" w:rsidRPr="00FF5A88" w:rsidTr="00396D0D">
        <w:trPr>
          <w:trHeight w:val="442"/>
        </w:trPr>
        <w:tc>
          <w:tcPr>
            <w:tcW w:w="3240" w:type="dxa"/>
            <w:gridSpan w:val="3"/>
            <w:shd w:val="clear" w:color="auto" w:fill="auto"/>
          </w:tcPr>
          <w:p w:rsidR="00396D0D" w:rsidRPr="00FF5A88" w:rsidRDefault="00396D0D" w:rsidP="00FF129C">
            <w:pPr>
              <w:spacing w:before="60" w:after="20" w:line="264" w:lineRule="auto"/>
              <w:jc w:val="center"/>
              <w:rPr>
                <w:b/>
                <w:sz w:val="26"/>
                <w:szCs w:val="26"/>
              </w:rPr>
            </w:pPr>
            <w:r w:rsidRPr="00FF5A88">
              <w:rPr>
                <w:b/>
                <w:sz w:val="26"/>
                <w:szCs w:val="26"/>
              </w:rPr>
              <w:t xml:space="preserve">Tỉ lệ (%) </w:t>
            </w:r>
          </w:p>
        </w:tc>
        <w:tc>
          <w:tcPr>
            <w:tcW w:w="1014"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30</w:t>
            </w:r>
          </w:p>
        </w:tc>
        <w:tc>
          <w:tcPr>
            <w:tcW w:w="1128"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40</w:t>
            </w:r>
          </w:p>
        </w:tc>
        <w:tc>
          <w:tcPr>
            <w:tcW w:w="988"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20</w:t>
            </w:r>
          </w:p>
        </w:tc>
        <w:tc>
          <w:tcPr>
            <w:tcW w:w="972"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10</w:t>
            </w:r>
          </w:p>
        </w:tc>
        <w:tc>
          <w:tcPr>
            <w:tcW w:w="579"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30</w:t>
            </w:r>
          </w:p>
        </w:tc>
        <w:tc>
          <w:tcPr>
            <w:tcW w:w="900"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70</w:t>
            </w:r>
          </w:p>
        </w:tc>
        <w:tc>
          <w:tcPr>
            <w:tcW w:w="765"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100</w:t>
            </w:r>
          </w:p>
        </w:tc>
      </w:tr>
      <w:tr w:rsidR="00396D0D" w:rsidRPr="00FF5A88" w:rsidTr="00396D0D">
        <w:trPr>
          <w:trHeight w:val="430"/>
        </w:trPr>
        <w:tc>
          <w:tcPr>
            <w:tcW w:w="3240" w:type="dxa"/>
            <w:gridSpan w:val="3"/>
            <w:shd w:val="clear" w:color="auto" w:fill="auto"/>
          </w:tcPr>
          <w:p w:rsidR="00396D0D" w:rsidRPr="00FF5A88" w:rsidRDefault="00396D0D" w:rsidP="00FF129C">
            <w:pPr>
              <w:spacing w:before="60" w:after="20" w:line="264" w:lineRule="auto"/>
              <w:jc w:val="center"/>
              <w:rPr>
                <w:b/>
                <w:sz w:val="26"/>
                <w:szCs w:val="26"/>
              </w:rPr>
            </w:pPr>
            <w:r w:rsidRPr="00FF5A88">
              <w:rPr>
                <w:b/>
                <w:sz w:val="26"/>
                <w:szCs w:val="26"/>
              </w:rPr>
              <w:t>Tỉ lệ chung (%)</w:t>
            </w:r>
          </w:p>
        </w:tc>
        <w:tc>
          <w:tcPr>
            <w:tcW w:w="2142" w:type="dxa"/>
            <w:gridSpan w:val="2"/>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70</w:t>
            </w:r>
          </w:p>
        </w:tc>
        <w:tc>
          <w:tcPr>
            <w:tcW w:w="1960" w:type="dxa"/>
            <w:gridSpan w:val="2"/>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30</w:t>
            </w:r>
          </w:p>
          <w:p w:rsidR="00396D0D" w:rsidRPr="00FF5A88" w:rsidRDefault="00396D0D" w:rsidP="00FF129C">
            <w:pPr>
              <w:pStyle w:val="Footer"/>
              <w:spacing w:before="60" w:after="20" w:line="300" w:lineRule="auto"/>
              <w:rPr>
                <w:rFonts w:ascii="Times New Roman" w:hAnsi="Times New Roman"/>
                <w:b/>
                <w:bCs/>
                <w:sz w:val="26"/>
                <w:szCs w:val="26"/>
              </w:rPr>
            </w:pPr>
          </w:p>
        </w:tc>
        <w:tc>
          <w:tcPr>
            <w:tcW w:w="1479" w:type="dxa"/>
            <w:gridSpan w:val="2"/>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100</w:t>
            </w:r>
          </w:p>
        </w:tc>
        <w:tc>
          <w:tcPr>
            <w:tcW w:w="765" w:type="dxa"/>
            <w:shd w:val="clear" w:color="auto" w:fill="auto"/>
            <w:vAlign w:val="center"/>
          </w:tcPr>
          <w:p w:rsidR="00396D0D" w:rsidRPr="00FF5A88" w:rsidRDefault="00396D0D" w:rsidP="00FF129C">
            <w:pPr>
              <w:pStyle w:val="Footer"/>
              <w:spacing w:before="60" w:after="20" w:line="300" w:lineRule="auto"/>
              <w:jc w:val="center"/>
              <w:rPr>
                <w:rFonts w:ascii="Times New Roman" w:hAnsi="Times New Roman"/>
                <w:b/>
                <w:bCs/>
                <w:sz w:val="26"/>
                <w:szCs w:val="26"/>
              </w:rPr>
            </w:pPr>
            <w:r w:rsidRPr="00FF5A88">
              <w:rPr>
                <w:rFonts w:ascii="Times New Roman" w:hAnsi="Times New Roman"/>
                <w:b/>
                <w:bCs/>
                <w:sz w:val="26"/>
                <w:szCs w:val="26"/>
              </w:rPr>
              <w:t>100</w:t>
            </w:r>
          </w:p>
        </w:tc>
      </w:tr>
    </w:tbl>
    <w:p w:rsidR="00396D0D" w:rsidRPr="00FF5A88" w:rsidRDefault="00396D0D" w:rsidP="00396D0D">
      <w:pPr>
        <w:spacing w:before="60" w:after="20" w:line="300" w:lineRule="auto"/>
        <w:jc w:val="center"/>
        <w:rPr>
          <w:b/>
          <w:sz w:val="26"/>
          <w:szCs w:val="26"/>
        </w:rPr>
      </w:pPr>
    </w:p>
    <w:p w:rsidR="00A704D6" w:rsidRDefault="00A704D6" w:rsidP="00396D0D">
      <w:pPr>
        <w:spacing w:before="60" w:after="20" w:line="300" w:lineRule="auto"/>
        <w:jc w:val="center"/>
        <w:rPr>
          <w:b/>
          <w:sz w:val="26"/>
          <w:szCs w:val="26"/>
        </w:rPr>
      </w:pPr>
    </w:p>
    <w:p w:rsidR="00396D0D" w:rsidRPr="00FF5A88" w:rsidRDefault="00396D0D" w:rsidP="00396D0D">
      <w:pPr>
        <w:spacing w:before="60" w:after="20" w:line="300" w:lineRule="auto"/>
        <w:jc w:val="center"/>
        <w:rPr>
          <w:b/>
          <w:sz w:val="26"/>
          <w:szCs w:val="26"/>
        </w:rPr>
      </w:pPr>
      <w:bookmarkStart w:id="0" w:name="_GoBack"/>
      <w:bookmarkEnd w:id="0"/>
      <w:r w:rsidRPr="00FF5A88">
        <w:rPr>
          <w:b/>
          <w:sz w:val="26"/>
          <w:szCs w:val="26"/>
        </w:rPr>
        <w:t>II. BẢN ĐẶC TẢ  ĐỀ KIỂM TRA CUỐI KỲ I</w:t>
      </w:r>
    </w:p>
    <w:tbl>
      <w:tblPr>
        <w:tblpPr w:leftFromText="180" w:rightFromText="180" w:vertAnchor="text" w:horzAnchor="margin" w:tblpXSpec="center" w:tblpY="-6364"/>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
        <w:gridCol w:w="1042"/>
        <w:gridCol w:w="1957"/>
        <w:gridCol w:w="3888"/>
        <w:gridCol w:w="870"/>
        <w:gridCol w:w="870"/>
        <w:gridCol w:w="622"/>
        <w:gridCol w:w="978"/>
      </w:tblGrid>
      <w:tr w:rsidR="00396D0D" w:rsidRPr="00FF5A88" w:rsidTr="00396D0D">
        <w:trPr>
          <w:trHeight w:val="470"/>
          <w:tblHeader/>
        </w:trPr>
        <w:tc>
          <w:tcPr>
            <w:tcW w:w="378" w:type="dxa"/>
            <w:vMerge w:val="restart"/>
            <w:vAlign w:val="center"/>
          </w:tcPr>
          <w:p w:rsidR="00396D0D" w:rsidRPr="00FF5A88" w:rsidRDefault="00396D0D" w:rsidP="00FF129C">
            <w:pPr>
              <w:spacing w:before="60" w:after="20" w:line="300" w:lineRule="auto"/>
              <w:jc w:val="center"/>
              <w:rPr>
                <w:b/>
                <w:sz w:val="26"/>
                <w:szCs w:val="26"/>
              </w:rPr>
            </w:pPr>
            <w:r w:rsidRPr="00FF5A88">
              <w:rPr>
                <w:b/>
                <w:sz w:val="26"/>
                <w:szCs w:val="26"/>
              </w:rPr>
              <w:lastRenderedPageBreak/>
              <w:t>TT</w:t>
            </w:r>
          </w:p>
        </w:tc>
        <w:tc>
          <w:tcPr>
            <w:tcW w:w="1042" w:type="dxa"/>
            <w:vMerge w:val="restart"/>
            <w:vAlign w:val="center"/>
          </w:tcPr>
          <w:p w:rsidR="00396D0D" w:rsidRPr="00FF5A88" w:rsidRDefault="00396D0D" w:rsidP="00FF129C">
            <w:pPr>
              <w:spacing w:before="60" w:after="20" w:line="300" w:lineRule="auto"/>
              <w:jc w:val="center"/>
              <w:rPr>
                <w:b/>
                <w:sz w:val="26"/>
                <w:szCs w:val="26"/>
              </w:rPr>
            </w:pPr>
            <w:r w:rsidRPr="00FF5A88">
              <w:rPr>
                <w:b/>
                <w:sz w:val="26"/>
                <w:szCs w:val="26"/>
              </w:rPr>
              <w:t>Nội dung kiến thức</w:t>
            </w:r>
          </w:p>
        </w:tc>
        <w:tc>
          <w:tcPr>
            <w:tcW w:w="1957" w:type="dxa"/>
            <w:vMerge w:val="restart"/>
            <w:vAlign w:val="center"/>
          </w:tcPr>
          <w:p w:rsidR="00396D0D" w:rsidRPr="00FF5A88" w:rsidRDefault="00396D0D" w:rsidP="00FF129C">
            <w:pPr>
              <w:spacing w:before="60" w:after="20" w:line="300" w:lineRule="auto"/>
              <w:jc w:val="center"/>
              <w:rPr>
                <w:b/>
                <w:sz w:val="26"/>
                <w:szCs w:val="26"/>
              </w:rPr>
            </w:pPr>
            <w:r w:rsidRPr="00FF5A88">
              <w:rPr>
                <w:b/>
                <w:sz w:val="26"/>
                <w:szCs w:val="26"/>
              </w:rPr>
              <w:t>Đơn vị kiến thức</w:t>
            </w:r>
          </w:p>
        </w:tc>
        <w:tc>
          <w:tcPr>
            <w:tcW w:w="3888" w:type="dxa"/>
            <w:vMerge w:val="restart"/>
          </w:tcPr>
          <w:p w:rsidR="00396D0D" w:rsidRPr="00FF5A88" w:rsidRDefault="00396D0D" w:rsidP="00FF129C">
            <w:pPr>
              <w:spacing w:before="60" w:after="20" w:line="300" w:lineRule="auto"/>
              <w:jc w:val="center"/>
              <w:rPr>
                <w:b/>
                <w:sz w:val="26"/>
                <w:szCs w:val="26"/>
              </w:rPr>
            </w:pPr>
            <w:r w:rsidRPr="00FF5A88">
              <w:rPr>
                <w:b/>
                <w:sz w:val="26"/>
                <w:szCs w:val="26"/>
              </w:rPr>
              <w:t>Mức độ kiến thức, kĩ năng cần kiểm tra, đánh giá</w:t>
            </w:r>
          </w:p>
        </w:tc>
        <w:tc>
          <w:tcPr>
            <w:tcW w:w="3340" w:type="dxa"/>
            <w:gridSpan w:val="4"/>
          </w:tcPr>
          <w:p w:rsidR="00396D0D" w:rsidRPr="00FF5A88" w:rsidRDefault="00396D0D" w:rsidP="00FF129C">
            <w:pPr>
              <w:spacing w:before="60" w:after="20" w:line="300" w:lineRule="auto"/>
              <w:jc w:val="center"/>
              <w:rPr>
                <w:b/>
                <w:sz w:val="26"/>
                <w:szCs w:val="26"/>
              </w:rPr>
            </w:pPr>
            <w:r w:rsidRPr="00FF5A88">
              <w:rPr>
                <w:b/>
                <w:sz w:val="26"/>
                <w:szCs w:val="26"/>
              </w:rPr>
              <w:t>Số câu hỏi theo mức độ nhận thức</w:t>
            </w:r>
          </w:p>
        </w:tc>
      </w:tr>
      <w:tr w:rsidR="00396D0D" w:rsidRPr="00FF5A88" w:rsidTr="00396D0D">
        <w:trPr>
          <w:trHeight w:val="466"/>
          <w:tblHeader/>
        </w:trPr>
        <w:tc>
          <w:tcPr>
            <w:tcW w:w="378" w:type="dxa"/>
            <w:vMerge/>
            <w:vAlign w:val="center"/>
          </w:tcPr>
          <w:p w:rsidR="00396D0D" w:rsidRPr="00FF5A88" w:rsidRDefault="00396D0D" w:rsidP="00FF129C">
            <w:pPr>
              <w:spacing w:before="60" w:after="20" w:line="300" w:lineRule="auto"/>
              <w:jc w:val="center"/>
              <w:rPr>
                <w:b/>
                <w:sz w:val="26"/>
                <w:szCs w:val="26"/>
              </w:rPr>
            </w:pPr>
          </w:p>
        </w:tc>
        <w:tc>
          <w:tcPr>
            <w:tcW w:w="1042" w:type="dxa"/>
            <w:vMerge/>
            <w:vAlign w:val="center"/>
          </w:tcPr>
          <w:p w:rsidR="00396D0D" w:rsidRPr="00FF5A88" w:rsidRDefault="00396D0D" w:rsidP="00FF129C">
            <w:pPr>
              <w:spacing w:before="60" w:after="20" w:line="300" w:lineRule="auto"/>
              <w:jc w:val="center"/>
              <w:rPr>
                <w:b/>
                <w:sz w:val="26"/>
                <w:szCs w:val="26"/>
              </w:rPr>
            </w:pPr>
          </w:p>
        </w:tc>
        <w:tc>
          <w:tcPr>
            <w:tcW w:w="1957" w:type="dxa"/>
            <w:vMerge/>
            <w:vAlign w:val="center"/>
          </w:tcPr>
          <w:p w:rsidR="00396D0D" w:rsidRPr="00FF5A88" w:rsidRDefault="00396D0D" w:rsidP="00FF129C">
            <w:pPr>
              <w:spacing w:before="60" w:after="20" w:line="300" w:lineRule="auto"/>
              <w:jc w:val="center"/>
              <w:rPr>
                <w:b/>
                <w:sz w:val="26"/>
                <w:szCs w:val="26"/>
              </w:rPr>
            </w:pPr>
          </w:p>
        </w:tc>
        <w:tc>
          <w:tcPr>
            <w:tcW w:w="3888" w:type="dxa"/>
            <w:vMerge/>
          </w:tcPr>
          <w:p w:rsidR="00396D0D" w:rsidRPr="00FF5A88" w:rsidRDefault="00396D0D" w:rsidP="00FF129C">
            <w:pPr>
              <w:spacing w:before="60" w:after="20" w:line="300" w:lineRule="auto"/>
              <w:jc w:val="center"/>
              <w:rPr>
                <w:b/>
                <w:sz w:val="26"/>
                <w:szCs w:val="26"/>
              </w:rPr>
            </w:pPr>
          </w:p>
        </w:tc>
        <w:tc>
          <w:tcPr>
            <w:tcW w:w="870" w:type="dxa"/>
            <w:vAlign w:val="center"/>
          </w:tcPr>
          <w:p w:rsidR="00396D0D" w:rsidRPr="00FF5A88" w:rsidRDefault="00396D0D" w:rsidP="00FF129C">
            <w:pPr>
              <w:spacing w:before="60" w:after="20" w:line="300" w:lineRule="auto"/>
              <w:jc w:val="center"/>
              <w:rPr>
                <w:b/>
                <w:sz w:val="26"/>
                <w:szCs w:val="26"/>
              </w:rPr>
            </w:pPr>
            <w:r w:rsidRPr="00FF5A88">
              <w:rPr>
                <w:b/>
                <w:sz w:val="26"/>
                <w:szCs w:val="26"/>
              </w:rPr>
              <w:t>Nhận biết</w:t>
            </w:r>
          </w:p>
        </w:tc>
        <w:tc>
          <w:tcPr>
            <w:tcW w:w="870" w:type="dxa"/>
            <w:vAlign w:val="center"/>
          </w:tcPr>
          <w:p w:rsidR="00396D0D" w:rsidRPr="00FF5A88" w:rsidRDefault="00396D0D" w:rsidP="00FF129C">
            <w:pPr>
              <w:spacing w:before="60" w:after="20" w:line="300" w:lineRule="auto"/>
              <w:jc w:val="center"/>
              <w:rPr>
                <w:b/>
                <w:sz w:val="26"/>
                <w:szCs w:val="26"/>
              </w:rPr>
            </w:pPr>
            <w:r w:rsidRPr="00FF5A88">
              <w:rPr>
                <w:b/>
                <w:sz w:val="26"/>
                <w:szCs w:val="26"/>
              </w:rPr>
              <w:t>Thông hiểu</w:t>
            </w:r>
          </w:p>
        </w:tc>
        <w:tc>
          <w:tcPr>
            <w:tcW w:w="622" w:type="dxa"/>
          </w:tcPr>
          <w:p w:rsidR="00396D0D" w:rsidRPr="00FF5A88" w:rsidRDefault="00396D0D" w:rsidP="00FF129C">
            <w:pPr>
              <w:spacing w:before="60" w:after="20" w:line="300" w:lineRule="auto"/>
              <w:jc w:val="center"/>
              <w:rPr>
                <w:b/>
                <w:sz w:val="26"/>
                <w:szCs w:val="26"/>
              </w:rPr>
            </w:pPr>
            <w:r w:rsidRPr="00FF5A88">
              <w:rPr>
                <w:b/>
                <w:sz w:val="26"/>
                <w:szCs w:val="26"/>
              </w:rPr>
              <w:t>Vận dụng</w:t>
            </w:r>
          </w:p>
        </w:tc>
        <w:tc>
          <w:tcPr>
            <w:tcW w:w="978" w:type="dxa"/>
          </w:tcPr>
          <w:p w:rsidR="00396D0D" w:rsidRPr="00FF5A88" w:rsidRDefault="00396D0D" w:rsidP="00FF129C">
            <w:pPr>
              <w:spacing w:before="60" w:after="20" w:line="300" w:lineRule="auto"/>
              <w:jc w:val="center"/>
              <w:rPr>
                <w:b/>
                <w:sz w:val="26"/>
                <w:szCs w:val="26"/>
              </w:rPr>
            </w:pPr>
            <w:r w:rsidRPr="00FF5A88">
              <w:rPr>
                <w:b/>
                <w:sz w:val="26"/>
                <w:szCs w:val="26"/>
              </w:rPr>
              <w:t>Vận dụng cao</w:t>
            </w:r>
          </w:p>
        </w:tc>
      </w:tr>
      <w:tr w:rsidR="00396D0D" w:rsidRPr="00FF5A88" w:rsidTr="00396D0D">
        <w:trPr>
          <w:trHeight w:val="857"/>
        </w:trPr>
        <w:tc>
          <w:tcPr>
            <w:tcW w:w="378" w:type="dxa"/>
            <w:vAlign w:val="center"/>
          </w:tcPr>
          <w:p w:rsidR="00396D0D" w:rsidRPr="00FF5A88" w:rsidRDefault="00396D0D" w:rsidP="00FF129C">
            <w:pPr>
              <w:spacing w:before="60" w:after="20" w:line="300" w:lineRule="auto"/>
              <w:jc w:val="center"/>
              <w:rPr>
                <w:b/>
                <w:sz w:val="26"/>
                <w:szCs w:val="26"/>
              </w:rPr>
            </w:pPr>
            <w:r w:rsidRPr="00FF5A88">
              <w:rPr>
                <w:b/>
                <w:sz w:val="26"/>
                <w:szCs w:val="26"/>
              </w:rPr>
              <w:t>1</w:t>
            </w:r>
          </w:p>
        </w:tc>
        <w:tc>
          <w:tcPr>
            <w:tcW w:w="1042" w:type="dxa"/>
            <w:vAlign w:val="center"/>
          </w:tcPr>
          <w:p w:rsidR="00396D0D" w:rsidRPr="00FF5A88" w:rsidRDefault="00396D0D" w:rsidP="00FF129C">
            <w:pPr>
              <w:spacing w:after="0" w:line="240" w:lineRule="auto"/>
              <w:jc w:val="center"/>
              <w:rPr>
                <w:b/>
                <w:sz w:val="26"/>
                <w:szCs w:val="26"/>
                <w:highlight w:val="white"/>
              </w:rPr>
            </w:pPr>
            <w:r w:rsidRPr="00FF5A88">
              <w:rPr>
                <w:b/>
                <w:sz w:val="26"/>
                <w:szCs w:val="26"/>
                <w:highlight w:val="white"/>
              </w:rPr>
              <w:t>Học tập tự giác, tích cực</w:t>
            </w:r>
          </w:p>
        </w:tc>
        <w:tc>
          <w:tcPr>
            <w:tcW w:w="1957" w:type="dxa"/>
            <w:vAlign w:val="center"/>
          </w:tcPr>
          <w:p w:rsidR="00396D0D" w:rsidRPr="00FF5A88" w:rsidRDefault="00396D0D" w:rsidP="00FF129C">
            <w:pPr>
              <w:spacing w:after="0" w:line="240" w:lineRule="auto"/>
              <w:jc w:val="center"/>
              <w:rPr>
                <w:sz w:val="26"/>
                <w:szCs w:val="26"/>
                <w:highlight w:val="white"/>
              </w:rPr>
            </w:pPr>
            <w:r w:rsidRPr="00FF5A88">
              <w:rPr>
                <w:sz w:val="26"/>
                <w:szCs w:val="26"/>
                <w:highlight w:val="white"/>
              </w:rPr>
              <w:t>Học tập tự giác, tích cực</w:t>
            </w:r>
          </w:p>
        </w:tc>
        <w:tc>
          <w:tcPr>
            <w:tcW w:w="3888" w:type="dxa"/>
          </w:tcPr>
          <w:p w:rsidR="00396D0D" w:rsidRPr="00FF5A88" w:rsidRDefault="00396D0D" w:rsidP="00FF129C">
            <w:pPr>
              <w:tabs>
                <w:tab w:val="left" w:pos="545"/>
              </w:tabs>
              <w:spacing w:after="0" w:line="240" w:lineRule="auto"/>
              <w:jc w:val="both"/>
              <w:rPr>
                <w:sz w:val="26"/>
                <w:szCs w:val="26"/>
              </w:rPr>
            </w:pPr>
            <w:r w:rsidRPr="00FF5A88">
              <w:rPr>
                <w:b/>
                <w:bCs/>
                <w:i/>
                <w:iCs/>
                <w:sz w:val="26"/>
                <w:szCs w:val="26"/>
              </w:rPr>
              <w:t>1. Nhận biết</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t>Nêu được các biểu hiện của học tập tự giác, tích cực.</w:t>
            </w:r>
          </w:p>
          <w:p w:rsidR="00396D0D" w:rsidRPr="00FF5A88" w:rsidRDefault="00396D0D" w:rsidP="00FF129C">
            <w:pPr>
              <w:tabs>
                <w:tab w:val="left" w:pos="545"/>
              </w:tabs>
              <w:spacing w:after="0" w:line="240" w:lineRule="auto"/>
              <w:jc w:val="both"/>
              <w:rPr>
                <w:sz w:val="26"/>
                <w:szCs w:val="26"/>
              </w:rPr>
            </w:pPr>
            <w:r w:rsidRPr="00FF5A88">
              <w:rPr>
                <w:b/>
                <w:bCs/>
                <w:i/>
                <w:iCs/>
                <w:sz w:val="26"/>
                <w:szCs w:val="26"/>
              </w:rPr>
              <w:t>2. Thông hiểu</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bCs/>
                <w:iCs/>
                <w:sz w:val="26"/>
                <w:szCs w:val="26"/>
              </w:rPr>
            </w:pPr>
            <w:r w:rsidRPr="00FF5A88">
              <w:rPr>
                <w:bCs/>
                <w:iCs/>
                <w:sz w:val="26"/>
                <w:szCs w:val="26"/>
              </w:rPr>
              <w:t>Hiểu được vì sao phải học tập tự giác, tích cực.</w:t>
            </w:r>
          </w:p>
          <w:p w:rsidR="00396D0D" w:rsidRPr="00FF5A88" w:rsidRDefault="00396D0D" w:rsidP="00FF129C">
            <w:pPr>
              <w:tabs>
                <w:tab w:val="left" w:pos="545"/>
              </w:tabs>
              <w:spacing w:after="0" w:line="240" w:lineRule="auto"/>
              <w:jc w:val="both"/>
              <w:rPr>
                <w:sz w:val="26"/>
                <w:szCs w:val="26"/>
              </w:rPr>
            </w:pPr>
            <w:r w:rsidRPr="00FF5A88">
              <w:rPr>
                <w:b/>
                <w:bCs/>
                <w:i/>
                <w:iCs/>
                <w:sz w:val="26"/>
                <w:szCs w:val="26"/>
              </w:rPr>
              <w:t>3. Vận dụng</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t>Thực hiện được việc học tập tự giác và tích cực.</w:t>
            </w:r>
          </w:p>
          <w:p w:rsidR="00396D0D" w:rsidRPr="00FF5A88" w:rsidRDefault="00396D0D" w:rsidP="00FF129C">
            <w:pPr>
              <w:tabs>
                <w:tab w:val="left" w:pos="545"/>
              </w:tabs>
              <w:spacing w:after="0" w:line="240" w:lineRule="auto"/>
              <w:jc w:val="both"/>
              <w:rPr>
                <w:i/>
                <w:iCs/>
                <w:sz w:val="26"/>
                <w:szCs w:val="26"/>
              </w:rPr>
            </w:pPr>
            <w:r w:rsidRPr="00FF5A88">
              <w:rPr>
                <w:b/>
                <w:bCs/>
                <w:i/>
                <w:iCs/>
                <w:sz w:val="26"/>
                <w:szCs w:val="26"/>
              </w:rPr>
              <w:t>4. Vận dụng cao:</w:t>
            </w:r>
            <w:r w:rsidRPr="00FF5A88">
              <w:rPr>
                <w:i/>
                <w:iCs/>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t>Biết góp ý, nhắc nhở những bạn chưa tự giác, tích cực học tập để khắc phục những hạn chế này.</w:t>
            </w:r>
          </w:p>
        </w:tc>
        <w:tc>
          <w:tcPr>
            <w:tcW w:w="870" w:type="dxa"/>
          </w:tcPr>
          <w:p w:rsidR="00396D0D" w:rsidRPr="00FF5A88" w:rsidRDefault="00396D0D" w:rsidP="00FF129C">
            <w:pPr>
              <w:spacing w:before="60" w:after="20" w:line="300" w:lineRule="auto"/>
              <w:jc w:val="center"/>
              <w:rPr>
                <w:sz w:val="26"/>
                <w:szCs w:val="26"/>
              </w:rPr>
            </w:pPr>
            <w:r w:rsidRPr="00FF5A88">
              <w:rPr>
                <w:sz w:val="26"/>
                <w:szCs w:val="26"/>
              </w:rPr>
              <w:t>4TN</w:t>
            </w:r>
          </w:p>
        </w:tc>
        <w:tc>
          <w:tcPr>
            <w:tcW w:w="870" w:type="dxa"/>
          </w:tcPr>
          <w:p w:rsidR="00396D0D" w:rsidRPr="00FF5A88" w:rsidRDefault="00396D0D" w:rsidP="00FF129C">
            <w:pPr>
              <w:spacing w:before="60" w:after="20" w:line="300" w:lineRule="auto"/>
              <w:jc w:val="center"/>
              <w:rPr>
                <w:bCs/>
                <w:iCs/>
                <w:sz w:val="26"/>
                <w:szCs w:val="26"/>
                <w:lang w:bidi="hi-IN"/>
              </w:rPr>
            </w:pPr>
          </w:p>
        </w:tc>
        <w:tc>
          <w:tcPr>
            <w:tcW w:w="622" w:type="dxa"/>
          </w:tcPr>
          <w:p w:rsidR="00396D0D" w:rsidRPr="00FF5A88" w:rsidRDefault="00396D0D" w:rsidP="00FF129C">
            <w:pPr>
              <w:spacing w:before="60" w:after="20" w:line="300" w:lineRule="auto"/>
              <w:jc w:val="center"/>
              <w:rPr>
                <w:bCs/>
                <w:iCs/>
                <w:sz w:val="26"/>
                <w:szCs w:val="26"/>
                <w:lang w:bidi="hi-IN"/>
              </w:rPr>
            </w:pPr>
          </w:p>
        </w:tc>
        <w:tc>
          <w:tcPr>
            <w:tcW w:w="978" w:type="dxa"/>
          </w:tcPr>
          <w:p w:rsidR="00396D0D" w:rsidRPr="00FF5A88" w:rsidRDefault="00396D0D" w:rsidP="00FF129C">
            <w:pPr>
              <w:spacing w:before="60" w:after="20" w:line="300" w:lineRule="auto"/>
              <w:jc w:val="center"/>
              <w:rPr>
                <w:bCs/>
                <w:iCs/>
                <w:sz w:val="26"/>
                <w:szCs w:val="26"/>
                <w:lang w:bidi="hi-IN"/>
              </w:rPr>
            </w:pPr>
          </w:p>
        </w:tc>
      </w:tr>
      <w:tr w:rsidR="00396D0D" w:rsidRPr="00FF5A88" w:rsidTr="00396D0D">
        <w:trPr>
          <w:trHeight w:val="631"/>
        </w:trPr>
        <w:tc>
          <w:tcPr>
            <w:tcW w:w="378" w:type="dxa"/>
            <w:vAlign w:val="center"/>
          </w:tcPr>
          <w:p w:rsidR="00396D0D" w:rsidRPr="00FF5A88" w:rsidRDefault="00396D0D" w:rsidP="00FF129C">
            <w:pPr>
              <w:spacing w:before="60" w:after="20" w:line="300" w:lineRule="auto"/>
              <w:jc w:val="center"/>
              <w:rPr>
                <w:b/>
                <w:sz w:val="26"/>
                <w:szCs w:val="26"/>
              </w:rPr>
            </w:pPr>
            <w:r w:rsidRPr="00FF5A88">
              <w:rPr>
                <w:b/>
                <w:sz w:val="26"/>
                <w:szCs w:val="26"/>
              </w:rPr>
              <w:t>2</w:t>
            </w:r>
          </w:p>
        </w:tc>
        <w:tc>
          <w:tcPr>
            <w:tcW w:w="1042" w:type="dxa"/>
            <w:shd w:val="clear" w:color="auto" w:fill="auto"/>
            <w:vAlign w:val="center"/>
          </w:tcPr>
          <w:p w:rsidR="00396D0D" w:rsidRPr="00FF5A88" w:rsidRDefault="00396D0D" w:rsidP="00FF129C">
            <w:pPr>
              <w:spacing w:after="0" w:line="240" w:lineRule="auto"/>
              <w:jc w:val="center"/>
              <w:rPr>
                <w:b/>
                <w:sz w:val="26"/>
                <w:szCs w:val="26"/>
                <w:highlight w:val="white"/>
              </w:rPr>
            </w:pPr>
            <w:r w:rsidRPr="00FF5A88">
              <w:rPr>
                <w:b/>
                <w:color w:val="000000"/>
                <w:sz w:val="26"/>
                <w:szCs w:val="26"/>
                <w:lang w:val="pt-BR"/>
              </w:rPr>
              <w:t>Giữ chữ tín</w:t>
            </w:r>
          </w:p>
        </w:tc>
        <w:tc>
          <w:tcPr>
            <w:tcW w:w="1957"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color w:val="000000"/>
                <w:sz w:val="26"/>
                <w:szCs w:val="26"/>
                <w:lang w:val="pt-BR"/>
              </w:rPr>
              <w:t>Giữ chữ tín</w:t>
            </w:r>
          </w:p>
        </w:tc>
        <w:tc>
          <w:tcPr>
            <w:tcW w:w="3888" w:type="dxa"/>
          </w:tcPr>
          <w:p w:rsidR="00396D0D" w:rsidRPr="00FF5A88" w:rsidRDefault="00396D0D" w:rsidP="00FF129C">
            <w:pPr>
              <w:tabs>
                <w:tab w:val="left" w:pos="545"/>
              </w:tabs>
              <w:spacing w:after="0" w:line="240" w:lineRule="auto"/>
              <w:jc w:val="both"/>
              <w:rPr>
                <w:sz w:val="26"/>
                <w:szCs w:val="26"/>
              </w:rPr>
            </w:pPr>
            <w:r w:rsidRPr="00FF5A88">
              <w:rPr>
                <w:b/>
                <w:bCs/>
                <w:i/>
                <w:iCs/>
                <w:sz w:val="26"/>
                <w:szCs w:val="26"/>
              </w:rPr>
              <w:t>1. Nhận biết</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t>Nhận biết được chữ tín là gì, biểu hiện của việc giữ chữ tín.</w:t>
            </w:r>
          </w:p>
          <w:p w:rsidR="00396D0D" w:rsidRPr="00FF5A88" w:rsidRDefault="00396D0D" w:rsidP="00FF129C">
            <w:pPr>
              <w:tabs>
                <w:tab w:val="left" w:pos="545"/>
              </w:tabs>
              <w:spacing w:after="0" w:line="240" w:lineRule="auto"/>
              <w:jc w:val="both"/>
              <w:rPr>
                <w:sz w:val="26"/>
                <w:szCs w:val="26"/>
              </w:rPr>
            </w:pPr>
            <w:r w:rsidRPr="00FF5A88">
              <w:rPr>
                <w:b/>
                <w:bCs/>
                <w:i/>
                <w:iCs/>
                <w:sz w:val="26"/>
                <w:szCs w:val="26"/>
              </w:rPr>
              <w:t>2. Thông hiểu</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bCs/>
                <w:iCs/>
                <w:sz w:val="26"/>
                <w:szCs w:val="26"/>
              </w:rPr>
            </w:pPr>
            <w:r w:rsidRPr="00FF5A88">
              <w:rPr>
                <w:bCs/>
                <w:iCs/>
                <w:sz w:val="26"/>
                <w:szCs w:val="26"/>
              </w:rPr>
              <w:t>Hiểu được những biểu hiện của giữ chữ tín và vì sao phải giữ chữ tín.</w:t>
            </w:r>
          </w:p>
          <w:p w:rsidR="00396D0D" w:rsidRPr="00FF5A88" w:rsidRDefault="00396D0D" w:rsidP="00FF129C">
            <w:pPr>
              <w:tabs>
                <w:tab w:val="left" w:pos="545"/>
              </w:tabs>
              <w:spacing w:after="0" w:line="240" w:lineRule="auto"/>
              <w:jc w:val="both"/>
              <w:rPr>
                <w:bCs/>
                <w:iCs/>
                <w:sz w:val="26"/>
                <w:szCs w:val="26"/>
              </w:rPr>
            </w:pPr>
            <w:r w:rsidRPr="00FF5A88">
              <w:rPr>
                <w:bCs/>
                <w:iCs/>
                <w:sz w:val="26"/>
                <w:szCs w:val="26"/>
              </w:rPr>
              <w:t>Phân biệt được hành vi giữ chữ tín và không giữ chữ tín.</w:t>
            </w:r>
          </w:p>
          <w:p w:rsidR="00396D0D" w:rsidRPr="00FF5A88" w:rsidRDefault="00396D0D" w:rsidP="00FF129C">
            <w:pPr>
              <w:tabs>
                <w:tab w:val="left" w:pos="545"/>
              </w:tabs>
              <w:spacing w:after="0" w:line="240" w:lineRule="auto"/>
              <w:jc w:val="both"/>
              <w:rPr>
                <w:sz w:val="26"/>
                <w:szCs w:val="26"/>
              </w:rPr>
            </w:pPr>
            <w:r w:rsidRPr="00FF5A88">
              <w:rPr>
                <w:b/>
                <w:bCs/>
                <w:i/>
                <w:iCs/>
                <w:sz w:val="26"/>
                <w:szCs w:val="26"/>
              </w:rPr>
              <w:t>3. Vận dụng</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t>Luôn giữ lời hứa với người thân, thầy cô, bạn bè và người có trách nhiệm.</w:t>
            </w:r>
          </w:p>
          <w:p w:rsidR="00396D0D" w:rsidRPr="00FF5A88" w:rsidRDefault="00396D0D" w:rsidP="00FF129C">
            <w:pPr>
              <w:tabs>
                <w:tab w:val="left" w:pos="545"/>
              </w:tabs>
              <w:spacing w:after="0" w:line="240" w:lineRule="auto"/>
              <w:jc w:val="both"/>
              <w:rPr>
                <w:i/>
                <w:iCs/>
                <w:sz w:val="26"/>
                <w:szCs w:val="26"/>
              </w:rPr>
            </w:pPr>
            <w:r w:rsidRPr="00FF5A88">
              <w:rPr>
                <w:b/>
                <w:bCs/>
                <w:i/>
                <w:iCs/>
                <w:sz w:val="26"/>
                <w:szCs w:val="26"/>
              </w:rPr>
              <w:t>4. Vận dụng cao:</w:t>
            </w:r>
            <w:r w:rsidRPr="00FF5A88">
              <w:rPr>
                <w:i/>
                <w:iCs/>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t>Phê phán những người không biết giữ chữ tín.</w:t>
            </w:r>
          </w:p>
        </w:tc>
        <w:tc>
          <w:tcPr>
            <w:tcW w:w="870" w:type="dxa"/>
          </w:tcPr>
          <w:p w:rsidR="00396D0D" w:rsidRPr="00FF5A88" w:rsidRDefault="00396D0D" w:rsidP="00FF129C">
            <w:pPr>
              <w:spacing w:before="60" w:after="20" w:line="300" w:lineRule="auto"/>
              <w:jc w:val="center"/>
              <w:rPr>
                <w:sz w:val="26"/>
                <w:szCs w:val="26"/>
              </w:rPr>
            </w:pPr>
            <w:r w:rsidRPr="00FF5A88">
              <w:rPr>
                <w:sz w:val="26"/>
                <w:szCs w:val="26"/>
              </w:rPr>
              <w:t>6TN</w:t>
            </w:r>
          </w:p>
        </w:tc>
        <w:tc>
          <w:tcPr>
            <w:tcW w:w="870" w:type="dxa"/>
          </w:tcPr>
          <w:p w:rsidR="00396D0D" w:rsidRPr="00FF5A88" w:rsidRDefault="00396D0D" w:rsidP="00FF129C">
            <w:pPr>
              <w:spacing w:before="60" w:after="20" w:line="300" w:lineRule="auto"/>
              <w:jc w:val="center"/>
              <w:rPr>
                <w:bCs/>
                <w:iCs/>
                <w:sz w:val="26"/>
                <w:szCs w:val="26"/>
                <w:lang w:bidi="hi-IN"/>
              </w:rPr>
            </w:pPr>
          </w:p>
        </w:tc>
        <w:tc>
          <w:tcPr>
            <w:tcW w:w="622" w:type="dxa"/>
          </w:tcPr>
          <w:p w:rsidR="00396D0D" w:rsidRPr="00FF5A88" w:rsidRDefault="00396D0D" w:rsidP="00FF129C">
            <w:pPr>
              <w:spacing w:before="60" w:after="20" w:line="300" w:lineRule="auto"/>
              <w:jc w:val="center"/>
              <w:rPr>
                <w:bCs/>
                <w:iCs/>
                <w:sz w:val="26"/>
                <w:szCs w:val="26"/>
                <w:lang w:bidi="hi-IN"/>
              </w:rPr>
            </w:pPr>
          </w:p>
        </w:tc>
        <w:tc>
          <w:tcPr>
            <w:tcW w:w="978" w:type="dxa"/>
          </w:tcPr>
          <w:p w:rsidR="00396D0D" w:rsidRPr="00FF5A88" w:rsidRDefault="00396D0D" w:rsidP="00FF129C">
            <w:pPr>
              <w:spacing w:before="60" w:after="20" w:line="300" w:lineRule="auto"/>
              <w:jc w:val="center"/>
              <w:rPr>
                <w:bCs/>
                <w:iCs/>
                <w:sz w:val="26"/>
                <w:szCs w:val="26"/>
                <w:lang w:bidi="hi-IN"/>
              </w:rPr>
            </w:pPr>
            <w:r w:rsidRPr="00FF5A88">
              <w:rPr>
                <w:bCs/>
                <w:iCs/>
                <w:sz w:val="26"/>
                <w:szCs w:val="26"/>
                <w:lang w:bidi="hi-IN"/>
              </w:rPr>
              <w:t>1TL</w:t>
            </w:r>
          </w:p>
        </w:tc>
      </w:tr>
      <w:tr w:rsidR="00396D0D" w:rsidRPr="00FF5A88" w:rsidTr="00396D0D">
        <w:trPr>
          <w:trHeight w:val="276"/>
        </w:trPr>
        <w:tc>
          <w:tcPr>
            <w:tcW w:w="378" w:type="dxa"/>
            <w:vAlign w:val="center"/>
          </w:tcPr>
          <w:p w:rsidR="00396D0D" w:rsidRPr="00FF5A88" w:rsidRDefault="00396D0D" w:rsidP="00FF129C">
            <w:pPr>
              <w:spacing w:before="60" w:after="20" w:line="300" w:lineRule="auto"/>
              <w:jc w:val="center"/>
              <w:rPr>
                <w:b/>
                <w:sz w:val="26"/>
                <w:szCs w:val="26"/>
              </w:rPr>
            </w:pPr>
            <w:r w:rsidRPr="00FF5A88">
              <w:rPr>
                <w:b/>
                <w:sz w:val="26"/>
                <w:szCs w:val="26"/>
              </w:rPr>
              <w:t>3</w:t>
            </w:r>
          </w:p>
        </w:tc>
        <w:tc>
          <w:tcPr>
            <w:tcW w:w="1042" w:type="dxa"/>
            <w:shd w:val="clear" w:color="auto" w:fill="auto"/>
            <w:vAlign w:val="center"/>
          </w:tcPr>
          <w:p w:rsidR="00396D0D" w:rsidRPr="00FF5A88" w:rsidRDefault="00396D0D" w:rsidP="00FF129C">
            <w:pPr>
              <w:spacing w:after="0" w:line="240" w:lineRule="auto"/>
              <w:jc w:val="center"/>
              <w:rPr>
                <w:b/>
                <w:sz w:val="26"/>
                <w:szCs w:val="26"/>
                <w:highlight w:val="white"/>
              </w:rPr>
            </w:pPr>
            <w:r w:rsidRPr="00FF5A88">
              <w:rPr>
                <w:b/>
                <w:sz w:val="26"/>
                <w:szCs w:val="26"/>
              </w:rPr>
              <w:t>Bảo tồn di sản văn hóa</w:t>
            </w:r>
          </w:p>
        </w:tc>
        <w:tc>
          <w:tcPr>
            <w:tcW w:w="1957"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rPr>
              <w:t>Bảo tồn di sản văn hóa</w:t>
            </w:r>
          </w:p>
        </w:tc>
        <w:tc>
          <w:tcPr>
            <w:tcW w:w="3888" w:type="dxa"/>
          </w:tcPr>
          <w:p w:rsidR="00396D0D" w:rsidRPr="00FF5A88" w:rsidRDefault="00396D0D" w:rsidP="00FF129C">
            <w:pPr>
              <w:tabs>
                <w:tab w:val="left" w:pos="545"/>
              </w:tabs>
              <w:spacing w:after="0" w:line="240" w:lineRule="auto"/>
              <w:jc w:val="both"/>
              <w:rPr>
                <w:sz w:val="26"/>
                <w:szCs w:val="26"/>
              </w:rPr>
            </w:pPr>
            <w:r w:rsidRPr="00FF5A88">
              <w:rPr>
                <w:b/>
                <w:bCs/>
                <w:i/>
                <w:iCs/>
                <w:sz w:val="26"/>
                <w:szCs w:val="26"/>
              </w:rPr>
              <w:t>1. Nhận biết</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t>Nêu được khái niệm di sản văn hóa và một số loại di sản văn hóa của Việt Nam.</w:t>
            </w:r>
          </w:p>
          <w:p w:rsidR="00396D0D" w:rsidRPr="00FF5A88" w:rsidRDefault="00396D0D" w:rsidP="00FF129C">
            <w:pPr>
              <w:tabs>
                <w:tab w:val="left" w:pos="545"/>
              </w:tabs>
              <w:spacing w:after="0" w:line="240" w:lineRule="auto"/>
              <w:jc w:val="both"/>
              <w:rPr>
                <w:sz w:val="26"/>
                <w:szCs w:val="26"/>
              </w:rPr>
            </w:pPr>
            <w:r w:rsidRPr="00FF5A88">
              <w:rPr>
                <w:sz w:val="26"/>
                <w:szCs w:val="26"/>
              </w:rPr>
              <w:t>Nêu được quy định cơ bản của pháp luật về quyền và nghĩa vụ của tổ chức cá nhân đối với việc bảo vệ di sản văn hóa.</w:t>
            </w:r>
          </w:p>
          <w:p w:rsidR="00396D0D" w:rsidRPr="00FF5A88" w:rsidRDefault="00396D0D" w:rsidP="00FF129C">
            <w:pPr>
              <w:tabs>
                <w:tab w:val="left" w:pos="545"/>
              </w:tabs>
              <w:spacing w:after="0" w:line="240" w:lineRule="auto"/>
              <w:jc w:val="both"/>
              <w:rPr>
                <w:sz w:val="26"/>
                <w:szCs w:val="26"/>
              </w:rPr>
            </w:pPr>
            <w:r w:rsidRPr="00FF5A88">
              <w:rPr>
                <w:sz w:val="26"/>
                <w:szCs w:val="26"/>
              </w:rPr>
              <w:t>Nhận biết được trách nhiệm của học sinh trong việc bảo tồn di sản văn hóa.</w:t>
            </w:r>
          </w:p>
          <w:p w:rsidR="00396D0D" w:rsidRPr="00FF5A88" w:rsidRDefault="00396D0D" w:rsidP="00FF129C">
            <w:pPr>
              <w:tabs>
                <w:tab w:val="left" w:pos="545"/>
              </w:tabs>
              <w:spacing w:after="0" w:line="240" w:lineRule="auto"/>
              <w:jc w:val="both"/>
              <w:rPr>
                <w:sz w:val="26"/>
                <w:szCs w:val="26"/>
              </w:rPr>
            </w:pPr>
            <w:r w:rsidRPr="00FF5A88">
              <w:rPr>
                <w:sz w:val="26"/>
                <w:szCs w:val="26"/>
              </w:rPr>
              <w:t>Liệt kê được các hành vi vi phạm pháp luật về bảo tồn di sản văn hóa.</w:t>
            </w:r>
          </w:p>
          <w:p w:rsidR="00396D0D" w:rsidRPr="00FF5A88" w:rsidRDefault="00396D0D" w:rsidP="00FF129C">
            <w:pPr>
              <w:tabs>
                <w:tab w:val="left" w:pos="545"/>
              </w:tabs>
              <w:spacing w:after="0" w:line="240" w:lineRule="auto"/>
              <w:jc w:val="both"/>
              <w:rPr>
                <w:sz w:val="26"/>
                <w:szCs w:val="26"/>
              </w:rPr>
            </w:pPr>
            <w:r w:rsidRPr="00FF5A88">
              <w:rPr>
                <w:b/>
                <w:bCs/>
                <w:i/>
                <w:iCs/>
                <w:sz w:val="26"/>
                <w:szCs w:val="26"/>
              </w:rPr>
              <w:t>2. Thông hiểu</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bCs/>
                <w:iCs/>
                <w:sz w:val="26"/>
                <w:szCs w:val="26"/>
              </w:rPr>
            </w:pPr>
            <w:r w:rsidRPr="00FF5A88">
              <w:rPr>
                <w:bCs/>
                <w:iCs/>
                <w:sz w:val="26"/>
                <w:szCs w:val="26"/>
              </w:rPr>
              <w:t>Giải thích được ý nghĩa của di sản văn hóa đối với con người và xã hội.</w:t>
            </w:r>
          </w:p>
          <w:p w:rsidR="00396D0D" w:rsidRPr="00FF5A88" w:rsidRDefault="00396D0D" w:rsidP="00FF129C">
            <w:pPr>
              <w:tabs>
                <w:tab w:val="left" w:pos="545"/>
              </w:tabs>
              <w:spacing w:after="0" w:line="240" w:lineRule="auto"/>
              <w:jc w:val="both"/>
              <w:rPr>
                <w:sz w:val="26"/>
                <w:szCs w:val="26"/>
              </w:rPr>
            </w:pPr>
            <w:r w:rsidRPr="00FF5A88">
              <w:rPr>
                <w:b/>
                <w:bCs/>
                <w:i/>
                <w:iCs/>
                <w:sz w:val="26"/>
                <w:szCs w:val="26"/>
              </w:rPr>
              <w:t>3. Vận dụng</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lastRenderedPageBreak/>
              <w:t>Thực hiện được một số việc cần làm phù hợp với lứa tuổi để góp phần bảo vệ di sản văn hóa.</w:t>
            </w:r>
          </w:p>
          <w:p w:rsidR="00396D0D" w:rsidRPr="00FF5A88" w:rsidRDefault="00396D0D" w:rsidP="00FF129C">
            <w:pPr>
              <w:tabs>
                <w:tab w:val="left" w:pos="545"/>
              </w:tabs>
              <w:spacing w:after="0" w:line="240" w:lineRule="auto"/>
              <w:jc w:val="both"/>
              <w:rPr>
                <w:i/>
                <w:iCs/>
                <w:sz w:val="26"/>
                <w:szCs w:val="26"/>
              </w:rPr>
            </w:pPr>
            <w:r w:rsidRPr="00FF5A88">
              <w:rPr>
                <w:b/>
                <w:bCs/>
                <w:i/>
                <w:iCs/>
                <w:sz w:val="26"/>
                <w:szCs w:val="26"/>
              </w:rPr>
              <w:t>4. Vận dụng cao:</w:t>
            </w:r>
            <w:r w:rsidRPr="00FF5A88">
              <w:rPr>
                <w:i/>
                <w:iCs/>
                <w:sz w:val="26"/>
                <w:szCs w:val="26"/>
              </w:rPr>
              <w:t xml:space="preserve"> </w:t>
            </w:r>
          </w:p>
          <w:p w:rsidR="00396D0D" w:rsidRPr="00FF5A88" w:rsidRDefault="00396D0D" w:rsidP="00FF129C">
            <w:pPr>
              <w:tabs>
                <w:tab w:val="left" w:pos="545"/>
                <w:tab w:val="right" w:pos="9074"/>
              </w:tabs>
              <w:spacing w:after="0" w:line="240" w:lineRule="auto"/>
              <w:jc w:val="both"/>
              <w:rPr>
                <w:rFonts w:eastAsia="Calibri"/>
                <w:b/>
                <w:bCs/>
                <w:sz w:val="26"/>
                <w:szCs w:val="26"/>
                <w:highlight w:val="white"/>
              </w:rPr>
            </w:pPr>
            <w:r w:rsidRPr="00FF5A88">
              <w:rPr>
                <w:sz w:val="26"/>
                <w:szCs w:val="26"/>
              </w:rPr>
              <w:t>Đấu tranh, ngăn chặn các hành vi vi phạm pháp luật về bảo tồn di sản văn hóa.</w:t>
            </w:r>
          </w:p>
        </w:tc>
        <w:tc>
          <w:tcPr>
            <w:tcW w:w="870" w:type="dxa"/>
          </w:tcPr>
          <w:p w:rsidR="00396D0D" w:rsidRPr="00FF5A88" w:rsidRDefault="00396D0D" w:rsidP="00FF129C">
            <w:pPr>
              <w:spacing w:before="60" w:after="20" w:line="300" w:lineRule="auto"/>
              <w:jc w:val="center"/>
              <w:rPr>
                <w:sz w:val="26"/>
                <w:szCs w:val="26"/>
              </w:rPr>
            </w:pPr>
          </w:p>
        </w:tc>
        <w:tc>
          <w:tcPr>
            <w:tcW w:w="870" w:type="dxa"/>
          </w:tcPr>
          <w:p w:rsidR="00396D0D" w:rsidRPr="00FF5A88" w:rsidRDefault="00396D0D" w:rsidP="00FF129C">
            <w:pPr>
              <w:spacing w:before="60" w:after="20" w:line="300" w:lineRule="auto"/>
              <w:jc w:val="center"/>
              <w:rPr>
                <w:bCs/>
                <w:iCs/>
                <w:sz w:val="26"/>
                <w:szCs w:val="26"/>
                <w:lang w:bidi="hi-IN"/>
              </w:rPr>
            </w:pPr>
            <w:r w:rsidRPr="00FF5A88">
              <w:rPr>
                <w:bCs/>
                <w:iCs/>
                <w:sz w:val="26"/>
                <w:szCs w:val="26"/>
                <w:lang w:bidi="hi-IN"/>
              </w:rPr>
              <w:t>1/2TL</w:t>
            </w:r>
          </w:p>
        </w:tc>
        <w:tc>
          <w:tcPr>
            <w:tcW w:w="622" w:type="dxa"/>
          </w:tcPr>
          <w:p w:rsidR="00396D0D" w:rsidRPr="00FF5A88" w:rsidRDefault="00396D0D" w:rsidP="00FF129C">
            <w:pPr>
              <w:spacing w:before="60" w:after="20" w:line="300" w:lineRule="auto"/>
              <w:jc w:val="center"/>
              <w:rPr>
                <w:bCs/>
                <w:iCs/>
                <w:sz w:val="26"/>
                <w:szCs w:val="26"/>
                <w:lang w:bidi="hi-IN"/>
              </w:rPr>
            </w:pPr>
            <w:r w:rsidRPr="00FF5A88">
              <w:rPr>
                <w:bCs/>
                <w:iCs/>
                <w:sz w:val="26"/>
                <w:szCs w:val="26"/>
                <w:lang w:bidi="hi-IN"/>
              </w:rPr>
              <w:t>1TL</w:t>
            </w:r>
          </w:p>
        </w:tc>
        <w:tc>
          <w:tcPr>
            <w:tcW w:w="978" w:type="dxa"/>
          </w:tcPr>
          <w:p w:rsidR="00396D0D" w:rsidRPr="00FF5A88" w:rsidRDefault="00396D0D" w:rsidP="00FF129C">
            <w:pPr>
              <w:spacing w:before="60" w:after="20" w:line="300" w:lineRule="auto"/>
              <w:jc w:val="center"/>
              <w:rPr>
                <w:bCs/>
                <w:iCs/>
                <w:sz w:val="26"/>
                <w:szCs w:val="26"/>
                <w:lang w:bidi="hi-IN"/>
              </w:rPr>
            </w:pPr>
          </w:p>
        </w:tc>
      </w:tr>
      <w:tr w:rsidR="00396D0D" w:rsidRPr="00FF5A88" w:rsidTr="00396D0D">
        <w:trPr>
          <w:trHeight w:val="276"/>
        </w:trPr>
        <w:tc>
          <w:tcPr>
            <w:tcW w:w="378" w:type="dxa"/>
            <w:vAlign w:val="center"/>
          </w:tcPr>
          <w:p w:rsidR="00396D0D" w:rsidRPr="00FF5A88" w:rsidRDefault="00396D0D" w:rsidP="00FF129C">
            <w:pPr>
              <w:spacing w:before="60" w:after="20" w:line="300" w:lineRule="auto"/>
              <w:jc w:val="center"/>
              <w:rPr>
                <w:b/>
                <w:sz w:val="26"/>
                <w:szCs w:val="26"/>
              </w:rPr>
            </w:pPr>
            <w:r w:rsidRPr="00FF5A88">
              <w:rPr>
                <w:b/>
                <w:sz w:val="26"/>
                <w:szCs w:val="26"/>
              </w:rPr>
              <w:lastRenderedPageBreak/>
              <w:t>4</w:t>
            </w:r>
          </w:p>
        </w:tc>
        <w:tc>
          <w:tcPr>
            <w:tcW w:w="1042" w:type="dxa"/>
            <w:shd w:val="clear" w:color="auto" w:fill="auto"/>
            <w:vAlign w:val="center"/>
          </w:tcPr>
          <w:p w:rsidR="00396D0D" w:rsidRPr="00FF5A88" w:rsidRDefault="00396D0D" w:rsidP="00FF129C">
            <w:pPr>
              <w:spacing w:after="0" w:line="240" w:lineRule="auto"/>
              <w:jc w:val="center"/>
              <w:rPr>
                <w:b/>
                <w:sz w:val="26"/>
                <w:szCs w:val="26"/>
                <w:highlight w:val="white"/>
              </w:rPr>
            </w:pPr>
            <w:r w:rsidRPr="00FF5A88">
              <w:rPr>
                <w:b/>
                <w:sz w:val="26"/>
                <w:szCs w:val="26"/>
                <w:lang w:val="nl-NL"/>
              </w:rPr>
              <w:t>Ứng phó với tâm lí căng thẳng</w:t>
            </w:r>
          </w:p>
        </w:tc>
        <w:tc>
          <w:tcPr>
            <w:tcW w:w="1957" w:type="dxa"/>
            <w:shd w:val="clear" w:color="auto" w:fill="auto"/>
            <w:vAlign w:val="center"/>
          </w:tcPr>
          <w:p w:rsidR="00396D0D" w:rsidRPr="00FF5A88" w:rsidRDefault="00396D0D" w:rsidP="00FF129C">
            <w:pPr>
              <w:spacing w:after="0" w:line="240" w:lineRule="auto"/>
              <w:jc w:val="center"/>
              <w:rPr>
                <w:sz w:val="26"/>
                <w:szCs w:val="26"/>
                <w:highlight w:val="white"/>
              </w:rPr>
            </w:pPr>
            <w:r w:rsidRPr="00FF5A88">
              <w:rPr>
                <w:sz w:val="26"/>
                <w:szCs w:val="26"/>
                <w:lang w:val="nl-NL"/>
              </w:rPr>
              <w:t>Ứng phó với tâm lí căng thẳng</w:t>
            </w:r>
          </w:p>
        </w:tc>
        <w:tc>
          <w:tcPr>
            <w:tcW w:w="3888" w:type="dxa"/>
          </w:tcPr>
          <w:p w:rsidR="00396D0D" w:rsidRPr="00FF5A88" w:rsidRDefault="00396D0D" w:rsidP="00FF129C">
            <w:pPr>
              <w:tabs>
                <w:tab w:val="left" w:pos="545"/>
              </w:tabs>
              <w:spacing w:after="0" w:line="240" w:lineRule="auto"/>
              <w:jc w:val="both"/>
              <w:rPr>
                <w:sz w:val="26"/>
                <w:szCs w:val="26"/>
              </w:rPr>
            </w:pPr>
            <w:r w:rsidRPr="00FF5A88">
              <w:rPr>
                <w:b/>
                <w:bCs/>
                <w:i/>
                <w:iCs/>
                <w:sz w:val="26"/>
                <w:szCs w:val="26"/>
              </w:rPr>
              <w:t>1. Nhận biết</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t>Nhận biết được các biểu hiện của cơ thể khi bị căng thẳng.</w:t>
            </w:r>
          </w:p>
          <w:p w:rsidR="00396D0D" w:rsidRPr="00FF5A88" w:rsidRDefault="00396D0D" w:rsidP="00FF129C">
            <w:pPr>
              <w:tabs>
                <w:tab w:val="left" w:pos="545"/>
              </w:tabs>
              <w:spacing w:after="0" w:line="240" w:lineRule="auto"/>
              <w:jc w:val="both"/>
              <w:rPr>
                <w:sz w:val="26"/>
                <w:szCs w:val="26"/>
              </w:rPr>
            </w:pPr>
            <w:r w:rsidRPr="00FF5A88">
              <w:rPr>
                <w:sz w:val="26"/>
                <w:szCs w:val="26"/>
              </w:rPr>
              <w:t>Nêu được nguyên nhân và hậu quả của căng thẳng.</w:t>
            </w:r>
          </w:p>
          <w:p w:rsidR="00396D0D" w:rsidRPr="00FF5A88" w:rsidRDefault="00396D0D" w:rsidP="00FF129C">
            <w:pPr>
              <w:tabs>
                <w:tab w:val="left" w:pos="545"/>
              </w:tabs>
              <w:spacing w:after="0" w:line="240" w:lineRule="auto"/>
              <w:jc w:val="both"/>
              <w:rPr>
                <w:sz w:val="26"/>
                <w:szCs w:val="26"/>
              </w:rPr>
            </w:pPr>
            <w:r w:rsidRPr="00FF5A88">
              <w:rPr>
                <w:sz w:val="26"/>
                <w:szCs w:val="26"/>
              </w:rPr>
              <w:t>Nêu được cách ứng phó tích cực khi căng thẳng.</w:t>
            </w:r>
          </w:p>
          <w:p w:rsidR="00396D0D" w:rsidRPr="00FF5A88" w:rsidRDefault="00396D0D" w:rsidP="00FF129C">
            <w:pPr>
              <w:tabs>
                <w:tab w:val="left" w:pos="545"/>
              </w:tabs>
              <w:spacing w:after="0" w:line="240" w:lineRule="auto"/>
              <w:jc w:val="both"/>
              <w:rPr>
                <w:sz w:val="26"/>
                <w:szCs w:val="26"/>
              </w:rPr>
            </w:pPr>
            <w:r w:rsidRPr="00FF5A88">
              <w:rPr>
                <w:b/>
                <w:bCs/>
                <w:i/>
                <w:iCs/>
                <w:sz w:val="26"/>
                <w:szCs w:val="26"/>
              </w:rPr>
              <w:t>2. Thông hiểu</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bCs/>
                <w:iCs/>
                <w:sz w:val="26"/>
                <w:szCs w:val="26"/>
              </w:rPr>
            </w:pPr>
            <w:r w:rsidRPr="00FF5A88">
              <w:rPr>
                <w:bCs/>
                <w:iCs/>
                <w:sz w:val="26"/>
                <w:szCs w:val="26"/>
              </w:rPr>
              <w:t>Hiểu được việc nào nên và không nên khi gặp căng thẳng.</w:t>
            </w:r>
          </w:p>
          <w:p w:rsidR="00396D0D" w:rsidRPr="00FF5A88" w:rsidRDefault="00396D0D" w:rsidP="00FF129C">
            <w:pPr>
              <w:tabs>
                <w:tab w:val="left" w:pos="545"/>
              </w:tabs>
              <w:spacing w:after="0" w:line="240" w:lineRule="auto"/>
              <w:jc w:val="both"/>
              <w:rPr>
                <w:bCs/>
                <w:iCs/>
                <w:sz w:val="26"/>
                <w:szCs w:val="26"/>
              </w:rPr>
            </w:pPr>
            <w:r w:rsidRPr="00FF5A88">
              <w:rPr>
                <w:bCs/>
                <w:iCs/>
                <w:sz w:val="26"/>
                <w:szCs w:val="26"/>
              </w:rPr>
              <w:t>Hiểu được các tình huống, biểu hiện, nguyên nhân và hậu quả gây căng thẳng.</w:t>
            </w:r>
          </w:p>
          <w:p w:rsidR="00396D0D" w:rsidRPr="00FF5A88" w:rsidRDefault="00396D0D" w:rsidP="00FF129C">
            <w:pPr>
              <w:tabs>
                <w:tab w:val="left" w:pos="545"/>
              </w:tabs>
              <w:spacing w:after="0" w:line="240" w:lineRule="auto"/>
              <w:jc w:val="both"/>
              <w:rPr>
                <w:sz w:val="26"/>
                <w:szCs w:val="26"/>
              </w:rPr>
            </w:pPr>
            <w:r w:rsidRPr="00FF5A88">
              <w:rPr>
                <w:b/>
                <w:bCs/>
                <w:i/>
                <w:iCs/>
                <w:sz w:val="26"/>
                <w:szCs w:val="26"/>
              </w:rPr>
              <w:t>3. Vận dụng</w:t>
            </w:r>
            <w:r w:rsidRPr="00FF5A88">
              <w:rPr>
                <w:b/>
                <w:bCs/>
                <w:sz w:val="26"/>
                <w:szCs w:val="26"/>
              </w:rPr>
              <w:t>:</w:t>
            </w:r>
            <w:r w:rsidRPr="00FF5A88">
              <w:rPr>
                <w:sz w:val="26"/>
                <w:szCs w:val="26"/>
              </w:rPr>
              <w:t xml:space="preserve"> </w:t>
            </w:r>
          </w:p>
          <w:p w:rsidR="00396D0D" w:rsidRPr="00FF5A88" w:rsidRDefault="00396D0D" w:rsidP="00FF129C">
            <w:pPr>
              <w:tabs>
                <w:tab w:val="left" w:pos="545"/>
              </w:tabs>
              <w:spacing w:after="0" w:line="240" w:lineRule="auto"/>
              <w:jc w:val="both"/>
              <w:rPr>
                <w:sz w:val="26"/>
                <w:szCs w:val="26"/>
              </w:rPr>
            </w:pPr>
            <w:r w:rsidRPr="00FF5A88">
              <w:rPr>
                <w:sz w:val="26"/>
                <w:szCs w:val="26"/>
              </w:rPr>
              <w:t>Thực hành được cách ứng phó tích cực khi căng thẳng.</w:t>
            </w:r>
          </w:p>
          <w:p w:rsidR="00396D0D" w:rsidRPr="00FF5A88" w:rsidRDefault="00396D0D" w:rsidP="00FF129C">
            <w:pPr>
              <w:tabs>
                <w:tab w:val="left" w:pos="545"/>
              </w:tabs>
              <w:spacing w:after="0" w:line="240" w:lineRule="auto"/>
              <w:jc w:val="both"/>
              <w:rPr>
                <w:i/>
                <w:iCs/>
                <w:sz w:val="26"/>
                <w:szCs w:val="26"/>
              </w:rPr>
            </w:pPr>
            <w:r w:rsidRPr="00FF5A88">
              <w:rPr>
                <w:b/>
                <w:bCs/>
                <w:i/>
                <w:iCs/>
                <w:sz w:val="26"/>
                <w:szCs w:val="26"/>
              </w:rPr>
              <w:t>4. Vận dụng cao:</w:t>
            </w:r>
            <w:r w:rsidRPr="00FF5A88">
              <w:rPr>
                <w:i/>
                <w:iCs/>
                <w:sz w:val="26"/>
                <w:szCs w:val="26"/>
              </w:rPr>
              <w:t xml:space="preserve"> </w:t>
            </w:r>
          </w:p>
          <w:p w:rsidR="00396D0D" w:rsidRPr="00FF5A88" w:rsidRDefault="00396D0D" w:rsidP="00FF129C">
            <w:pPr>
              <w:tabs>
                <w:tab w:val="left" w:pos="545"/>
                <w:tab w:val="right" w:pos="9074"/>
              </w:tabs>
              <w:spacing w:after="0" w:line="240" w:lineRule="auto"/>
              <w:jc w:val="both"/>
              <w:rPr>
                <w:rFonts w:eastAsia="Calibri"/>
                <w:b/>
                <w:bCs/>
                <w:sz w:val="26"/>
                <w:szCs w:val="26"/>
                <w:highlight w:val="white"/>
              </w:rPr>
            </w:pPr>
            <w:r w:rsidRPr="00FF5A88">
              <w:rPr>
                <w:bCs/>
                <w:iCs/>
                <w:sz w:val="26"/>
                <w:szCs w:val="26"/>
              </w:rPr>
              <w:t>Phê phán các hành vi tiêu cực khi cơ thể gặp căng thẳng và giúp đỡ.</w:t>
            </w:r>
          </w:p>
        </w:tc>
        <w:tc>
          <w:tcPr>
            <w:tcW w:w="870" w:type="dxa"/>
          </w:tcPr>
          <w:p w:rsidR="00396D0D" w:rsidRPr="00FF5A88" w:rsidRDefault="00396D0D" w:rsidP="00FF129C">
            <w:pPr>
              <w:spacing w:before="60" w:after="20" w:line="300" w:lineRule="auto"/>
              <w:jc w:val="center"/>
              <w:rPr>
                <w:sz w:val="26"/>
                <w:szCs w:val="26"/>
              </w:rPr>
            </w:pPr>
            <w:r w:rsidRPr="00FF5A88">
              <w:rPr>
                <w:sz w:val="26"/>
                <w:szCs w:val="26"/>
              </w:rPr>
              <w:t>2</w:t>
            </w:r>
          </w:p>
        </w:tc>
        <w:tc>
          <w:tcPr>
            <w:tcW w:w="870" w:type="dxa"/>
          </w:tcPr>
          <w:p w:rsidR="00396D0D" w:rsidRPr="00FF5A88" w:rsidRDefault="00396D0D" w:rsidP="00FF129C">
            <w:pPr>
              <w:spacing w:before="60" w:after="20" w:line="300" w:lineRule="auto"/>
              <w:jc w:val="center"/>
              <w:rPr>
                <w:bCs/>
                <w:iCs/>
                <w:sz w:val="26"/>
                <w:szCs w:val="26"/>
                <w:lang w:bidi="hi-IN"/>
              </w:rPr>
            </w:pPr>
            <w:r w:rsidRPr="00FF5A88">
              <w:rPr>
                <w:bCs/>
                <w:iCs/>
                <w:sz w:val="26"/>
                <w:szCs w:val="26"/>
                <w:lang w:bidi="hi-IN"/>
              </w:rPr>
              <w:t>1/2TL</w:t>
            </w:r>
          </w:p>
        </w:tc>
        <w:tc>
          <w:tcPr>
            <w:tcW w:w="622" w:type="dxa"/>
          </w:tcPr>
          <w:p w:rsidR="00396D0D" w:rsidRPr="00FF5A88" w:rsidRDefault="00396D0D" w:rsidP="00FF129C">
            <w:pPr>
              <w:spacing w:before="60" w:after="20" w:line="300" w:lineRule="auto"/>
              <w:jc w:val="center"/>
              <w:rPr>
                <w:bCs/>
                <w:iCs/>
                <w:sz w:val="26"/>
                <w:szCs w:val="26"/>
                <w:lang w:bidi="hi-IN"/>
              </w:rPr>
            </w:pPr>
          </w:p>
        </w:tc>
        <w:tc>
          <w:tcPr>
            <w:tcW w:w="978" w:type="dxa"/>
          </w:tcPr>
          <w:p w:rsidR="00396D0D" w:rsidRPr="00FF5A88" w:rsidRDefault="00396D0D" w:rsidP="00FF129C">
            <w:pPr>
              <w:spacing w:before="60" w:after="20" w:line="300" w:lineRule="auto"/>
              <w:jc w:val="center"/>
              <w:rPr>
                <w:bCs/>
                <w:iCs/>
                <w:sz w:val="26"/>
                <w:szCs w:val="26"/>
                <w:lang w:bidi="hi-IN"/>
              </w:rPr>
            </w:pPr>
          </w:p>
        </w:tc>
      </w:tr>
      <w:tr w:rsidR="00396D0D" w:rsidRPr="00FF5A88" w:rsidTr="00396D0D">
        <w:trPr>
          <w:trHeight w:val="69"/>
        </w:trPr>
        <w:tc>
          <w:tcPr>
            <w:tcW w:w="3377" w:type="dxa"/>
            <w:gridSpan w:val="3"/>
          </w:tcPr>
          <w:p w:rsidR="00396D0D" w:rsidRPr="00FF5A88" w:rsidRDefault="00396D0D" w:rsidP="00FF129C">
            <w:pPr>
              <w:spacing w:before="60" w:after="20" w:line="300" w:lineRule="auto"/>
              <w:jc w:val="center"/>
              <w:rPr>
                <w:b/>
                <w:sz w:val="26"/>
                <w:szCs w:val="26"/>
              </w:rPr>
            </w:pPr>
            <w:r w:rsidRPr="00FF5A88">
              <w:rPr>
                <w:b/>
                <w:sz w:val="26"/>
                <w:szCs w:val="26"/>
              </w:rPr>
              <w:t>Tổng</w:t>
            </w:r>
          </w:p>
        </w:tc>
        <w:tc>
          <w:tcPr>
            <w:tcW w:w="3888" w:type="dxa"/>
          </w:tcPr>
          <w:p w:rsidR="00396D0D" w:rsidRPr="00FF5A88" w:rsidRDefault="00396D0D" w:rsidP="00FF129C">
            <w:pPr>
              <w:spacing w:before="60" w:after="20" w:line="300" w:lineRule="auto"/>
              <w:jc w:val="center"/>
              <w:rPr>
                <w:bCs/>
                <w:iCs/>
                <w:sz w:val="26"/>
                <w:szCs w:val="26"/>
                <w:lang w:bidi="hi-IN"/>
              </w:rPr>
            </w:pPr>
          </w:p>
        </w:tc>
        <w:tc>
          <w:tcPr>
            <w:tcW w:w="870" w:type="dxa"/>
            <w:vAlign w:val="center"/>
          </w:tcPr>
          <w:p w:rsidR="00396D0D" w:rsidRPr="00FF5A88" w:rsidRDefault="00396D0D" w:rsidP="00FF129C">
            <w:pPr>
              <w:spacing w:before="60" w:after="20" w:line="300" w:lineRule="auto"/>
              <w:jc w:val="center"/>
              <w:rPr>
                <w:b/>
                <w:iCs/>
                <w:sz w:val="26"/>
                <w:szCs w:val="26"/>
                <w:lang w:bidi="hi-IN"/>
              </w:rPr>
            </w:pPr>
            <w:r w:rsidRPr="00FF5A88">
              <w:rPr>
                <w:b/>
                <w:iCs/>
                <w:sz w:val="26"/>
                <w:szCs w:val="26"/>
                <w:lang w:bidi="hi-IN"/>
              </w:rPr>
              <w:t>12</w:t>
            </w:r>
          </w:p>
        </w:tc>
        <w:tc>
          <w:tcPr>
            <w:tcW w:w="870" w:type="dxa"/>
            <w:vAlign w:val="center"/>
          </w:tcPr>
          <w:p w:rsidR="00396D0D" w:rsidRPr="00FF5A88" w:rsidRDefault="00396D0D" w:rsidP="00FF129C">
            <w:pPr>
              <w:spacing w:before="60" w:after="20" w:line="300" w:lineRule="auto"/>
              <w:jc w:val="center"/>
              <w:rPr>
                <w:b/>
                <w:iCs/>
                <w:sz w:val="26"/>
                <w:szCs w:val="26"/>
              </w:rPr>
            </w:pPr>
            <w:r w:rsidRPr="00FF5A88">
              <w:rPr>
                <w:b/>
                <w:iCs/>
                <w:sz w:val="26"/>
                <w:szCs w:val="26"/>
              </w:rPr>
              <w:t>1</w:t>
            </w:r>
          </w:p>
        </w:tc>
        <w:tc>
          <w:tcPr>
            <w:tcW w:w="622" w:type="dxa"/>
          </w:tcPr>
          <w:p w:rsidR="00396D0D" w:rsidRPr="00FF5A88" w:rsidRDefault="00396D0D" w:rsidP="00FF129C">
            <w:pPr>
              <w:spacing w:before="60" w:after="20" w:line="300" w:lineRule="auto"/>
              <w:jc w:val="center"/>
              <w:rPr>
                <w:b/>
                <w:iCs/>
                <w:sz w:val="26"/>
                <w:szCs w:val="26"/>
              </w:rPr>
            </w:pPr>
            <w:r w:rsidRPr="00FF5A88">
              <w:rPr>
                <w:b/>
                <w:iCs/>
                <w:sz w:val="26"/>
                <w:szCs w:val="26"/>
              </w:rPr>
              <w:t>1</w:t>
            </w:r>
          </w:p>
        </w:tc>
        <w:tc>
          <w:tcPr>
            <w:tcW w:w="978" w:type="dxa"/>
          </w:tcPr>
          <w:p w:rsidR="00396D0D" w:rsidRPr="00FF5A88" w:rsidRDefault="00396D0D" w:rsidP="00FF129C">
            <w:pPr>
              <w:spacing w:before="60" w:after="20" w:line="300" w:lineRule="auto"/>
              <w:jc w:val="center"/>
              <w:rPr>
                <w:b/>
                <w:iCs/>
                <w:sz w:val="26"/>
                <w:szCs w:val="26"/>
              </w:rPr>
            </w:pPr>
            <w:r w:rsidRPr="00FF5A88">
              <w:rPr>
                <w:b/>
                <w:iCs/>
                <w:sz w:val="26"/>
                <w:szCs w:val="26"/>
              </w:rPr>
              <w:t>1</w:t>
            </w:r>
          </w:p>
        </w:tc>
      </w:tr>
    </w:tbl>
    <w:p w:rsidR="00396D0D" w:rsidRPr="00FF5A88" w:rsidRDefault="00396D0D" w:rsidP="00396D0D">
      <w:pPr>
        <w:tabs>
          <w:tab w:val="left" w:pos="284"/>
        </w:tabs>
        <w:spacing w:after="0" w:line="360" w:lineRule="atLeast"/>
        <w:rPr>
          <w:b/>
          <w:sz w:val="26"/>
          <w:szCs w:val="26"/>
          <w:u w:val="single"/>
        </w:rPr>
      </w:pPr>
      <w:r w:rsidRPr="00FF5A88">
        <w:rPr>
          <w:b/>
          <w:sz w:val="26"/>
          <w:szCs w:val="26"/>
          <w:u w:val="single"/>
        </w:rPr>
        <w:t xml:space="preserve">III. ĐỀ </w:t>
      </w:r>
    </w:p>
    <w:p w:rsidR="00396D0D" w:rsidRPr="00FF5A88" w:rsidRDefault="00396D0D" w:rsidP="00396D0D">
      <w:pPr>
        <w:tabs>
          <w:tab w:val="left" w:pos="284"/>
        </w:tabs>
        <w:spacing w:after="0" w:line="360" w:lineRule="atLeast"/>
        <w:rPr>
          <w:b/>
          <w:sz w:val="26"/>
          <w:szCs w:val="26"/>
        </w:rPr>
      </w:pPr>
      <w:r w:rsidRPr="00FF5A88">
        <w:rPr>
          <w:b/>
          <w:sz w:val="26"/>
          <w:szCs w:val="26"/>
        </w:rPr>
        <w:t>PHẦN CÂU HỎI TRẮC NGHIỆM</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6"/>
          <w:szCs w:val="26"/>
        </w:rPr>
      </w:pPr>
      <w:r w:rsidRPr="00FF5A88">
        <w:rPr>
          <w:b/>
          <w:sz w:val="26"/>
          <w:szCs w:val="26"/>
        </w:rPr>
        <w:t xml:space="preserve">Câu 1: </w:t>
      </w:r>
      <w:r w:rsidRPr="00FF5A88">
        <w:rPr>
          <w:rFonts w:eastAsia="Calibri"/>
          <w:sz w:val="26"/>
          <w:szCs w:val="26"/>
        </w:rPr>
        <w:t>Nội dung nào dưới đây là biểu hiện của giữ chữ tín?</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A. </w:t>
      </w:r>
      <w:r w:rsidRPr="00FF5A88">
        <w:rPr>
          <w:color w:val="000000"/>
          <w:sz w:val="26"/>
          <w:szCs w:val="26"/>
        </w:rPr>
        <w:t>Hứa nhưng không thực hiện.</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B. </w:t>
      </w:r>
      <w:r w:rsidRPr="00FF5A88">
        <w:rPr>
          <w:color w:val="000000"/>
          <w:sz w:val="26"/>
          <w:szCs w:val="26"/>
        </w:rPr>
        <w:t>Đến trễ so với thời gian đã hẹn.</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C. </w:t>
      </w:r>
      <w:r w:rsidRPr="00FF5A88">
        <w:rPr>
          <w:color w:val="000000"/>
          <w:sz w:val="26"/>
          <w:szCs w:val="26"/>
        </w:rPr>
        <w:t>Thực hiện đúng như lời hứa.</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D. </w:t>
      </w:r>
      <w:r w:rsidRPr="00FF5A88">
        <w:rPr>
          <w:color w:val="000000"/>
          <w:sz w:val="26"/>
          <w:szCs w:val="26"/>
        </w:rPr>
        <w:t>Không hoàn thành nhiệm vụ được giao.</w:t>
      </w:r>
    </w:p>
    <w:p w:rsidR="00396D0D" w:rsidRPr="00FF5A88" w:rsidRDefault="00396D0D" w:rsidP="00396D0D">
      <w:pPr>
        <w:widowControl w:val="0"/>
        <w:spacing w:after="0" w:line="240" w:lineRule="auto"/>
        <w:jc w:val="both"/>
        <w:rPr>
          <w:rFonts w:eastAsia="Calibri"/>
          <w:bCs/>
          <w:sz w:val="26"/>
          <w:szCs w:val="26"/>
        </w:rPr>
      </w:pPr>
      <w:r w:rsidRPr="00FF5A88">
        <w:rPr>
          <w:b/>
          <w:sz w:val="26"/>
          <w:szCs w:val="26"/>
        </w:rPr>
        <w:t xml:space="preserve">Câu 2: </w:t>
      </w:r>
      <w:r w:rsidRPr="00FF5A88">
        <w:rPr>
          <w:rFonts w:eastAsia="Calibri"/>
          <w:bCs/>
          <w:sz w:val="26"/>
          <w:szCs w:val="26"/>
        </w:rPr>
        <w:t>Tích cực, tự giác học tập giúp chúng ta</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A. </w:t>
      </w:r>
      <w:r w:rsidRPr="00FF5A88">
        <w:rPr>
          <w:bCs/>
          <w:color w:val="000000"/>
          <w:sz w:val="26"/>
          <w:szCs w:val="26"/>
        </w:rPr>
        <w:t>có thêm kiến thức, mở rộng hiểu biết.</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B. </w:t>
      </w:r>
      <w:r w:rsidRPr="00FF5A88">
        <w:rPr>
          <w:bCs/>
          <w:color w:val="000000"/>
          <w:sz w:val="26"/>
          <w:szCs w:val="26"/>
        </w:rPr>
        <w:t>rèn luyện tình đoàn kết với những người xung quanh.</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C. </w:t>
      </w:r>
      <w:r w:rsidRPr="00FF5A88">
        <w:rPr>
          <w:bCs/>
          <w:color w:val="000000"/>
          <w:sz w:val="26"/>
          <w:szCs w:val="26"/>
        </w:rPr>
        <w:t>cân nhắc và giúp đở bạn chưa tự giác, tích cực.</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D. </w:t>
      </w:r>
      <w:r w:rsidRPr="00FF5A88">
        <w:rPr>
          <w:bCs/>
          <w:color w:val="000000"/>
          <w:sz w:val="26"/>
          <w:szCs w:val="26"/>
        </w:rPr>
        <w:t>tính cách ngày càng hơn hẳn mọi người.</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6"/>
          <w:szCs w:val="26"/>
        </w:rPr>
      </w:pPr>
      <w:r w:rsidRPr="00FF5A88">
        <w:rPr>
          <w:b/>
          <w:sz w:val="26"/>
          <w:szCs w:val="26"/>
        </w:rPr>
        <w:t xml:space="preserve">Câu 3: </w:t>
      </w:r>
      <w:r w:rsidRPr="00FF5A88">
        <w:rPr>
          <w:rFonts w:eastAsia="Calibri"/>
          <w:sz w:val="26"/>
          <w:szCs w:val="26"/>
        </w:rPr>
        <w:t>Nội dung nào dưới đây không phải là ý nghĩa của giữ chữ tín?</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A. </w:t>
      </w:r>
      <w:r w:rsidRPr="00FF5A88">
        <w:rPr>
          <w:color w:val="000000"/>
          <w:sz w:val="26"/>
          <w:szCs w:val="26"/>
        </w:rPr>
        <w:t>Mang đến niềm tin và hi vọng cho mọi người.</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B. </w:t>
      </w:r>
      <w:r w:rsidRPr="00FF5A88">
        <w:rPr>
          <w:color w:val="000000"/>
          <w:sz w:val="26"/>
          <w:szCs w:val="26"/>
        </w:rPr>
        <w:t>Nâng cao đời sống vật chất của mỗi người.</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C. </w:t>
      </w:r>
      <w:r w:rsidRPr="00FF5A88">
        <w:rPr>
          <w:color w:val="000000"/>
          <w:sz w:val="26"/>
          <w:szCs w:val="26"/>
        </w:rPr>
        <w:t>Được mọi người quý mến, kính nể.</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D. </w:t>
      </w:r>
      <w:r w:rsidRPr="00FF5A88">
        <w:rPr>
          <w:color w:val="000000"/>
          <w:sz w:val="26"/>
          <w:szCs w:val="26"/>
        </w:rPr>
        <w:t>Giúp chúng ta hoàn thiện bản thân.</w:t>
      </w:r>
    </w:p>
    <w:p w:rsidR="00396D0D" w:rsidRPr="00FF5A88" w:rsidRDefault="00396D0D" w:rsidP="00396D0D">
      <w:pPr>
        <w:widowControl w:val="0"/>
        <w:spacing w:after="0" w:line="276" w:lineRule="auto"/>
        <w:rPr>
          <w:rFonts w:eastAsia="Calibri"/>
          <w:sz w:val="26"/>
          <w:szCs w:val="26"/>
        </w:rPr>
      </w:pPr>
      <w:r w:rsidRPr="00FF5A88">
        <w:rPr>
          <w:b/>
          <w:sz w:val="26"/>
          <w:szCs w:val="26"/>
        </w:rPr>
        <w:t xml:space="preserve">Câu 4: </w:t>
      </w:r>
      <w:r w:rsidRPr="00FF5A88">
        <w:rPr>
          <w:rFonts w:eastAsia="Calibri"/>
          <w:sz w:val="26"/>
          <w:szCs w:val="26"/>
        </w:rPr>
        <w:t>Đâu là biểu hiện của căng thẳng?</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A. </w:t>
      </w:r>
      <w:r w:rsidRPr="00FF5A88">
        <w:rPr>
          <w:color w:val="000000"/>
          <w:sz w:val="26"/>
          <w:szCs w:val="26"/>
        </w:rPr>
        <w:t>Cảm thấy chán nản, lo lắng, khó chịu, buồn bã…</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B. </w:t>
      </w:r>
      <w:r w:rsidRPr="00FF5A88">
        <w:rPr>
          <w:color w:val="000000"/>
          <w:sz w:val="26"/>
          <w:szCs w:val="26"/>
        </w:rPr>
        <w:t>Luôn thực hiện đúng những gì mình đã hứa.</w:t>
      </w:r>
    </w:p>
    <w:p w:rsidR="00396D0D" w:rsidRPr="00FF5A88" w:rsidRDefault="00396D0D" w:rsidP="00396D0D">
      <w:pPr>
        <w:tabs>
          <w:tab w:val="left" w:pos="240"/>
        </w:tabs>
        <w:spacing w:after="0" w:line="240" w:lineRule="auto"/>
        <w:rPr>
          <w:sz w:val="26"/>
          <w:szCs w:val="26"/>
        </w:rPr>
      </w:pPr>
      <w:r w:rsidRPr="00FF5A88">
        <w:rPr>
          <w:sz w:val="26"/>
          <w:szCs w:val="26"/>
        </w:rPr>
        <w:lastRenderedPageBreak/>
        <w:tab/>
      </w:r>
      <w:r w:rsidRPr="00FF5A88">
        <w:rPr>
          <w:b/>
          <w:sz w:val="26"/>
          <w:szCs w:val="26"/>
        </w:rPr>
        <w:t xml:space="preserve">C. </w:t>
      </w:r>
      <w:r w:rsidRPr="00FF5A88">
        <w:rPr>
          <w:color w:val="000000"/>
          <w:sz w:val="26"/>
          <w:szCs w:val="26"/>
        </w:rPr>
        <w:t>Đến đúng hẹn, không để người khác chờ đợi.</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D. </w:t>
      </w:r>
      <w:r w:rsidRPr="00FF5A88">
        <w:rPr>
          <w:color w:val="000000"/>
          <w:sz w:val="26"/>
          <w:szCs w:val="26"/>
        </w:rPr>
        <w:t>Tinh thần phấn khởi, vui tươi.</w:t>
      </w:r>
    </w:p>
    <w:p w:rsidR="00396D0D" w:rsidRPr="00FF5A88" w:rsidRDefault="00396D0D" w:rsidP="00396D0D">
      <w:pPr>
        <w:widowControl w:val="0"/>
        <w:spacing w:after="0" w:line="240" w:lineRule="auto"/>
        <w:jc w:val="both"/>
        <w:rPr>
          <w:rFonts w:eastAsia="Calibri"/>
          <w:bCs/>
          <w:sz w:val="26"/>
          <w:szCs w:val="26"/>
        </w:rPr>
      </w:pPr>
      <w:r w:rsidRPr="00FF5A88">
        <w:rPr>
          <w:b/>
          <w:sz w:val="26"/>
          <w:szCs w:val="26"/>
        </w:rPr>
        <w:t xml:space="preserve">Câu 5: </w:t>
      </w:r>
      <w:r w:rsidRPr="00FF5A88">
        <w:rPr>
          <w:rFonts w:eastAsia="Calibri"/>
          <w:bCs/>
          <w:sz w:val="26"/>
          <w:szCs w:val="26"/>
        </w:rPr>
        <w:t>Thường xuyên làm bài và học bài không cần ai nhắc nhở là biểu hiện của</w:t>
      </w:r>
    </w:p>
    <w:p w:rsidR="00396D0D" w:rsidRPr="00FF5A88" w:rsidRDefault="00396D0D" w:rsidP="00396D0D">
      <w:pPr>
        <w:tabs>
          <w:tab w:val="left" w:pos="240"/>
          <w:tab w:val="left" w:pos="5240"/>
        </w:tabs>
        <w:spacing w:after="0" w:line="240" w:lineRule="auto"/>
        <w:rPr>
          <w:sz w:val="26"/>
          <w:szCs w:val="26"/>
        </w:rPr>
      </w:pPr>
      <w:r w:rsidRPr="00FF5A88">
        <w:rPr>
          <w:sz w:val="26"/>
          <w:szCs w:val="26"/>
        </w:rPr>
        <w:tab/>
      </w:r>
      <w:r w:rsidRPr="00FF5A88">
        <w:rPr>
          <w:b/>
          <w:sz w:val="26"/>
          <w:szCs w:val="26"/>
        </w:rPr>
        <w:t xml:space="preserve">A. </w:t>
      </w:r>
      <w:r w:rsidRPr="00FF5A88">
        <w:rPr>
          <w:bCs/>
          <w:color w:val="000000"/>
          <w:sz w:val="26"/>
          <w:szCs w:val="26"/>
        </w:rPr>
        <w:t xml:space="preserve">quan tâm và chia sẽ. </w:t>
      </w:r>
      <w:r w:rsidRPr="00FF5A88">
        <w:rPr>
          <w:sz w:val="26"/>
          <w:szCs w:val="26"/>
        </w:rPr>
        <w:tab/>
      </w:r>
      <w:r w:rsidRPr="00FF5A88">
        <w:rPr>
          <w:b/>
          <w:sz w:val="26"/>
          <w:szCs w:val="26"/>
        </w:rPr>
        <w:t xml:space="preserve">B. </w:t>
      </w:r>
      <w:r w:rsidRPr="00FF5A88">
        <w:rPr>
          <w:bCs/>
          <w:color w:val="000000"/>
          <w:sz w:val="26"/>
          <w:szCs w:val="26"/>
        </w:rPr>
        <w:t>tự hào về truyền thống quê hương.</w:t>
      </w:r>
    </w:p>
    <w:p w:rsidR="00396D0D" w:rsidRPr="00FF5A88" w:rsidRDefault="00396D0D" w:rsidP="00396D0D">
      <w:pPr>
        <w:tabs>
          <w:tab w:val="left" w:pos="240"/>
          <w:tab w:val="left" w:pos="5240"/>
        </w:tabs>
        <w:spacing w:after="0" w:line="240" w:lineRule="auto"/>
        <w:rPr>
          <w:sz w:val="26"/>
          <w:szCs w:val="26"/>
        </w:rPr>
      </w:pPr>
      <w:r w:rsidRPr="00FF5A88">
        <w:rPr>
          <w:sz w:val="26"/>
          <w:szCs w:val="26"/>
        </w:rPr>
        <w:tab/>
      </w:r>
      <w:r w:rsidRPr="00FF5A88">
        <w:rPr>
          <w:b/>
          <w:sz w:val="26"/>
          <w:szCs w:val="26"/>
        </w:rPr>
        <w:t xml:space="preserve">C. </w:t>
      </w:r>
      <w:r w:rsidRPr="00FF5A88">
        <w:rPr>
          <w:bCs/>
          <w:color w:val="000000"/>
          <w:sz w:val="26"/>
          <w:szCs w:val="26"/>
        </w:rPr>
        <w:t xml:space="preserve">học tập tích cực, tự giác. </w:t>
      </w:r>
      <w:r w:rsidRPr="00FF5A88">
        <w:rPr>
          <w:sz w:val="26"/>
          <w:szCs w:val="26"/>
        </w:rPr>
        <w:tab/>
      </w:r>
      <w:r w:rsidRPr="00FF5A88">
        <w:rPr>
          <w:b/>
          <w:sz w:val="26"/>
          <w:szCs w:val="26"/>
        </w:rPr>
        <w:t xml:space="preserve">D. </w:t>
      </w:r>
      <w:r w:rsidRPr="00FF5A88">
        <w:rPr>
          <w:bCs/>
          <w:color w:val="000000"/>
          <w:sz w:val="26"/>
          <w:szCs w:val="26"/>
        </w:rPr>
        <w:t>Giử chữ tín.</w:t>
      </w:r>
    </w:p>
    <w:p w:rsidR="00396D0D" w:rsidRPr="00FF5A88" w:rsidRDefault="00396D0D" w:rsidP="00396D0D">
      <w:pPr>
        <w:widowControl w:val="0"/>
        <w:spacing w:after="0" w:line="240" w:lineRule="auto"/>
        <w:jc w:val="both"/>
        <w:rPr>
          <w:rFonts w:eastAsia="Calibri"/>
          <w:bCs/>
          <w:sz w:val="26"/>
          <w:szCs w:val="26"/>
        </w:rPr>
      </w:pPr>
      <w:r w:rsidRPr="00FF5A88">
        <w:rPr>
          <w:b/>
          <w:sz w:val="26"/>
          <w:szCs w:val="26"/>
        </w:rPr>
        <w:t xml:space="preserve">Câu 6: </w:t>
      </w:r>
      <w:r w:rsidRPr="00FF5A88">
        <w:rPr>
          <w:rFonts w:eastAsia="Calibri"/>
          <w:bCs/>
          <w:sz w:val="26"/>
          <w:szCs w:val="26"/>
        </w:rPr>
        <w:t>Người có đức tính tích cực, tự giác sẽ được mọi người</w:t>
      </w:r>
    </w:p>
    <w:p w:rsidR="00396D0D" w:rsidRPr="00FF5A88" w:rsidRDefault="00396D0D" w:rsidP="00396D0D">
      <w:pPr>
        <w:tabs>
          <w:tab w:val="left" w:pos="240"/>
          <w:tab w:val="left" w:pos="2620"/>
          <w:tab w:val="left" w:pos="5240"/>
          <w:tab w:val="left" w:pos="7860"/>
        </w:tabs>
        <w:spacing w:after="0" w:line="240" w:lineRule="auto"/>
        <w:rPr>
          <w:sz w:val="26"/>
          <w:szCs w:val="26"/>
        </w:rPr>
      </w:pPr>
      <w:r w:rsidRPr="00FF5A88">
        <w:rPr>
          <w:sz w:val="26"/>
          <w:szCs w:val="26"/>
        </w:rPr>
        <w:tab/>
      </w:r>
      <w:r w:rsidRPr="00FF5A88">
        <w:rPr>
          <w:b/>
          <w:sz w:val="26"/>
          <w:szCs w:val="26"/>
        </w:rPr>
        <w:t xml:space="preserve">A. </w:t>
      </w:r>
      <w:r w:rsidRPr="00FF5A88">
        <w:rPr>
          <w:bCs/>
          <w:color w:val="000000"/>
          <w:sz w:val="26"/>
          <w:szCs w:val="26"/>
        </w:rPr>
        <w:t xml:space="preserve">khi dễ. </w:t>
      </w:r>
      <w:r w:rsidRPr="00FF5A88">
        <w:rPr>
          <w:sz w:val="26"/>
          <w:szCs w:val="26"/>
        </w:rPr>
        <w:tab/>
      </w:r>
      <w:r w:rsidRPr="00FF5A88">
        <w:rPr>
          <w:b/>
          <w:sz w:val="26"/>
          <w:szCs w:val="26"/>
        </w:rPr>
        <w:t xml:space="preserve">B. </w:t>
      </w:r>
      <w:r w:rsidRPr="00FF5A88">
        <w:rPr>
          <w:bCs/>
          <w:color w:val="000000"/>
          <w:sz w:val="26"/>
          <w:szCs w:val="26"/>
        </w:rPr>
        <w:t xml:space="preserve">xa lánh. </w:t>
      </w:r>
      <w:r w:rsidRPr="00FF5A88">
        <w:rPr>
          <w:sz w:val="26"/>
          <w:szCs w:val="26"/>
        </w:rPr>
        <w:tab/>
      </w:r>
      <w:r w:rsidRPr="00FF5A88">
        <w:rPr>
          <w:b/>
          <w:sz w:val="26"/>
          <w:szCs w:val="26"/>
        </w:rPr>
        <w:t xml:space="preserve">C. </w:t>
      </w:r>
      <w:r w:rsidRPr="00FF5A88">
        <w:rPr>
          <w:bCs/>
          <w:color w:val="000000"/>
          <w:sz w:val="26"/>
          <w:szCs w:val="26"/>
        </w:rPr>
        <w:t xml:space="preserve">tin yêu. </w:t>
      </w:r>
      <w:r w:rsidRPr="00FF5A88">
        <w:rPr>
          <w:sz w:val="26"/>
          <w:szCs w:val="26"/>
        </w:rPr>
        <w:tab/>
      </w:r>
      <w:r w:rsidRPr="00FF5A88">
        <w:rPr>
          <w:b/>
          <w:sz w:val="26"/>
          <w:szCs w:val="26"/>
        </w:rPr>
        <w:t xml:space="preserve">D. </w:t>
      </w:r>
      <w:r w:rsidRPr="00FF5A88">
        <w:rPr>
          <w:bCs/>
          <w:color w:val="000000"/>
          <w:sz w:val="26"/>
          <w:szCs w:val="26"/>
        </w:rPr>
        <w:t>giễu cợt.</w:t>
      </w:r>
    </w:p>
    <w:p w:rsidR="00396D0D" w:rsidRPr="00FF5A88" w:rsidRDefault="00396D0D" w:rsidP="00396D0D">
      <w:pPr>
        <w:widowControl w:val="0"/>
        <w:spacing w:after="0" w:line="240" w:lineRule="auto"/>
        <w:rPr>
          <w:rFonts w:eastAsia="Calibri"/>
          <w:color w:val="333333"/>
          <w:sz w:val="26"/>
          <w:szCs w:val="26"/>
        </w:rPr>
      </w:pPr>
      <w:r w:rsidRPr="00FF5A88">
        <w:rPr>
          <w:b/>
          <w:sz w:val="26"/>
          <w:szCs w:val="26"/>
        </w:rPr>
        <w:t xml:space="preserve">Câu 7: </w:t>
      </w:r>
      <w:r w:rsidRPr="00FF5A88">
        <w:rPr>
          <w:rFonts w:eastAsia="Calibri"/>
          <w:color w:val="333333"/>
          <w:sz w:val="26"/>
          <w:szCs w:val="26"/>
        </w:rPr>
        <w:t xml:space="preserve">Việc giữ chữ tín giúp chúng ta có thêm </w:t>
      </w:r>
    </w:p>
    <w:p w:rsidR="00396D0D" w:rsidRPr="00FF5A88" w:rsidRDefault="00396D0D" w:rsidP="00396D0D">
      <w:pPr>
        <w:tabs>
          <w:tab w:val="left" w:pos="240"/>
          <w:tab w:val="left" w:pos="2620"/>
          <w:tab w:val="left" w:pos="5240"/>
          <w:tab w:val="left" w:pos="7860"/>
        </w:tabs>
        <w:spacing w:after="0" w:line="240" w:lineRule="auto"/>
        <w:rPr>
          <w:sz w:val="26"/>
          <w:szCs w:val="26"/>
        </w:rPr>
      </w:pPr>
      <w:r w:rsidRPr="00FF5A88">
        <w:rPr>
          <w:sz w:val="26"/>
          <w:szCs w:val="26"/>
        </w:rPr>
        <w:tab/>
      </w:r>
      <w:r w:rsidRPr="00FF5A88">
        <w:rPr>
          <w:b/>
          <w:sz w:val="26"/>
          <w:szCs w:val="26"/>
        </w:rPr>
        <w:t xml:space="preserve">A. </w:t>
      </w:r>
      <w:r w:rsidRPr="00FF5A88">
        <w:rPr>
          <w:color w:val="000000"/>
          <w:sz w:val="26"/>
          <w:szCs w:val="26"/>
        </w:rPr>
        <w:t>sức mạnh.</w:t>
      </w:r>
      <w:r w:rsidRPr="00FF5A88">
        <w:rPr>
          <w:sz w:val="26"/>
          <w:szCs w:val="26"/>
        </w:rPr>
        <w:tab/>
      </w:r>
      <w:r w:rsidRPr="00FF5A88">
        <w:rPr>
          <w:b/>
          <w:sz w:val="26"/>
          <w:szCs w:val="26"/>
        </w:rPr>
        <w:t xml:space="preserve">B. </w:t>
      </w:r>
      <w:r w:rsidRPr="00FF5A88">
        <w:rPr>
          <w:color w:val="000000"/>
          <w:sz w:val="26"/>
          <w:szCs w:val="26"/>
        </w:rPr>
        <w:t>dũng cảm.</w:t>
      </w:r>
      <w:r w:rsidRPr="00FF5A88">
        <w:rPr>
          <w:sz w:val="26"/>
          <w:szCs w:val="26"/>
        </w:rPr>
        <w:tab/>
      </w:r>
      <w:r w:rsidRPr="00FF5A88">
        <w:rPr>
          <w:b/>
          <w:sz w:val="26"/>
          <w:szCs w:val="26"/>
        </w:rPr>
        <w:t xml:space="preserve">C. </w:t>
      </w:r>
      <w:r w:rsidRPr="00FF5A88">
        <w:rPr>
          <w:bCs/>
          <w:color w:val="000000"/>
          <w:sz w:val="26"/>
          <w:szCs w:val="26"/>
        </w:rPr>
        <w:t>ý chí, nghị lực.</w:t>
      </w:r>
      <w:r w:rsidRPr="00FF5A88">
        <w:rPr>
          <w:sz w:val="26"/>
          <w:szCs w:val="26"/>
        </w:rPr>
        <w:tab/>
      </w:r>
      <w:r w:rsidRPr="00FF5A88">
        <w:rPr>
          <w:b/>
          <w:sz w:val="26"/>
          <w:szCs w:val="26"/>
        </w:rPr>
        <w:t xml:space="preserve">D. </w:t>
      </w:r>
      <w:r w:rsidRPr="00FF5A88">
        <w:rPr>
          <w:color w:val="000000"/>
          <w:sz w:val="26"/>
          <w:szCs w:val="26"/>
        </w:rPr>
        <w:t>trung thực.</w:t>
      </w:r>
    </w:p>
    <w:p w:rsidR="00396D0D" w:rsidRPr="00FF5A88" w:rsidRDefault="00396D0D" w:rsidP="00396D0D">
      <w:pPr>
        <w:widowControl w:val="0"/>
        <w:spacing w:after="0" w:line="276" w:lineRule="auto"/>
        <w:rPr>
          <w:rFonts w:eastAsia="Calibri"/>
          <w:sz w:val="26"/>
          <w:szCs w:val="26"/>
        </w:rPr>
      </w:pPr>
      <w:r w:rsidRPr="00FF5A88">
        <w:rPr>
          <w:b/>
          <w:sz w:val="26"/>
          <w:szCs w:val="26"/>
        </w:rPr>
        <w:t xml:space="preserve">Câu 8: </w:t>
      </w:r>
      <w:r w:rsidRPr="00FF5A88">
        <w:rPr>
          <w:rFonts w:eastAsia="Calibri"/>
          <w:sz w:val="26"/>
          <w:szCs w:val="26"/>
        </w:rPr>
        <w:t>Cẳng thẳng có thể gây ra tình trạng nào sau đây?</w:t>
      </w:r>
    </w:p>
    <w:p w:rsidR="00396D0D" w:rsidRPr="00FF5A88" w:rsidRDefault="00396D0D" w:rsidP="00396D0D">
      <w:pPr>
        <w:tabs>
          <w:tab w:val="left" w:pos="240"/>
          <w:tab w:val="left" w:pos="5240"/>
        </w:tabs>
        <w:spacing w:after="0" w:line="240" w:lineRule="auto"/>
        <w:rPr>
          <w:sz w:val="26"/>
          <w:szCs w:val="26"/>
        </w:rPr>
      </w:pPr>
      <w:r w:rsidRPr="00FF5A88">
        <w:rPr>
          <w:sz w:val="26"/>
          <w:szCs w:val="26"/>
        </w:rPr>
        <w:tab/>
      </w:r>
      <w:r w:rsidRPr="00FF5A88">
        <w:rPr>
          <w:b/>
          <w:sz w:val="26"/>
          <w:szCs w:val="26"/>
        </w:rPr>
        <w:t xml:space="preserve">A. </w:t>
      </w:r>
      <w:r w:rsidRPr="00FF5A88">
        <w:rPr>
          <w:color w:val="000000"/>
          <w:sz w:val="26"/>
          <w:szCs w:val="26"/>
        </w:rPr>
        <w:t>Mất tập trung, hay quên.</w:t>
      </w:r>
      <w:r w:rsidRPr="00FF5A88">
        <w:rPr>
          <w:sz w:val="26"/>
          <w:szCs w:val="26"/>
        </w:rPr>
        <w:tab/>
      </w:r>
      <w:r w:rsidRPr="00FF5A88">
        <w:rPr>
          <w:b/>
          <w:sz w:val="26"/>
          <w:szCs w:val="26"/>
        </w:rPr>
        <w:t xml:space="preserve">B. </w:t>
      </w:r>
      <w:r w:rsidRPr="00FF5A88">
        <w:rPr>
          <w:color w:val="000000"/>
          <w:sz w:val="26"/>
          <w:szCs w:val="26"/>
        </w:rPr>
        <w:t>Thư giãn thoải mái.</w:t>
      </w:r>
    </w:p>
    <w:p w:rsidR="00396D0D" w:rsidRPr="00FF5A88" w:rsidRDefault="00396D0D" w:rsidP="00396D0D">
      <w:pPr>
        <w:tabs>
          <w:tab w:val="left" w:pos="240"/>
          <w:tab w:val="left" w:pos="5240"/>
        </w:tabs>
        <w:spacing w:after="0" w:line="240" w:lineRule="auto"/>
        <w:rPr>
          <w:sz w:val="26"/>
          <w:szCs w:val="26"/>
        </w:rPr>
      </w:pPr>
      <w:r w:rsidRPr="00FF5A88">
        <w:rPr>
          <w:sz w:val="26"/>
          <w:szCs w:val="26"/>
        </w:rPr>
        <w:tab/>
      </w:r>
      <w:r w:rsidRPr="00FF5A88">
        <w:rPr>
          <w:b/>
          <w:sz w:val="26"/>
          <w:szCs w:val="26"/>
        </w:rPr>
        <w:t xml:space="preserve">C. </w:t>
      </w:r>
      <w:r w:rsidRPr="00FF5A88">
        <w:rPr>
          <w:color w:val="000000"/>
          <w:sz w:val="26"/>
          <w:szCs w:val="26"/>
        </w:rPr>
        <w:t>Hạnh phúc, tự tin.</w:t>
      </w:r>
      <w:r w:rsidRPr="00FF5A88">
        <w:rPr>
          <w:sz w:val="26"/>
          <w:szCs w:val="26"/>
        </w:rPr>
        <w:tab/>
      </w:r>
      <w:r w:rsidRPr="00FF5A88">
        <w:rPr>
          <w:b/>
          <w:sz w:val="26"/>
          <w:szCs w:val="26"/>
        </w:rPr>
        <w:t xml:space="preserve">D. </w:t>
      </w:r>
      <w:r w:rsidRPr="00FF5A88">
        <w:rPr>
          <w:color w:val="000000"/>
          <w:sz w:val="26"/>
          <w:szCs w:val="26"/>
        </w:rPr>
        <w:t>Vui vẻ, năng động.</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6"/>
          <w:szCs w:val="26"/>
        </w:rPr>
      </w:pPr>
      <w:r w:rsidRPr="00FF5A88">
        <w:rPr>
          <w:b/>
          <w:sz w:val="26"/>
          <w:szCs w:val="26"/>
        </w:rPr>
        <w:t xml:space="preserve">Câu 9: </w:t>
      </w:r>
      <w:r w:rsidRPr="00FF5A88">
        <w:rPr>
          <w:rFonts w:eastAsia="Calibri"/>
          <w:sz w:val="26"/>
          <w:szCs w:val="26"/>
        </w:rPr>
        <w:t xml:space="preserve"> Một người không giữ chữ tín</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A. </w:t>
      </w:r>
      <w:r w:rsidRPr="00FF5A88">
        <w:rPr>
          <w:color w:val="000000"/>
          <w:sz w:val="26"/>
          <w:szCs w:val="26"/>
        </w:rPr>
        <w:t>sẽ giải quyết công việc một cách nhanh chóng.</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B. </w:t>
      </w:r>
      <w:r w:rsidRPr="00FF5A88">
        <w:rPr>
          <w:color w:val="000000"/>
          <w:sz w:val="26"/>
          <w:szCs w:val="26"/>
        </w:rPr>
        <w:t>chịu nhiều thiệt thòi.</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C. </w:t>
      </w:r>
      <w:r w:rsidRPr="00FF5A88">
        <w:rPr>
          <w:color w:val="000000"/>
          <w:sz w:val="26"/>
          <w:szCs w:val="26"/>
        </w:rPr>
        <w:t>làm việc gì cũng khó.</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D. </w:t>
      </w:r>
      <w:r w:rsidRPr="00FF5A88">
        <w:rPr>
          <w:color w:val="000000"/>
          <w:sz w:val="26"/>
          <w:szCs w:val="26"/>
        </w:rPr>
        <w:t>không nhận được sự tin tưởng của người khác.</w:t>
      </w:r>
    </w:p>
    <w:p w:rsidR="00396D0D" w:rsidRPr="00FF5A88" w:rsidRDefault="00396D0D" w:rsidP="00396D0D">
      <w:pPr>
        <w:widowControl w:val="0"/>
        <w:spacing w:after="0" w:line="240" w:lineRule="auto"/>
        <w:jc w:val="both"/>
        <w:rPr>
          <w:rFonts w:eastAsia="Calibri"/>
          <w:bCs/>
          <w:sz w:val="26"/>
          <w:szCs w:val="26"/>
        </w:rPr>
      </w:pPr>
      <w:r w:rsidRPr="00FF5A88">
        <w:rPr>
          <w:b/>
          <w:sz w:val="26"/>
          <w:szCs w:val="26"/>
        </w:rPr>
        <w:t xml:space="preserve">Câu 10: </w:t>
      </w:r>
      <w:r w:rsidRPr="00FF5A88">
        <w:rPr>
          <w:rFonts w:eastAsia="Calibri"/>
          <w:bCs/>
          <w:sz w:val="26"/>
          <w:szCs w:val="26"/>
        </w:rPr>
        <w:t>Học tập tích cực, tự giác có biểu hiện</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A. </w:t>
      </w:r>
      <w:r w:rsidRPr="00FF5A88">
        <w:rPr>
          <w:bCs/>
          <w:color w:val="000000"/>
          <w:sz w:val="26"/>
          <w:szCs w:val="26"/>
        </w:rPr>
        <w:t>có mục đích và động cơ học tập đúng đắn.</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B. </w:t>
      </w:r>
      <w:r w:rsidRPr="00FF5A88">
        <w:rPr>
          <w:bCs/>
          <w:color w:val="000000"/>
          <w:sz w:val="26"/>
          <w:szCs w:val="26"/>
        </w:rPr>
        <w:t>giúp chúng ta có thêm kiến thức, mở rộng hiểu biết.</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C. </w:t>
      </w:r>
      <w:r w:rsidRPr="00FF5A88">
        <w:rPr>
          <w:bCs/>
          <w:color w:val="000000"/>
          <w:sz w:val="26"/>
          <w:szCs w:val="26"/>
        </w:rPr>
        <w:t>Mở rộng hiểu biết, gặt hái thành công.</w:t>
      </w:r>
    </w:p>
    <w:p w:rsidR="00396D0D" w:rsidRPr="00FF5A88" w:rsidRDefault="00396D0D" w:rsidP="00396D0D">
      <w:pPr>
        <w:tabs>
          <w:tab w:val="left" w:pos="240"/>
        </w:tabs>
        <w:spacing w:after="0" w:line="240" w:lineRule="auto"/>
        <w:rPr>
          <w:sz w:val="26"/>
          <w:szCs w:val="26"/>
        </w:rPr>
      </w:pPr>
      <w:r w:rsidRPr="00FF5A88">
        <w:rPr>
          <w:sz w:val="26"/>
          <w:szCs w:val="26"/>
        </w:rPr>
        <w:tab/>
      </w:r>
      <w:r w:rsidRPr="00FF5A88">
        <w:rPr>
          <w:b/>
          <w:sz w:val="26"/>
          <w:szCs w:val="26"/>
        </w:rPr>
        <w:t xml:space="preserve">D. </w:t>
      </w:r>
      <w:r w:rsidRPr="00FF5A88">
        <w:rPr>
          <w:bCs/>
          <w:color w:val="000000"/>
          <w:sz w:val="26"/>
          <w:szCs w:val="26"/>
        </w:rPr>
        <w:t>được mọi người tôn trọng.</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6"/>
          <w:szCs w:val="26"/>
        </w:rPr>
      </w:pPr>
      <w:r w:rsidRPr="00FF5A88">
        <w:rPr>
          <w:b/>
          <w:sz w:val="26"/>
          <w:szCs w:val="26"/>
        </w:rPr>
        <w:t xml:space="preserve">Câu 11: </w:t>
      </w:r>
      <w:r w:rsidRPr="00FF5A88">
        <w:rPr>
          <w:rFonts w:eastAsia="Calibri"/>
          <w:sz w:val="26"/>
          <w:szCs w:val="26"/>
        </w:rPr>
        <w:t xml:space="preserve"> Người biết giữ chữ tín sẽ </w:t>
      </w:r>
    </w:p>
    <w:p w:rsidR="00396D0D" w:rsidRPr="00FF5A88" w:rsidRDefault="00396D0D" w:rsidP="00396D0D">
      <w:pPr>
        <w:tabs>
          <w:tab w:val="left" w:pos="240"/>
          <w:tab w:val="left" w:pos="5240"/>
        </w:tabs>
        <w:spacing w:after="0" w:line="240" w:lineRule="auto"/>
        <w:rPr>
          <w:sz w:val="26"/>
          <w:szCs w:val="26"/>
        </w:rPr>
      </w:pPr>
      <w:r w:rsidRPr="00FF5A88">
        <w:rPr>
          <w:sz w:val="26"/>
          <w:szCs w:val="26"/>
        </w:rPr>
        <w:tab/>
      </w:r>
      <w:r w:rsidRPr="00FF5A88">
        <w:rPr>
          <w:b/>
          <w:sz w:val="26"/>
          <w:szCs w:val="26"/>
        </w:rPr>
        <w:t xml:space="preserve">A. </w:t>
      </w:r>
      <w:r w:rsidRPr="00FF5A88">
        <w:rPr>
          <w:color w:val="000000"/>
          <w:sz w:val="26"/>
          <w:szCs w:val="26"/>
        </w:rPr>
        <w:t>bị xem thường</w:t>
      </w:r>
      <w:r w:rsidRPr="00FF5A88">
        <w:rPr>
          <w:sz w:val="26"/>
          <w:szCs w:val="26"/>
        </w:rPr>
        <w:tab/>
      </w:r>
      <w:r w:rsidRPr="00FF5A88">
        <w:rPr>
          <w:b/>
          <w:sz w:val="26"/>
          <w:szCs w:val="26"/>
        </w:rPr>
        <w:t xml:space="preserve">B. </w:t>
      </w:r>
      <w:r w:rsidRPr="00FF5A88">
        <w:rPr>
          <w:color w:val="000000"/>
          <w:sz w:val="26"/>
          <w:szCs w:val="26"/>
        </w:rPr>
        <w:t>không được tin tưởng</w:t>
      </w:r>
    </w:p>
    <w:p w:rsidR="00396D0D" w:rsidRPr="00FF5A88" w:rsidRDefault="00396D0D" w:rsidP="00396D0D">
      <w:pPr>
        <w:tabs>
          <w:tab w:val="left" w:pos="240"/>
          <w:tab w:val="left" w:pos="5240"/>
        </w:tabs>
        <w:spacing w:after="0" w:line="240" w:lineRule="auto"/>
        <w:rPr>
          <w:sz w:val="26"/>
          <w:szCs w:val="26"/>
        </w:rPr>
      </w:pPr>
      <w:r w:rsidRPr="00FF5A88">
        <w:rPr>
          <w:sz w:val="26"/>
          <w:szCs w:val="26"/>
        </w:rPr>
        <w:tab/>
      </w:r>
      <w:r w:rsidRPr="00FF5A88">
        <w:rPr>
          <w:b/>
          <w:sz w:val="26"/>
          <w:szCs w:val="26"/>
        </w:rPr>
        <w:t xml:space="preserve">C. </w:t>
      </w:r>
      <w:r w:rsidRPr="00FF5A88">
        <w:rPr>
          <w:color w:val="000000"/>
          <w:sz w:val="26"/>
          <w:szCs w:val="26"/>
        </w:rPr>
        <w:t>được mọi người tin tưởng</w:t>
      </w:r>
      <w:r w:rsidRPr="00FF5A88">
        <w:rPr>
          <w:sz w:val="26"/>
          <w:szCs w:val="26"/>
        </w:rPr>
        <w:tab/>
      </w:r>
      <w:r w:rsidRPr="00FF5A88">
        <w:rPr>
          <w:b/>
          <w:sz w:val="26"/>
          <w:szCs w:val="26"/>
        </w:rPr>
        <w:t xml:space="preserve">D. </w:t>
      </w:r>
      <w:r w:rsidRPr="00FF5A88">
        <w:rPr>
          <w:color w:val="000000"/>
          <w:sz w:val="26"/>
          <w:szCs w:val="26"/>
        </w:rPr>
        <w:t>bị lợi dụng</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6"/>
          <w:szCs w:val="26"/>
        </w:rPr>
      </w:pPr>
      <w:r w:rsidRPr="00FF5A88">
        <w:rPr>
          <w:b/>
          <w:sz w:val="26"/>
          <w:szCs w:val="26"/>
        </w:rPr>
        <w:t xml:space="preserve">Câu 12: </w:t>
      </w:r>
      <w:r w:rsidRPr="00FF5A88">
        <w:rPr>
          <w:rFonts w:eastAsia="Calibri"/>
          <w:sz w:val="26"/>
          <w:szCs w:val="26"/>
        </w:rPr>
        <w:t xml:space="preserve"> Coi trọng lòng tin của mọi người đối với mình, biết trọng lời hứa và tin tưởng nhau được gọi là?</w:t>
      </w:r>
    </w:p>
    <w:p w:rsidR="00396D0D" w:rsidRPr="00FF5A88" w:rsidRDefault="00396D0D" w:rsidP="00396D0D">
      <w:pPr>
        <w:tabs>
          <w:tab w:val="left" w:pos="240"/>
          <w:tab w:val="left" w:pos="2620"/>
          <w:tab w:val="left" w:pos="5240"/>
          <w:tab w:val="left" w:pos="7860"/>
        </w:tabs>
        <w:spacing w:after="0" w:line="240" w:lineRule="auto"/>
        <w:rPr>
          <w:sz w:val="26"/>
          <w:szCs w:val="26"/>
        </w:rPr>
      </w:pPr>
      <w:r w:rsidRPr="00FF5A88">
        <w:rPr>
          <w:sz w:val="26"/>
          <w:szCs w:val="26"/>
        </w:rPr>
        <w:tab/>
      </w:r>
      <w:r w:rsidRPr="00FF5A88">
        <w:rPr>
          <w:b/>
          <w:sz w:val="26"/>
          <w:szCs w:val="26"/>
        </w:rPr>
        <w:t xml:space="preserve">A. </w:t>
      </w:r>
      <w:r w:rsidRPr="00FF5A88">
        <w:rPr>
          <w:color w:val="000000"/>
          <w:sz w:val="26"/>
          <w:szCs w:val="26"/>
        </w:rPr>
        <w:t>Lẽ phải.</w:t>
      </w:r>
      <w:r w:rsidRPr="00FF5A88">
        <w:rPr>
          <w:sz w:val="26"/>
          <w:szCs w:val="26"/>
        </w:rPr>
        <w:tab/>
      </w:r>
      <w:r w:rsidRPr="00FF5A88">
        <w:rPr>
          <w:b/>
          <w:sz w:val="26"/>
          <w:szCs w:val="26"/>
        </w:rPr>
        <w:t xml:space="preserve">B. </w:t>
      </w:r>
      <w:r w:rsidRPr="00FF5A88">
        <w:rPr>
          <w:color w:val="000000"/>
          <w:sz w:val="26"/>
          <w:szCs w:val="26"/>
        </w:rPr>
        <w:t>Liêm khiết.</w:t>
      </w:r>
      <w:r w:rsidRPr="00FF5A88">
        <w:rPr>
          <w:sz w:val="26"/>
          <w:szCs w:val="26"/>
        </w:rPr>
        <w:tab/>
      </w:r>
      <w:r w:rsidRPr="00FF5A88">
        <w:rPr>
          <w:b/>
          <w:sz w:val="26"/>
          <w:szCs w:val="26"/>
        </w:rPr>
        <w:t xml:space="preserve">C. </w:t>
      </w:r>
      <w:r w:rsidRPr="00FF5A88">
        <w:rPr>
          <w:color w:val="000000"/>
          <w:sz w:val="26"/>
          <w:szCs w:val="26"/>
        </w:rPr>
        <w:t>Giữ chữ tín.</w:t>
      </w:r>
      <w:r w:rsidRPr="00FF5A88">
        <w:rPr>
          <w:sz w:val="26"/>
          <w:szCs w:val="26"/>
        </w:rPr>
        <w:tab/>
      </w:r>
      <w:r w:rsidRPr="00FF5A88">
        <w:rPr>
          <w:b/>
          <w:sz w:val="26"/>
          <w:szCs w:val="26"/>
        </w:rPr>
        <w:t xml:space="preserve">D. </w:t>
      </w:r>
      <w:r w:rsidRPr="00FF5A88">
        <w:rPr>
          <w:color w:val="000000"/>
          <w:sz w:val="26"/>
          <w:szCs w:val="26"/>
        </w:rPr>
        <w:t>Công bằng.</w:t>
      </w:r>
    </w:p>
    <w:p w:rsidR="00396D0D" w:rsidRPr="00FF5A88" w:rsidRDefault="00396D0D" w:rsidP="00396D0D">
      <w:pPr>
        <w:tabs>
          <w:tab w:val="left" w:pos="284"/>
        </w:tabs>
        <w:spacing w:after="0" w:line="360" w:lineRule="atLeast"/>
        <w:rPr>
          <w:b/>
          <w:sz w:val="26"/>
          <w:szCs w:val="26"/>
        </w:rPr>
      </w:pPr>
      <w:r w:rsidRPr="00FF5A88">
        <w:rPr>
          <w:b/>
          <w:sz w:val="26"/>
          <w:szCs w:val="26"/>
        </w:rPr>
        <w:t>PHẦN CÂU HỎI TỰ LUẬN</w:t>
      </w:r>
    </w:p>
    <w:p w:rsidR="00396D0D" w:rsidRPr="00FF5A88" w:rsidRDefault="00396D0D" w:rsidP="00396D0D">
      <w:pPr>
        <w:widowControl w:val="0"/>
        <w:spacing w:after="0" w:line="240" w:lineRule="auto"/>
        <w:jc w:val="both"/>
        <w:rPr>
          <w:rFonts w:eastAsia="Calibri"/>
          <w:sz w:val="26"/>
          <w:szCs w:val="26"/>
        </w:rPr>
      </w:pPr>
      <w:r w:rsidRPr="00FF5A88">
        <w:rPr>
          <w:b/>
          <w:sz w:val="26"/>
          <w:szCs w:val="26"/>
        </w:rPr>
        <w:t xml:space="preserve">Câu 13: </w:t>
      </w:r>
      <w:r w:rsidRPr="00FF5A88">
        <w:rPr>
          <w:rFonts w:eastAsia="Calibri"/>
          <w:b/>
          <w:sz w:val="26"/>
          <w:szCs w:val="26"/>
        </w:rPr>
        <w:t xml:space="preserve">(4 điểm): </w:t>
      </w:r>
      <w:r w:rsidRPr="00FF5A88">
        <w:rPr>
          <w:rFonts w:eastAsia="Calibri"/>
          <w:sz w:val="26"/>
          <w:szCs w:val="26"/>
        </w:rPr>
        <w:t>Em đồng tình hay không đồng tình với các ý kiến sau đây? Vì sao?</w:t>
      </w:r>
    </w:p>
    <w:p w:rsidR="00396D0D" w:rsidRPr="00FF5A88" w:rsidRDefault="00396D0D" w:rsidP="00396D0D">
      <w:pPr>
        <w:widowControl w:val="0"/>
        <w:spacing w:after="0" w:line="240" w:lineRule="auto"/>
        <w:jc w:val="both"/>
        <w:rPr>
          <w:rFonts w:eastAsia="Calibri"/>
          <w:sz w:val="26"/>
          <w:szCs w:val="26"/>
        </w:rPr>
      </w:pPr>
      <w:r w:rsidRPr="00FF5A88">
        <w:rPr>
          <w:rFonts w:eastAsia="Calibri"/>
          <w:sz w:val="26"/>
          <w:szCs w:val="26"/>
        </w:rPr>
        <w:t>a. K là học sinh giỏi, bố mẹ kỳ vọng ở bạn rất nhiều nên thường tìm những khóa học thêm tốt nhất cho bạn học. Vì không thích học thêm, căng thẳng khi liên tục học tập nhiều ngày K đã tự mình bỏ trốn về nhà ông bà mà không cho bố mẹ hay.</w:t>
      </w:r>
    </w:p>
    <w:p w:rsidR="00396D0D" w:rsidRPr="00FF5A88" w:rsidRDefault="00396D0D" w:rsidP="00396D0D">
      <w:pPr>
        <w:widowControl w:val="0"/>
        <w:spacing w:after="0" w:line="240" w:lineRule="auto"/>
        <w:jc w:val="both"/>
        <w:rPr>
          <w:rFonts w:eastAsia="Calibri"/>
          <w:sz w:val="26"/>
          <w:szCs w:val="26"/>
        </w:rPr>
      </w:pPr>
      <w:r w:rsidRPr="00FF5A88">
        <w:rPr>
          <w:rFonts w:eastAsia="Calibri"/>
          <w:sz w:val="26"/>
          <w:szCs w:val="26"/>
        </w:rPr>
        <w:t>b. Có ý kiến cho rằng, trong số các di sản văn hóa vật thể, chúng ta chỉ cần đầu tư công sức để bảo vệ các di tích lịch sử - văn hóa và danh lam thắng cảnh , vì đây là nơi có nhiều du khách đến tham quan mang lại nguồn kinh tế.</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6"/>
          <w:szCs w:val="26"/>
        </w:rPr>
      </w:pPr>
      <w:r w:rsidRPr="00FF5A88">
        <w:rPr>
          <w:b/>
          <w:sz w:val="26"/>
          <w:szCs w:val="26"/>
        </w:rPr>
        <w:t xml:space="preserve">Câu 14: </w:t>
      </w:r>
      <w:r w:rsidRPr="00FF5A88">
        <w:rPr>
          <w:rFonts w:eastAsia="Calibri"/>
          <w:b/>
          <w:sz w:val="26"/>
          <w:szCs w:val="26"/>
        </w:rPr>
        <w:t>(2 điểm):</w:t>
      </w:r>
      <w:r w:rsidRPr="00FF5A88">
        <w:rPr>
          <w:rFonts w:eastAsia="Calibri"/>
          <w:sz w:val="26"/>
          <w:szCs w:val="26"/>
        </w:rPr>
        <w:t xml:space="preserve"> G là một học sinh lớp 7 của trường X. Thế nhưng bạn lại rất thích dòng nhạc Đờn ca tài tử Nam Bộ và thường xuyên luyện hát. Năm học này G dự định sẽ cùng các thầy cô trong trường thành lập Câu lạc bộ Đờn ca tài tử trong nhà trường. Việc này được các thầy cô ủng hộ rất nhiều. Thế nhưng các bạn học sinh lại cười, chê bài G là quê mùa, sến, …</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6"/>
          <w:szCs w:val="26"/>
          <w:lang w:val="pl-PL"/>
        </w:rPr>
      </w:pPr>
      <w:r w:rsidRPr="00FF5A88">
        <w:rPr>
          <w:rFonts w:eastAsia="Calibri"/>
          <w:bCs/>
          <w:color w:val="000000"/>
          <w:sz w:val="26"/>
          <w:szCs w:val="26"/>
          <w:lang w:val="pl-PL"/>
        </w:rPr>
        <w:t xml:space="preserve">a. Em nhận xét như thế nào về việc làm của các bạn học sinh học cùng lớp với G? </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6"/>
          <w:szCs w:val="26"/>
          <w:lang w:val="pl-PL"/>
        </w:rPr>
      </w:pPr>
      <w:r w:rsidRPr="00FF5A88">
        <w:rPr>
          <w:rFonts w:eastAsia="Calibri"/>
          <w:bCs/>
          <w:color w:val="000000"/>
          <w:sz w:val="26"/>
          <w:szCs w:val="26"/>
          <w:lang w:val="pl-PL"/>
        </w:rPr>
        <w:t>b. Nếu chứng kiến các bạn chê cười việc làm này của G em sẽ nói gì với các bạn?</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6"/>
          <w:szCs w:val="26"/>
        </w:rPr>
      </w:pPr>
      <w:r w:rsidRPr="00FF5A88">
        <w:rPr>
          <w:b/>
          <w:sz w:val="26"/>
          <w:szCs w:val="26"/>
        </w:rPr>
        <w:t xml:space="preserve">Câu 15: </w:t>
      </w:r>
      <w:r w:rsidRPr="00FF5A88">
        <w:rPr>
          <w:rFonts w:eastAsia="Calibri"/>
          <w:b/>
          <w:sz w:val="26"/>
          <w:szCs w:val="26"/>
        </w:rPr>
        <w:t>(1 điểm)</w:t>
      </w:r>
      <w:r w:rsidRPr="00FF5A88">
        <w:rPr>
          <w:rFonts w:eastAsia="Calibri"/>
          <w:sz w:val="26"/>
          <w:szCs w:val="26"/>
        </w:rPr>
        <w:t xml:space="preserve">Hôm trước đi học Q bỏ quên bút ở nhà, Q đã hỏi mượn bút của M  và hứa sau tiết học sẽ trả lại. Đến hôm sau, bút M bị hỏng, M quay sang hỏi Q thì Q trả lời “Mình bỏ đâu mất rồi, không nhớ nữa. Bạn bè với nhau, có cây bút à bạn tính toán thế”. </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6"/>
          <w:szCs w:val="26"/>
          <w:lang w:val="pl-PL"/>
        </w:rPr>
      </w:pPr>
      <w:r w:rsidRPr="00FF5A88">
        <w:rPr>
          <w:rFonts w:eastAsia="Calibri"/>
          <w:bCs/>
          <w:color w:val="000000"/>
          <w:sz w:val="26"/>
          <w:szCs w:val="26"/>
          <w:lang w:val="pl-PL"/>
        </w:rPr>
        <w:t xml:space="preserve">Em nhận xét như thế nào về lời nói của Q? Vì sao? </w:t>
      </w:r>
    </w:p>
    <w:p w:rsidR="00396D0D" w:rsidRPr="00FF5A88" w:rsidRDefault="00396D0D" w:rsidP="00396D0D">
      <w:pPr>
        <w:widowControl w:val="0"/>
        <w:autoSpaceDE w:val="0"/>
        <w:autoSpaceDN w:val="0"/>
        <w:adjustRightInd w:val="0"/>
        <w:spacing w:line="252" w:lineRule="auto"/>
        <w:rPr>
          <w:b/>
          <w:sz w:val="26"/>
          <w:szCs w:val="26"/>
        </w:rPr>
      </w:pPr>
      <w:r w:rsidRPr="00FF5A88">
        <w:rPr>
          <w:sz w:val="26"/>
          <w:szCs w:val="26"/>
        </w:rPr>
        <w:lastRenderedPageBreak/>
        <w:t xml:space="preserve">    </w:t>
      </w:r>
      <w:r w:rsidRPr="00FF5A88">
        <w:rPr>
          <w:b/>
          <w:sz w:val="26"/>
          <w:szCs w:val="26"/>
        </w:rPr>
        <w:t xml:space="preserve">IV .HƯỚNG DẪN CHẤM </w:t>
      </w:r>
    </w:p>
    <w:p w:rsidR="00396D0D" w:rsidRPr="00FF5A88" w:rsidRDefault="00396D0D" w:rsidP="00396D0D">
      <w:pPr>
        <w:widowControl w:val="0"/>
        <w:numPr>
          <w:ilvl w:val="0"/>
          <w:numId w:val="1"/>
        </w:numPr>
        <w:autoSpaceDE w:val="0"/>
        <w:autoSpaceDN w:val="0"/>
        <w:adjustRightInd w:val="0"/>
        <w:spacing w:line="252" w:lineRule="auto"/>
        <w:rPr>
          <w:b/>
          <w:sz w:val="26"/>
          <w:szCs w:val="26"/>
        </w:rPr>
      </w:pPr>
      <w:r w:rsidRPr="00FF5A88">
        <w:rPr>
          <w:b/>
          <w:sz w:val="26"/>
          <w:szCs w:val="26"/>
        </w:rPr>
        <w:t xml:space="preserve">PHẦN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697"/>
        <w:gridCol w:w="697"/>
        <w:gridCol w:w="689"/>
        <w:gridCol w:w="697"/>
        <w:gridCol w:w="697"/>
        <w:gridCol w:w="697"/>
        <w:gridCol w:w="697"/>
        <w:gridCol w:w="697"/>
        <w:gridCol w:w="697"/>
        <w:gridCol w:w="740"/>
        <w:gridCol w:w="740"/>
        <w:gridCol w:w="740"/>
      </w:tblGrid>
      <w:tr w:rsidR="00396D0D" w:rsidRPr="00FF5A88" w:rsidTr="00FF129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 xml:space="preserve">Câu </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1</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2</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3</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4</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5</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6</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7</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8</w:t>
            </w:r>
          </w:p>
        </w:tc>
        <w:tc>
          <w:tcPr>
            <w:tcW w:w="1125"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9</w:t>
            </w:r>
          </w:p>
        </w:tc>
        <w:tc>
          <w:tcPr>
            <w:tcW w:w="1125"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10</w:t>
            </w:r>
          </w:p>
        </w:tc>
        <w:tc>
          <w:tcPr>
            <w:tcW w:w="1125"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11</w:t>
            </w:r>
          </w:p>
        </w:tc>
        <w:tc>
          <w:tcPr>
            <w:tcW w:w="1125"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12</w:t>
            </w:r>
          </w:p>
        </w:tc>
      </w:tr>
      <w:tr w:rsidR="00396D0D" w:rsidRPr="00FF5A88" w:rsidTr="00FF129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 xml:space="preserve">Đáp án </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C</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A</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B</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A</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C</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C</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C</w:t>
            </w:r>
          </w:p>
        </w:tc>
        <w:tc>
          <w:tcPr>
            <w:tcW w:w="1124"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A</w:t>
            </w:r>
          </w:p>
        </w:tc>
        <w:tc>
          <w:tcPr>
            <w:tcW w:w="1125"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D</w:t>
            </w:r>
          </w:p>
        </w:tc>
        <w:tc>
          <w:tcPr>
            <w:tcW w:w="1125"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A</w:t>
            </w:r>
          </w:p>
        </w:tc>
        <w:tc>
          <w:tcPr>
            <w:tcW w:w="1125"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C</w:t>
            </w:r>
          </w:p>
        </w:tc>
        <w:tc>
          <w:tcPr>
            <w:tcW w:w="1125" w:type="dxa"/>
            <w:shd w:val="clear" w:color="auto" w:fill="auto"/>
          </w:tcPr>
          <w:p w:rsidR="00396D0D" w:rsidRPr="00FF5A88" w:rsidRDefault="00396D0D" w:rsidP="00FF129C">
            <w:pPr>
              <w:widowControl w:val="0"/>
              <w:autoSpaceDE w:val="0"/>
              <w:autoSpaceDN w:val="0"/>
              <w:adjustRightInd w:val="0"/>
              <w:spacing w:line="252" w:lineRule="auto"/>
              <w:rPr>
                <w:b/>
                <w:sz w:val="26"/>
                <w:szCs w:val="26"/>
              </w:rPr>
            </w:pPr>
            <w:r w:rsidRPr="00FF5A88">
              <w:rPr>
                <w:b/>
                <w:sz w:val="26"/>
                <w:szCs w:val="26"/>
              </w:rPr>
              <w:t>C</w:t>
            </w:r>
          </w:p>
        </w:tc>
      </w:tr>
    </w:tbl>
    <w:p w:rsidR="00396D0D" w:rsidRPr="00FF5A88" w:rsidRDefault="00396D0D" w:rsidP="00396D0D">
      <w:pPr>
        <w:spacing w:after="0" w:line="240" w:lineRule="auto"/>
        <w:rPr>
          <w:b/>
          <w:i/>
          <w:sz w:val="26"/>
          <w:szCs w:val="26"/>
        </w:rPr>
      </w:pPr>
      <w:r w:rsidRPr="00FF5A88">
        <w:rPr>
          <w:b/>
          <w:i/>
          <w:sz w:val="26"/>
          <w:szCs w:val="26"/>
        </w:rPr>
        <w:t xml:space="preserve">II.Phần đáp án câu tự luận: </w:t>
      </w:r>
    </w:p>
    <w:p w:rsidR="00396D0D" w:rsidRPr="00FF5A88" w:rsidRDefault="00396D0D" w:rsidP="00396D0D">
      <w:pPr>
        <w:widowControl w:val="0"/>
        <w:spacing w:after="0" w:line="240" w:lineRule="auto"/>
        <w:jc w:val="both"/>
        <w:rPr>
          <w:rFonts w:eastAsia="Calibri"/>
          <w:sz w:val="26"/>
          <w:szCs w:val="26"/>
        </w:rPr>
      </w:pPr>
      <w:r w:rsidRPr="00FF5A88">
        <w:rPr>
          <w:b/>
          <w:sz w:val="26"/>
          <w:szCs w:val="26"/>
        </w:rPr>
        <w:t xml:space="preserve">Câu 13 </w:t>
      </w:r>
      <w:r w:rsidRPr="00FF5A88">
        <w:rPr>
          <w:rFonts w:eastAsia="Calibri"/>
          <w:b/>
          <w:sz w:val="26"/>
          <w:szCs w:val="26"/>
        </w:rPr>
        <w:t xml:space="preserve">(4 điểm): </w:t>
      </w:r>
      <w:r w:rsidRPr="00FF5A88">
        <w:rPr>
          <w:rFonts w:eastAsia="Calibri"/>
          <w:sz w:val="26"/>
          <w:szCs w:val="26"/>
        </w:rPr>
        <w:t>Em đồng tình hay không đồng tình với các ý kiến sau đây? Vì sao?</w:t>
      </w:r>
    </w:p>
    <w:p w:rsidR="00396D0D" w:rsidRPr="00FF5A88" w:rsidRDefault="00396D0D" w:rsidP="00396D0D">
      <w:pPr>
        <w:widowControl w:val="0"/>
        <w:spacing w:after="0" w:line="240" w:lineRule="auto"/>
        <w:jc w:val="both"/>
        <w:rPr>
          <w:rFonts w:eastAsia="Calibri"/>
          <w:sz w:val="26"/>
          <w:szCs w:val="26"/>
        </w:rPr>
      </w:pPr>
      <w:r w:rsidRPr="00FF5A88">
        <w:rPr>
          <w:rFonts w:eastAsia="Calibri"/>
          <w:sz w:val="26"/>
          <w:szCs w:val="26"/>
        </w:rPr>
        <w:t>a. K là học sinh giỏi, bố mẹ kỳ vọng ở bạn rất nhiều nên thường tìm những khóa học thêm tốt nhất cho bạn học. Vì không thích học thêm, căng thẳng khi liên tục học tập nhiều ngày K đã tự mình bỏ trốn về nhà ông bà mà không cho bố mẹ hay.</w:t>
      </w:r>
    </w:p>
    <w:p w:rsidR="00396D0D" w:rsidRPr="00FF5A88" w:rsidRDefault="00396D0D" w:rsidP="00396D0D">
      <w:pPr>
        <w:widowControl w:val="0"/>
        <w:spacing w:after="0" w:line="240" w:lineRule="auto"/>
        <w:jc w:val="both"/>
        <w:rPr>
          <w:rFonts w:eastAsia="Calibri"/>
          <w:sz w:val="26"/>
          <w:szCs w:val="26"/>
        </w:rPr>
      </w:pPr>
      <w:r w:rsidRPr="00FF5A88">
        <w:rPr>
          <w:rFonts w:eastAsia="Calibri"/>
          <w:sz w:val="26"/>
          <w:szCs w:val="26"/>
        </w:rPr>
        <w:t>b. Có ý kiến cho rằng, trong số các di sản văn hóa vật thể, chúng ta chỉ cần đầu tư công sức để bảo vệ các di tích lịch sử - văn hóa và danh lam thắng cảnh , vì đây là nơi có nhiều du khách đến tham quan mang lại nguồn kinh tế.</w:t>
      </w:r>
    </w:p>
    <w:p w:rsidR="00396D0D" w:rsidRPr="00FF5A88" w:rsidRDefault="00396D0D" w:rsidP="00396D0D">
      <w:pPr>
        <w:spacing w:after="0" w:line="240" w:lineRule="auto"/>
        <w:rPr>
          <w:b/>
          <w:i/>
          <w:sz w:val="26"/>
          <w:szCs w:val="26"/>
        </w:rPr>
      </w:pPr>
      <w:r w:rsidRPr="00FF5A88">
        <w:rPr>
          <w:b/>
          <w:i/>
          <w:sz w:val="26"/>
          <w:szCs w:val="26"/>
        </w:rPr>
        <w:t>Gợi ý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3"/>
        <w:gridCol w:w="1552"/>
      </w:tblGrid>
      <w:tr w:rsidR="00396D0D" w:rsidRPr="00FF5A88" w:rsidTr="00FF129C">
        <w:tc>
          <w:tcPr>
            <w:tcW w:w="11732" w:type="dxa"/>
            <w:tcBorders>
              <w:top w:val="single" w:sz="4" w:space="0" w:color="auto"/>
              <w:left w:val="single" w:sz="4" w:space="0" w:color="auto"/>
              <w:bottom w:val="single" w:sz="4" w:space="0" w:color="auto"/>
              <w:right w:val="single" w:sz="4" w:space="0" w:color="auto"/>
              <w:tl2br w:val="nil"/>
              <w:tr2bl w:val="nil"/>
            </w:tcBorders>
            <w:vAlign w:val="center"/>
          </w:tcPr>
          <w:p w:rsidR="00396D0D" w:rsidRPr="00FF5A88" w:rsidRDefault="00396D0D" w:rsidP="00FF129C">
            <w:pPr>
              <w:widowControl w:val="0"/>
              <w:autoSpaceDE w:val="0"/>
              <w:autoSpaceDN w:val="0"/>
              <w:adjustRightInd w:val="0"/>
              <w:spacing w:after="0" w:line="240" w:lineRule="auto"/>
              <w:jc w:val="center"/>
              <w:rPr>
                <w:rFonts w:eastAsia="Calibri"/>
                <w:b/>
                <w:sz w:val="26"/>
                <w:szCs w:val="26"/>
              </w:rPr>
            </w:pPr>
            <w:r w:rsidRPr="00FF5A88">
              <w:rPr>
                <w:rFonts w:eastAsia="Calibri"/>
                <w:b/>
                <w:sz w:val="26"/>
                <w:szCs w:val="26"/>
              </w:rPr>
              <w:t>Trả lời</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rsidR="00396D0D" w:rsidRPr="00FF5A88" w:rsidRDefault="00396D0D" w:rsidP="00FF129C">
            <w:pPr>
              <w:widowControl w:val="0"/>
              <w:autoSpaceDE w:val="0"/>
              <w:autoSpaceDN w:val="0"/>
              <w:adjustRightInd w:val="0"/>
              <w:spacing w:after="0" w:line="240" w:lineRule="auto"/>
              <w:jc w:val="center"/>
              <w:rPr>
                <w:rFonts w:eastAsia="Calibri"/>
                <w:b/>
                <w:sz w:val="26"/>
                <w:szCs w:val="26"/>
              </w:rPr>
            </w:pPr>
            <w:r w:rsidRPr="00FF5A88">
              <w:rPr>
                <w:rFonts w:eastAsia="Calibri"/>
                <w:b/>
                <w:sz w:val="26"/>
                <w:szCs w:val="26"/>
              </w:rPr>
              <w:t>Điểm</w:t>
            </w:r>
          </w:p>
        </w:tc>
      </w:tr>
      <w:tr w:rsidR="00396D0D" w:rsidRPr="00FF5A88" w:rsidTr="00FF129C">
        <w:tc>
          <w:tcPr>
            <w:tcW w:w="11732" w:type="dxa"/>
            <w:tcBorders>
              <w:top w:val="single" w:sz="4" w:space="0" w:color="auto"/>
              <w:left w:val="single" w:sz="4" w:space="0" w:color="auto"/>
              <w:bottom w:val="single" w:sz="4" w:space="0" w:color="auto"/>
              <w:right w:val="single" w:sz="4" w:space="0" w:color="auto"/>
              <w:tl2br w:val="nil"/>
              <w:tr2bl w:val="nil"/>
            </w:tcBorders>
          </w:tcPr>
          <w:p w:rsidR="00396D0D" w:rsidRPr="00FF5A88" w:rsidRDefault="00396D0D" w:rsidP="00FF129C">
            <w:pPr>
              <w:widowControl w:val="0"/>
              <w:autoSpaceDE w:val="0"/>
              <w:autoSpaceDN w:val="0"/>
              <w:adjustRightInd w:val="0"/>
              <w:spacing w:after="0" w:line="240" w:lineRule="auto"/>
              <w:jc w:val="both"/>
              <w:rPr>
                <w:rFonts w:eastAsia="Calibri"/>
                <w:sz w:val="26"/>
                <w:szCs w:val="26"/>
              </w:rPr>
            </w:pPr>
            <w:r w:rsidRPr="00FF5A88">
              <w:rPr>
                <w:rFonts w:eastAsia="Calibri"/>
                <w:sz w:val="26"/>
                <w:szCs w:val="26"/>
              </w:rPr>
              <w:t>a) Không đồng tình.</w:t>
            </w:r>
          </w:p>
          <w:p w:rsidR="00396D0D" w:rsidRPr="00FF5A88" w:rsidRDefault="00396D0D" w:rsidP="00FF129C">
            <w:pPr>
              <w:widowControl w:val="0"/>
              <w:autoSpaceDE w:val="0"/>
              <w:autoSpaceDN w:val="0"/>
              <w:adjustRightInd w:val="0"/>
              <w:spacing w:after="0" w:line="240" w:lineRule="auto"/>
              <w:jc w:val="both"/>
              <w:rPr>
                <w:rFonts w:eastAsia="Calibri"/>
                <w:sz w:val="26"/>
                <w:szCs w:val="26"/>
              </w:rPr>
            </w:pPr>
            <w:r w:rsidRPr="00FF5A88">
              <w:rPr>
                <w:rFonts w:eastAsia="Calibri"/>
                <w:sz w:val="26"/>
                <w:szCs w:val="26"/>
              </w:rPr>
              <w:t>Vì khi có vấn đề căng thẳng, stress trong việc học chúng ta cần tìm cách giải quyết tích cực như: thường xuyên luyện tập thể dục thể thao; có phương pháp học tập khoa học, phù hợp, … hoặc lag thẳng thắn trao đổi cùng bố mẹ. Không nên tự ý bỏ đi, như vậy sẽ gặp nguy hiểm: bắt cóc, tai nạn té ngã, …</w:t>
            </w:r>
          </w:p>
          <w:p w:rsidR="00396D0D" w:rsidRPr="00FF5A88" w:rsidRDefault="00396D0D" w:rsidP="00FF129C">
            <w:pPr>
              <w:widowControl w:val="0"/>
              <w:autoSpaceDE w:val="0"/>
              <w:autoSpaceDN w:val="0"/>
              <w:adjustRightInd w:val="0"/>
              <w:spacing w:after="0" w:line="240" w:lineRule="auto"/>
              <w:jc w:val="both"/>
              <w:rPr>
                <w:rFonts w:eastAsia="Calibri"/>
                <w:sz w:val="26"/>
                <w:szCs w:val="26"/>
              </w:rPr>
            </w:pPr>
            <w:r w:rsidRPr="00FF5A88">
              <w:rPr>
                <w:rFonts w:eastAsia="Calibri"/>
                <w:sz w:val="26"/>
                <w:szCs w:val="26"/>
              </w:rPr>
              <w:t xml:space="preserve">b) Không đồng tình. </w:t>
            </w:r>
          </w:p>
          <w:p w:rsidR="00396D0D" w:rsidRPr="00FF5A88" w:rsidRDefault="00396D0D" w:rsidP="00FF129C">
            <w:pPr>
              <w:widowControl w:val="0"/>
              <w:autoSpaceDE w:val="0"/>
              <w:autoSpaceDN w:val="0"/>
              <w:adjustRightInd w:val="0"/>
              <w:spacing w:after="0" w:line="240" w:lineRule="auto"/>
              <w:jc w:val="both"/>
              <w:rPr>
                <w:rFonts w:eastAsia="Calibri"/>
                <w:sz w:val="26"/>
                <w:szCs w:val="26"/>
              </w:rPr>
            </w:pPr>
            <w:r w:rsidRPr="00FF5A88">
              <w:rPr>
                <w:rFonts w:eastAsia="Calibri"/>
                <w:sz w:val="26"/>
                <w:szCs w:val="26"/>
              </w:rPr>
              <w:t>Vì các di vật, bảo vật, cổ vật quốc gia đều mang ý nghĩa lịch sử, văn hóa và khoa học hết sức lớn lao và góp phần thể hiện bản sắc văn hóa của dân tộc. Nên dù mang lại nguồn lợi kinh tế hay không cũng cần bảo vệ và phát huy.</w:t>
            </w:r>
          </w:p>
          <w:p w:rsidR="00396D0D" w:rsidRPr="00FF5A88" w:rsidRDefault="00396D0D" w:rsidP="00FF129C">
            <w:pPr>
              <w:widowControl w:val="0"/>
              <w:autoSpaceDE w:val="0"/>
              <w:autoSpaceDN w:val="0"/>
              <w:adjustRightInd w:val="0"/>
              <w:spacing w:after="0" w:line="240" w:lineRule="auto"/>
              <w:jc w:val="both"/>
              <w:rPr>
                <w:rFonts w:eastAsia="Calibri"/>
                <w:color w:val="000000"/>
                <w:sz w:val="26"/>
                <w:szCs w:val="26"/>
              </w:rPr>
            </w:pPr>
            <w:r w:rsidRPr="00FF5A88">
              <w:rPr>
                <w:rFonts w:eastAsia="Calibri"/>
                <w:sz w:val="26"/>
                <w:szCs w:val="26"/>
              </w:rPr>
              <w:t>(GV chấm theo câu trả lời của HS)</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rsidR="00396D0D" w:rsidRPr="00FF5A88" w:rsidRDefault="00396D0D" w:rsidP="00FF129C">
            <w:pPr>
              <w:widowControl w:val="0"/>
              <w:autoSpaceDE w:val="0"/>
              <w:autoSpaceDN w:val="0"/>
              <w:adjustRightInd w:val="0"/>
              <w:spacing w:after="0" w:line="240" w:lineRule="auto"/>
              <w:jc w:val="center"/>
              <w:rPr>
                <w:rFonts w:eastAsia="Calibri"/>
                <w:sz w:val="26"/>
                <w:szCs w:val="26"/>
              </w:rPr>
            </w:pPr>
            <w:r w:rsidRPr="00FF5A88">
              <w:rPr>
                <w:rFonts w:eastAsia="Calibri"/>
                <w:sz w:val="26"/>
                <w:szCs w:val="26"/>
              </w:rPr>
              <w:t>0,5</w:t>
            </w: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r w:rsidRPr="00FF5A88">
              <w:rPr>
                <w:rFonts w:eastAsia="Calibri"/>
                <w:sz w:val="26"/>
                <w:szCs w:val="26"/>
              </w:rPr>
              <w:t>1,5</w:t>
            </w: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r w:rsidRPr="00FF5A88">
              <w:rPr>
                <w:rFonts w:eastAsia="Calibri"/>
                <w:sz w:val="26"/>
                <w:szCs w:val="26"/>
              </w:rPr>
              <w:t>0,5</w:t>
            </w: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r w:rsidRPr="00FF5A88">
              <w:rPr>
                <w:rFonts w:eastAsia="Calibri"/>
                <w:sz w:val="26"/>
                <w:szCs w:val="26"/>
              </w:rPr>
              <w:t>1,5</w:t>
            </w: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rPr>
                <w:rFonts w:eastAsia="Calibri"/>
                <w:sz w:val="26"/>
                <w:szCs w:val="26"/>
              </w:rPr>
            </w:pPr>
          </w:p>
        </w:tc>
      </w:tr>
    </w:tbl>
    <w:p w:rsidR="00396D0D" w:rsidRPr="00FF5A88" w:rsidRDefault="00396D0D" w:rsidP="00396D0D">
      <w:pPr>
        <w:spacing w:after="0" w:line="240" w:lineRule="auto"/>
        <w:rPr>
          <w:sz w:val="26"/>
          <w:szCs w:val="26"/>
        </w:rPr>
      </w:pP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6"/>
          <w:szCs w:val="26"/>
        </w:rPr>
      </w:pPr>
      <w:r w:rsidRPr="00FF5A88">
        <w:rPr>
          <w:b/>
          <w:sz w:val="26"/>
          <w:szCs w:val="26"/>
        </w:rPr>
        <w:t xml:space="preserve">Câu 14 </w:t>
      </w:r>
      <w:r w:rsidRPr="00FF5A88">
        <w:rPr>
          <w:rFonts w:eastAsia="Calibri"/>
          <w:b/>
          <w:sz w:val="26"/>
          <w:szCs w:val="26"/>
        </w:rPr>
        <w:t>(2 điểm):</w:t>
      </w:r>
      <w:r w:rsidRPr="00FF5A88">
        <w:rPr>
          <w:rFonts w:eastAsia="Calibri"/>
          <w:sz w:val="26"/>
          <w:szCs w:val="26"/>
        </w:rPr>
        <w:t xml:space="preserve"> G là một học sinh lớp 7 của trường X. Thế nhưng bạn lại rất thích dòng nhạc Đờn ca tài tử Nam Bộ và thường xuyên luyện hát. Năm học này G dự định sẽ cùng các thầy cô trong trường thành lập Câu lạc bộ Đờn ca tài tử trong nhà trường. Việc này được các thầy cô ủng hộ rất nhiều. Thế nhưng các bạn học sinh lại cười, chê bài G là quê mùa, sến, …</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6"/>
          <w:szCs w:val="26"/>
          <w:lang w:val="pl-PL"/>
        </w:rPr>
      </w:pPr>
      <w:r w:rsidRPr="00FF5A88">
        <w:rPr>
          <w:rFonts w:eastAsia="Calibri"/>
          <w:bCs/>
          <w:color w:val="000000"/>
          <w:sz w:val="26"/>
          <w:szCs w:val="26"/>
          <w:lang w:val="pl-PL"/>
        </w:rPr>
        <w:t xml:space="preserve">a. Em nhận xét như thế nào về việc làm của các bạn học sinh học cùng lớp với G? </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6"/>
          <w:szCs w:val="26"/>
          <w:lang w:val="pl-PL"/>
        </w:rPr>
      </w:pPr>
      <w:r w:rsidRPr="00FF5A88">
        <w:rPr>
          <w:rFonts w:eastAsia="Calibri"/>
          <w:bCs/>
          <w:color w:val="000000"/>
          <w:sz w:val="26"/>
          <w:szCs w:val="26"/>
          <w:lang w:val="pl-PL"/>
        </w:rPr>
        <w:t>b. Nếu chứng kiến các bạn chê cười việc làm này của G em sẽ nói gì với các bạn?</w:t>
      </w:r>
    </w:p>
    <w:p w:rsidR="00396D0D" w:rsidRPr="00FF5A88" w:rsidRDefault="00396D0D" w:rsidP="00396D0D">
      <w:pPr>
        <w:spacing w:after="0" w:line="240" w:lineRule="auto"/>
        <w:rPr>
          <w:b/>
          <w:i/>
          <w:sz w:val="26"/>
          <w:szCs w:val="26"/>
        </w:rPr>
      </w:pPr>
      <w:r w:rsidRPr="00FF5A88">
        <w:rPr>
          <w:b/>
          <w:i/>
          <w:sz w:val="26"/>
          <w:szCs w:val="26"/>
        </w:rPr>
        <w:t>Gợi ý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1"/>
        <w:gridCol w:w="1554"/>
      </w:tblGrid>
      <w:tr w:rsidR="00396D0D" w:rsidRPr="00FF5A88" w:rsidTr="00FF129C">
        <w:tc>
          <w:tcPr>
            <w:tcW w:w="11732" w:type="dxa"/>
            <w:tcBorders>
              <w:top w:val="single" w:sz="4" w:space="0" w:color="auto"/>
              <w:left w:val="single" w:sz="4" w:space="0" w:color="auto"/>
              <w:bottom w:val="single" w:sz="4" w:space="0" w:color="auto"/>
              <w:right w:val="single" w:sz="4" w:space="0" w:color="auto"/>
              <w:tl2br w:val="nil"/>
              <w:tr2bl w:val="nil"/>
            </w:tcBorders>
            <w:vAlign w:val="center"/>
          </w:tcPr>
          <w:p w:rsidR="00396D0D" w:rsidRPr="00FF5A88" w:rsidRDefault="00396D0D" w:rsidP="00FF129C">
            <w:pPr>
              <w:widowControl w:val="0"/>
              <w:autoSpaceDE w:val="0"/>
              <w:autoSpaceDN w:val="0"/>
              <w:adjustRightInd w:val="0"/>
              <w:spacing w:after="0" w:line="240" w:lineRule="auto"/>
              <w:jc w:val="center"/>
              <w:rPr>
                <w:rFonts w:eastAsia="Calibri"/>
                <w:b/>
                <w:sz w:val="26"/>
                <w:szCs w:val="26"/>
              </w:rPr>
            </w:pPr>
            <w:r w:rsidRPr="00FF5A88">
              <w:rPr>
                <w:rFonts w:eastAsia="Calibri"/>
                <w:b/>
                <w:sz w:val="26"/>
                <w:szCs w:val="26"/>
              </w:rPr>
              <w:t>Trả lời</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rsidR="00396D0D" w:rsidRPr="00FF5A88" w:rsidRDefault="00396D0D" w:rsidP="00FF129C">
            <w:pPr>
              <w:widowControl w:val="0"/>
              <w:autoSpaceDE w:val="0"/>
              <w:autoSpaceDN w:val="0"/>
              <w:adjustRightInd w:val="0"/>
              <w:spacing w:after="0" w:line="240" w:lineRule="auto"/>
              <w:jc w:val="center"/>
              <w:rPr>
                <w:rFonts w:eastAsia="Calibri"/>
                <w:b/>
                <w:sz w:val="26"/>
                <w:szCs w:val="26"/>
              </w:rPr>
            </w:pPr>
            <w:r w:rsidRPr="00FF5A88">
              <w:rPr>
                <w:rFonts w:eastAsia="Calibri"/>
                <w:b/>
                <w:sz w:val="26"/>
                <w:szCs w:val="26"/>
              </w:rPr>
              <w:t>Điểm</w:t>
            </w:r>
          </w:p>
        </w:tc>
      </w:tr>
      <w:tr w:rsidR="00396D0D" w:rsidRPr="00FF5A88" w:rsidTr="00FF129C">
        <w:tc>
          <w:tcPr>
            <w:tcW w:w="11732" w:type="dxa"/>
            <w:tcBorders>
              <w:top w:val="single" w:sz="4" w:space="0" w:color="auto"/>
              <w:left w:val="single" w:sz="4" w:space="0" w:color="auto"/>
              <w:bottom w:val="single" w:sz="4" w:space="0" w:color="auto"/>
              <w:right w:val="single" w:sz="4" w:space="0" w:color="auto"/>
              <w:tl2br w:val="nil"/>
              <w:tr2bl w:val="nil"/>
            </w:tcBorders>
          </w:tcPr>
          <w:p w:rsidR="00396D0D" w:rsidRPr="00FF5A88" w:rsidRDefault="00396D0D" w:rsidP="00FF129C">
            <w:pPr>
              <w:widowControl w:val="0"/>
              <w:autoSpaceDE w:val="0"/>
              <w:autoSpaceDN w:val="0"/>
              <w:adjustRightInd w:val="0"/>
              <w:spacing w:after="0" w:line="240" w:lineRule="auto"/>
              <w:jc w:val="both"/>
              <w:rPr>
                <w:rFonts w:eastAsia="Calibri"/>
                <w:sz w:val="26"/>
                <w:szCs w:val="26"/>
              </w:rPr>
            </w:pPr>
            <w:r w:rsidRPr="00FF5A88">
              <w:rPr>
                <w:rFonts w:eastAsia="Calibri"/>
                <w:sz w:val="26"/>
                <w:szCs w:val="26"/>
              </w:rPr>
              <w:t xml:space="preserve">a. Các bạn ấy đã không có ý thức bảo tồn những di sản văn hóa của dân tộc. </w:t>
            </w:r>
          </w:p>
          <w:p w:rsidR="00396D0D" w:rsidRPr="00FF5A88" w:rsidRDefault="00396D0D" w:rsidP="00FF129C">
            <w:pPr>
              <w:widowControl w:val="0"/>
              <w:autoSpaceDE w:val="0"/>
              <w:autoSpaceDN w:val="0"/>
              <w:adjustRightInd w:val="0"/>
              <w:spacing w:after="0" w:line="240" w:lineRule="auto"/>
              <w:jc w:val="both"/>
              <w:rPr>
                <w:rFonts w:eastAsia="Calibri"/>
                <w:sz w:val="26"/>
                <w:szCs w:val="26"/>
              </w:rPr>
            </w:pPr>
            <w:r w:rsidRPr="00FF5A88">
              <w:rPr>
                <w:rFonts w:eastAsia="Calibri"/>
                <w:sz w:val="26"/>
                <w:szCs w:val="26"/>
              </w:rPr>
              <w:t>Vì Đờn ca tài tử Nam Bộ là di sản văn hóa phi vật thể của Việt Nam, dù đó là loại hình nghệ thuật có từ lâu đời nhưng đó là nét văn hóa đặc trưng của dân tộc ta, chúng ta cần bảo tồn và phát huy.</w:t>
            </w:r>
          </w:p>
          <w:p w:rsidR="00396D0D" w:rsidRPr="00FF5A88" w:rsidRDefault="00396D0D" w:rsidP="00FF129C">
            <w:pPr>
              <w:widowControl w:val="0"/>
              <w:autoSpaceDE w:val="0"/>
              <w:autoSpaceDN w:val="0"/>
              <w:adjustRightInd w:val="0"/>
              <w:spacing w:after="0" w:line="240" w:lineRule="auto"/>
              <w:jc w:val="both"/>
              <w:rPr>
                <w:rFonts w:eastAsia="Calibri"/>
                <w:sz w:val="26"/>
                <w:szCs w:val="26"/>
              </w:rPr>
            </w:pPr>
            <w:r w:rsidRPr="00FF5A88">
              <w:rPr>
                <w:rFonts w:eastAsia="Calibri"/>
                <w:sz w:val="26"/>
                <w:szCs w:val="26"/>
              </w:rPr>
              <w:t xml:space="preserve">b. Em sẽ phê phán việc làm đó của các bạn học sinh. </w:t>
            </w:r>
          </w:p>
          <w:p w:rsidR="00396D0D" w:rsidRPr="00FF5A88" w:rsidRDefault="00396D0D" w:rsidP="00FF129C">
            <w:pPr>
              <w:widowControl w:val="0"/>
              <w:autoSpaceDE w:val="0"/>
              <w:autoSpaceDN w:val="0"/>
              <w:adjustRightInd w:val="0"/>
              <w:spacing w:after="0" w:line="240" w:lineRule="auto"/>
              <w:jc w:val="both"/>
              <w:rPr>
                <w:rFonts w:eastAsia="Calibri"/>
                <w:sz w:val="26"/>
                <w:szCs w:val="26"/>
              </w:rPr>
            </w:pPr>
            <w:r w:rsidRPr="00FF5A88">
              <w:rPr>
                <w:rFonts w:eastAsia="Calibri"/>
                <w:sz w:val="26"/>
                <w:szCs w:val="26"/>
              </w:rPr>
              <w:t xml:space="preserve">Em sẽ giải thích cho các bạn hiểu về việc giữ gìn và phát huy truyền thống của quê hương, dân tộc mình và vận động các bạn cùng thưởng thức Đờn </w:t>
            </w:r>
            <w:r w:rsidRPr="00FF5A88">
              <w:rPr>
                <w:rFonts w:eastAsia="Calibri"/>
                <w:sz w:val="26"/>
                <w:szCs w:val="26"/>
              </w:rPr>
              <w:lastRenderedPageBreak/>
              <w:t>ca tài tử Nam Bộ.</w:t>
            </w:r>
          </w:p>
          <w:p w:rsidR="00396D0D" w:rsidRPr="00FF5A88" w:rsidRDefault="00396D0D" w:rsidP="00FF129C">
            <w:pPr>
              <w:widowControl w:val="0"/>
              <w:autoSpaceDE w:val="0"/>
              <w:autoSpaceDN w:val="0"/>
              <w:adjustRightInd w:val="0"/>
              <w:spacing w:after="0" w:line="240" w:lineRule="auto"/>
              <w:jc w:val="both"/>
              <w:rPr>
                <w:rFonts w:eastAsia="Calibri"/>
                <w:color w:val="000000"/>
                <w:sz w:val="26"/>
                <w:szCs w:val="26"/>
              </w:rPr>
            </w:pPr>
            <w:r w:rsidRPr="00FF5A88">
              <w:rPr>
                <w:rFonts w:eastAsia="Calibri"/>
                <w:sz w:val="26"/>
                <w:szCs w:val="26"/>
              </w:rPr>
              <w:t>(GV chấm theo câu trả lời của HS)</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rsidR="00396D0D" w:rsidRPr="00FF5A88" w:rsidRDefault="00396D0D" w:rsidP="00FF129C">
            <w:pPr>
              <w:widowControl w:val="0"/>
              <w:autoSpaceDE w:val="0"/>
              <w:autoSpaceDN w:val="0"/>
              <w:adjustRightInd w:val="0"/>
              <w:spacing w:after="0" w:line="240" w:lineRule="auto"/>
              <w:jc w:val="center"/>
              <w:rPr>
                <w:rFonts w:eastAsia="Calibri"/>
                <w:sz w:val="26"/>
                <w:szCs w:val="26"/>
              </w:rPr>
            </w:pPr>
            <w:r w:rsidRPr="00FF5A88">
              <w:rPr>
                <w:rFonts w:eastAsia="Calibri"/>
                <w:sz w:val="26"/>
                <w:szCs w:val="26"/>
              </w:rPr>
              <w:lastRenderedPageBreak/>
              <w:t>0,5</w:t>
            </w: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r w:rsidRPr="00FF5A88">
              <w:rPr>
                <w:rFonts w:eastAsia="Calibri"/>
                <w:sz w:val="26"/>
                <w:szCs w:val="26"/>
              </w:rPr>
              <w:t>0,5</w:t>
            </w: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r w:rsidRPr="00FF5A88">
              <w:rPr>
                <w:rFonts w:eastAsia="Calibri"/>
                <w:sz w:val="26"/>
                <w:szCs w:val="26"/>
              </w:rPr>
              <w:t>0,5</w:t>
            </w: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r w:rsidRPr="00FF5A88">
              <w:rPr>
                <w:rFonts w:eastAsia="Calibri"/>
                <w:sz w:val="26"/>
                <w:szCs w:val="26"/>
              </w:rPr>
              <w:t>0,5</w:t>
            </w: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rPr>
                <w:rFonts w:eastAsia="Calibri"/>
                <w:sz w:val="26"/>
                <w:szCs w:val="26"/>
              </w:rPr>
            </w:pPr>
          </w:p>
        </w:tc>
      </w:tr>
    </w:tbl>
    <w:p w:rsidR="00396D0D" w:rsidRPr="00FF5A88" w:rsidRDefault="00396D0D" w:rsidP="00396D0D">
      <w:pPr>
        <w:spacing w:after="0" w:line="240" w:lineRule="auto"/>
        <w:rPr>
          <w:sz w:val="26"/>
          <w:szCs w:val="26"/>
        </w:rPr>
      </w:pP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jc w:val="both"/>
        <w:rPr>
          <w:rFonts w:eastAsia="Calibri"/>
          <w:sz w:val="26"/>
          <w:szCs w:val="26"/>
        </w:rPr>
      </w:pPr>
      <w:r w:rsidRPr="00FF5A88">
        <w:rPr>
          <w:b/>
          <w:sz w:val="26"/>
          <w:szCs w:val="26"/>
        </w:rPr>
        <w:t xml:space="preserve">Câu 15 </w:t>
      </w:r>
      <w:r w:rsidRPr="00FF5A88">
        <w:rPr>
          <w:rFonts w:eastAsia="Calibri"/>
          <w:b/>
          <w:sz w:val="26"/>
          <w:szCs w:val="26"/>
        </w:rPr>
        <w:t xml:space="preserve">(1 điểm): </w:t>
      </w:r>
      <w:r w:rsidRPr="00FF5A88">
        <w:rPr>
          <w:rFonts w:eastAsia="Calibri"/>
          <w:sz w:val="26"/>
          <w:szCs w:val="26"/>
        </w:rPr>
        <w:t xml:space="preserve">Hôm trước đi học Q bỏ quên bút ở nhà, Q đã hỏi mượn bút của M  và hứa sau tiết học sẽ trả lại. Đến hôm sau, bút M bị hỏng, M quay sang hỏi Q thì Q trả lời “Mình bỏ đâu mất rồi, không nhớ nữa. Bạn bè với nhau, có cây bút à bạn tính toán thế”. </w:t>
      </w:r>
    </w:p>
    <w:p w:rsidR="00396D0D" w:rsidRPr="00FF5A88" w:rsidRDefault="00396D0D" w:rsidP="00396D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spacing w:after="0" w:line="240" w:lineRule="auto"/>
        <w:rPr>
          <w:rFonts w:eastAsia="Calibri"/>
          <w:bCs/>
          <w:color w:val="000000"/>
          <w:sz w:val="26"/>
          <w:szCs w:val="26"/>
          <w:lang w:val="pl-PL"/>
        </w:rPr>
      </w:pPr>
      <w:r w:rsidRPr="00FF5A88">
        <w:rPr>
          <w:rFonts w:eastAsia="Calibri"/>
          <w:bCs/>
          <w:color w:val="000000"/>
          <w:sz w:val="26"/>
          <w:szCs w:val="26"/>
          <w:lang w:val="pl-PL"/>
        </w:rPr>
        <w:t xml:space="preserve">Em nhận xét như thế nào về lời nói của Q? Vì sao? </w:t>
      </w:r>
    </w:p>
    <w:p w:rsidR="00396D0D" w:rsidRPr="00FF5A88" w:rsidRDefault="00396D0D" w:rsidP="00396D0D">
      <w:pPr>
        <w:spacing w:after="0" w:line="240" w:lineRule="auto"/>
        <w:rPr>
          <w:b/>
          <w:i/>
          <w:sz w:val="26"/>
          <w:szCs w:val="26"/>
        </w:rPr>
      </w:pPr>
      <w:r w:rsidRPr="00FF5A88">
        <w:rPr>
          <w:b/>
          <w:i/>
          <w:sz w:val="26"/>
          <w:szCs w:val="26"/>
        </w:rPr>
        <w:t>Gợi ý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548"/>
      </w:tblGrid>
      <w:tr w:rsidR="00396D0D" w:rsidRPr="00FF5A88" w:rsidTr="00FF129C">
        <w:tc>
          <w:tcPr>
            <w:tcW w:w="11874" w:type="dxa"/>
            <w:tcBorders>
              <w:top w:val="single" w:sz="4" w:space="0" w:color="auto"/>
              <w:left w:val="single" w:sz="4" w:space="0" w:color="auto"/>
              <w:bottom w:val="single" w:sz="4" w:space="0" w:color="auto"/>
              <w:right w:val="single" w:sz="4" w:space="0" w:color="auto"/>
              <w:tl2br w:val="nil"/>
              <w:tr2bl w:val="nil"/>
            </w:tcBorders>
            <w:vAlign w:val="center"/>
          </w:tcPr>
          <w:p w:rsidR="00396D0D" w:rsidRPr="00FF5A88" w:rsidRDefault="00396D0D" w:rsidP="00FF129C">
            <w:pPr>
              <w:widowControl w:val="0"/>
              <w:autoSpaceDE w:val="0"/>
              <w:autoSpaceDN w:val="0"/>
              <w:adjustRightInd w:val="0"/>
              <w:spacing w:after="0" w:line="240" w:lineRule="auto"/>
              <w:jc w:val="center"/>
              <w:rPr>
                <w:rFonts w:eastAsia="Calibri"/>
                <w:b/>
                <w:sz w:val="26"/>
                <w:szCs w:val="26"/>
              </w:rPr>
            </w:pPr>
            <w:r w:rsidRPr="00FF5A88">
              <w:rPr>
                <w:rFonts w:eastAsia="Calibri"/>
                <w:b/>
                <w:sz w:val="26"/>
                <w:szCs w:val="26"/>
              </w:rPr>
              <w:t>Trả lời</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rsidR="00396D0D" w:rsidRPr="00FF5A88" w:rsidRDefault="00396D0D" w:rsidP="00FF129C">
            <w:pPr>
              <w:widowControl w:val="0"/>
              <w:autoSpaceDE w:val="0"/>
              <w:autoSpaceDN w:val="0"/>
              <w:adjustRightInd w:val="0"/>
              <w:spacing w:after="0" w:line="240" w:lineRule="auto"/>
              <w:jc w:val="center"/>
              <w:rPr>
                <w:rFonts w:eastAsia="Calibri"/>
                <w:b/>
                <w:sz w:val="26"/>
                <w:szCs w:val="26"/>
              </w:rPr>
            </w:pPr>
            <w:r w:rsidRPr="00FF5A88">
              <w:rPr>
                <w:rFonts w:eastAsia="Calibri"/>
                <w:b/>
                <w:sz w:val="26"/>
                <w:szCs w:val="26"/>
              </w:rPr>
              <w:t>Điểm</w:t>
            </w:r>
          </w:p>
        </w:tc>
      </w:tr>
      <w:tr w:rsidR="00396D0D" w:rsidRPr="00FF5A88" w:rsidTr="00FF129C">
        <w:tc>
          <w:tcPr>
            <w:tcW w:w="11874" w:type="dxa"/>
            <w:tcBorders>
              <w:top w:val="single" w:sz="4" w:space="0" w:color="auto"/>
              <w:left w:val="single" w:sz="4" w:space="0" w:color="auto"/>
              <w:bottom w:val="single" w:sz="4" w:space="0" w:color="auto"/>
              <w:right w:val="single" w:sz="4" w:space="0" w:color="auto"/>
              <w:tl2br w:val="nil"/>
              <w:tr2bl w:val="nil"/>
            </w:tcBorders>
          </w:tcPr>
          <w:p w:rsidR="00396D0D" w:rsidRPr="00FF5A88" w:rsidRDefault="00396D0D" w:rsidP="00FF129C">
            <w:pPr>
              <w:widowControl w:val="0"/>
              <w:autoSpaceDE w:val="0"/>
              <w:autoSpaceDN w:val="0"/>
              <w:adjustRightInd w:val="0"/>
              <w:spacing w:after="0" w:line="240" w:lineRule="auto"/>
              <w:jc w:val="both"/>
              <w:rPr>
                <w:rFonts w:eastAsia="Calibri"/>
                <w:sz w:val="26"/>
                <w:szCs w:val="26"/>
              </w:rPr>
            </w:pPr>
            <w:r w:rsidRPr="00FF5A88">
              <w:rPr>
                <w:rFonts w:eastAsia="Calibri"/>
                <w:sz w:val="26"/>
                <w:szCs w:val="26"/>
              </w:rPr>
              <w:t>Q là người không biết giữ chữ tín. Vì Q đã hứa sẽ trả lại bút cho M nhưng Q lại không xem trọng lời hứa đó và có thái độ không tôn trọng bút của bạn.</w:t>
            </w:r>
          </w:p>
          <w:p w:rsidR="00396D0D" w:rsidRPr="00FF5A88" w:rsidRDefault="00396D0D" w:rsidP="00FF129C">
            <w:pPr>
              <w:widowControl w:val="0"/>
              <w:autoSpaceDE w:val="0"/>
              <w:autoSpaceDN w:val="0"/>
              <w:adjustRightInd w:val="0"/>
              <w:spacing w:after="0" w:line="240" w:lineRule="auto"/>
              <w:jc w:val="both"/>
              <w:rPr>
                <w:rFonts w:eastAsia="Calibri"/>
                <w:color w:val="000000"/>
                <w:sz w:val="26"/>
                <w:szCs w:val="26"/>
              </w:rPr>
            </w:pPr>
            <w:r w:rsidRPr="00FF5A88">
              <w:rPr>
                <w:rFonts w:eastAsia="Calibri"/>
                <w:sz w:val="26"/>
                <w:szCs w:val="26"/>
              </w:rPr>
              <w:t xml:space="preserve"> (GV chấm theo câu trả lời của HS)</w:t>
            </w: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rsidR="00396D0D" w:rsidRPr="00FF5A88" w:rsidRDefault="00396D0D" w:rsidP="00FF129C">
            <w:pPr>
              <w:widowControl w:val="0"/>
              <w:autoSpaceDE w:val="0"/>
              <w:autoSpaceDN w:val="0"/>
              <w:adjustRightInd w:val="0"/>
              <w:spacing w:after="0" w:line="240" w:lineRule="auto"/>
              <w:jc w:val="center"/>
              <w:rPr>
                <w:rFonts w:eastAsia="Calibri"/>
                <w:sz w:val="26"/>
                <w:szCs w:val="26"/>
              </w:rPr>
            </w:pPr>
            <w:r w:rsidRPr="00FF5A88">
              <w:rPr>
                <w:rFonts w:eastAsia="Calibri"/>
                <w:sz w:val="26"/>
                <w:szCs w:val="26"/>
              </w:rPr>
              <w:t>1,0</w:t>
            </w: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jc w:val="center"/>
              <w:rPr>
                <w:rFonts w:eastAsia="Calibri"/>
                <w:sz w:val="26"/>
                <w:szCs w:val="26"/>
              </w:rPr>
            </w:pPr>
          </w:p>
          <w:p w:rsidR="00396D0D" w:rsidRPr="00FF5A88" w:rsidRDefault="00396D0D" w:rsidP="00FF129C">
            <w:pPr>
              <w:widowControl w:val="0"/>
              <w:autoSpaceDE w:val="0"/>
              <w:autoSpaceDN w:val="0"/>
              <w:adjustRightInd w:val="0"/>
              <w:spacing w:after="0" w:line="240" w:lineRule="auto"/>
              <w:rPr>
                <w:rFonts w:eastAsia="Calibri"/>
                <w:sz w:val="26"/>
                <w:szCs w:val="26"/>
              </w:rPr>
            </w:pPr>
          </w:p>
        </w:tc>
      </w:tr>
    </w:tbl>
    <w:p w:rsidR="00396D0D" w:rsidRPr="00FF5A88" w:rsidRDefault="00396D0D" w:rsidP="00396D0D">
      <w:pPr>
        <w:spacing w:after="0" w:line="240" w:lineRule="auto"/>
        <w:rPr>
          <w:sz w:val="26"/>
          <w:szCs w:val="26"/>
        </w:rPr>
      </w:pPr>
    </w:p>
    <w:p w:rsidR="00396D0D" w:rsidRPr="00FF5A88" w:rsidRDefault="00396D0D" w:rsidP="00396D0D">
      <w:pPr>
        <w:spacing w:after="0" w:line="240" w:lineRule="auto"/>
        <w:rPr>
          <w:sz w:val="26"/>
          <w:szCs w:val="26"/>
        </w:rPr>
      </w:pPr>
    </w:p>
    <w:p w:rsidR="00396D0D" w:rsidRPr="00FF5A88" w:rsidRDefault="00396D0D" w:rsidP="00396D0D">
      <w:pPr>
        <w:widowControl w:val="0"/>
        <w:autoSpaceDE w:val="0"/>
        <w:autoSpaceDN w:val="0"/>
        <w:adjustRightInd w:val="0"/>
        <w:spacing w:line="252" w:lineRule="auto"/>
        <w:jc w:val="center"/>
        <w:rPr>
          <w:b/>
          <w:sz w:val="26"/>
          <w:szCs w:val="26"/>
        </w:rPr>
      </w:pPr>
    </w:p>
    <w:p w:rsidR="00002512" w:rsidRPr="00FF5A88" w:rsidRDefault="00002512">
      <w:pPr>
        <w:rPr>
          <w:sz w:val="26"/>
          <w:szCs w:val="26"/>
        </w:rPr>
      </w:pPr>
    </w:p>
    <w:sectPr w:rsidR="00002512" w:rsidRPr="00FF5A88" w:rsidSect="00FF5A8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B00DD"/>
    <w:multiLevelType w:val="hybridMultilevel"/>
    <w:tmpl w:val="A83CA650"/>
    <w:lvl w:ilvl="0" w:tplc="B330D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0D"/>
    <w:rsid w:val="00002512"/>
    <w:rsid w:val="00396D0D"/>
    <w:rsid w:val="00894283"/>
    <w:rsid w:val="008D311D"/>
    <w:rsid w:val="00A704D6"/>
    <w:rsid w:val="00C85823"/>
    <w:rsid w:val="00D253D6"/>
    <w:rsid w:val="00FF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4F9D"/>
  <w15:chartTrackingRefBased/>
  <w15:docId w15:val="{39E66B3B-4FF6-4FE3-850E-3142E379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D0D"/>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96D0D"/>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rsid w:val="00396D0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2023-12-12T02:03:00Z</dcterms:created>
  <dcterms:modified xsi:type="dcterms:W3CDTF">2023-12-12T02:09:00Z</dcterms:modified>
</cp:coreProperties>
</file>