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jc w:val="center"/>
        <w:rPr>
          <w:b/>
          <w:color w:val="C00000"/>
        </w:rPr>
      </w:pPr>
      <w:bookmarkStart w:id="14" w:name="_GoBack"/>
      <w:bookmarkEnd w:id="14"/>
      <w:r>
        <w:rPr>
          <w:b/>
          <w:color w:val="C00000"/>
        </w:rPr>
        <w:t>BÀI 2: VAI TRÒ CỦA THIẾT BỊ THÔNG MINH VÀ TIN HỌC ĐỐI VỚI XÃ HỘI</w:t>
      </w:r>
    </w:p>
    <w:p>
      <w:pPr>
        <w:spacing w:before="0" w:after="0"/>
        <w:ind w:left="1933" w:right="2035"/>
        <w:jc w:val="center"/>
      </w:pPr>
      <w:r>
        <w:t>Môn học: Tin Học; Lớp: 10</w:t>
      </w:r>
    </w:p>
    <w:p>
      <w:pPr>
        <w:spacing w:before="0" w:after="0"/>
        <w:jc w:val="center"/>
      </w:pPr>
      <w:bookmarkStart w:id="0" w:name="_heading=h.vx1227" w:colFirst="0" w:colLast="0"/>
      <w:bookmarkEnd w:id="0"/>
      <w:r>
        <w:t>Thời gian thực hiện: 2 tiết</w:t>
      </w:r>
    </w:p>
    <w:p>
      <w:pPr>
        <w:spacing w:before="0" w:after="0"/>
        <w:jc w:val="both"/>
        <w:rPr>
          <w:b/>
          <w:bCs/>
        </w:rPr>
      </w:pPr>
      <w:r>
        <w:rPr>
          <w:b/>
          <w:bCs/>
          <w:lang w:val="vi-VN"/>
        </w:rPr>
        <w:t xml:space="preserve">I. </w:t>
      </w:r>
      <w:r>
        <w:rPr>
          <w:b/>
          <w:bCs/>
        </w:rPr>
        <w:t>MỤC TIÊU:</w:t>
      </w:r>
    </w:p>
    <w:p>
      <w:pPr>
        <w:spacing w:before="0" w:after="0"/>
        <w:contextualSpacing/>
        <w:jc w:val="both"/>
        <w:rPr>
          <w:b/>
          <w:bCs/>
          <w:lang w:val="vi-VN"/>
        </w:rPr>
      </w:pPr>
      <w:r>
        <w:rPr>
          <w:b/>
          <w:bCs/>
        </w:rPr>
        <w:t>1. Về k</w:t>
      </w:r>
      <w:r>
        <w:rPr>
          <w:b/>
          <w:bCs/>
          <w:color w:val="000000" w:themeColor="text1"/>
          <w14:textFill>
            <w14:solidFill>
              <w14:schemeClr w14:val="tx1"/>
            </w14:solidFill>
          </w14:textFill>
        </w:rPr>
        <w:t>iến thức</w:t>
      </w:r>
      <w:r>
        <w:rPr>
          <w:b/>
          <w:bCs/>
          <w:lang w:val="vi-VN"/>
        </w:rPr>
        <w:t xml:space="preserve">: </w:t>
      </w:r>
    </w:p>
    <w:p>
      <w:pPr>
        <w:spacing w:before="0" w:after="0"/>
        <w:jc w:val="both"/>
      </w:pPr>
      <w:r>
        <w:t>- Nhận biết được một số thiết bị thông minh thông dụng. Nêu được ví dụ cụ thể</w:t>
      </w:r>
    </w:p>
    <w:p>
      <w:pPr>
        <w:spacing w:before="0" w:after="0"/>
        <w:jc w:val="both"/>
      </w:pPr>
      <w:r>
        <w:t>- Biết được vai trò của thiết bị thông minh trong xã hội và cuộc cách mạng công nghiệp lần thứ tư</w:t>
      </w:r>
    </w:p>
    <w:p>
      <w:pPr>
        <w:spacing w:before="0" w:after="0"/>
        <w:jc w:val="both"/>
      </w:pPr>
      <w:r>
        <w:t>- Biết vai trò của tin học đối với xã hội. Nêu được ví dụ</w:t>
      </w:r>
    </w:p>
    <w:p>
      <w:pPr>
        <w:spacing w:before="0" w:after="0"/>
        <w:jc w:val="both"/>
      </w:pPr>
      <w:r>
        <w:t>- Biết các thành tựu nổi bật của ngành tin học</w:t>
      </w:r>
    </w:p>
    <w:p>
      <w:pPr>
        <w:spacing w:before="0" w:after="0"/>
        <w:jc w:val="both"/>
        <w:rPr>
          <w:lang w:val="vi-VN"/>
        </w:rPr>
      </w:pPr>
      <w:r>
        <w:rPr>
          <w:b/>
          <w:bCs/>
        </w:rPr>
        <w:t>2</w:t>
      </w:r>
      <w:r>
        <w:rPr>
          <w:b/>
          <w:bCs/>
          <w:lang w:val="vi-VN"/>
        </w:rPr>
        <w:t xml:space="preserve">. </w:t>
      </w:r>
      <w:r>
        <w:rPr>
          <w:b/>
          <w:bCs/>
        </w:rPr>
        <w:t>Về n</w:t>
      </w:r>
      <w:r>
        <w:rPr>
          <w:b/>
          <w:bCs/>
          <w:lang w:val="vi-VN"/>
        </w:rPr>
        <w:t>ăng lực:</w:t>
      </w:r>
      <w:r>
        <w:rPr>
          <w:lang w:val="vi-VN"/>
        </w:rPr>
        <w:t xml:space="preserve"> </w:t>
      </w:r>
    </w:p>
    <w:p>
      <w:pPr>
        <w:spacing w:before="0" w:after="0"/>
        <w:contextualSpacing/>
        <w:jc w:val="both"/>
        <w:rPr>
          <w:bCs/>
          <w:color w:val="000000" w:themeColor="text1"/>
          <w14:textFill>
            <w14:solidFill>
              <w14:schemeClr w14:val="tx1"/>
            </w14:solidFill>
          </w14:textFill>
        </w:rPr>
      </w:pPr>
      <w:r>
        <w:rPr>
          <w:bCs/>
          <w:color w:val="000000" w:themeColor="text1"/>
          <w14:textFill>
            <w14:solidFill>
              <w14:schemeClr w14:val="tx1"/>
            </w14:solidFill>
          </w14:textFill>
        </w:rPr>
        <w:t>- HS tự học, tự tìm hiểu các thiết bị thông mìn trong đời sống hiện nay</w:t>
      </w:r>
    </w:p>
    <w:p>
      <w:pPr>
        <w:spacing w:before="0" w:after="0"/>
        <w:contextualSpacing/>
        <w:jc w:val="both"/>
        <w:rPr>
          <w:bCs/>
          <w:color w:val="000000" w:themeColor="text1"/>
          <w14:textFill>
            <w14:solidFill>
              <w14:schemeClr w14:val="tx1"/>
            </w14:solidFill>
          </w14:textFill>
        </w:rPr>
      </w:pPr>
      <w:r>
        <w:rPr>
          <w:bCs/>
          <w:color w:val="000000" w:themeColor="text1"/>
          <w14:textFill>
            <w14:solidFill>
              <w14:schemeClr w14:val="tx1"/>
            </w14:solidFill>
          </w14:textFill>
        </w:rPr>
        <w:t>- HS biết cách phân tích và tìm hiểu vai trò của thiết bị và vai trò của chúng trong cuộc CM 4.0</w:t>
      </w:r>
    </w:p>
    <w:p>
      <w:pPr>
        <w:spacing w:before="0" w:after="0"/>
        <w:contextualSpacing/>
        <w:jc w:val="both"/>
        <w:rPr>
          <w:bCs/>
          <w:color w:val="000000" w:themeColor="text1"/>
          <w14:textFill>
            <w14:solidFill>
              <w14:schemeClr w14:val="tx1"/>
            </w14:solidFill>
          </w14:textFill>
        </w:rPr>
      </w:pPr>
      <w:r>
        <w:rPr>
          <w:bCs/>
          <w:color w:val="000000" w:themeColor="text1"/>
          <w14:textFill>
            <w14:solidFill>
              <w14:schemeClr w14:val="tx1"/>
            </w14:solidFill>
          </w14:textFill>
        </w:rPr>
        <w:t>- HS biết hợp tác để sử dụng tính năng của các thiết bị thông minh phổ biến hiện nay</w:t>
      </w:r>
    </w:p>
    <w:p>
      <w:pPr>
        <w:spacing w:before="0" w:after="0"/>
        <w:jc w:val="both"/>
        <w:rPr>
          <w:b/>
          <w:bCs/>
          <w:lang w:val="vi-VN"/>
        </w:rPr>
      </w:pPr>
      <w:r>
        <w:rPr>
          <w:b/>
          <w:bCs/>
        </w:rPr>
        <w:t>3</w:t>
      </w:r>
      <w:r>
        <w:rPr>
          <w:b/>
          <w:bCs/>
          <w:lang w:val="vi-VN"/>
        </w:rPr>
        <w:t xml:space="preserve">. </w:t>
      </w:r>
      <w:r>
        <w:rPr>
          <w:b/>
          <w:bCs/>
        </w:rPr>
        <w:t>Về p</w:t>
      </w:r>
      <w:r>
        <w:rPr>
          <w:b/>
          <w:bCs/>
          <w:lang w:val="vi-VN"/>
        </w:rPr>
        <w:t>hẩm chất:</w:t>
      </w:r>
    </w:p>
    <w:p>
      <w:pPr>
        <w:spacing w:before="0" w:after="0"/>
        <w:jc w:val="both"/>
        <w:rPr>
          <w:bCs/>
        </w:rPr>
      </w:pPr>
      <w:r>
        <w:rPr>
          <w:bCs/>
        </w:rPr>
        <w:t>- Nhận thấy giá trị tích cực của các thiết bị thông minh và ứng dụng nó một cách hiệu quả</w:t>
      </w:r>
    </w:p>
    <w:p>
      <w:pPr>
        <w:spacing w:before="0" w:after="0"/>
        <w:contextualSpacing/>
        <w:jc w:val="both"/>
        <w:rPr>
          <w:color w:val="000000" w:themeColor="text1"/>
          <w14:textFill>
            <w14:solidFill>
              <w14:schemeClr w14:val="tx1"/>
            </w14:solidFill>
          </w14:textFill>
        </w:rPr>
      </w:pPr>
      <w:r>
        <w:rPr>
          <w:color w:val="000000" w:themeColor="text1"/>
          <w14:textFill>
            <w14:solidFill>
              <w14:schemeClr w14:val="tx1"/>
            </w14:solidFill>
          </w14:textFill>
        </w:rPr>
        <w:t>- Thấy được vai trò của tin học để từ đó chủ động chiếm lĩnh các kiến thức</w:t>
      </w:r>
      <w:r>
        <w:rPr>
          <w:bCs/>
          <w:color w:val="000000" w:themeColor="text1"/>
          <w14:textFill>
            <w14:solidFill>
              <w14:schemeClr w14:val="tx1"/>
            </w14:solidFill>
          </w14:textFill>
        </w:rPr>
        <w:t xml:space="preserve"> về thành tựu của tin học trong đời sống hiện nay</w:t>
      </w:r>
      <w:r>
        <w:rPr>
          <w:color w:val="000000" w:themeColor="text1"/>
          <w14:textFill>
            <w14:solidFill>
              <w14:schemeClr w14:val="tx1"/>
            </w14:solidFill>
          </w14:textFill>
        </w:rPr>
        <w:t>;</w:t>
      </w:r>
    </w:p>
    <w:p>
      <w:pPr>
        <w:snapToGrid w:val="0"/>
        <w:spacing w:before="0" w:after="0"/>
        <w:jc w:val="both"/>
        <w:rPr>
          <w:b/>
          <w:bCs/>
          <w:szCs w:val="28"/>
        </w:rPr>
      </w:pPr>
      <w:r>
        <w:rPr>
          <w:b/>
          <w:bCs/>
          <w:szCs w:val="28"/>
          <w:lang w:val="vi-VN"/>
        </w:rPr>
        <w:t xml:space="preserve">II. </w:t>
      </w:r>
      <w:r>
        <w:rPr>
          <w:b/>
          <w:bCs/>
          <w:szCs w:val="28"/>
        </w:rPr>
        <w:t>THIẾT BỊ DẠY HỌC VÀ HỌC LIỆU:</w:t>
      </w:r>
    </w:p>
    <w:p>
      <w:pPr>
        <w:spacing w:before="0" w:after="0"/>
        <w:jc w:val="both"/>
        <w:rPr>
          <w:bCs/>
          <w:color w:val="000000" w:themeColor="text1"/>
          <w14:textFill>
            <w14:solidFill>
              <w14:schemeClr w14:val="tx1"/>
            </w14:solidFill>
          </w14:textFill>
        </w:rPr>
      </w:pPr>
      <w:r>
        <w:rPr>
          <w:bCs/>
          <w:color w:val="000000" w:themeColor="text1"/>
          <w14:textFill>
            <w14:solidFill>
              <w14:schemeClr w14:val="tx1"/>
            </w14:solidFill>
          </w14:textFill>
        </w:rPr>
        <w:t>- SGK, máy tính, tivi hoặc máy chiếu</w:t>
      </w:r>
    </w:p>
    <w:p>
      <w:pPr>
        <w:snapToGrid w:val="0"/>
        <w:spacing w:before="0" w:after="0"/>
        <w:jc w:val="both"/>
        <w:rPr>
          <w:b/>
          <w:bCs/>
          <w:szCs w:val="28"/>
        </w:rPr>
      </w:pPr>
      <w:r>
        <w:rPr>
          <w:b/>
          <w:bCs/>
          <w:szCs w:val="28"/>
          <w:lang w:val="vi-VN"/>
        </w:rPr>
        <w:t xml:space="preserve">III. </w:t>
      </w:r>
      <w:r>
        <w:rPr>
          <w:b/>
          <w:bCs/>
          <w:szCs w:val="28"/>
        </w:rPr>
        <w:t>TIẾN TRÌNH DẠY HỌC:</w:t>
      </w:r>
    </w:p>
    <w:p>
      <w:pPr>
        <w:spacing w:before="0" w:after="0"/>
        <w:jc w:val="both"/>
        <w:rPr>
          <w:b/>
        </w:rPr>
      </w:pPr>
      <w:r>
        <w:rPr>
          <w:b/>
        </w:rPr>
        <w:t>1. Hoạt động khởi động (Mở đầu)</w:t>
      </w:r>
    </w:p>
    <w:p>
      <w:pPr>
        <w:spacing w:before="0" w:after="0"/>
      </w:pPr>
      <w:r>
        <w:t xml:space="preserve">a. </w:t>
      </w:r>
      <w:r>
        <w:rPr>
          <w:b/>
        </w:rPr>
        <w:t>Mục tiêu</w:t>
      </w:r>
      <w:r>
        <w:t>:  + Tạo hứng thú học tập cho học sinh</w:t>
      </w:r>
    </w:p>
    <w:p>
      <w:pPr>
        <w:spacing w:before="0" w:after="0"/>
        <w:jc w:val="both"/>
      </w:pPr>
      <w:r>
        <w:t xml:space="preserve">b. </w:t>
      </w:r>
      <w:r>
        <w:rPr>
          <w:b/>
        </w:rPr>
        <w:t>Nội dung</w:t>
      </w:r>
      <w:r>
        <w:t>: Hs dựa vào hiểu biết để trả lời câu hỏi GV đưa ra</w:t>
      </w:r>
    </w:p>
    <w:p>
      <w:pPr>
        <w:spacing w:before="0" w:after="0"/>
        <w:jc w:val="both"/>
        <w:rPr>
          <w:b/>
        </w:rPr>
      </w:pPr>
      <w:r>
        <w:t xml:space="preserve">c. </w:t>
      </w:r>
      <w:r>
        <w:rPr>
          <w:b/>
        </w:rPr>
        <w:t>Sản phẩm</w:t>
      </w:r>
      <w:r>
        <w:t xml:space="preserve">: Từ yêu cầu Hs vận dụng kiến thức để trả lời câu hỏi GV đưa ra </w:t>
      </w:r>
    </w:p>
    <w:p>
      <w:pPr>
        <w:spacing w:before="0" w:after="0"/>
        <w:jc w:val="both"/>
      </w:pPr>
      <w:r>
        <w:t xml:space="preserve">d. </w:t>
      </w:r>
      <w:r>
        <w:rPr>
          <w:b/>
        </w:rPr>
        <w:t>Tổ chức thực hiện</w:t>
      </w:r>
      <w:r>
        <w:t xml:space="preserve">: </w:t>
      </w:r>
    </w:p>
    <w:p>
      <w:pPr>
        <w:spacing w:before="0" w:after="0"/>
        <w:jc w:val="both"/>
      </w:pPr>
      <w:r>
        <w:t xml:space="preserve">- </w:t>
      </w:r>
      <w:r>
        <w:rPr>
          <w:rFonts w:eastAsia="Calibri"/>
          <w:b/>
          <w:i/>
          <w:color w:val="000000" w:themeColor="text1"/>
          <w:sz w:val="26"/>
          <w:szCs w:val="26"/>
          <w14:textFill>
            <w14:solidFill>
              <w14:schemeClr w14:val="tx1"/>
            </w14:solidFill>
          </w14:textFill>
        </w:rPr>
        <w:t>GV</w:t>
      </w:r>
      <w:r>
        <w:rPr>
          <w:rFonts w:eastAsia="Calibri"/>
          <w:b/>
          <w:i/>
          <w:color w:val="000000" w:themeColor="text1"/>
          <w:sz w:val="26"/>
          <w:szCs w:val="26"/>
          <w:lang w:val="vi-VN"/>
          <w14:textFill>
            <w14:solidFill>
              <w14:schemeClr w14:val="tx1"/>
            </w14:solidFill>
          </w14:textFill>
        </w:rPr>
        <w:t xml:space="preserve"> </w:t>
      </w:r>
      <w:r>
        <w:rPr>
          <w:rFonts w:eastAsia="Calibri"/>
          <w:b/>
          <w:i/>
          <w:color w:val="000000" w:themeColor="text1"/>
          <w:sz w:val="26"/>
          <w:szCs w:val="26"/>
          <w14:textFill>
            <w14:solidFill>
              <w14:schemeClr w14:val="tx1"/>
            </w14:solidFill>
          </w14:textFill>
        </w:rPr>
        <w:t>giao nhiệm vụ:</w:t>
      </w:r>
      <w:r>
        <w:rPr>
          <w:rFonts w:eastAsia="Calibri"/>
          <w:color w:val="000000" w:themeColor="text1"/>
          <w:sz w:val="26"/>
          <w:szCs w:val="26"/>
          <w14:textFill>
            <w14:solidFill>
              <w14:schemeClr w14:val="tx1"/>
            </w14:solidFill>
          </w14:textFill>
        </w:rPr>
        <w:t xml:space="preserve"> </w:t>
      </w:r>
      <w:r>
        <w:t>GV đặt câu hỏi và giao nhiệm vụ cụ thể cho học sinh trong cả lớp</w:t>
      </w:r>
    </w:p>
    <w:p>
      <w:pPr>
        <w:spacing w:before="0" w:after="0"/>
        <w:jc w:val="both"/>
        <w:rPr>
          <w:rFonts w:eastAsia="Calibri"/>
          <w:color w:val="000000" w:themeColor="text1"/>
          <w:sz w:val="26"/>
          <w:szCs w:val="26"/>
          <w14:textFill>
            <w14:solidFill>
              <w14:schemeClr w14:val="tx1"/>
            </w14:solidFill>
          </w14:textFill>
        </w:rPr>
      </w:pPr>
      <w:bookmarkStart w:id="1" w:name="_heading=h.z337ya" w:colFirst="0" w:colLast="0"/>
      <w:bookmarkEnd w:id="1"/>
      <w:bookmarkStart w:id="2" w:name="_heading=h.2jxsxqh" w:colFirst="0" w:colLast="0"/>
      <w:bookmarkEnd w:id="2"/>
      <w:r>
        <w:t xml:space="preserve">- </w:t>
      </w:r>
      <w:r>
        <w:rPr>
          <w:rFonts w:eastAsia="Calibri"/>
          <w:b/>
          <w:i/>
          <w:color w:val="000000" w:themeColor="text1"/>
          <w:sz w:val="26"/>
          <w:szCs w:val="26"/>
          <w14:textFill>
            <w14:solidFill>
              <w14:schemeClr w14:val="tx1"/>
            </w14:solidFill>
          </w14:textFill>
        </w:rPr>
        <w:t>HS</w:t>
      </w:r>
      <w:r>
        <w:rPr>
          <w:rFonts w:eastAsia="Calibri"/>
          <w:b/>
          <w:i/>
          <w:color w:val="000000" w:themeColor="text1"/>
          <w:sz w:val="26"/>
          <w:szCs w:val="26"/>
          <w:lang w:val="vi-VN"/>
          <w14:textFill>
            <w14:solidFill>
              <w14:schemeClr w14:val="tx1"/>
            </w14:solidFill>
          </w14:textFill>
        </w:rPr>
        <w:t xml:space="preserve"> </w:t>
      </w:r>
      <w:r>
        <w:rPr>
          <w:rFonts w:eastAsia="Calibri"/>
          <w:b/>
          <w:i/>
          <w:color w:val="000000" w:themeColor="text1"/>
          <w:sz w:val="26"/>
          <w:szCs w:val="26"/>
          <w14:textFill>
            <w14:solidFill>
              <w14:schemeClr w14:val="tx1"/>
            </w14:solidFill>
          </w14:textFill>
        </w:rPr>
        <w:t>thực hiện nhiệm vụ:</w:t>
      </w:r>
      <w:r>
        <w:t xml:space="preserve"> </w:t>
      </w:r>
      <w:r>
        <w:rPr>
          <w:rFonts w:eastAsia="Calibri"/>
          <w:color w:val="000000" w:themeColor="text1"/>
          <w:sz w:val="26"/>
          <w:szCs w:val="26"/>
          <w14:textFill>
            <w14:solidFill>
              <w14:schemeClr w14:val="tx1"/>
            </w14:solidFill>
          </w14:textFill>
        </w:rPr>
        <w:t>HS</w:t>
      </w:r>
      <w:r>
        <w:rPr>
          <w:rFonts w:eastAsia="Calibri"/>
          <w:color w:val="000000" w:themeColor="text1"/>
          <w:sz w:val="26"/>
          <w:szCs w:val="26"/>
          <w:lang w:val="vi-VN"/>
          <w14:textFill>
            <w14:solidFill>
              <w14:schemeClr w14:val="tx1"/>
            </w14:solidFill>
          </w14:textFill>
        </w:rPr>
        <w:t xml:space="preserve"> </w:t>
      </w:r>
      <w:r>
        <w:rPr>
          <w:rFonts w:eastAsia="Calibri"/>
          <w:color w:val="000000" w:themeColor="text1"/>
          <w:sz w:val="26"/>
          <w:szCs w:val="26"/>
          <w14:textFill>
            <w14:solidFill>
              <w14:schemeClr w14:val="tx1"/>
            </w14:solidFill>
          </w14:textFill>
        </w:rPr>
        <w:t>tiến hành</w:t>
      </w:r>
      <w:r>
        <w:rPr>
          <w:rFonts w:eastAsia="Calibri"/>
          <w:color w:val="000000" w:themeColor="text1"/>
          <w:sz w:val="26"/>
          <w:szCs w:val="26"/>
          <w:lang w:val="vi-VN"/>
          <w14:textFill>
            <w14:solidFill>
              <w14:schemeClr w14:val="tx1"/>
            </w14:solidFill>
          </w14:textFill>
        </w:rPr>
        <w:t xml:space="preserve"> thảo luận, sau đó ghi kết quả vào vở. GV quan sát</w:t>
      </w:r>
      <w:r>
        <w:rPr>
          <w:rFonts w:eastAsia="Calibri"/>
          <w:color w:val="000000" w:themeColor="text1"/>
          <w:sz w:val="26"/>
          <w:szCs w:val="26"/>
          <w14:textFill>
            <w14:solidFill>
              <w14:schemeClr w14:val="tx1"/>
            </w14:solidFill>
          </w14:textFill>
        </w:rPr>
        <w:t>.</w:t>
      </w:r>
    </w:p>
    <w:p>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xml:space="preserve">- </w:t>
      </w:r>
      <w:r>
        <w:rPr>
          <w:rFonts w:eastAsia="Calibri"/>
          <w:b/>
          <w:i/>
          <w:color w:val="000000" w:themeColor="text1"/>
          <w:sz w:val="26"/>
          <w:szCs w:val="26"/>
          <w14:textFill>
            <w14:solidFill>
              <w14:schemeClr w14:val="tx1"/>
            </w14:solidFill>
          </w14:textFill>
        </w:rPr>
        <w:t>GV</w:t>
      </w:r>
      <w:r>
        <w:rPr>
          <w:rFonts w:eastAsia="Calibri"/>
          <w:b/>
          <w:i/>
          <w:color w:val="000000" w:themeColor="text1"/>
          <w:sz w:val="26"/>
          <w:szCs w:val="26"/>
          <w:lang w:val="vi-VN"/>
          <w14:textFill>
            <w14:solidFill>
              <w14:schemeClr w14:val="tx1"/>
            </w14:solidFill>
          </w14:textFill>
        </w:rPr>
        <w:t xml:space="preserve"> tổ chức</w:t>
      </w:r>
      <w:r>
        <w:rPr>
          <w:rFonts w:eastAsia="Calibri"/>
          <w:b/>
          <w:color w:val="000000" w:themeColor="text1"/>
          <w:sz w:val="26"/>
          <w:szCs w:val="26"/>
          <w:lang w:val="vi-VN"/>
          <w14:textFill>
            <w14:solidFill>
              <w14:schemeClr w14:val="tx1"/>
            </w14:solidFill>
          </w14:textFill>
        </w:rPr>
        <w:t xml:space="preserve"> </w:t>
      </w:r>
      <w:r>
        <w:rPr>
          <w:rFonts w:eastAsia="Calibri"/>
          <w:b/>
          <w:i/>
          <w:color w:val="000000" w:themeColor="text1"/>
          <w:sz w:val="26"/>
          <w:szCs w:val="26"/>
          <w14:textFill>
            <w14:solidFill>
              <w14:schemeClr w14:val="tx1"/>
            </w14:solidFill>
          </w14:textFill>
        </w:rPr>
        <w:t>báo cáo và thảo luận</w:t>
      </w:r>
      <w:r>
        <w:rPr>
          <w:rFonts w:eastAsia="Calibri"/>
          <w:b/>
          <w:color w:val="000000" w:themeColor="text1"/>
          <w:sz w:val="26"/>
          <w:szCs w:val="26"/>
          <w14:textFill>
            <w14:solidFill>
              <w14:schemeClr w14:val="tx1"/>
            </w14:solidFill>
          </w14:textFill>
        </w:rPr>
        <w:t>:</w:t>
      </w:r>
      <w:r>
        <w:rPr>
          <w:rFonts w:eastAsia="Calibri"/>
          <w:color w:val="000000" w:themeColor="text1"/>
          <w:sz w:val="26"/>
          <w:szCs w:val="26"/>
          <w14:textFill>
            <w14:solidFill>
              <w14:schemeClr w14:val="tx1"/>
            </w14:solidFill>
          </w14:textFill>
        </w:rPr>
        <w:t xml:space="preserve"> GV chọn ngẫu nhiên 1 HS lên trình bày đáp án của nhóm mình, GV yêu cầu các HS khác cùng quan sát, lắng nghe. GV yêu cầu HS khác trong lớp nhận xét.</w:t>
      </w:r>
    </w:p>
    <w:p>
      <w:pPr>
        <w:snapToGrid w:val="0"/>
        <w:spacing w:before="0" w:after="0"/>
        <w:jc w:val="both"/>
        <w:rPr>
          <w:bCs/>
          <w:szCs w:val="28"/>
          <w:lang w:val="vi-VN"/>
        </w:rPr>
      </w:pPr>
      <w:r>
        <w:rPr>
          <w:rFonts w:eastAsia="Calibri"/>
          <w:color w:val="000000" w:themeColor="text1"/>
          <w:sz w:val="26"/>
          <w:szCs w:val="26"/>
          <w14:textFill>
            <w14:solidFill>
              <w14:schemeClr w14:val="tx1"/>
            </w14:solidFill>
          </w14:textFill>
        </w:rPr>
        <w:t xml:space="preserve">- </w:t>
      </w:r>
      <w:r>
        <w:t>GV giới thiệu và dẫn dắt vào bài</w:t>
      </w:r>
    </w:p>
    <w:p>
      <w:pPr>
        <w:spacing w:before="0" w:after="0"/>
        <w:jc w:val="both"/>
        <w:rPr>
          <w:b/>
        </w:rPr>
      </w:pPr>
      <w:r>
        <w:rPr>
          <w:b/>
        </w:rPr>
        <w:t>2. Hình thành kiến thức mới:</w:t>
      </w:r>
    </w:p>
    <w:p>
      <w:pPr>
        <w:spacing w:before="0" w:after="0"/>
        <w:jc w:val="both"/>
      </w:pPr>
      <w:bookmarkStart w:id="3" w:name="_heading=h.1y810tw" w:colFirst="0" w:colLast="0"/>
      <w:bookmarkEnd w:id="3"/>
      <w:r>
        <w:rPr>
          <w:b/>
          <w:i/>
        </w:rPr>
        <w:t>2.1. Thiết bị thông minh</w:t>
      </w:r>
    </w:p>
    <w:p>
      <w:pPr>
        <w:spacing w:before="0" w:after="0"/>
        <w:jc w:val="both"/>
      </w:pPr>
      <w:bookmarkStart w:id="4" w:name="_heading=h.4i7ojhp" w:colFirst="0" w:colLast="0"/>
      <w:bookmarkEnd w:id="4"/>
      <w:r>
        <w:rPr>
          <w:b/>
          <w:i/>
        </w:rPr>
        <w:t>a. Mục Tiêu:</w:t>
      </w:r>
      <w:r>
        <w:rPr>
          <w:b/>
        </w:rPr>
        <w:t xml:space="preserve"> </w:t>
      </w:r>
      <w:r>
        <w:t>+ Nhận biết được các thiết bị thông minh</w:t>
      </w:r>
    </w:p>
    <w:p>
      <w:pPr>
        <w:spacing w:before="0" w:after="0"/>
        <w:jc w:val="both"/>
      </w:pPr>
      <w:r>
        <w:tab/>
      </w:r>
      <w:r>
        <w:tab/>
      </w:r>
      <w:r>
        <w:t xml:space="preserve">  + Biết được vai trò của các thiết bị thông minh trong cuộc CM 4.0</w:t>
      </w:r>
    </w:p>
    <w:p>
      <w:pPr>
        <w:spacing w:before="0" w:after="0"/>
        <w:jc w:val="both"/>
      </w:pPr>
      <w:bookmarkStart w:id="5" w:name="_heading=h.2xcytpi" w:colFirst="0" w:colLast="0"/>
      <w:bookmarkEnd w:id="5"/>
      <w:bookmarkStart w:id="6" w:name="_heading=h.1ci93xb" w:colFirst="0" w:colLast="0"/>
      <w:bookmarkEnd w:id="6"/>
      <w:r>
        <w:rPr>
          <w:b/>
          <w:i/>
        </w:rPr>
        <w:t>b. Nội dung</w:t>
      </w:r>
      <w:r>
        <w:rPr>
          <w:i/>
        </w:rPr>
        <w:t>:</w:t>
      </w:r>
      <w:r>
        <w:t xml:space="preserve"> HS thảo luận theo nhóm, phân tích ví dụ và nghiên cứu SKG để:</w:t>
      </w:r>
    </w:p>
    <w:p>
      <w:pPr>
        <w:spacing w:before="0" w:after="0"/>
        <w:ind w:firstLine="1620"/>
        <w:jc w:val="both"/>
      </w:pPr>
      <w:r>
        <w:t>+ Hình thành định nghĩa về thiết bị thông minh</w:t>
      </w:r>
    </w:p>
    <w:p>
      <w:pPr>
        <w:spacing w:before="0" w:after="0"/>
        <w:ind w:firstLine="1620"/>
        <w:jc w:val="both"/>
      </w:pPr>
      <w:r>
        <w:t>+ Vai trò của thiết bị thông minh</w:t>
      </w:r>
    </w:p>
    <w:p>
      <w:pPr>
        <w:spacing w:before="0" w:after="0"/>
        <w:jc w:val="both"/>
      </w:pPr>
      <w:bookmarkStart w:id="7" w:name="_heading=h.3whwml4" w:colFirst="0" w:colLast="0"/>
      <w:bookmarkEnd w:id="7"/>
      <w:r>
        <w:rPr>
          <w:b/>
          <w:i/>
        </w:rPr>
        <w:t>c. Sản phẩm:</w:t>
      </w:r>
      <w:r>
        <w:rPr>
          <w:b/>
        </w:rPr>
        <w:t xml:space="preserve"> </w:t>
      </w:r>
      <w:r>
        <w:t>Hs hoàn thành tìm hiều kiến thức và trả lời các câu hỏi của GV</w:t>
      </w:r>
    </w:p>
    <w:p>
      <w:pPr>
        <w:spacing w:before="0" w:after="0"/>
        <w:jc w:val="both"/>
      </w:pPr>
      <w:r>
        <w:t>- Khái niệm về thiết bị thông minh</w:t>
      </w:r>
    </w:p>
    <w:p>
      <w:pPr>
        <w:spacing w:before="0" w:after="0"/>
        <w:jc w:val="both"/>
      </w:pPr>
      <w:r>
        <w:t>- Vai trò của các thiết bị thông minh trong cuộc CM 4.0</w:t>
      </w:r>
    </w:p>
    <w:p>
      <w:pPr>
        <w:spacing w:before="0" w:after="0"/>
        <w:jc w:val="both"/>
        <w:rPr>
          <w:b/>
          <w:i/>
        </w:rPr>
      </w:pPr>
      <w:r>
        <w:rPr>
          <w:b/>
          <w:i/>
        </w:rPr>
        <w:t xml:space="preserve">d. Tổ chức thực hiện: </w:t>
      </w:r>
    </w:p>
    <w:p>
      <w:pPr>
        <w:spacing w:before="0" w:after="0"/>
        <w:jc w:val="both"/>
        <w:rPr>
          <w:rFonts w:eastAsia="Calibri"/>
          <w:color w:val="000000" w:themeColor="text1"/>
          <w:sz w:val="26"/>
          <w:szCs w:val="26"/>
          <w14:textFill>
            <w14:solidFill>
              <w14:schemeClr w14:val="tx1"/>
            </w14:solidFill>
          </w14:textFill>
        </w:rPr>
      </w:pPr>
      <w:r>
        <w:rPr>
          <w:rFonts w:eastAsia="Calibri"/>
          <w:b/>
          <w:i/>
          <w:color w:val="000000" w:themeColor="text1"/>
          <w:sz w:val="26"/>
          <w:szCs w:val="26"/>
          <w14:textFill>
            <w14:solidFill>
              <w14:schemeClr w14:val="tx1"/>
            </w14:solidFill>
          </w14:textFill>
        </w:rPr>
        <w:t>- GV</w:t>
      </w:r>
      <w:r>
        <w:rPr>
          <w:rFonts w:eastAsia="Calibri"/>
          <w:b/>
          <w:i/>
          <w:color w:val="000000" w:themeColor="text1"/>
          <w:sz w:val="26"/>
          <w:szCs w:val="26"/>
          <w:lang w:val="vi-VN"/>
          <w14:textFill>
            <w14:solidFill>
              <w14:schemeClr w14:val="tx1"/>
            </w14:solidFill>
          </w14:textFill>
        </w:rPr>
        <w:t xml:space="preserve"> </w:t>
      </w:r>
      <w:r>
        <w:rPr>
          <w:rFonts w:eastAsia="Calibri"/>
          <w:b/>
          <w:i/>
          <w:color w:val="000000" w:themeColor="text1"/>
          <w:sz w:val="26"/>
          <w:szCs w:val="26"/>
          <w14:textFill>
            <w14:solidFill>
              <w14:schemeClr w14:val="tx1"/>
            </w14:solidFill>
          </w14:textFill>
        </w:rPr>
        <w:t>giao nhiệm vụ:</w:t>
      </w:r>
      <w:r>
        <w:rPr>
          <w:rFonts w:eastAsia="Calibri"/>
          <w:color w:val="000000" w:themeColor="text1"/>
          <w:sz w:val="26"/>
          <w:szCs w:val="26"/>
          <w14:textFill>
            <w14:solidFill>
              <w14:schemeClr w14:val="tx1"/>
            </w14:solidFill>
          </w14:textFill>
        </w:rPr>
        <w:t xml:space="preserve"> GV đưa ra các ví dụ về, sau đó yêu cầu nhóm xây dựng khái niệm về </w:t>
      </w:r>
      <w:r>
        <w:t>thiết bị thông minh</w:t>
      </w:r>
      <w:r>
        <w:rPr>
          <w:rFonts w:eastAsia="Calibri"/>
          <w:color w:val="000000" w:themeColor="text1"/>
          <w:sz w:val="26"/>
          <w:szCs w:val="26"/>
          <w14:textFill>
            <w14:solidFill>
              <w14:schemeClr w14:val="tx1"/>
            </w14:solidFill>
          </w14:textFill>
        </w:rPr>
        <w:t>, nhóm 2 nêu vai trò của thiết bị thông minh trong cuộc CM 4.0, nhóm 3, 4 nhận xét, phản biện</w:t>
      </w:r>
    </w:p>
    <w:p>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xml:space="preserve">- </w:t>
      </w:r>
      <w:r>
        <w:rPr>
          <w:rFonts w:eastAsia="Calibri"/>
          <w:b/>
          <w:i/>
          <w:color w:val="000000" w:themeColor="text1"/>
          <w:sz w:val="26"/>
          <w:szCs w:val="26"/>
          <w14:textFill>
            <w14:solidFill>
              <w14:schemeClr w14:val="tx1"/>
            </w14:solidFill>
          </w14:textFill>
        </w:rPr>
        <w:t>HS</w:t>
      </w:r>
      <w:r>
        <w:rPr>
          <w:rFonts w:eastAsia="Calibri"/>
          <w:b/>
          <w:i/>
          <w:color w:val="000000" w:themeColor="text1"/>
          <w:sz w:val="26"/>
          <w:szCs w:val="26"/>
          <w:lang w:val="vi-VN"/>
          <w14:textFill>
            <w14:solidFill>
              <w14:schemeClr w14:val="tx1"/>
            </w14:solidFill>
          </w14:textFill>
        </w:rPr>
        <w:t xml:space="preserve"> </w:t>
      </w:r>
      <w:r>
        <w:rPr>
          <w:rFonts w:eastAsia="Calibri"/>
          <w:b/>
          <w:i/>
          <w:color w:val="000000" w:themeColor="text1"/>
          <w:sz w:val="26"/>
          <w:szCs w:val="26"/>
          <w14:textFill>
            <w14:solidFill>
              <w14:schemeClr w14:val="tx1"/>
            </w14:solidFill>
          </w14:textFill>
        </w:rPr>
        <w:t>thực hiện nhiệm vụ:</w:t>
      </w:r>
      <w:r>
        <w:rPr>
          <w:rFonts w:eastAsia="Calibri"/>
          <w:color w:val="000000" w:themeColor="text1"/>
          <w:sz w:val="26"/>
          <w:szCs w:val="26"/>
          <w14:textFill>
            <w14:solidFill>
              <w14:schemeClr w14:val="tx1"/>
            </w14:solidFill>
          </w14:textFill>
        </w:rPr>
        <w:t xml:space="preserve"> HS</w:t>
      </w:r>
      <w:r>
        <w:rPr>
          <w:rFonts w:eastAsia="Calibri"/>
          <w:color w:val="000000" w:themeColor="text1"/>
          <w:sz w:val="26"/>
          <w:szCs w:val="26"/>
          <w:lang w:val="vi-VN"/>
          <w14:textFill>
            <w14:solidFill>
              <w14:schemeClr w14:val="tx1"/>
            </w14:solidFill>
          </w14:textFill>
        </w:rPr>
        <w:t xml:space="preserve"> </w:t>
      </w:r>
      <w:r>
        <w:rPr>
          <w:rFonts w:eastAsia="Calibri"/>
          <w:color w:val="000000" w:themeColor="text1"/>
          <w:sz w:val="26"/>
          <w:szCs w:val="26"/>
          <w14:textFill>
            <w14:solidFill>
              <w14:schemeClr w14:val="tx1"/>
            </w14:solidFill>
          </w14:textFill>
        </w:rPr>
        <w:t>tiến hành</w:t>
      </w:r>
      <w:r>
        <w:rPr>
          <w:rFonts w:eastAsia="Calibri"/>
          <w:color w:val="000000" w:themeColor="text1"/>
          <w:sz w:val="26"/>
          <w:szCs w:val="26"/>
          <w:lang w:val="vi-VN"/>
          <w14:textFill>
            <w14:solidFill>
              <w14:schemeClr w14:val="tx1"/>
            </w14:solidFill>
          </w14:textFill>
        </w:rPr>
        <w:t xml:space="preserve"> thảo luận, sau đó ghi kết quả vào vở. GV quan sát</w:t>
      </w:r>
      <w:r>
        <w:rPr>
          <w:rFonts w:eastAsia="Calibri"/>
          <w:color w:val="000000" w:themeColor="text1"/>
          <w:sz w:val="26"/>
          <w:szCs w:val="26"/>
          <w14:textFill>
            <w14:solidFill>
              <w14:schemeClr w14:val="tx1"/>
            </w14:solidFill>
          </w14:textFill>
        </w:rPr>
        <w:t>.</w:t>
      </w:r>
    </w:p>
    <w:p>
      <w:pPr>
        <w:spacing w:before="0" w:after="0"/>
        <w:jc w:val="both"/>
        <w:rPr>
          <w:rFonts w:eastAsia="Calibri"/>
          <w:i/>
          <w:color w:val="000000" w:themeColor="text1"/>
          <w:sz w:val="26"/>
          <w:szCs w:val="26"/>
          <w14:textFill>
            <w14:solidFill>
              <w14:schemeClr w14:val="tx1"/>
            </w14:solidFill>
          </w14:textFill>
        </w:rPr>
      </w:pPr>
      <w:r>
        <w:rPr>
          <w:rFonts w:eastAsia="Calibri"/>
          <w:b/>
          <w:color w:val="000000" w:themeColor="text1"/>
          <w:sz w:val="26"/>
          <w:szCs w:val="26"/>
          <w14:textFill>
            <w14:solidFill>
              <w14:schemeClr w14:val="tx1"/>
            </w14:solidFill>
          </w14:textFill>
        </w:rPr>
        <w:t xml:space="preserve">- </w:t>
      </w:r>
      <w:r>
        <w:rPr>
          <w:rFonts w:eastAsia="Calibri"/>
          <w:b/>
          <w:i/>
          <w:color w:val="000000" w:themeColor="text1"/>
          <w:sz w:val="26"/>
          <w:szCs w:val="26"/>
          <w14:textFill>
            <w14:solidFill>
              <w14:schemeClr w14:val="tx1"/>
            </w14:solidFill>
          </w14:textFill>
        </w:rPr>
        <w:t>GV</w:t>
      </w:r>
      <w:r>
        <w:rPr>
          <w:rFonts w:eastAsia="Calibri"/>
          <w:b/>
          <w:i/>
          <w:color w:val="000000" w:themeColor="text1"/>
          <w:sz w:val="26"/>
          <w:szCs w:val="26"/>
          <w:lang w:val="vi-VN"/>
          <w14:textFill>
            <w14:solidFill>
              <w14:schemeClr w14:val="tx1"/>
            </w14:solidFill>
          </w14:textFill>
        </w:rPr>
        <w:t xml:space="preserve"> tổ chức</w:t>
      </w:r>
      <w:r>
        <w:rPr>
          <w:rFonts w:eastAsia="Calibri"/>
          <w:b/>
          <w:color w:val="000000" w:themeColor="text1"/>
          <w:sz w:val="26"/>
          <w:szCs w:val="26"/>
          <w:lang w:val="vi-VN"/>
          <w14:textFill>
            <w14:solidFill>
              <w14:schemeClr w14:val="tx1"/>
            </w14:solidFill>
          </w14:textFill>
        </w:rPr>
        <w:t xml:space="preserve"> </w:t>
      </w:r>
      <w:r>
        <w:rPr>
          <w:rFonts w:eastAsia="Calibri"/>
          <w:b/>
          <w:i/>
          <w:color w:val="000000" w:themeColor="text1"/>
          <w:sz w:val="26"/>
          <w:szCs w:val="26"/>
          <w14:textFill>
            <w14:solidFill>
              <w14:schemeClr w14:val="tx1"/>
            </w14:solidFill>
          </w14:textFill>
        </w:rPr>
        <w:t>báo cáo và thảo luận</w:t>
      </w:r>
      <w:r>
        <w:rPr>
          <w:rFonts w:eastAsia="Calibri"/>
          <w:b/>
          <w:color w:val="000000" w:themeColor="text1"/>
          <w:sz w:val="26"/>
          <w:szCs w:val="26"/>
          <w14:textFill>
            <w14:solidFill>
              <w14:schemeClr w14:val="tx1"/>
            </w14:solidFill>
          </w14:textFill>
        </w:rPr>
        <w:t>:</w:t>
      </w:r>
      <w:r>
        <w:rPr>
          <w:rFonts w:eastAsia="Calibri"/>
          <w:color w:val="000000" w:themeColor="text1"/>
          <w:sz w:val="26"/>
          <w:szCs w:val="26"/>
          <w14:textFill>
            <w14:solidFill>
              <w14:schemeClr w14:val="tx1"/>
            </w14:solidFill>
          </w14:textFill>
        </w:rPr>
        <w:t xml:space="preserve"> GV yêu cầu đại diện 2 nhóm  lên trình bày đáp án của nhóm mình, GV yêu cầu các HS khác cùng quan sát, lắng nghe. GV yêu cầu HS trong nhóm 3, 4 nhận xét.</w:t>
      </w:r>
    </w:p>
    <w:p>
      <w:pPr>
        <w:spacing w:before="0" w:after="0"/>
        <w:jc w:val="both"/>
        <w:rPr>
          <w:rFonts w:eastAsia="Calibri"/>
          <w:b/>
          <w:color w:val="000000" w:themeColor="text1"/>
          <w:sz w:val="26"/>
          <w:szCs w:val="26"/>
          <w14:textFill>
            <w14:solidFill>
              <w14:schemeClr w14:val="tx1"/>
            </w14:solidFill>
          </w14:textFill>
        </w:rPr>
      </w:pPr>
      <w:r>
        <w:rPr>
          <w:rFonts w:eastAsia="Calibri"/>
          <w:b/>
          <w:i/>
          <w:color w:val="000000" w:themeColor="text1"/>
          <w:sz w:val="26"/>
          <w:szCs w:val="26"/>
          <w14:textFill>
            <w14:solidFill>
              <w14:schemeClr w14:val="tx1"/>
            </w14:solidFill>
          </w14:textFill>
        </w:rPr>
        <w:t>- Kết luận:</w:t>
      </w:r>
      <w:r>
        <w:rPr>
          <w:rFonts w:eastAsia="Calibri"/>
          <w:b/>
          <w:color w:val="000000" w:themeColor="text1"/>
          <w:sz w:val="26"/>
          <w:szCs w:val="26"/>
          <w14:textFill>
            <w14:solidFill>
              <w14:schemeClr w14:val="tx1"/>
            </w14:solidFill>
          </w14:textFill>
        </w:rPr>
        <w:t xml:space="preserve"> </w:t>
      </w:r>
    </w:p>
    <w:p>
      <w:pPr>
        <w:spacing w:before="0" w:after="0"/>
        <w:jc w:val="both"/>
        <w:rPr>
          <w:color w:val="000000" w:themeColor="text1"/>
          <w:sz w:val="26"/>
          <w:szCs w:val="26"/>
          <w:shd w:val="clear" w:color="auto" w:fill="FFFFFF"/>
          <w14:textFill>
            <w14:solidFill>
              <w14:schemeClr w14:val="tx1"/>
            </w14:solidFill>
          </w14:textFill>
        </w:rPr>
      </w:pPr>
      <w:r>
        <w:rPr>
          <w:rFonts w:eastAsia="Calibri"/>
          <w:color w:val="000000" w:themeColor="text1"/>
          <w:sz w:val="26"/>
          <w:szCs w:val="26"/>
          <w14:textFill>
            <w14:solidFill>
              <w14:schemeClr w14:val="tx1"/>
            </w14:solidFill>
          </w14:textFill>
        </w:rPr>
        <w:t xml:space="preserve">+ GV nhận xét, trình chiếu phần còn khuyết lên bảng để cả lớp cùng quan sát. </w:t>
      </w:r>
    </w:p>
    <w:p>
      <w:pPr>
        <w:spacing w:before="0" w:after="0"/>
        <w:jc w:val="both"/>
      </w:pPr>
      <w:r>
        <w:rPr>
          <w:b/>
          <w:i/>
        </w:rPr>
        <w:t>2.2. Thành tựu của tin học</w:t>
      </w:r>
    </w:p>
    <w:p>
      <w:pPr>
        <w:spacing w:before="0" w:after="0"/>
        <w:jc w:val="both"/>
      </w:pPr>
      <w:r>
        <w:rPr>
          <w:b/>
          <w:i/>
        </w:rPr>
        <w:t>a. Mục Tiêu:</w:t>
      </w:r>
      <w:r>
        <w:rPr>
          <w:b/>
        </w:rPr>
        <w:t xml:space="preserve"> </w:t>
      </w:r>
      <w:r>
        <w:t xml:space="preserve"> + Biết được vai trò của tin hoc với sự phát triển của xã hội</w:t>
      </w:r>
    </w:p>
    <w:p>
      <w:pPr>
        <w:spacing w:before="0" w:after="0"/>
        <w:jc w:val="both"/>
      </w:pPr>
      <w:r>
        <w:rPr>
          <w:i/>
        </w:rPr>
        <w:tab/>
      </w:r>
      <w:r>
        <w:rPr>
          <w:i/>
        </w:rPr>
        <w:tab/>
      </w:r>
      <w:r>
        <w:rPr>
          <w:i/>
        </w:rPr>
        <w:t xml:space="preserve">   </w:t>
      </w:r>
      <w:r>
        <w:t>+ Biết được các thành tựu của tin học</w:t>
      </w:r>
    </w:p>
    <w:p>
      <w:pPr>
        <w:spacing w:before="0" w:after="0"/>
        <w:jc w:val="both"/>
      </w:pPr>
      <w:r>
        <w:rPr>
          <w:b/>
          <w:i/>
        </w:rPr>
        <w:t>b. Nội dung</w:t>
      </w:r>
      <w:r>
        <w:rPr>
          <w:i/>
        </w:rPr>
        <w:t>:</w:t>
      </w:r>
      <w:r>
        <w:t xml:space="preserve"> HS thảo luận theo nhóm và nghiên cứu SKG để:</w:t>
      </w:r>
    </w:p>
    <w:p>
      <w:pPr>
        <w:spacing w:before="0" w:after="0"/>
        <w:ind w:left="720" w:firstLine="720"/>
        <w:jc w:val="both"/>
      </w:pPr>
      <w:r>
        <w:t xml:space="preserve">  + Trình bày vai trò của tin hoc với sự phát triển của xã hội</w:t>
      </w:r>
    </w:p>
    <w:p>
      <w:pPr>
        <w:spacing w:before="0" w:after="0"/>
        <w:ind w:firstLine="1620"/>
        <w:jc w:val="both"/>
        <w:rPr>
          <w:b/>
          <w:i/>
        </w:rPr>
      </w:pPr>
      <w:r>
        <w:t>+ Nêu nên được các thành tựu của tin học</w:t>
      </w:r>
      <w:r>
        <w:rPr>
          <w:b/>
          <w:i/>
        </w:rPr>
        <w:t xml:space="preserve"> </w:t>
      </w:r>
    </w:p>
    <w:p>
      <w:pPr>
        <w:spacing w:before="0" w:after="0"/>
        <w:jc w:val="both"/>
      </w:pPr>
      <w:r>
        <w:rPr>
          <w:b/>
          <w:i/>
        </w:rPr>
        <w:t>c. Sản phẩm:</w:t>
      </w:r>
      <w:r>
        <w:rPr>
          <w:b/>
        </w:rPr>
        <w:t xml:space="preserve"> </w:t>
      </w:r>
      <w:r>
        <w:t>Hs hoàn thành các nội dung mà GV giao và trình bày lên bảng</w:t>
      </w:r>
    </w:p>
    <w:p>
      <w:pPr>
        <w:spacing w:before="0" w:after="0"/>
        <w:jc w:val="both"/>
        <w:rPr>
          <w:color w:val="auto"/>
        </w:rPr>
      </w:pPr>
      <w:r>
        <w:rPr>
          <w:color w:val="auto"/>
        </w:rPr>
        <w:t>- Đóng góp của tin học với xã hội:</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before="0" w:after="0"/>
              <w:jc w:val="center"/>
              <w:rPr>
                <w:b/>
                <w:i/>
                <w:color w:val="auto"/>
              </w:rPr>
            </w:pPr>
            <w:r>
              <w:rPr>
                <w:b/>
                <w:i/>
                <w:color w:val="auto"/>
              </w:rPr>
              <w:t>Lĩnh vực</w:t>
            </w:r>
          </w:p>
        </w:tc>
        <w:tc>
          <w:tcPr>
            <w:tcW w:w="6554" w:type="dxa"/>
          </w:tcPr>
          <w:p>
            <w:pPr>
              <w:spacing w:before="0" w:after="0"/>
              <w:jc w:val="center"/>
              <w:rPr>
                <w:b/>
                <w:i/>
                <w:color w:val="auto"/>
              </w:rPr>
            </w:pPr>
            <w:r>
              <w:rPr>
                <w:b/>
                <w:i/>
                <w:color w:val="auto"/>
              </w:rPr>
              <w:t>Ứng dụng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before="0" w:after="0"/>
              <w:jc w:val="both"/>
              <w:rPr>
                <w:color w:val="auto"/>
              </w:rPr>
            </w:pPr>
            <w:r>
              <w:rPr>
                <w:color w:val="auto"/>
              </w:rPr>
              <w:t>Quản lí</w:t>
            </w:r>
          </w:p>
        </w:tc>
        <w:tc>
          <w:tcPr>
            <w:tcW w:w="6554" w:type="dxa"/>
          </w:tcPr>
          <w:p>
            <w:pPr>
              <w:spacing w:before="0" w:after="0"/>
              <w:jc w:val="both"/>
              <w:rPr>
                <w:color w:val="auto"/>
              </w:rPr>
            </w:pPr>
            <w:r>
              <w:rPr>
                <w:color w:val="auto"/>
              </w:rPr>
              <w:t>PM quản lý ngân hàng, trường học, bệnh viện, QL CSDL, quản lý bán hàng…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before="0" w:after="0"/>
              <w:jc w:val="both"/>
              <w:rPr>
                <w:color w:val="auto"/>
              </w:rPr>
            </w:pPr>
            <w:r>
              <w:rPr>
                <w:color w:val="auto"/>
              </w:rPr>
              <w:t>Tự động hoán</w:t>
            </w:r>
          </w:p>
        </w:tc>
        <w:tc>
          <w:tcPr>
            <w:tcW w:w="6554" w:type="dxa"/>
          </w:tcPr>
          <w:p>
            <w:pPr>
              <w:spacing w:before="0" w:after="0"/>
              <w:jc w:val="both"/>
              <w:rPr>
                <w:color w:val="auto"/>
              </w:rPr>
            </w:pPr>
            <w:r>
              <w:rPr>
                <w:color w:val="auto"/>
              </w:rPr>
              <w:t>Robot, dây chuyền lắp ráp tự động, máy tiện CNC,…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before="0" w:after="0"/>
              <w:jc w:val="both"/>
              <w:rPr>
                <w:color w:val="auto"/>
              </w:rPr>
            </w:pPr>
            <w:r>
              <w:rPr>
                <w:color w:val="auto"/>
              </w:rPr>
              <w:t>Các bài toán kĩ thuật</w:t>
            </w:r>
          </w:p>
        </w:tc>
        <w:tc>
          <w:tcPr>
            <w:tcW w:w="6554" w:type="dxa"/>
          </w:tcPr>
          <w:p>
            <w:pPr>
              <w:spacing w:before="0" w:after="0"/>
              <w:jc w:val="both"/>
              <w:rPr>
                <w:color w:val="auto"/>
              </w:rPr>
            </w:pPr>
            <w:r>
              <w:rPr>
                <w:color w:val="auto"/>
              </w:rPr>
              <w:t>Hỗ trợ toote cho công việc mô phỏng, kiểm nghiệm, tính toán…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before="0" w:after="0"/>
              <w:jc w:val="both"/>
              <w:rPr>
                <w:color w:val="auto"/>
              </w:rPr>
            </w:pPr>
            <w:r>
              <w:rPr>
                <w:color w:val="auto"/>
              </w:rPr>
              <w:t>Thay đổi cách thức làm việc của nhiều ngành nghề</w:t>
            </w:r>
          </w:p>
        </w:tc>
        <w:tc>
          <w:tcPr>
            <w:tcW w:w="6554" w:type="dxa"/>
          </w:tcPr>
          <w:p>
            <w:pPr>
              <w:spacing w:before="0" w:after="0"/>
              <w:jc w:val="both"/>
              <w:rPr>
                <w:color w:val="auto"/>
              </w:rPr>
            </w:pPr>
            <w:r>
              <w:rPr>
                <w:color w:val="auto"/>
              </w:rPr>
              <w:t xml:space="preserve">Nhiều công việc có thể thực hiện trực tuyến như dạy học, mua hàng… </w:t>
            </w:r>
          </w:p>
          <w:p>
            <w:pPr>
              <w:spacing w:before="0" w:after="0"/>
              <w:jc w:val="both"/>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before="0" w:after="0"/>
              <w:jc w:val="both"/>
              <w:rPr>
                <w:color w:val="auto"/>
              </w:rPr>
            </w:pPr>
            <w:r>
              <w:rPr>
                <w:color w:val="auto"/>
              </w:rPr>
              <w:t xml:space="preserve">Giao tiếp cộng đồng. </w:t>
            </w:r>
          </w:p>
        </w:tc>
        <w:tc>
          <w:tcPr>
            <w:tcW w:w="6554" w:type="dxa"/>
          </w:tcPr>
          <w:p>
            <w:pPr>
              <w:spacing w:before="0" w:after="0"/>
              <w:jc w:val="both"/>
              <w:rPr>
                <w:color w:val="auto"/>
              </w:rPr>
            </w:pPr>
            <w:r>
              <w:rPr>
                <w:color w:val="auto"/>
              </w:rPr>
              <w:t>Tin học giúp trao đổi thông tin nhanh chóng và hiệu quả qua các ứng dụng như thư điện tử, các diễn đàn trên các trang web và các mạng xã hội như Youtube, Facebook, Twitter, Zalo...</w:t>
            </w:r>
          </w:p>
        </w:tc>
      </w:tr>
    </w:tbl>
    <w:p>
      <w:pPr>
        <w:spacing w:before="0" w:after="0"/>
        <w:jc w:val="both"/>
        <w:rPr>
          <w:color w:val="auto"/>
        </w:rPr>
      </w:pPr>
      <w:r>
        <w:rPr>
          <w:color w:val="auto"/>
        </w:rPr>
        <w:t xml:space="preserve">- Một số thành tựu phát triển của Tin học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6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spacing w:before="0" w:after="0"/>
              <w:jc w:val="both"/>
            </w:pPr>
            <w:r>
              <w:t>Thành tựu</w:t>
            </w:r>
          </w:p>
        </w:tc>
        <w:tc>
          <w:tcPr>
            <w:tcW w:w="6734" w:type="dxa"/>
          </w:tcPr>
          <w:p>
            <w:pPr>
              <w:spacing w:before="0" w:after="0"/>
              <w:jc w:val="both"/>
            </w:pPr>
            <w:r>
              <w:t>Vai trò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spacing w:before="0" w:after="0"/>
              <w:jc w:val="both"/>
            </w:pPr>
            <w:r>
              <w:rPr>
                <w:color w:val="ED7D31"/>
              </w:rPr>
              <w:t>Hệ điều hành.</w:t>
            </w:r>
            <w:r>
              <w:t xml:space="preserve"> </w:t>
            </w:r>
          </w:p>
        </w:tc>
        <w:tc>
          <w:tcPr>
            <w:tcW w:w="6734" w:type="dxa"/>
          </w:tcPr>
          <w:p>
            <w:pPr>
              <w:spacing w:before="0" w:after="0"/>
              <w:jc w:val="both"/>
            </w:pPr>
            <w:r>
              <w:t xml:space="preserve">Hệ điều hành giúp quản lí thông tin, quản lí phần cứng, quản lí các tiến trình xử lí của máy tính và cung cấp giao diện làm việc với người dùng.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spacing w:before="0" w:after="0"/>
              <w:jc w:val="both"/>
              <w:rPr>
                <w:color w:val="ED7D31"/>
              </w:rPr>
            </w:pPr>
            <w:r>
              <w:rPr>
                <w:color w:val="ED7D31"/>
              </w:rPr>
              <w:t xml:space="preserve">- Mạng và Intemet: </w:t>
            </w:r>
          </w:p>
          <w:p>
            <w:pPr>
              <w:spacing w:before="0" w:after="0"/>
              <w:jc w:val="both"/>
            </w:pPr>
          </w:p>
        </w:tc>
        <w:tc>
          <w:tcPr>
            <w:tcW w:w="6734" w:type="dxa"/>
          </w:tcPr>
          <w:p>
            <w:pPr>
              <w:spacing w:before="0" w:after="0"/>
              <w:jc w:val="both"/>
            </w:pPr>
            <w:r>
              <w:t>+ Mạng máy tính cho phép kết nối các máy tính và thiết bị thông minh để trao đổi dữ liệu với nhau nhằm thực hiện các ứng dụng liên quan đến nhiều người hay nhiều thiết bị trong một phạm vi rộng.</w:t>
            </w:r>
          </w:p>
          <w:p>
            <w:pPr>
              <w:spacing w:before="0" w:after="0"/>
              <w:jc w:val="both"/>
            </w:pPr>
            <w:r>
              <w:t>+ Một thành tựu nổi bật là Intemet cho phép kết nối toàn cầu nhờ thiết lập được các quy tắc trao đổi dữ liệu (được biết đến với tên gọi là giao thức TCP/IP) vào năm 1983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spacing w:before="0" w:after="0"/>
              <w:jc w:val="both"/>
            </w:pPr>
            <w:r>
              <w:rPr>
                <w:color w:val="ED7D31"/>
              </w:rPr>
              <w:t>Các ngôn ngữ lập trình bậc cao.</w:t>
            </w:r>
            <w:r>
              <w:t xml:space="preserve"> </w:t>
            </w:r>
          </w:p>
          <w:p>
            <w:pPr>
              <w:spacing w:before="0" w:after="0"/>
              <w:jc w:val="both"/>
              <w:rPr>
                <w:color w:val="ED7D31"/>
              </w:rPr>
            </w:pPr>
          </w:p>
        </w:tc>
        <w:tc>
          <w:tcPr>
            <w:tcW w:w="6734" w:type="dxa"/>
          </w:tcPr>
          <w:p>
            <w:pPr>
              <w:spacing w:before="0" w:after="0"/>
              <w:jc w:val="both"/>
            </w:pPr>
            <w:r>
              <w:t>Các chương trình máy tính phải được viết trong một ngôn ngữ lập trình. Ví dụ: FORTRAN, Cobol, C, Pascal, Python,...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spacing w:before="0" w:after="0"/>
              <w:jc w:val="both"/>
              <w:rPr>
                <w:color w:val="ED7D31"/>
              </w:rPr>
            </w:pPr>
            <w:r>
              <w:rPr>
                <w:i/>
                <w:color w:val="ED7D31"/>
              </w:rPr>
              <w:t>Các hệ quản trị cơ sở dữ liệu</w:t>
            </w:r>
          </w:p>
          <w:p>
            <w:pPr>
              <w:spacing w:before="0" w:after="0"/>
              <w:jc w:val="both"/>
              <w:rPr>
                <w:color w:val="ED7D31"/>
              </w:rPr>
            </w:pPr>
          </w:p>
        </w:tc>
        <w:tc>
          <w:tcPr>
            <w:tcW w:w="6734" w:type="dxa"/>
          </w:tcPr>
          <w:p>
            <w:pPr>
              <w:spacing w:before="0" w:after="0"/>
              <w:jc w:val="both"/>
            </w:pPr>
            <w:r>
              <w:rPr>
                <w:color w:val="auto"/>
              </w:rPr>
              <w:t>C</w:t>
            </w:r>
            <w:r>
              <w:t>ung cấp các công cụ để tổ chức, cập nhật, truy cập dữ liệu không phụ thuộc vào các bài toán cụ thể. Ví dụ DB2, MS/SQL, Oracle, MySQL.</w:t>
            </w:r>
          </w:p>
          <w:p>
            <w:pPr>
              <w:spacing w:before="0" w:after="0"/>
              <w:jc w:val="both"/>
            </w:pPr>
            <w:r>
              <w:t xml:space="preserve">       Các thành quả nghiên cứu khoa học của tin học như trí tuệ nhân tạo, dữ liệu lớn,... là những thành tựu lớn của tin học, được ứng dụng trong nhiều lĩnh vực khác nhau</w:t>
            </w:r>
          </w:p>
        </w:tc>
      </w:tr>
    </w:tbl>
    <w:p>
      <w:pPr>
        <w:spacing w:before="0" w:after="0"/>
        <w:jc w:val="both"/>
        <w:rPr>
          <w:b/>
          <w:i/>
        </w:rPr>
      </w:pPr>
      <w:r>
        <w:rPr>
          <w:b/>
          <w:i/>
        </w:rPr>
        <w:t xml:space="preserve">d. Tổ chức thực hiện: </w:t>
      </w:r>
    </w:p>
    <w:p>
      <w:pPr>
        <w:spacing w:before="0" w:after="0"/>
        <w:jc w:val="both"/>
        <w:rPr>
          <w:rFonts w:eastAsia="Calibri"/>
          <w:color w:val="000000" w:themeColor="text1"/>
          <w:sz w:val="26"/>
          <w:szCs w:val="26"/>
          <w14:textFill>
            <w14:solidFill>
              <w14:schemeClr w14:val="tx1"/>
            </w14:solidFill>
          </w14:textFill>
        </w:rPr>
      </w:pPr>
      <w:r>
        <w:rPr>
          <w:rFonts w:eastAsia="Calibri"/>
          <w:b/>
          <w:i/>
          <w:color w:val="000000" w:themeColor="text1"/>
          <w:sz w:val="26"/>
          <w:szCs w:val="26"/>
          <w14:textFill>
            <w14:solidFill>
              <w14:schemeClr w14:val="tx1"/>
            </w14:solidFill>
          </w14:textFill>
        </w:rPr>
        <w:t>- GV</w:t>
      </w:r>
      <w:r>
        <w:rPr>
          <w:rFonts w:eastAsia="Calibri"/>
          <w:b/>
          <w:i/>
          <w:color w:val="000000" w:themeColor="text1"/>
          <w:sz w:val="26"/>
          <w:szCs w:val="26"/>
          <w:lang w:val="vi-VN"/>
          <w14:textFill>
            <w14:solidFill>
              <w14:schemeClr w14:val="tx1"/>
            </w14:solidFill>
          </w14:textFill>
        </w:rPr>
        <w:t xml:space="preserve"> </w:t>
      </w:r>
      <w:r>
        <w:rPr>
          <w:rFonts w:eastAsia="Calibri"/>
          <w:b/>
          <w:i/>
          <w:color w:val="000000" w:themeColor="text1"/>
          <w:sz w:val="26"/>
          <w:szCs w:val="26"/>
          <w14:textFill>
            <w14:solidFill>
              <w14:schemeClr w14:val="tx1"/>
            </w14:solidFill>
          </w14:textFill>
        </w:rPr>
        <w:t>giao nhiệm vụ:</w:t>
      </w:r>
      <w:r>
        <w:rPr>
          <w:rFonts w:eastAsia="Calibri"/>
          <w:color w:val="000000" w:themeColor="text1"/>
          <w:sz w:val="26"/>
          <w:szCs w:val="26"/>
          <w14:textFill>
            <w14:solidFill>
              <w14:schemeClr w14:val="tx1"/>
            </w14:solidFill>
          </w14:textFill>
        </w:rPr>
        <w:t xml:space="preserve"> GV yêu cầu HS nghiên cứu SGK và trình trên bảng</w:t>
      </w:r>
    </w:p>
    <w:p>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xml:space="preserve">- </w:t>
      </w:r>
      <w:r>
        <w:rPr>
          <w:rFonts w:eastAsia="Calibri"/>
          <w:b/>
          <w:i/>
          <w:color w:val="000000" w:themeColor="text1"/>
          <w:sz w:val="26"/>
          <w:szCs w:val="26"/>
          <w14:textFill>
            <w14:solidFill>
              <w14:schemeClr w14:val="tx1"/>
            </w14:solidFill>
          </w14:textFill>
        </w:rPr>
        <w:t>HS</w:t>
      </w:r>
      <w:r>
        <w:rPr>
          <w:rFonts w:eastAsia="Calibri"/>
          <w:b/>
          <w:i/>
          <w:color w:val="000000" w:themeColor="text1"/>
          <w:sz w:val="26"/>
          <w:szCs w:val="26"/>
          <w:lang w:val="vi-VN"/>
          <w14:textFill>
            <w14:solidFill>
              <w14:schemeClr w14:val="tx1"/>
            </w14:solidFill>
          </w14:textFill>
        </w:rPr>
        <w:t xml:space="preserve"> </w:t>
      </w:r>
      <w:r>
        <w:rPr>
          <w:rFonts w:eastAsia="Calibri"/>
          <w:b/>
          <w:i/>
          <w:color w:val="000000" w:themeColor="text1"/>
          <w:sz w:val="26"/>
          <w:szCs w:val="26"/>
          <w14:textFill>
            <w14:solidFill>
              <w14:schemeClr w14:val="tx1"/>
            </w14:solidFill>
          </w14:textFill>
        </w:rPr>
        <w:t>thực hiện nhiệm vụ:</w:t>
      </w:r>
      <w:r>
        <w:rPr>
          <w:rFonts w:eastAsia="Calibri"/>
          <w:color w:val="000000" w:themeColor="text1"/>
          <w:sz w:val="26"/>
          <w:szCs w:val="26"/>
          <w14:textFill>
            <w14:solidFill>
              <w14:schemeClr w14:val="tx1"/>
            </w14:solidFill>
          </w14:textFill>
        </w:rPr>
        <w:t xml:space="preserve"> HS</w:t>
      </w:r>
      <w:r>
        <w:rPr>
          <w:rFonts w:eastAsia="Calibri"/>
          <w:color w:val="000000" w:themeColor="text1"/>
          <w:sz w:val="26"/>
          <w:szCs w:val="26"/>
          <w:lang w:val="vi-VN"/>
          <w14:textFill>
            <w14:solidFill>
              <w14:schemeClr w14:val="tx1"/>
            </w14:solidFill>
          </w14:textFill>
        </w:rPr>
        <w:t xml:space="preserve"> </w:t>
      </w:r>
      <w:r>
        <w:rPr>
          <w:rFonts w:eastAsia="Calibri"/>
          <w:color w:val="000000" w:themeColor="text1"/>
          <w:sz w:val="26"/>
          <w:szCs w:val="26"/>
          <w14:textFill>
            <w14:solidFill>
              <w14:schemeClr w14:val="tx1"/>
            </w14:solidFill>
          </w14:textFill>
        </w:rPr>
        <w:t>tiến hành</w:t>
      </w:r>
      <w:r>
        <w:rPr>
          <w:rFonts w:eastAsia="Calibri"/>
          <w:color w:val="000000" w:themeColor="text1"/>
          <w:sz w:val="26"/>
          <w:szCs w:val="26"/>
          <w:lang w:val="vi-VN"/>
          <w14:textFill>
            <w14:solidFill>
              <w14:schemeClr w14:val="tx1"/>
            </w14:solidFill>
          </w14:textFill>
        </w:rPr>
        <w:t xml:space="preserve"> thảo luận, sau đó ghi kết quả vào vở. GV quan sát</w:t>
      </w:r>
      <w:r>
        <w:rPr>
          <w:rFonts w:eastAsia="Calibri"/>
          <w:color w:val="000000" w:themeColor="text1"/>
          <w:sz w:val="26"/>
          <w:szCs w:val="26"/>
          <w14:textFill>
            <w14:solidFill>
              <w14:schemeClr w14:val="tx1"/>
            </w14:solidFill>
          </w14:textFill>
        </w:rPr>
        <w:t>.</w:t>
      </w:r>
    </w:p>
    <w:p>
      <w:pPr>
        <w:spacing w:before="0" w:after="0"/>
        <w:jc w:val="both"/>
        <w:rPr>
          <w:rFonts w:eastAsia="Calibri"/>
          <w:i/>
          <w:color w:val="000000" w:themeColor="text1"/>
          <w:sz w:val="26"/>
          <w:szCs w:val="26"/>
          <w14:textFill>
            <w14:solidFill>
              <w14:schemeClr w14:val="tx1"/>
            </w14:solidFill>
          </w14:textFill>
        </w:rPr>
      </w:pPr>
      <w:r>
        <w:rPr>
          <w:rFonts w:eastAsia="Calibri"/>
          <w:b/>
          <w:color w:val="000000" w:themeColor="text1"/>
          <w:sz w:val="26"/>
          <w:szCs w:val="26"/>
          <w14:textFill>
            <w14:solidFill>
              <w14:schemeClr w14:val="tx1"/>
            </w14:solidFill>
          </w14:textFill>
        </w:rPr>
        <w:t xml:space="preserve">- </w:t>
      </w:r>
      <w:r>
        <w:rPr>
          <w:rFonts w:eastAsia="Calibri"/>
          <w:b/>
          <w:i/>
          <w:color w:val="000000" w:themeColor="text1"/>
          <w:sz w:val="26"/>
          <w:szCs w:val="26"/>
          <w14:textFill>
            <w14:solidFill>
              <w14:schemeClr w14:val="tx1"/>
            </w14:solidFill>
          </w14:textFill>
        </w:rPr>
        <w:t>GV</w:t>
      </w:r>
      <w:r>
        <w:rPr>
          <w:rFonts w:eastAsia="Calibri"/>
          <w:b/>
          <w:i/>
          <w:color w:val="000000" w:themeColor="text1"/>
          <w:sz w:val="26"/>
          <w:szCs w:val="26"/>
          <w:lang w:val="vi-VN"/>
          <w14:textFill>
            <w14:solidFill>
              <w14:schemeClr w14:val="tx1"/>
            </w14:solidFill>
          </w14:textFill>
        </w:rPr>
        <w:t xml:space="preserve"> tổ chức</w:t>
      </w:r>
      <w:r>
        <w:rPr>
          <w:rFonts w:eastAsia="Calibri"/>
          <w:b/>
          <w:color w:val="000000" w:themeColor="text1"/>
          <w:sz w:val="26"/>
          <w:szCs w:val="26"/>
          <w:lang w:val="vi-VN"/>
          <w14:textFill>
            <w14:solidFill>
              <w14:schemeClr w14:val="tx1"/>
            </w14:solidFill>
          </w14:textFill>
        </w:rPr>
        <w:t xml:space="preserve"> </w:t>
      </w:r>
      <w:r>
        <w:rPr>
          <w:rFonts w:eastAsia="Calibri"/>
          <w:b/>
          <w:i/>
          <w:color w:val="000000" w:themeColor="text1"/>
          <w:sz w:val="26"/>
          <w:szCs w:val="26"/>
          <w14:textFill>
            <w14:solidFill>
              <w14:schemeClr w14:val="tx1"/>
            </w14:solidFill>
          </w14:textFill>
        </w:rPr>
        <w:t>báo cáo và thảo luận</w:t>
      </w:r>
      <w:r>
        <w:rPr>
          <w:rFonts w:eastAsia="Calibri"/>
          <w:b/>
          <w:color w:val="000000" w:themeColor="text1"/>
          <w:sz w:val="26"/>
          <w:szCs w:val="26"/>
          <w14:textFill>
            <w14:solidFill>
              <w14:schemeClr w14:val="tx1"/>
            </w14:solidFill>
          </w14:textFill>
        </w:rPr>
        <w:t>:</w:t>
      </w:r>
      <w:r>
        <w:rPr>
          <w:rFonts w:eastAsia="Calibri"/>
          <w:color w:val="000000" w:themeColor="text1"/>
          <w:sz w:val="26"/>
          <w:szCs w:val="26"/>
          <w14:textFill>
            <w14:solidFill>
              <w14:schemeClr w14:val="tx1"/>
            </w14:solidFill>
          </w14:textFill>
        </w:rPr>
        <w:t xml:space="preserve"> GV yêu cầu đại diện nhóm  lên trình bày đáp án của nhóm mình, GV yêu cầu các HS khác cùng quan sát, lắng nghe. GV yêu cầu HS trong nhóm 3, 4 nhận xét.</w:t>
      </w:r>
    </w:p>
    <w:p>
      <w:pPr>
        <w:spacing w:before="0" w:after="0"/>
        <w:jc w:val="both"/>
        <w:rPr>
          <w:rFonts w:eastAsia="Calibri"/>
          <w:b/>
          <w:color w:val="000000" w:themeColor="text1"/>
          <w:sz w:val="26"/>
          <w:szCs w:val="26"/>
          <w14:textFill>
            <w14:solidFill>
              <w14:schemeClr w14:val="tx1"/>
            </w14:solidFill>
          </w14:textFill>
        </w:rPr>
      </w:pPr>
      <w:r>
        <w:rPr>
          <w:rFonts w:eastAsia="Calibri"/>
          <w:b/>
          <w:i/>
          <w:color w:val="000000" w:themeColor="text1"/>
          <w:sz w:val="26"/>
          <w:szCs w:val="26"/>
          <w14:textFill>
            <w14:solidFill>
              <w14:schemeClr w14:val="tx1"/>
            </w14:solidFill>
          </w14:textFill>
        </w:rPr>
        <w:t>- Kết luận:</w:t>
      </w:r>
      <w:r>
        <w:rPr>
          <w:rFonts w:eastAsia="Calibri"/>
          <w:b/>
          <w:color w:val="000000" w:themeColor="text1"/>
          <w:sz w:val="26"/>
          <w:szCs w:val="26"/>
          <w14:textFill>
            <w14:solidFill>
              <w14:schemeClr w14:val="tx1"/>
            </w14:solidFill>
          </w14:textFill>
        </w:rPr>
        <w:t xml:space="preserve"> </w:t>
      </w:r>
    </w:p>
    <w:p>
      <w:pPr>
        <w:spacing w:before="0" w:after="0"/>
        <w:jc w:val="both"/>
        <w:rPr>
          <w:color w:val="000000" w:themeColor="text1"/>
          <w:sz w:val="26"/>
          <w:szCs w:val="26"/>
          <w:shd w:val="clear" w:color="auto" w:fill="FFFFFF"/>
          <w14:textFill>
            <w14:solidFill>
              <w14:schemeClr w14:val="tx1"/>
            </w14:solidFill>
          </w14:textFill>
        </w:rPr>
      </w:pPr>
      <w:r>
        <w:rPr>
          <w:rFonts w:eastAsia="Calibri"/>
          <w:color w:val="000000" w:themeColor="text1"/>
          <w:sz w:val="26"/>
          <w:szCs w:val="26"/>
          <w14:textFill>
            <w14:solidFill>
              <w14:schemeClr w14:val="tx1"/>
            </w14:solidFill>
          </w14:textFill>
        </w:rPr>
        <w:t xml:space="preserve">+ GV nhận xét, trình chiếu phần còn khuyết lên bảng để cả lớp cùng quan sát. </w:t>
      </w:r>
    </w:p>
    <w:p>
      <w:pPr>
        <w:spacing w:before="0" w:after="0"/>
        <w:jc w:val="both"/>
        <w:rPr>
          <w:i/>
          <w:iCs/>
          <w:szCs w:val="28"/>
          <w:lang w:val="vi-VN"/>
        </w:rPr>
      </w:pPr>
      <w:r>
        <w:rPr>
          <w:b/>
          <w:bCs/>
          <w:szCs w:val="28"/>
          <w:lang w:val="vi-VN"/>
        </w:rPr>
        <w:t>3. Hoạt động 3: Luyện tập</w:t>
      </w:r>
    </w:p>
    <w:p>
      <w:pPr>
        <w:spacing w:before="0" w:after="0"/>
        <w:jc w:val="both"/>
        <w:rPr>
          <w:b/>
        </w:rPr>
      </w:pPr>
      <w:r>
        <w:rPr>
          <w:b/>
        </w:rPr>
        <w:t>3. HOẠT ĐỘNG LUYỆN TẬP</w:t>
      </w:r>
    </w:p>
    <w:p>
      <w:pPr>
        <w:spacing w:before="0" w:after="0"/>
        <w:jc w:val="both"/>
      </w:pPr>
      <w:r>
        <w:rPr>
          <w:b/>
        </w:rPr>
        <w:t>a. Mục tiêu:</w:t>
      </w:r>
      <w:r>
        <w:t xml:space="preserve"> Củng cố, luyện tập kiến thức vừa học.</w:t>
      </w:r>
    </w:p>
    <w:p>
      <w:pPr>
        <w:spacing w:before="0" w:after="0"/>
        <w:jc w:val="both"/>
      </w:pPr>
      <w:r>
        <w:rPr>
          <w:b/>
        </w:rPr>
        <w:t xml:space="preserve">b. Nội dung: </w:t>
      </w:r>
      <w:r>
        <w:t>HS đọc SGK làm các bài tập.</w:t>
      </w:r>
    </w:p>
    <w:p>
      <w:pPr>
        <w:spacing w:before="0" w:after="0"/>
        <w:jc w:val="both"/>
      </w:pPr>
      <w:r>
        <w:rPr>
          <w:b/>
        </w:rPr>
        <w:t>c. Sản phẩm:</w:t>
      </w:r>
      <w:r>
        <w:t xml:space="preserve"> Bài làm của học sinh, kĩ năng giải quyết nhiệm vụ học tập.</w:t>
      </w:r>
    </w:p>
    <w:p>
      <w:pPr>
        <w:spacing w:before="0" w:after="0"/>
        <w:jc w:val="both"/>
        <w:rPr>
          <w:b/>
        </w:rPr>
      </w:pPr>
      <w:r>
        <w:rPr>
          <w:b/>
        </w:rPr>
        <w:t xml:space="preserve">d. Tổ chức thực hiện: </w:t>
      </w:r>
    </w:p>
    <w:p>
      <w:pPr>
        <w:spacing w:before="0" w:after="0"/>
        <w:jc w:val="both"/>
      </w:pPr>
      <w:bookmarkStart w:id="8" w:name="_heading=h.3ygebqi" w:colFirst="0" w:colLast="0"/>
      <w:bookmarkEnd w:id="8"/>
      <w:r>
        <w:t>Gv Cho HS nhắc lại KT:</w:t>
      </w:r>
    </w:p>
    <w:p>
      <w:pPr>
        <w:spacing w:before="0" w:after="0"/>
        <w:jc w:val="both"/>
      </w:pPr>
      <w:bookmarkStart w:id="9" w:name="_heading=h.2dlolyb" w:colFirst="0" w:colLast="0"/>
      <w:bookmarkEnd w:id="9"/>
      <w:r>
        <w:t>Hs: Nhắc lại các vấn đề đã học</w:t>
      </w:r>
    </w:p>
    <w:p>
      <w:pPr>
        <w:spacing w:before="0" w:after="0"/>
        <w:rPr>
          <w:b/>
          <w:color w:val="FF0000"/>
        </w:rPr>
      </w:pPr>
      <w:bookmarkStart w:id="10" w:name="_heading=h.sqyw64" w:colFirst="0" w:colLast="0"/>
      <w:bookmarkEnd w:id="10"/>
      <w:r>
        <w:rPr>
          <w:b/>
          <w:color w:val="FF0000"/>
        </w:rPr>
        <w:t>Bài 1.</w:t>
      </w:r>
      <w:r>
        <w:t xml:space="preserve"> Thiết bị thông minh nào có thể nhận dạng được hình ảnh? </w:t>
      </w:r>
    </w:p>
    <w:p>
      <w:pPr>
        <w:spacing w:before="0" w:after="0"/>
        <w:jc w:val="both"/>
        <w:rPr>
          <w:b/>
          <w:color w:val="FF0000"/>
        </w:rPr>
      </w:pPr>
      <w:r>
        <w:rPr>
          <w:b/>
          <w:color w:val="FF0000"/>
        </w:rPr>
        <w:t>Bài 2.</w:t>
      </w:r>
      <w:r>
        <w:t xml:space="preserve"> Các phần mềm tin học văn phòng đã trở thành các phần mềm được dùng nhiều nhất. Em hãy nêu tác dụng của các phần mềm tin học văn phòng.</w:t>
      </w:r>
    </w:p>
    <w:p>
      <w:pPr>
        <w:spacing w:before="0" w:after="0"/>
        <w:jc w:val="both"/>
        <w:rPr>
          <w:i/>
          <w:iCs/>
          <w:szCs w:val="28"/>
          <w:lang w:val="vi-VN"/>
        </w:rPr>
      </w:pPr>
      <w:r>
        <w:rPr>
          <w:b/>
          <w:bCs/>
          <w:szCs w:val="28"/>
          <w:lang w:val="vi-VN"/>
        </w:rPr>
        <w:t>4. Hoạt động 4: Vận dụng</w:t>
      </w:r>
    </w:p>
    <w:p>
      <w:pPr>
        <w:widowControl w:val="0"/>
        <w:spacing w:before="0" w:after="0"/>
        <w:jc w:val="both"/>
      </w:pPr>
      <w:bookmarkStart w:id="11" w:name="_heading=h.ihv636" w:colFirst="0" w:colLast="0"/>
      <w:bookmarkEnd w:id="11"/>
      <w:r>
        <w:rPr>
          <w:b/>
        </w:rPr>
        <w:t xml:space="preserve">a. Mục tiêu: </w:t>
      </w:r>
      <w:r>
        <w:t>Vận dụng các kiến thức vừa học quyết các vấn đề học tập và thực tiễn.</w:t>
      </w:r>
    </w:p>
    <w:p>
      <w:pPr>
        <w:widowControl w:val="0"/>
        <w:spacing w:before="0" w:after="0"/>
        <w:jc w:val="both"/>
      </w:pPr>
      <w:r>
        <w:rPr>
          <w:b/>
        </w:rPr>
        <w:t>b. Nội dung:</w:t>
      </w:r>
      <w:r>
        <w:t>.</w:t>
      </w:r>
    </w:p>
    <w:p>
      <w:pPr>
        <w:widowControl w:val="0"/>
        <w:spacing w:before="0" w:after="0"/>
        <w:jc w:val="both"/>
      </w:pPr>
      <w:r>
        <w:rPr>
          <w:b/>
        </w:rPr>
        <w:t xml:space="preserve">c. Sản phẩm: </w:t>
      </w:r>
      <w:r>
        <w:t>HS vận dụng các kiến thức vào giải quyết các nhiệm vụ đặt ra.</w:t>
      </w:r>
    </w:p>
    <w:p>
      <w:pPr>
        <w:spacing w:before="0" w:after="0"/>
        <w:jc w:val="both"/>
      </w:pPr>
      <w:r>
        <w:rPr>
          <w:b/>
        </w:rPr>
        <w:t>d. Tổ chức thực hiện:</w:t>
      </w:r>
    </w:p>
    <w:p>
      <w:pPr>
        <w:spacing w:before="0" w:after="0"/>
        <w:jc w:val="both"/>
      </w:pPr>
      <w:bookmarkStart w:id="12" w:name="_heading=h.32hioqz" w:colFirst="0" w:colLast="0"/>
      <w:bookmarkEnd w:id="12"/>
      <w:r>
        <w:t xml:space="preserve">Gv đưa câu hỏi về nhà: </w:t>
      </w:r>
    </w:p>
    <w:p>
      <w:pPr>
        <w:spacing w:before="0" w:after="0"/>
        <w:rPr>
          <w:color w:val="00B0F0"/>
        </w:rPr>
      </w:pPr>
      <w:bookmarkStart w:id="13" w:name="_heading=h.1hmsyys" w:colFirst="0" w:colLast="0"/>
      <w:bookmarkEnd w:id="13"/>
      <w:r>
        <w:rPr>
          <w:b/>
          <w:i/>
        </w:rPr>
        <w:t>Bài 1.</w:t>
      </w:r>
      <w:r>
        <w:t xml:space="preserve"> Trong thẻ căn cước công dân có gắn chip có thông tin về số căn cước, họ tên, ngày sinh, giới tính, quê quán,… được in trên thẻ để đọc trựuc tiếp. Ngoài ra, các thông tin ấy còn được mã hóa trong QR code và ghi vào chip nhớ. Theo em, điều đó có lợi gì?</w:t>
      </w:r>
    </w:p>
    <w:p>
      <w:pPr>
        <w:spacing w:before="0" w:after="0"/>
        <w:rPr>
          <w:color w:val="00B0F0"/>
        </w:rPr>
      </w:pPr>
      <w:r>
        <w:rPr>
          <w:b/>
          <w:i/>
        </w:rPr>
        <w:t>Bài 2.</w:t>
      </w:r>
      <w:r>
        <w:t xml:space="preserve"> Hãy tìm hiểu và mô tả vai trò của thiết bị số trong việc làm thay đổi cơ bản việc chụp ảnh</w:t>
      </w:r>
    </w:p>
    <w:sectPr>
      <w:headerReference r:id="rId4" w:type="default"/>
      <w:headerReference r:id="rId5" w:type="even"/>
      <w:pgSz w:w="11901" w:h="16840"/>
      <w:pgMar w:top="1134" w:right="1134" w:bottom="851" w:left="1418"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1718354144"/>
      <w:docPartObj>
        <w:docPartGallery w:val="autotext"/>
      </w:docPartObj>
    </w:sdtPr>
    <w:sdtEndPr>
      <w:rPr>
        <w:rStyle w:val="11"/>
      </w:rPr>
    </w:sdtEndPr>
    <w:sdtContent>
      <w:p>
        <w:pPr>
          <w:pStyle w:val="9"/>
          <w:framePr w:wrap="auto" w:vAnchor="text" w:hAnchor="margin" w:xAlign="center" w:y="1"/>
          <w:rPr>
            <w:rStyle w:val="11"/>
          </w:rPr>
        </w:pPr>
        <w:r>
          <w:rPr>
            <w:rStyle w:val="11"/>
          </w:rPr>
          <w:fldChar w:fldCharType="begin"/>
        </w:r>
        <w:r>
          <w:rPr>
            <w:rStyle w:val="11"/>
          </w:rPr>
          <w:instrText xml:space="preserve"> PAGE </w:instrText>
        </w:r>
        <w:r>
          <w:rPr>
            <w:rStyle w:val="11"/>
          </w:rPr>
          <w:fldChar w:fldCharType="separate"/>
        </w:r>
        <w:r>
          <w:rPr>
            <w:rStyle w:val="11"/>
          </w:rPr>
          <w:t>3</w:t>
        </w:r>
        <w:r>
          <w:rPr>
            <w:rStyle w:val="11"/>
          </w:rPr>
          <w:fldChar w:fldCharType="end"/>
        </w:r>
      </w:p>
    </w:sdtContent>
  </w:sdt>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1293511953"/>
      <w:docPartObj>
        <w:docPartGallery w:val="autotext"/>
      </w:docPartObj>
    </w:sdtPr>
    <w:sdtEndPr>
      <w:rPr>
        <w:rStyle w:val="11"/>
      </w:rPr>
    </w:sdtEndPr>
    <w:sdtContent>
      <w:p>
        <w:pPr>
          <w:pStyle w:val="9"/>
          <w:framePr w:wrap="auto" w:vAnchor="text" w:hAnchor="margin" w:xAlign="center" w:y="1"/>
          <w:rPr>
            <w:rStyle w:val="11"/>
          </w:rPr>
        </w:pPr>
        <w:r>
          <w:rPr>
            <w:rStyle w:val="11"/>
          </w:rPr>
          <w:fldChar w:fldCharType="begin"/>
        </w:r>
        <w:r>
          <w:rPr>
            <w:rStyle w:val="11"/>
          </w:rPr>
          <w:instrText xml:space="preserve"> PAGE </w:instrText>
        </w:r>
        <w:r>
          <w:rPr>
            <w:rStyle w:val="11"/>
          </w:rPr>
          <w:fldChar w:fldCharType="end"/>
        </w:r>
      </w:p>
    </w:sdtContent>
  </w:sdt>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4CFC"/>
    <w:rsid w:val="0000565E"/>
    <w:rsid w:val="00011885"/>
    <w:rsid w:val="00014C0D"/>
    <w:rsid w:val="00016B10"/>
    <w:rsid w:val="00017001"/>
    <w:rsid w:val="000224CA"/>
    <w:rsid w:val="0002320D"/>
    <w:rsid w:val="00023873"/>
    <w:rsid w:val="00033AF9"/>
    <w:rsid w:val="00037491"/>
    <w:rsid w:val="00037E4A"/>
    <w:rsid w:val="00041491"/>
    <w:rsid w:val="00041583"/>
    <w:rsid w:val="00045FBB"/>
    <w:rsid w:val="00051D20"/>
    <w:rsid w:val="0005300C"/>
    <w:rsid w:val="00054D16"/>
    <w:rsid w:val="00055BFE"/>
    <w:rsid w:val="000601A6"/>
    <w:rsid w:val="00060A64"/>
    <w:rsid w:val="00065AD0"/>
    <w:rsid w:val="0007785C"/>
    <w:rsid w:val="00080180"/>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C5000"/>
    <w:rsid w:val="000D0162"/>
    <w:rsid w:val="000D5738"/>
    <w:rsid w:val="000E73D6"/>
    <w:rsid w:val="000F722E"/>
    <w:rsid w:val="0010570E"/>
    <w:rsid w:val="001062BE"/>
    <w:rsid w:val="00110FBE"/>
    <w:rsid w:val="00114082"/>
    <w:rsid w:val="00123D76"/>
    <w:rsid w:val="0012541F"/>
    <w:rsid w:val="00125D9D"/>
    <w:rsid w:val="00127087"/>
    <w:rsid w:val="0013288F"/>
    <w:rsid w:val="00132E68"/>
    <w:rsid w:val="00135FB4"/>
    <w:rsid w:val="00140DAB"/>
    <w:rsid w:val="00152D11"/>
    <w:rsid w:val="001554EF"/>
    <w:rsid w:val="00155DF8"/>
    <w:rsid w:val="00160EBF"/>
    <w:rsid w:val="00164EF5"/>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6967"/>
    <w:rsid w:val="001F2286"/>
    <w:rsid w:val="001F2EEA"/>
    <w:rsid w:val="001F5FD1"/>
    <w:rsid w:val="00203BC0"/>
    <w:rsid w:val="00207311"/>
    <w:rsid w:val="00210FF3"/>
    <w:rsid w:val="002126F8"/>
    <w:rsid w:val="0021513F"/>
    <w:rsid w:val="00216B4F"/>
    <w:rsid w:val="00216D2F"/>
    <w:rsid w:val="0022233B"/>
    <w:rsid w:val="00222C35"/>
    <w:rsid w:val="00223696"/>
    <w:rsid w:val="00224C17"/>
    <w:rsid w:val="00224FFF"/>
    <w:rsid w:val="00232B34"/>
    <w:rsid w:val="00233A8B"/>
    <w:rsid w:val="0024259A"/>
    <w:rsid w:val="00242E03"/>
    <w:rsid w:val="002501A8"/>
    <w:rsid w:val="00250E6B"/>
    <w:rsid w:val="002534BB"/>
    <w:rsid w:val="00260880"/>
    <w:rsid w:val="002637E9"/>
    <w:rsid w:val="00270D6A"/>
    <w:rsid w:val="0028099D"/>
    <w:rsid w:val="00280FC3"/>
    <w:rsid w:val="00285354"/>
    <w:rsid w:val="00286E59"/>
    <w:rsid w:val="002941B5"/>
    <w:rsid w:val="0029620A"/>
    <w:rsid w:val="002A7240"/>
    <w:rsid w:val="002B043A"/>
    <w:rsid w:val="002B0D2D"/>
    <w:rsid w:val="002B358F"/>
    <w:rsid w:val="002D35BF"/>
    <w:rsid w:val="002D406C"/>
    <w:rsid w:val="002D56AA"/>
    <w:rsid w:val="002D772E"/>
    <w:rsid w:val="002E54E1"/>
    <w:rsid w:val="002F03EF"/>
    <w:rsid w:val="002F3C76"/>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3941"/>
    <w:rsid w:val="0039761A"/>
    <w:rsid w:val="003A2FDB"/>
    <w:rsid w:val="003A55D7"/>
    <w:rsid w:val="003B1BAF"/>
    <w:rsid w:val="003B58A0"/>
    <w:rsid w:val="003C127D"/>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50A92"/>
    <w:rsid w:val="00451863"/>
    <w:rsid w:val="004626CF"/>
    <w:rsid w:val="00464788"/>
    <w:rsid w:val="0046541B"/>
    <w:rsid w:val="00471569"/>
    <w:rsid w:val="00472D79"/>
    <w:rsid w:val="004744D5"/>
    <w:rsid w:val="00481A53"/>
    <w:rsid w:val="00481F6B"/>
    <w:rsid w:val="004838CE"/>
    <w:rsid w:val="004845A7"/>
    <w:rsid w:val="0049281A"/>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7998"/>
    <w:rsid w:val="00584243"/>
    <w:rsid w:val="00587D38"/>
    <w:rsid w:val="0059400E"/>
    <w:rsid w:val="0059761C"/>
    <w:rsid w:val="00597A07"/>
    <w:rsid w:val="005A16F5"/>
    <w:rsid w:val="005A3E4F"/>
    <w:rsid w:val="005A605F"/>
    <w:rsid w:val="005B095E"/>
    <w:rsid w:val="005B3032"/>
    <w:rsid w:val="005B42CD"/>
    <w:rsid w:val="005B5C00"/>
    <w:rsid w:val="005B5D81"/>
    <w:rsid w:val="005B6740"/>
    <w:rsid w:val="005C78BA"/>
    <w:rsid w:val="005D2810"/>
    <w:rsid w:val="005E4EA8"/>
    <w:rsid w:val="005F38B2"/>
    <w:rsid w:val="00603D1B"/>
    <w:rsid w:val="00613C62"/>
    <w:rsid w:val="006207BF"/>
    <w:rsid w:val="00620AAC"/>
    <w:rsid w:val="0062237E"/>
    <w:rsid w:val="00622A87"/>
    <w:rsid w:val="00622AA9"/>
    <w:rsid w:val="00622B39"/>
    <w:rsid w:val="0063038E"/>
    <w:rsid w:val="00633CED"/>
    <w:rsid w:val="00640F55"/>
    <w:rsid w:val="00650B70"/>
    <w:rsid w:val="00653BD0"/>
    <w:rsid w:val="00662EBA"/>
    <w:rsid w:val="00671251"/>
    <w:rsid w:val="00673841"/>
    <w:rsid w:val="00673A7D"/>
    <w:rsid w:val="00676757"/>
    <w:rsid w:val="00682A99"/>
    <w:rsid w:val="00682F2B"/>
    <w:rsid w:val="006951D0"/>
    <w:rsid w:val="006A1B2C"/>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705D88"/>
    <w:rsid w:val="0071277D"/>
    <w:rsid w:val="00722ED1"/>
    <w:rsid w:val="0072368C"/>
    <w:rsid w:val="00745B1E"/>
    <w:rsid w:val="00746E14"/>
    <w:rsid w:val="00750FA9"/>
    <w:rsid w:val="007609BC"/>
    <w:rsid w:val="00760BEF"/>
    <w:rsid w:val="00770F15"/>
    <w:rsid w:val="007763D3"/>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4F8D"/>
    <w:rsid w:val="007F5589"/>
    <w:rsid w:val="007F6C32"/>
    <w:rsid w:val="007F72AD"/>
    <w:rsid w:val="00807094"/>
    <w:rsid w:val="0081162D"/>
    <w:rsid w:val="00814B1B"/>
    <w:rsid w:val="00815ACE"/>
    <w:rsid w:val="00823741"/>
    <w:rsid w:val="0084182C"/>
    <w:rsid w:val="0084381E"/>
    <w:rsid w:val="00846416"/>
    <w:rsid w:val="008537D0"/>
    <w:rsid w:val="008559BB"/>
    <w:rsid w:val="008578E4"/>
    <w:rsid w:val="00861BC4"/>
    <w:rsid w:val="008622D3"/>
    <w:rsid w:val="00862A33"/>
    <w:rsid w:val="00864A97"/>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06DD"/>
    <w:rsid w:val="009751E3"/>
    <w:rsid w:val="00976D2D"/>
    <w:rsid w:val="009930DF"/>
    <w:rsid w:val="009A1F37"/>
    <w:rsid w:val="009A260C"/>
    <w:rsid w:val="009A5001"/>
    <w:rsid w:val="009B0B52"/>
    <w:rsid w:val="009B2D1B"/>
    <w:rsid w:val="009B57AD"/>
    <w:rsid w:val="009C0A8B"/>
    <w:rsid w:val="009D08E0"/>
    <w:rsid w:val="009D550A"/>
    <w:rsid w:val="009D6740"/>
    <w:rsid w:val="009D6E97"/>
    <w:rsid w:val="009E7487"/>
    <w:rsid w:val="009E7B0B"/>
    <w:rsid w:val="009F24C2"/>
    <w:rsid w:val="009F7B17"/>
    <w:rsid w:val="00A01055"/>
    <w:rsid w:val="00A010C8"/>
    <w:rsid w:val="00A04682"/>
    <w:rsid w:val="00A04FB7"/>
    <w:rsid w:val="00A12F86"/>
    <w:rsid w:val="00A13361"/>
    <w:rsid w:val="00A16355"/>
    <w:rsid w:val="00A16817"/>
    <w:rsid w:val="00A236FF"/>
    <w:rsid w:val="00A24742"/>
    <w:rsid w:val="00A33E0B"/>
    <w:rsid w:val="00A47216"/>
    <w:rsid w:val="00A6148B"/>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D13DB"/>
    <w:rsid w:val="00AD4FB9"/>
    <w:rsid w:val="00AD53F5"/>
    <w:rsid w:val="00AD6DF4"/>
    <w:rsid w:val="00AE2520"/>
    <w:rsid w:val="00AE2B56"/>
    <w:rsid w:val="00AE6243"/>
    <w:rsid w:val="00AF0582"/>
    <w:rsid w:val="00B00B8E"/>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60669"/>
    <w:rsid w:val="00B74FCC"/>
    <w:rsid w:val="00B844FD"/>
    <w:rsid w:val="00B86D6C"/>
    <w:rsid w:val="00B95A7A"/>
    <w:rsid w:val="00B96CC3"/>
    <w:rsid w:val="00BA06ED"/>
    <w:rsid w:val="00BA1FCC"/>
    <w:rsid w:val="00BA3C04"/>
    <w:rsid w:val="00BA5017"/>
    <w:rsid w:val="00BA515C"/>
    <w:rsid w:val="00BA6B11"/>
    <w:rsid w:val="00BB53F7"/>
    <w:rsid w:val="00BC050A"/>
    <w:rsid w:val="00BC547A"/>
    <w:rsid w:val="00BD2A72"/>
    <w:rsid w:val="00BD41F3"/>
    <w:rsid w:val="00BE03CF"/>
    <w:rsid w:val="00BF14D6"/>
    <w:rsid w:val="00BF3550"/>
    <w:rsid w:val="00C10EDC"/>
    <w:rsid w:val="00C11696"/>
    <w:rsid w:val="00C12646"/>
    <w:rsid w:val="00C12EF0"/>
    <w:rsid w:val="00C14FFD"/>
    <w:rsid w:val="00C23278"/>
    <w:rsid w:val="00C2452A"/>
    <w:rsid w:val="00C31035"/>
    <w:rsid w:val="00C35C46"/>
    <w:rsid w:val="00C52DE3"/>
    <w:rsid w:val="00C540DF"/>
    <w:rsid w:val="00C57F8B"/>
    <w:rsid w:val="00C61604"/>
    <w:rsid w:val="00C738FC"/>
    <w:rsid w:val="00C754D0"/>
    <w:rsid w:val="00C76340"/>
    <w:rsid w:val="00C76C01"/>
    <w:rsid w:val="00C8637B"/>
    <w:rsid w:val="00C93934"/>
    <w:rsid w:val="00C9693B"/>
    <w:rsid w:val="00CA72EB"/>
    <w:rsid w:val="00CB1491"/>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E42DE"/>
    <w:rsid w:val="00DE4F07"/>
    <w:rsid w:val="00DE6815"/>
    <w:rsid w:val="00DF0C5B"/>
    <w:rsid w:val="00DF4E77"/>
    <w:rsid w:val="00DF5DB3"/>
    <w:rsid w:val="00E03615"/>
    <w:rsid w:val="00E15C3D"/>
    <w:rsid w:val="00E22D10"/>
    <w:rsid w:val="00E2381F"/>
    <w:rsid w:val="00E37FAF"/>
    <w:rsid w:val="00E50875"/>
    <w:rsid w:val="00E556EA"/>
    <w:rsid w:val="00E73244"/>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F000ED"/>
    <w:rsid w:val="00F037AC"/>
    <w:rsid w:val="00F07F5C"/>
    <w:rsid w:val="00F17BF1"/>
    <w:rsid w:val="00F20B8C"/>
    <w:rsid w:val="00F2331C"/>
    <w:rsid w:val="00F303D5"/>
    <w:rsid w:val="00F331D1"/>
    <w:rsid w:val="00F40340"/>
    <w:rsid w:val="00F44E94"/>
    <w:rsid w:val="00F53578"/>
    <w:rsid w:val="00F5413E"/>
    <w:rsid w:val="00F6738D"/>
    <w:rsid w:val="00F70C6C"/>
    <w:rsid w:val="00F722AD"/>
    <w:rsid w:val="00F7521D"/>
    <w:rsid w:val="00F9208E"/>
    <w:rsid w:val="00F92772"/>
    <w:rsid w:val="00F945CD"/>
    <w:rsid w:val="00F97AF6"/>
    <w:rsid w:val="00F97C4E"/>
    <w:rsid w:val="00FA25B6"/>
    <w:rsid w:val="00FA3981"/>
    <w:rsid w:val="00FB1A10"/>
    <w:rsid w:val="00FC64CD"/>
    <w:rsid w:val="00FD3127"/>
    <w:rsid w:val="00FD7828"/>
    <w:rsid w:val="00FE3FF2"/>
    <w:rsid w:val="00FF06B4"/>
    <w:rsid w:val="00FF62B4"/>
    <w:rsid w:val="19C64711"/>
    <w:rsid w:val="5A8949B6"/>
    <w:rsid w:val="60767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paragraph" w:styleId="2">
    <w:name w:val="heading 1"/>
    <w:basedOn w:val="1"/>
    <w:next w:val="1"/>
    <w:link w:val="18"/>
    <w:qFormat/>
    <w:uiPriority w:val="9"/>
    <w:pPr>
      <w:keepNext/>
      <w:keepLines/>
      <w:spacing w:before="240" w:after="0" w:line="276" w:lineRule="auto"/>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5"/>
    <w:semiHidden/>
    <w:unhideWhenUsed/>
    <w:uiPriority w:val="99"/>
    <w:pPr>
      <w:spacing w:before="0" w:after="0"/>
    </w:pPr>
    <w:rPr>
      <w:rFonts w:ascii="Segoe UI" w:hAnsi="Segoe UI" w:cs="Segoe UI"/>
      <w:sz w:val="18"/>
    </w:rPr>
  </w:style>
  <w:style w:type="character" w:styleId="6">
    <w:name w:val="annotation reference"/>
    <w:basedOn w:val="3"/>
    <w:semiHidden/>
    <w:unhideWhenUsed/>
    <w:qFormat/>
    <w:uiPriority w:val="99"/>
    <w:rPr>
      <w:sz w:val="16"/>
      <w:szCs w:val="16"/>
    </w:rPr>
  </w:style>
  <w:style w:type="paragraph" w:styleId="7">
    <w:name w:val="annotation text"/>
    <w:basedOn w:val="1"/>
    <w:link w:val="16"/>
    <w:semiHidden/>
    <w:unhideWhenUsed/>
    <w:uiPriority w:val="99"/>
    <w:rPr>
      <w:sz w:val="20"/>
      <w:szCs w:val="20"/>
    </w:rPr>
  </w:style>
  <w:style w:type="paragraph" w:styleId="8">
    <w:name w:val="annotation subject"/>
    <w:basedOn w:val="7"/>
    <w:next w:val="7"/>
    <w:link w:val="17"/>
    <w:semiHidden/>
    <w:unhideWhenUsed/>
    <w:uiPriority w:val="99"/>
    <w:rPr>
      <w:b/>
      <w:bCs/>
    </w:rPr>
  </w:style>
  <w:style w:type="paragraph" w:styleId="9">
    <w:name w:val="header"/>
    <w:basedOn w:val="1"/>
    <w:link w:val="13"/>
    <w:unhideWhenUsed/>
    <w:uiPriority w:val="99"/>
    <w:pPr>
      <w:tabs>
        <w:tab w:val="center" w:pos="4680"/>
        <w:tab w:val="right" w:pos="9360"/>
      </w:tabs>
      <w:spacing w:before="0" w:after="0"/>
    </w:pPr>
  </w:style>
  <w:style w:type="paragraph" w:styleId="10">
    <w:name w:val="Normal (Web)"/>
    <w:basedOn w:val="1"/>
    <w:unhideWhenUsed/>
    <w:uiPriority w:val="99"/>
    <w:pPr>
      <w:spacing w:before="100" w:beforeAutospacing="1" w:after="100" w:afterAutospacing="1"/>
    </w:pPr>
    <w:rPr>
      <w:rFonts w:eastAsia="Times New Roman"/>
      <w:color w:val="auto"/>
      <w:sz w:val="24"/>
      <w:szCs w:val="24"/>
    </w:rPr>
  </w:style>
  <w:style w:type="character" w:styleId="11">
    <w:name w:val="page number"/>
    <w:basedOn w:val="3"/>
    <w:semiHidden/>
    <w:unhideWhenUsed/>
    <w:uiPriority w:val="99"/>
  </w:style>
  <w:style w:type="table" w:styleId="12">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er Char"/>
    <w:basedOn w:val="3"/>
    <w:link w:val="9"/>
    <w:uiPriority w:val="99"/>
  </w:style>
  <w:style w:type="table" w:customStyle="1" w:styleId="14">
    <w:name w:val="Table Grid11"/>
    <w:basedOn w:val="4"/>
    <w:uiPriority w:val="39"/>
    <w:rPr>
      <w:rFonts w:ascii="Calibri" w:hAnsi="Calibr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Balloon Text Char"/>
    <w:basedOn w:val="3"/>
    <w:link w:val="5"/>
    <w:semiHidden/>
    <w:uiPriority w:val="99"/>
    <w:rPr>
      <w:rFonts w:ascii="Segoe UI" w:hAnsi="Segoe UI" w:cs="Segoe UI"/>
      <w:sz w:val="18"/>
    </w:rPr>
  </w:style>
  <w:style w:type="character" w:customStyle="1" w:styleId="16">
    <w:name w:val="Comment Text Char"/>
    <w:basedOn w:val="3"/>
    <w:link w:val="7"/>
    <w:semiHidden/>
    <w:uiPriority w:val="99"/>
    <w:rPr>
      <w:sz w:val="20"/>
      <w:szCs w:val="20"/>
    </w:rPr>
  </w:style>
  <w:style w:type="character" w:customStyle="1" w:styleId="17">
    <w:name w:val="Comment Subject Char"/>
    <w:basedOn w:val="16"/>
    <w:link w:val="8"/>
    <w:semiHidden/>
    <w:uiPriority w:val="99"/>
    <w:rPr>
      <w:b/>
      <w:bCs/>
      <w:sz w:val="20"/>
      <w:szCs w:val="20"/>
    </w:rPr>
  </w:style>
  <w:style w:type="character" w:customStyle="1" w:styleId="18">
    <w:name w:val="Heading 1 Char"/>
    <w:basedOn w:val="3"/>
    <w:link w:val="2"/>
    <w:uiPriority w:val="9"/>
    <w:rPr>
      <w:rFonts w:asciiTheme="majorHAnsi" w:hAnsiTheme="majorHAnsi" w:eastAsiaTheme="majorEastAsia" w:cstheme="majorBidi"/>
      <w:color w:val="2F5597" w:themeColor="accent1" w:themeShade="BF"/>
      <w:sz w:val="32"/>
      <w:szCs w:val="32"/>
    </w:rPr>
  </w:style>
  <w:style w:type="paragraph" w:styleId="19">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372DD-4BEB-46EC-BC6B-B9FF36B51C83}">
  <ds:schemaRefs/>
</ds:datastoreItem>
</file>

<file path=docProps/app.xml><?xml version="1.0" encoding="utf-8"?>
<Properties xmlns="http://schemas.openxmlformats.org/officeDocument/2006/extended-properties" xmlns:vt="http://schemas.openxmlformats.org/officeDocument/2006/docPropsVTypes">
  <Template>Normal.dotm</Template>
  <Company>Meta.vn</Company>
  <Pages>1</Pages>
  <Words>973</Words>
  <Characters>5552</Characters>
  <Lines>46</Lines>
  <Paragraphs>13</Paragraphs>
  <TotalTime>48</TotalTime>
  <ScaleCrop>false</ScaleCrop>
  <LinksUpToDate>false</LinksUpToDate>
  <CharactersWithSpaces>6512</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2023-03-24T00:29:00Z</dcterms:created>
  <dc:creator>Download.vn</dc:creator>
  <cp:lastModifiedBy>Nguyen Hoang</cp:lastModifiedBy>
  <cp:lastPrinted>2020-12-20T11:40:00Z</cp:lastPrinted>
  <dcterms:modified xsi:type="dcterms:W3CDTF">2023-11-21T00:23:50Z</dcterms:modified>
  <dc:title>Khung kế hoạch bài dạy theo Công văn 5512 - Download.vn</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2057-12.2.0.13306</vt:lpwstr>
  </property>
  <property fmtid="{D5CDD505-2E9C-101B-9397-08002B2CF9AE}" pid="3" name="ICV">
    <vt:lpwstr>FD574C0F2A534CE2861FA21BDA7FA6F9_12</vt:lpwstr>
  </property>
</Properties>
</file>