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F0762" w14:textId="51AA0336" w:rsidR="00E172F5" w:rsidRDefault="008A2E31" w:rsidP="00E172F5">
      <w:pPr>
        <w:tabs>
          <w:tab w:val="left" w:pos="3630"/>
        </w:tabs>
        <w:spacing w:after="0" w:line="240" w:lineRule="auto"/>
        <w:jc w:val="center"/>
        <w:rPr>
          <w:b/>
          <w:bCs/>
          <w:iCs/>
          <w:sz w:val="28"/>
          <w:szCs w:val="28"/>
          <w:lang w:val="nl-NL"/>
        </w:rPr>
      </w:pPr>
      <w:r>
        <w:rPr>
          <w:b/>
          <w:bCs/>
          <w:iCs/>
          <w:sz w:val="28"/>
          <w:szCs w:val="28"/>
          <w:lang w:val="nl-NL"/>
        </w:rPr>
        <w:t xml:space="preserve">Tiết 13 </w:t>
      </w:r>
      <w:r w:rsidR="00E172F5" w:rsidRPr="00AF78BB">
        <w:rPr>
          <w:b/>
          <w:bCs/>
          <w:iCs/>
          <w:sz w:val="28"/>
          <w:szCs w:val="28"/>
          <w:lang w:val="nl-NL"/>
        </w:rPr>
        <w:t xml:space="preserve">Bài </w:t>
      </w:r>
      <w:r w:rsidR="00E172F5">
        <w:rPr>
          <w:b/>
          <w:bCs/>
          <w:iCs/>
          <w:sz w:val="28"/>
          <w:szCs w:val="28"/>
          <w:lang w:val="nl-NL"/>
        </w:rPr>
        <w:t>5</w:t>
      </w:r>
      <w:r w:rsidR="00E172F5" w:rsidRPr="00AF78BB">
        <w:rPr>
          <w:b/>
          <w:bCs/>
          <w:iCs/>
          <w:sz w:val="28"/>
          <w:szCs w:val="28"/>
          <w:lang w:val="nl-NL"/>
        </w:rPr>
        <w:t>: MỘT SỐ NỀN VĂN MINH PHƯƠNG TÂY (T2)</w:t>
      </w:r>
    </w:p>
    <w:p w14:paraId="07CCA252" w14:textId="77777777" w:rsidR="00E172F5" w:rsidRDefault="00E172F5" w:rsidP="00E172F5">
      <w:pPr>
        <w:tabs>
          <w:tab w:val="left" w:pos="3630"/>
        </w:tabs>
        <w:spacing w:after="0" w:line="240" w:lineRule="auto"/>
        <w:jc w:val="center"/>
        <w:rPr>
          <w:b/>
          <w:bCs/>
          <w:iCs/>
          <w:sz w:val="28"/>
          <w:szCs w:val="28"/>
          <w:lang w:val="nl-NL"/>
        </w:rPr>
      </w:pPr>
    </w:p>
    <w:p w14:paraId="63D1852C" w14:textId="77777777" w:rsidR="00E172F5" w:rsidRPr="00AF78BB" w:rsidRDefault="00E172F5" w:rsidP="00E172F5">
      <w:pPr>
        <w:tabs>
          <w:tab w:val="left" w:pos="3630"/>
        </w:tabs>
        <w:spacing w:after="0" w:line="240" w:lineRule="auto"/>
        <w:jc w:val="center"/>
        <w:rPr>
          <w:b/>
          <w:bCs/>
          <w:iCs/>
          <w:sz w:val="28"/>
          <w:szCs w:val="28"/>
          <w:lang w:val="nl-NL"/>
        </w:rPr>
      </w:pPr>
    </w:p>
    <w:p w14:paraId="537AF99E" w14:textId="77777777" w:rsidR="00E172F5" w:rsidRPr="00AF78BB" w:rsidRDefault="00E172F5" w:rsidP="00E172F5">
      <w:pPr>
        <w:tabs>
          <w:tab w:val="left" w:pos="3630"/>
        </w:tabs>
        <w:spacing w:after="0" w:line="240" w:lineRule="auto"/>
        <w:rPr>
          <w:b/>
          <w:bCs/>
          <w:sz w:val="28"/>
          <w:szCs w:val="28"/>
          <w:lang w:val="nl-NL"/>
        </w:rPr>
      </w:pPr>
      <w:r w:rsidRPr="00AF78BB">
        <w:rPr>
          <w:b/>
          <w:bCs/>
          <w:sz w:val="28"/>
          <w:szCs w:val="28"/>
          <w:lang w:val="nl-NL"/>
        </w:rPr>
        <w:t>I. Mục tiêu:</w:t>
      </w:r>
    </w:p>
    <w:p w14:paraId="2FC6F306" w14:textId="77777777" w:rsidR="00E172F5" w:rsidRPr="00AF78BB" w:rsidRDefault="00E172F5" w:rsidP="00E172F5">
      <w:pPr>
        <w:spacing w:after="0" w:line="240" w:lineRule="auto"/>
        <w:jc w:val="both"/>
        <w:rPr>
          <w:b/>
          <w:bCs/>
          <w:sz w:val="28"/>
          <w:szCs w:val="28"/>
          <w:lang w:val="nl-NL"/>
        </w:rPr>
      </w:pPr>
      <w:r w:rsidRPr="00AF78BB">
        <w:rPr>
          <w:b/>
          <w:sz w:val="28"/>
          <w:szCs w:val="28"/>
          <w:lang w:val="nl-NL"/>
        </w:rPr>
        <w:t xml:space="preserve"> </w:t>
      </w:r>
      <w:r w:rsidRPr="00AF78BB">
        <w:rPr>
          <w:b/>
          <w:bCs/>
          <w:sz w:val="28"/>
          <w:szCs w:val="28"/>
          <w:lang w:val="nl-NL"/>
        </w:rPr>
        <w:t xml:space="preserve">1. Kiến thức: </w:t>
      </w:r>
    </w:p>
    <w:p w14:paraId="27F7C138" w14:textId="40FE5958" w:rsidR="00E172F5" w:rsidRPr="00AF78BB" w:rsidRDefault="00E172F5" w:rsidP="00E172F5">
      <w:pPr>
        <w:spacing w:after="0" w:line="240" w:lineRule="auto"/>
        <w:jc w:val="both"/>
        <w:rPr>
          <w:sz w:val="28"/>
          <w:szCs w:val="28"/>
          <w:lang w:val="nl-NL"/>
        </w:rPr>
      </w:pPr>
      <w:r w:rsidRPr="00AF78BB">
        <w:rPr>
          <w:sz w:val="28"/>
          <w:szCs w:val="28"/>
          <w:lang w:val="nl-NL"/>
        </w:rPr>
        <w:t xml:space="preserve">- </w:t>
      </w:r>
      <w:r w:rsidR="00235767">
        <w:rPr>
          <w:sz w:val="28"/>
          <w:szCs w:val="28"/>
          <w:lang w:val="nl-NL"/>
        </w:rPr>
        <w:t>Nêu</w:t>
      </w:r>
      <w:r w:rsidRPr="00AF78BB">
        <w:rPr>
          <w:sz w:val="28"/>
          <w:szCs w:val="28"/>
          <w:lang w:val="nl-NL"/>
        </w:rPr>
        <w:t xml:space="preserve"> được </w:t>
      </w:r>
      <w:r w:rsidR="00235767">
        <w:rPr>
          <w:sz w:val="28"/>
          <w:szCs w:val="28"/>
          <w:lang w:val="nl-NL"/>
        </w:rPr>
        <w:t>những thành tựu tiêu biểu</w:t>
      </w:r>
      <w:r w:rsidR="00BA047B">
        <w:rPr>
          <w:sz w:val="28"/>
          <w:szCs w:val="28"/>
          <w:lang w:val="nl-NL"/>
        </w:rPr>
        <w:t xml:space="preserve"> và </w:t>
      </w:r>
      <w:r w:rsidR="00BA047B" w:rsidRPr="00AF78BB">
        <w:rPr>
          <w:sz w:val="28"/>
          <w:szCs w:val="28"/>
          <w:lang w:val="nl-NL"/>
        </w:rPr>
        <w:t>ý nghĩa</w:t>
      </w:r>
      <w:r w:rsidR="00235767">
        <w:rPr>
          <w:sz w:val="28"/>
          <w:szCs w:val="28"/>
          <w:lang w:val="nl-NL"/>
        </w:rPr>
        <w:t xml:space="preserve"> </w:t>
      </w:r>
      <w:r w:rsidRPr="00AF78BB">
        <w:rPr>
          <w:sz w:val="28"/>
          <w:szCs w:val="28"/>
          <w:lang w:val="nl-NL"/>
        </w:rPr>
        <w:t xml:space="preserve">của văn minh </w:t>
      </w:r>
      <w:r w:rsidR="00235767">
        <w:rPr>
          <w:sz w:val="28"/>
          <w:szCs w:val="28"/>
          <w:lang w:val="nl-NL"/>
        </w:rPr>
        <w:t>thời Phục hưng.</w:t>
      </w:r>
    </w:p>
    <w:p w14:paraId="66BC4800" w14:textId="77777777" w:rsidR="00E172F5" w:rsidRPr="00A1183B" w:rsidRDefault="00E172F5" w:rsidP="00E172F5">
      <w:pPr>
        <w:tabs>
          <w:tab w:val="left" w:pos="6030"/>
        </w:tabs>
        <w:spacing w:after="0" w:line="240" w:lineRule="auto"/>
        <w:jc w:val="both"/>
        <w:rPr>
          <w:b/>
          <w:sz w:val="28"/>
          <w:szCs w:val="28"/>
          <w:lang w:val="pt-BR"/>
        </w:rPr>
      </w:pPr>
      <w:r w:rsidRPr="00A1183B">
        <w:rPr>
          <w:b/>
          <w:bCs/>
          <w:sz w:val="28"/>
          <w:szCs w:val="28"/>
          <w:lang w:val="pt-BR"/>
        </w:rPr>
        <w:t>2</w:t>
      </w:r>
      <w:r w:rsidRPr="002B7A44">
        <w:rPr>
          <w:b/>
          <w:bCs/>
          <w:sz w:val="28"/>
          <w:szCs w:val="28"/>
          <w:lang w:val="pt-BR"/>
        </w:rPr>
        <w:t>. Năng lực</w:t>
      </w:r>
    </w:p>
    <w:p w14:paraId="60230CDA" w14:textId="77777777" w:rsidR="00E172F5" w:rsidRPr="00A1183B" w:rsidRDefault="00E172F5" w:rsidP="00E172F5">
      <w:pPr>
        <w:spacing w:after="0" w:line="240" w:lineRule="auto"/>
        <w:jc w:val="both"/>
        <w:rPr>
          <w:iCs/>
          <w:sz w:val="28"/>
          <w:szCs w:val="28"/>
          <w:lang w:val="pt-BR"/>
        </w:rPr>
      </w:pPr>
      <w:r w:rsidRPr="00A1183B">
        <w:rPr>
          <w:bCs/>
          <w:sz w:val="28"/>
          <w:szCs w:val="28"/>
          <w:lang w:val="pt-BR"/>
        </w:rPr>
        <w:t xml:space="preserve">- Năng lực chung: </w:t>
      </w:r>
      <w:r w:rsidRPr="00A1183B">
        <w:rPr>
          <w:sz w:val="28"/>
          <w:szCs w:val="28"/>
          <w:lang w:val="pt-BR"/>
        </w:rPr>
        <w:t>Năng lực giao tiếp và hợp tác; tự học; giải quyết vấn đề.</w:t>
      </w:r>
      <w:r w:rsidRPr="00A1183B">
        <w:rPr>
          <w:iCs/>
          <w:sz w:val="28"/>
          <w:szCs w:val="28"/>
          <w:lang w:val="pt-BR"/>
        </w:rPr>
        <w:t xml:space="preserve"> </w:t>
      </w:r>
    </w:p>
    <w:p w14:paraId="3BB0F3C4" w14:textId="77777777" w:rsidR="00E172F5" w:rsidRPr="00A1183B" w:rsidRDefault="00E172F5" w:rsidP="00E172F5">
      <w:pPr>
        <w:spacing w:after="0" w:line="240" w:lineRule="auto"/>
        <w:jc w:val="both"/>
        <w:rPr>
          <w:bCs/>
          <w:sz w:val="28"/>
          <w:szCs w:val="28"/>
          <w:lang w:val="pt-BR"/>
        </w:rPr>
      </w:pPr>
      <w:r w:rsidRPr="00A1183B">
        <w:rPr>
          <w:bCs/>
          <w:sz w:val="28"/>
          <w:szCs w:val="28"/>
          <w:lang w:val="pt-BR"/>
        </w:rPr>
        <w:t>- Năng lực chuyên biệt:</w:t>
      </w:r>
    </w:p>
    <w:p w14:paraId="0E84879D" w14:textId="260605A7" w:rsidR="00E172F5" w:rsidRPr="00AF78BB" w:rsidRDefault="00E172F5" w:rsidP="00E172F5">
      <w:pPr>
        <w:spacing w:after="0" w:line="240" w:lineRule="auto"/>
        <w:jc w:val="both"/>
        <w:rPr>
          <w:sz w:val="28"/>
          <w:szCs w:val="28"/>
          <w:lang w:val="pt-BR"/>
        </w:rPr>
      </w:pPr>
      <w:r w:rsidRPr="00A1183B">
        <w:rPr>
          <w:sz w:val="28"/>
          <w:szCs w:val="28"/>
          <w:lang w:val="pt-BR"/>
        </w:rPr>
        <w:t>+</w:t>
      </w:r>
      <w:r w:rsidRPr="00A1183B">
        <w:rPr>
          <w:bCs/>
          <w:sz w:val="28"/>
          <w:szCs w:val="28"/>
          <w:lang w:val="pt-BR"/>
        </w:rPr>
        <w:t xml:space="preserve"> </w:t>
      </w:r>
      <w:r>
        <w:rPr>
          <w:sz w:val="28"/>
          <w:szCs w:val="28"/>
          <w:lang w:val="pt-BR"/>
        </w:rPr>
        <w:t xml:space="preserve">Biết cách sưu tầm khai thác và sử dụng tư liệu quy ước, tư liệu hiện vật, tranh ảnh, sơ đồ... để tìm hiểu nền </w:t>
      </w:r>
      <w:r w:rsidRPr="00AF78BB">
        <w:rPr>
          <w:sz w:val="28"/>
          <w:szCs w:val="28"/>
          <w:lang w:val="pt-BR"/>
        </w:rPr>
        <w:t>văn minh phương Tây thời trung đại</w:t>
      </w:r>
    </w:p>
    <w:p w14:paraId="0D534A9C" w14:textId="77777777" w:rsidR="00E172F5" w:rsidRPr="00A1183B" w:rsidRDefault="00E172F5" w:rsidP="00E172F5">
      <w:pPr>
        <w:spacing w:after="0" w:line="240" w:lineRule="auto"/>
        <w:jc w:val="both"/>
        <w:rPr>
          <w:b/>
          <w:sz w:val="28"/>
          <w:szCs w:val="28"/>
          <w:bdr w:val="none" w:sz="0" w:space="0" w:color="auto" w:frame="1"/>
          <w:lang w:val="pt-BR"/>
        </w:rPr>
      </w:pPr>
      <w:r w:rsidRPr="00A1183B">
        <w:rPr>
          <w:b/>
          <w:sz w:val="28"/>
          <w:szCs w:val="28"/>
          <w:bdr w:val="none" w:sz="0" w:space="0" w:color="auto" w:frame="1"/>
          <w:lang w:val="pt-BR"/>
        </w:rPr>
        <w:t xml:space="preserve">3. </w:t>
      </w:r>
      <w:r w:rsidRPr="002B7A44">
        <w:rPr>
          <w:b/>
          <w:sz w:val="28"/>
          <w:szCs w:val="28"/>
          <w:bdr w:val="none" w:sz="0" w:space="0" w:color="auto" w:frame="1"/>
          <w:lang w:val="pt-BR"/>
        </w:rPr>
        <w:t>Phẩm chất:</w:t>
      </w:r>
    </w:p>
    <w:p w14:paraId="4F61FB78" w14:textId="77777777" w:rsidR="00E172F5" w:rsidRDefault="00E172F5" w:rsidP="00E172F5">
      <w:pPr>
        <w:spacing w:after="0" w:line="240" w:lineRule="auto"/>
        <w:jc w:val="both"/>
        <w:rPr>
          <w:sz w:val="28"/>
          <w:szCs w:val="28"/>
          <w:lang w:val="pt-BR"/>
        </w:rPr>
      </w:pPr>
      <w:r w:rsidRPr="00A1183B">
        <w:rPr>
          <w:sz w:val="28"/>
          <w:szCs w:val="28"/>
          <w:lang w:val="pt-BR"/>
        </w:rPr>
        <w:t xml:space="preserve">- </w:t>
      </w:r>
      <w:r>
        <w:rPr>
          <w:sz w:val="28"/>
          <w:szCs w:val="28"/>
          <w:lang w:val="pt-BR"/>
        </w:rPr>
        <w:t>Trách nhiệm: Có ý thức trách nhiệm, góp phần bảo tồn những thành tựu văn minh thế giới</w:t>
      </w:r>
    </w:p>
    <w:p w14:paraId="7CF8F84A" w14:textId="77777777" w:rsidR="00E172F5" w:rsidRPr="00A1183B" w:rsidRDefault="00E172F5" w:rsidP="00E172F5">
      <w:pPr>
        <w:spacing w:after="0" w:line="240" w:lineRule="auto"/>
        <w:jc w:val="both"/>
        <w:rPr>
          <w:sz w:val="28"/>
          <w:szCs w:val="28"/>
          <w:lang w:val="pt-BR"/>
        </w:rPr>
      </w:pPr>
      <w:r>
        <w:rPr>
          <w:sz w:val="28"/>
          <w:szCs w:val="28"/>
          <w:lang w:val="pt-BR"/>
        </w:rPr>
        <w:t>- Nhân ái: Trân quý những cống hiên mang tính tiên phong và bảo vệ nhưng giá trị văn hóa của nhân loại.</w:t>
      </w:r>
    </w:p>
    <w:p w14:paraId="765A3CF2" w14:textId="77777777" w:rsidR="00E172F5" w:rsidRPr="00A1183B" w:rsidRDefault="00E172F5" w:rsidP="00E172F5">
      <w:pPr>
        <w:spacing w:after="0" w:line="240" w:lineRule="auto"/>
        <w:jc w:val="both"/>
        <w:rPr>
          <w:b/>
          <w:bCs/>
          <w:sz w:val="28"/>
          <w:szCs w:val="28"/>
          <w:lang w:val="pt-BR"/>
        </w:rPr>
      </w:pPr>
      <w:r w:rsidRPr="00A1183B">
        <w:rPr>
          <w:b/>
          <w:bCs/>
          <w:sz w:val="28"/>
          <w:szCs w:val="28"/>
          <w:lang w:val="pt-BR"/>
        </w:rPr>
        <w:t>II. Thiết bị dạy học và học liệu:</w:t>
      </w:r>
    </w:p>
    <w:p w14:paraId="7EE0F8BC" w14:textId="77777777" w:rsidR="00E172F5" w:rsidRPr="00A1183B" w:rsidRDefault="00E172F5" w:rsidP="00E172F5">
      <w:pPr>
        <w:tabs>
          <w:tab w:val="left" w:pos="12758"/>
        </w:tabs>
        <w:spacing w:after="0" w:line="240" w:lineRule="auto"/>
        <w:contextualSpacing/>
        <w:jc w:val="both"/>
        <w:rPr>
          <w:rFonts w:eastAsia="Calibri"/>
          <w:b/>
          <w:bCs/>
          <w:kern w:val="24"/>
          <w:sz w:val="28"/>
          <w:szCs w:val="28"/>
          <w:lang w:val="pt-BR"/>
        </w:rPr>
      </w:pPr>
      <w:r w:rsidRPr="00A1183B">
        <w:rPr>
          <w:rFonts w:eastAsia="Calibri"/>
          <w:b/>
          <w:bCs/>
          <w:kern w:val="24"/>
          <w:sz w:val="28"/>
          <w:szCs w:val="28"/>
          <w:lang w:val="pt-BR"/>
        </w:rPr>
        <w:t xml:space="preserve">1. </w:t>
      </w:r>
      <w:r w:rsidRPr="002B7A44">
        <w:rPr>
          <w:rFonts w:eastAsia="Calibri"/>
          <w:b/>
          <w:bCs/>
          <w:kern w:val="24"/>
          <w:sz w:val="28"/>
          <w:szCs w:val="28"/>
          <w:lang w:val="pt-BR"/>
        </w:rPr>
        <w:t>Chuẩn bị của giáo viên:</w:t>
      </w:r>
    </w:p>
    <w:p w14:paraId="17B348FF" w14:textId="77777777" w:rsidR="00E172F5" w:rsidRDefault="00E172F5" w:rsidP="00E172F5">
      <w:pPr>
        <w:spacing w:after="0" w:line="240" w:lineRule="auto"/>
        <w:jc w:val="both"/>
        <w:rPr>
          <w:sz w:val="28"/>
          <w:szCs w:val="28"/>
          <w:lang w:val="pt-BR"/>
        </w:rPr>
      </w:pPr>
      <w:r w:rsidRPr="00A1183B">
        <w:rPr>
          <w:sz w:val="28"/>
          <w:szCs w:val="28"/>
          <w:lang w:val="pt-BR"/>
        </w:rPr>
        <w:t xml:space="preserve">- </w:t>
      </w:r>
      <w:r>
        <w:rPr>
          <w:sz w:val="28"/>
          <w:szCs w:val="28"/>
          <w:lang w:val="pt-BR"/>
        </w:rPr>
        <w:t>Giáo án theo định hướng phát triển năng lực HS</w:t>
      </w:r>
    </w:p>
    <w:p w14:paraId="54042C7C" w14:textId="77777777" w:rsidR="00E172F5" w:rsidRPr="00A1183B" w:rsidRDefault="00E172F5" w:rsidP="00E172F5">
      <w:pPr>
        <w:spacing w:after="0" w:line="240" w:lineRule="auto"/>
        <w:jc w:val="both"/>
        <w:rPr>
          <w:sz w:val="28"/>
          <w:szCs w:val="28"/>
          <w:lang w:val="pt-BR"/>
        </w:rPr>
      </w:pPr>
      <w:r>
        <w:rPr>
          <w:sz w:val="28"/>
          <w:szCs w:val="28"/>
          <w:lang w:val="pt-BR"/>
        </w:rPr>
        <w:t>- Tập bản đồ và tư liệu Lịch sử 10</w:t>
      </w:r>
    </w:p>
    <w:p w14:paraId="3F2B86AF" w14:textId="77777777" w:rsidR="00E172F5" w:rsidRPr="00A1183B" w:rsidRDefault="00E172F5" w:rsidP="00E172F5">
      <w:pPr>
        <w:spacing w:after="0" w:line="240" w:lineRule="auto"/>
        <w:jc w:val="both"/>
        <w:rPr>
          <w:sz w:val="28"/>
          <w:szCs w:val="28"/>
          <w:lang w:val="pt-BR"/>
        </w:rPr>
      </w:pPr>
      <w:r w:rsidRPr="00A1183B">
        <w:rPr>
          <w:sz w:val="28"/>
          <w:szCs w:val="28"/>
          <w:lang w:val="pt-BR"/>
        </w:rPr>
        <w:t>- Bảng phụ, máy trình chiếu, …</w:t>
      </w:r>
    </w:p>
    <w:p w14:paraId="03DAC829" w14:textId="77777777" w:rsidR="00E172F5" w:rsidRPr="00AF78BB" w:rsidRDefault="00E172F5" w:rsidP="00E172F5">
      <w:pPr>
        <w:tabs>
          <w:tab w:val="left" w:pos="12758"/>
        </w:tabs>
        <w:spacing w:after="0" w:line="240" w:lineRule="auto"/>
        <w:jc w:val="both"/>
        <w:rPr>
          <w:rFonts w:eastAsia="Calibri"/>
          <w:b/>
          <w:bCs/>
          <w:kern w:val="24"/>
          <w:sz w:val="28"/>
          <w:szCs w:val="28"/>
          <w:lang w:val="pt-BR"/>
        </w:rPr>
      </w:pPr>
      <w:r w:rsidRPr="00A1183B">
        <w:rPr>
          <w:rFonts w:eastAsia="Calibri"/>
          <w:b/>
          <w:bCs/>
          <w:kern w:val="24"/>
          <w:sz w:val="28"/>
          <w:szCs w:val="28"/>
          <w:lang w:val="pt-BR"/>
        </w:rPr>
        <w:t xml:space="preserve">2. </w:t>
      </w:r>
      <w:r w:rsidRPr="002B7A44">
        <w:rPr>
          <w:rFonts w:eastAsia="Calibri"/>
          <w:b/>
          <w:bCs/>
          <w:kern w:val="24"/>
          <w:sz w:val="28"/>
          <w:szCs w:val="28"/>
          <w:lang w:val="pt-BR"/>
        </w:rPr>
        <w:t>Chuẩn bị của học sinh</w:t>
      </w:r>
      <w:r w:rsidRPr="00AF78BB">
        <w:rPr>
          <w:rFonts w:eastAsia="Calibri"/>
          <w:b/>
          <w:bCs/>
          <w:kern w:val="24"/>
          <w:sz w:val="28"/>
          <w:szCs w:val="28"/>
          <w:lang w:val="pt-BR"/>
        </w:rPr>
        <w:t>:</w:t>
      </w:r>
    </w:p>
    <w:p w14:paraId="7B3D8589" w14:textId="77777777" w:rsidR="00E172F5" w:rsidRPr="00A1183B" w:rsidRDefault="00E172F5" w:rsidP="00E172F5">
      <w:pPr>
        <w:tabs>
          <w:tab w:val="left" w:pos="12758"/>
        </w:tabs>
        <w:spacing w:after="0" w:line="240" w:lineRule="auto"/>
        <w:jc w:val="both"/>
        <w:rPr>
          <w:rFonts w:eastAsia="Calibri"/>
          <w:bCs/>
          <w:kern w:val="24"/>
          <w:sz w:val="28"/>
          <w:szCs w:val="28"/>
          <w:lang w:val="pt-BR"/>
        </w:rPr>
      </w:pPr>
      <w:r w:rsidRPr="00A1183B">
        <w:rPr>
          <w:rFonts w:eastAsia="Calibri"/>
          <w:kern w:val="24"/>
          <w:sz w:val="28"/>
          <w:szCs w:val="28"/>
          <w:lang w:val="pt-BR"/>
        </w:rPr>
        <w:t xml:space="preserve">- Chuẩn bị bài học mới theo sự hướng dẫn của GV ở tiết trước. </w:t>
      </w:r>
    </w:p>
    <w:p w14:paraId="0238E544" w14:textId="77777777" w:rsidR="00E172F5" w:rsidRPr="00A1183B" w:rsidRDefault="00E172F5" w:rsidP="00E172F5">
      <w:pPr>
        <w:spacing w:after="0" w:line="240" w:lineRule="auto"/>
        <w:jc w:val="both"/>
        <w:rPr>
          <w:b/>
          <w:sz w:val="28"/>
          <w:szCs w:val="28"/>
          <w:lang w:val="pt-BR"/>
        </w:rPr>
      </w:pPr>
      <w:r w:rsidRPr="00A1183B">
        <w:rPr>
          <w:b/>
          <w:bCs/>
          <w:sz w:val="28"/>
          <w:szCs w:val="28"/>
          <w:lang w:val="pt-BR"/>
        </w:rPr>
        <w:t>III. Tiến trình dạy học:</w:t>
      </w:r>
    </w:p>
    <w:p w14:paraId="5BC004FE" w14:textId="77777777" w:rsidR="00E172F5" w:rsidRPr="00AF78BB" w:rsidRDefault="00E172F5" w:rsidP="00E172F5">
      <w:pPr>
        <w:pStyle w:val="ListParagraph"/>
        <w:ind w:left="0"/>
        <w:jc w:val="both"/>
        <w:rPr>
          <w:rFonts w:ascii="Times New Roman" w:hAnsi="Times New Roman"/>
          <w:b w:val="0"/>
          <w:bCs/>
          <w:lang w:val="pt-BR"/>
        </w:rPr>
      </w:pPr>
      <w:r w:rsidRPr="00AF78BB">
        <w:rPr>
          <w:rFonts w:ascii="Times New Roman" w:hAnsi="Times New Roman"/>
          <w:bCs/>
          <w:bdr w:val="none" w:sz="0" w:space="0" w:color="auto" w:frame="1"/>
          <w:lang w:val="pt-BR"/>
        </w:rPr>
        <w:t>Hoạt động 1. Khởi động</w:t>
      </w:r>
      <w:r w:rsidRPr="00AF78BB">
        <w:rPr>
          <w:rFonts w:ascii="Times New Roman" w:hAnsi="Times New Roman"/>
          <w:bCs/>
          <w:lang w:val="pt-BR"/>
        </w:rPr>
        <w:t>.</w:t>
      </w:r>
    </w:p>
    <w:p w14:paraId="708C7351" w14:textId="77777777" w:rsidR="00E172F5" w:rsidRPr="00F24ED9" w:rsidRDefault="00E172F5" w:rsidP="00E172F5">
      <w:pPr>
        <w:spacing w:after="0" w:line="240" w:lineRule="auto"/>
        <w:jc w:val="both"/>
        <w:rPr>
          <w:bCs/>
          <w:sz w:val="28"/>
          <w:szCs w:val="28"/>
          <w:lang w:val="nl-NL"/>
        </w:rPr>
      </w:pPr>
      <w:r w:rsidRPr="00AF78BB">
        <w:rPr>
          <w:b/>
          <w:bCs/>
          <w:sz w:val="28"/>
          <w:szCs w:val="28"/>
          <w:lang w:val="pt-BR"/>
        </w:rPr>
        <w:t>a. Mục tiêu</w:t>
      </w:r>
      <w:r w:rsidRPr="00AF78BB">
        <w:rPr>
          <w:b/>
          <w:sz w:val="28"/>
          <w:szCs w:val="28"/>
          <w:lang w:val="pt-BR"/>
        </w:rPr>
        <w:t>:</w:t>
      </w:r>
      <w:r w:rsidRPr="00AF78BB">
        <w:rPr>
          <w:sz w:val="28"/>
          <w:szCs w:val="28"/>
          <w:lang w:val="pt-BR"/>
        </w:rPr>
        <w:t xml:space="preserve">  </w:t>
      </w:r>
      <w:r>
        <w:rPr>
          <w:bCs/>
          <w:sz w:val="28"/>
          <w:szCs w:val="28"/>
          <w:lang w:val="nl-NL"/>
        </w:rPr>
        <w:t>Khơi gợi sự chú ý của HS. Tạo tâm thế ch</w:t>
      </w:r>
      <w:r w:rsidRPr="00F24ED9">
        <w:rPr>
          <w:bCs/>
          <w:sz w:val="28"/>
          <w:szCs w:val="28"/>
          <w:lang w:val="nl-NL"/>
        </w:rPr>
        <w:t>o HS đi vào tìm hiểu bài học mới</w:t>
      </w:r>
    </w:p>
    <w:p w14:paraId="5730E29C" w14:textId="77777777" w:rsidR="00E172F5" w:rsidRPr="00AF78BB" w:rsidRDefault="00E172F5" w:rsidP="00E172F5">
      <w:pPr>
        <w:spacing w:after="0" w:line="240" w:lineRule="auto"/>
        <w:jc w:val="both"/>
        <w:rPr>
          <w:rFonts w:eastAsia="Calibri"/>
          <w:b/>
          <w:bCs/>
          <w:kern w:val="24"/>
          <w:sz w:val="28"/>
          <w:szCs w:val="28"/>
          <w:lang w:val="nl-NL"/>
        </w:rPr>
      </w:pPr>
      <w:r w:rsidRPr="00AF78BB">
        <w:rPr>
          <w:rFonts w:eastAsia="Calibri"/>
          <w:b/>
          <w:bCs/>
          <w:kern w:val="24"/>
          <w:sz w:val="28"/>
          <w:szCs w:val="28"/>
          <w:lang w:val="nl-NL"/>
        </w:rPr>
        <w:t xml:space="preserve">b. Nội dung: </w:t>
      </w:r>
      <w:r w:rsidRPr="00AF78BB">
        <w:rPr>
          <w:color w:val="000000"/>
          <w:sz w:val="28"/>
          <w:szCs w:val="28"/>
          <w:lang w:val="nl-NL"/>
        </w:rPr>
        <w:t>HS quan sát máy chiếu, sử dụng SGK và vận dụng kiến thức đã học để trả lời câu hỏi.</w:t>
      </w:r>
    </w:p>
    <w:p w14:paraId="09726200" w14:textId="77777777" w:rsidR="00E172F5" w:rsidRPr="00AF78BB" w:rsidRDefault="00E172F5" w:rsidP="00E172F5">
      <w:pPr>
        <w:spacing w:after="0" w:line="240" w:lineRule="auto"/>
        <w:jc w:val="both"/>
        <w:rPr>
          <w:color w:val="000000"/>
          <w:sz w:val="28"/>
          <w:szCs w:val="28"/>
          <w:lang w:val="nl-NL"/>
        </w:rPr>
      </w:pPr>
      <w:r w:rsidRPr="00AF78BB">
        <w:rPr>
          <w:b/>
          <w:bCs/>
          <w:color w:val="000000"/>
          <w:sz w:val="28"/>
          <w:szCs w:val="28"/>
          <w:lang w:val="nl-NL"/>
        </w:rPr>
        <w:t>c. Sản phẩm: </w:t>
      </w:r>
      <w:r w:rsidRPr="00AF78BB">
        <w:rPr>
          <w:color w:val="000000"/>
          <w:sz w:val="28"/>
          <w:szCs w:val="28"/>
          <w:lang w:val="nl-NL"/>
        </w:rPr>
        <w:t>HS hoàn thành câu hỏi.</w:t>
      </w:r>
    </w:p>
    <w:p w14:paraId="04265FFD" w14:textId="77777777" w:rsidR="00E172F5" w:rsidRPr="00AF78BB" w:rsidRDefault="00E172F5" w:rsidP="00E172F5">
      <w:pPr>
        <w:spacing w:after="0" w:line="240" w:lineRule="auto"/>
        <w:jc w:val="both"/>
        <w:rPr>
          <w:color w:val="000000"/>
          <w:sz w:val="28"/>
          <w:szCs w:val="28"/>
          <w:lang w:val="nl-NL"/>
        </w:rPr>
      </w:pPr>
      <w:r w:rsidRPr="00AF78BB">
        <w:rPr>
          <w:rFonts w:eastAsia="Calibri"/>
          <w:b/>
          <w:iCs/>
          <w:kern w:val="24"/>
          <w:sz w:val="28"/>
          <w:szCs w:val="28"/>
          <w:lang w:val="nl-NL"/>
        </w:rPr>
        <w:t>d. Tổ chức thực hiện:</w:t>
      </w:r>
    </w:p>
    <w:p w14:paraId="4F3D130C" w14:textId="77777777" w:rsidR="00E172F5" w:rsidRPr="00AF78BB" w:rsidRDefault="00E172F5" w:rsidP="00E172F5">
      <w:pPr>
        <w:spacing w:after="0" w:line="240" w:lineRule="auto"/>
        <w:jc w:val="both"/>
        <w:rPr>
          <w:color w:val="000000"/>
          <w:sz w:val="28"/>
          <w:szCs w:val="28"/>
          <w:lang w:val="nl-NL"/>
        </w:rPr>
      </w:pPr>
      <w:r w:rsidRPr="00AF78BB">
        <w:rPr>
          <w:b/>
          <w:bCs/>
          <w:color w:val="000000"/>
          <w:sz w:val="28"/>
          <w:szCs w:val="28"/>
          <w:lang w:val="nl-NL"/>
        </w:rPr>
        <w:t>Bước 1: GV chuyển giao nhiệm vụ học tập.</w:t>
      </w:r>
    </w:p>
    <w:p w14:paraId="75109EA7" w14:textId="77777777" w:rsidR="00E172F5" w:rsidRPr="00AF78BB" w:rsidRDefault="00E172F5" w:rsidP="00E172F5">
      <w:pPr>
        <w:shd w:val="clear" w:color="auto" w:fill="FFFFFF"/>
        <w:spacing w:after="0" w:line="240" w:lineRule="auto"/>
        <w:jc w:val="both"/>
        <w:rPr>
          <w:color w:val="000000"/>
          <w:sz w:val="28"/>
          <w:szCs w:val="28"/>
          <w:lang w:val="nl-NL"/>
        </w:rPr>
      </w:pPr>
      <w:r w:rsidRPr="00AF78BB">
        <w:rPr>
          <w:b/>
          <w:color w:val="000000"/>
          <w:sz w:val="28"/>
          <w:szCs w:val="28"/>
          <w:lang w:val="nl-NL"/>
        </w:rPr>
        <w:t>-</w:t>
      </w:r>
      <w:r w:rsidRPr="00AF78BB">
        <w:rPr>
          <w:color w:val="000000"/>
          <w:sz w:val="28"/>
          <w:szCs w:val="28"/>
          <w:lang w:val="nl-NL"/>
        </w:rPr>
        <w:t xml:space="preserve"> HS suy nghĩ cá nhân và trả lời câu hỏi:</w:t>
      </w:r>
    </w:p>
    <w:p w14:paraId="19A37112" w14:textId="24514061" w:rsidR="00E172F5" w:rsidRPr="00AF78BB" w:rsidRDefault="00E172F5" w:rsidP="00E172F5">
      <w:pPr>
        <w:shd w:val="clear" w:color="auto" w:fill="FFFFFF"/>
        <w:tabs>
          <w:tab w:val="left" w:pos="9214"/>
        </w:tabs>
        <w:spacing w:after="0" w:line="240" w:lineRule="auto"/>
        <w:jc w:val="both"/>
        <w:rPr>
          <w:bCs/>
          <w:i/>
          <w:sz w:val="28"/>
          <w:szCs w:val="28"/>
          <w:lang w:val="nl-NL"/>
        </w:rPr>
      </w:pPr>
      <w:r>
        <w:drawing>
          <wp:anchor distT="0" distB="0" distL="114300" distR="114300" simplePos="0" relativeHeight="251659264" behindDoc="1" locked="0" layoutInCell="1" allowOverlap="1" wp14:anchorId="19A63C96" wp14:editId="2C2EA9BF">
            <wp:simplePos x="0" y="0"/>
            <wp:positionH relativeFrom="column">
              <wp:posOffset>245745</wp:posOffset>
            </wp:positionH>
            <wp:positionV relativeFrom="paragraph">
              <wp:posOffset>200660</wp:posOffset>
            </wp:positionV>
            <wp:extent cx="1028700" cy="1469390"/>
            <wp:effectExtent l="0" t="0" r="0" b="0"/>
            <wp:wrapTight wrapText="bothSides">
              <wp:wrapPolygon edited="0">
                <wp:start x="9200" y="280"/>
                <wp:lineTo x="8400" y="5321"/>
                <wp:lineTo x="5600" y="6161"/>
                <wp:lineTo x="5600" y="9801"/>
                <wp:lineTo x="4000" y="10641"/>
                <wp:lineTo x="4000" y="14282"/>
                <wp:lineTo x="2400" y="14562"/>
                <wp:lineTo x="2400" y="18762"/>
                <wp:lineTo x="0" y="20162"/>
                <wp:lineTo x="0" y="21283"/>
                <wp:lineTo x="18000" y="21283"/>
                <wp:lineTo x="18400" y="16242"/>
                <wp:lineTo x="20000" y="11761"/>
                <wp:lineTo x="19200" y="9801"/>
                <wp:lineTo x="20800" y="9801"/>
                <wp:lineTo x="20800" y="8681"/>
                <wp:lineTo x="19600" y="5321"/>
                <wp:lineTo x="21200" y="2800"/>
                <wp:lineTo x="21200" y="1680"/>
                <wp:lineTo x="12000" y="280"/>
                <wp:lineTo x="9200" y="280"/>
              </wp:wrapPolygon>
            </wp:wrapTight>
            <wp:docPr id="1913049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l="20840" r="19878"/>
                    <a:stretch>
                      <a:fillRect/>
                    </a:stretch>
                  </pic:blipFill>
                  <pic:spPr bwMode="auto">
                    <a:xfrm>
                      <a:off x="0" y="0"/>
                      <a:ext cx="102870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78BB">
        <w:rPr>
          <w:i/>
          <w:iCs/>
          <w:color w:val="000000"/>
          <w:sz w:val="28"/>
          <w:szCs w:val="28"/>
          <w:lang w:val="nl-NL"/>
        </w:rPr>
        <w:t xml:space="preserve">+ </w:t>
      </w:r>
      <w:r w:rsidRPr="00AF78BB">
        <w:rPr>
          <w:bCs/>
          <w:i/>
          <w:sz w:val="28"/>
          <w:szCs w:val="28"/>
          <w:lang w:val="nl-NL"/>
        </w:rPr>
        <w:t>Đây là đất nước nào?</w:t>
      </w:r>
    </w:p>
    <w:p w14:paraId="2E357185" w14:textId="77777777" w:rsidR="00E172F5" w:rsidRPr="00AF78BB" w:rsidRDefault="00E172F5" w:rsidP="00E172F5">
      <w:pPr>
        <w:shd w:val="clear" w:color="auto" w:fill="FFFFFF"/>
        <w:tabs>
          <w:tab w:val="left" w:pos="9214"/>
        </w:tabs>
        <w:spacing w:after="0" w:line="240" w:lineRule="auto"/>
        <w:jc w:val="both"/>
        <w:rPr>
          <w:i/>
          <w:sz w:val="28"/>
          <w:szCs w:val="28"/>
          <w:lang w:val="nl-NL"/>
        </w:rPr>
      </w:pPr>
    </w:p>
    <w:p w14:paraId="5350B4B6" w14:textId="77777777" w:rsidR="00E172F5" w:rsidRPr="00AF78BB" w:rsidRDefault="00E172F5" w:rsidP="00E172F5">
      <w:pPr>
        <w:shd w:val="clear" w:color="auto" w:fill="FFFFFF"/>
        <w:tabs>
          <w:tab w:val="left" w:pos="9214"/>
        </w:tabs>
        <w:spacing w:after="0" w:line="240" w:lineRule="auto"/>
        <w:jc w:val="both"/>
        <w:rPr>
          <w:i/>
          <w:sz w:val="28"/>
          <w:szCs w:val="28"/>
          <w:lang w:val="nl-NL"/>
        </w:rPr>
      </w:pPr>
    </w:p>
    <w:p w14:paraId="5A318933" w14:textId="77777777" w:rsidR="00E172F5" w:rsidRPr="00AF78BB" w:rsidRDefault="00E172F5" w:rsidP="00E172F5">
      <w:pPr>
        <w:shd w:val="clear" w:color="auto" w:fill="FFFFFF"/>
        <w:tabs>
          <w:tab w:val="left" w:pos="9214"/>
        </w:tabs>
        <w:spacing w:after="0" w:line="240" w:lineRule="auto"/>
        <w:jc w:val="both"/>
        <w:rPr>
          <w:i/>
          <w:sz w:val="28"/>
          <w:szCs w:val="28"/>
          <w:lang w:val="nl-NL"/>
        </w:rPr>
      </w:pPr>
    </w:p>
    <w:p w14:paraId="396956A0" w14:textId="77777777" w:rsidR="00E172F5" w:rsidRPr="00AF78BB" w:rsidRDefault="00E172F5" w:rsidP="00E172F5">
      <w:pPr>
        <w:shd w:val="clear" w:color="auto" w:fill="FFFFFF"/>
        <w:tabs>
          <w:tab w:val="left" w:pos="9214"/>
        </w:tabs>
        <w:spacing w:after="0" w:line="240" w:lineRule="auto"/>
        <w:jc w:val="both"/>
        <w:rPr>
          <w:i/>
          <w:sz w:val="28"/>
          <w:szCs w:val="28"/>
          <w:lang w:val="nl-NL"/>
        </w:rPr>
      </w:pPr>
    </w:p>
    <w:p w14:paraId="192CFD96" w14:textId="77777777" w:rsidR="00E172F5" w:rsidRPr="00AF78BB" w:rsidRDefault="00E172F5" w:rsidP="00E172F5">
      <w:pPr>
        <w:shd w:val="clear" w:color="auto" w:fill="FFFFFF"/>
        <w:tabs>
          <w:tab w:val="left" w:pos="9214"/>
        </w:tabs>
        <w:spacing w:after="0" w:line="240" w:lineRule="auto"/>
        <w:jc w:val="both"/>
        <w:rPr>
          <w:b/>
          <w:bCs/>
          <w:color w:val="000000"/>
          <w:sz w:val="28"/>
          <w:szCs w:val="28"/>
          <w:lang w:val="nl-NL"/>
        </w:rPr>
      </w:pPr>
      <w:r w:rsidRPr="00AF78BB">
        <w:rPr>
          <w:b/>
          <w:bCs/>
          <w:color w:val="000000"/>
          <w:sz w:val="28"/>
          <w:szCs w:val="28"/>
          <w:lang w:val="nl-NL"/>
        </w:rPr>
        <w:t>Bước 2: HS thực hiện nhiệm vụ học tập.</w:t>
      </w:r>
    </w:p>
    <w:p w14:paraId="6E092594" w14:textId="77777777" w:rsidR="00E172F5" w:rsidRPr="00AF78BB" w:rsidRDefault="00E172F5" w:rsidP="00E172F5">
      <w:pPr>
        <w:spacing w:after="0" w:line="240" w:lineRule="auto"/>
        <w:jc w:val="both"/>
        <w:rPr>
          <w:color w:val="000000"/>
          <w:sz w:val="28"/>
          <w:szCs w:val="28"/>
          <w:lang w:val="nl-NL"/>
        </w:rPr>
      </w:pPr>
      <w:r w:rsidRPr="00AF78BB">
        <w:rPr>
          <w:b/>
          <w:color w:val="000000"/>
          <w:sz w:val="28"/>
          <w:szCs w:val="28"/>
          <w:lang w:val="nl-NL"/>
        </w:rPr>
        <w:t>-</w:t>
      </w:r>
      <w:r w:rsidRPr="00AF78BB">
        <w:rPr>
          <w:color w:val="000000"/>
          <w:sz w:val="28"/>
          <w:szCs w:val="28"/>
          <w:lang w:val="nl-NL"/>
        </w:rPr>
        <w:t xml:space="preserve"> HS trả lời câu hỏi.</w:t>
      </w:r>
    </w:p>
    <w:p w14:paraId="6FF3808B" w14:textId="77777777" w:rsidR="00E172F5" w:rsidRPr="00AF78BB" w:rsidRDefault="00E172F5" w:rsidP="00E172F5">
      <w:pPr>
        <w:spacing w:after="0" w:line="240" w:lineRule="auto"/>
        <w:jc w:val="both"/>
        <w:rPr>
          <w:color w:val="000000"/>
          <w:sz w:val="28"/>
          <w:szCs w:val="28"/>
          <w:lang w:val="nl-NL"/>
        </w:rPr>
      </w:pPr>
      <w:r w:rsidRPr="00AF78BB">
        <w:rPr>
          <w:b/>
          <w:color w:val="000000"/>
          <w:sz w:val="28"/>
          <w:szCs w:val="28"/>
          <w:lang w:val="nl-NL"/>
        </w:rPr>
        <w:t>-</w:t>
      </w:r>
      <w:r w:rsidRPr="00AF78BB">
        <w:rPr>
          <w:color w:val="000000"/>
          <w:sz w:val="28"/>
          <w:szCs w:val="28"/>
          <w:lang w:val="nl-NL"/>
        </w:rPr>
        <w:t xml:space="preserve"> GV hướng dẫn, theo dõi, hỗ trợ HS nếu cần thiết.</w:t>
      </w:r>
    </w:p>
    <w:p w14:paraId="6B975658" w14:textId="77777777" w:rsidR="00E172F5" w:rsidRPr="00AF78BB" w:rsidRDefault="00E172F5" w:rsidP="00E172F5">
      <w:pPr>
        <w:spacing w:after="0" w:line="240" w:lineRule="auto"/>
        <w:jc w:val="both"/>
        <w:rPr>
          <w:b/>
          <w:bCs/>
          <w:color w:val="000000"/>
          <w:sz w:val="28"/>
          <w:szCs w:val="28"/>
          <w:lang w:val="nl-NL"/>
        </w:rPr>
      </w:pPr>
      <w:r w:rsidRPr="00AF78BB">
        <w:rPr>
          <w:b/>
          <w:bCs/>
          <w:color w:val="000000"/>
          <w:sz w:val="28"/>
          <w:szCs w:val="28"/>
          <w:lang w:val="nl-NL"/>
        </w:rPr>
        <w:t>Bước 3: Báo cáo kết quả hoạt động</w:t>
      </w:r>
    </w:p>
    <w:p w14:paraId="27D865EE" w14:textId="77777777" w:rsidR="00E172F5" w:rsidRPr="00AF78BB" w:rsidRDefault="00E172F5" w:rsidP="00E172F5">
      <w:pPr>
        <w:spacing w:after="0" w:line="240" w:lineRule="auto"/>
        <w:jc w:val="both"/>
        <w:rPr>
          <w:color w:val="000000"/>
          <w:sz w:val="28"/>
          <w:szCs w:val="28"/>
          <w:lang w:val="nl-NL"/>
        </w:rPr>
      </w:pPr>
      <w:r w:rsidRPr="00AF78BB">
        <w:rPr>
          <w:b/>
          <w:color w:val="000000"/>
          <w:sz w:val="28"/>
          <w:szCs w:val="28"/>
          <w:lang w:val="nl-NL"/>
        </w:rPr>
        <w:lastRenderedPageBreak/>
        <w:t>-</w:t>
      </w:r>
      <w:r w:rsidRPr="00AF78BB">
        <w:rPr>
          <w:color w:val="000000"/>
          <w:sz w:val="28"/>
          <w:szCs w:val="28"/>
          <w:lang w:val="nl-NL"/>
        </w:rPr>
        <w:t xml:space="preserve"> GV mời đại diện HS trả lời câu hỏi.</w:t>
      </w:r>
    </w:p>
    <w:p w14:paraId="33CB2DF5" w14:textId="77777777" w:rsidR="00E172F5" w:rsidRPr="00AF78BB" w:rsidRDefault="00E172F5" w:rsidP="00E172F5">
      <w:pPr>
        <w:tabs>
          <w:tab w:val="left" w:pos="5389"/>
        </w:tabs>
        <w:spacing w:after="0" w:line="240" w:lineRule="auto"/>
        <w:jc w:val="both"/>
        <w:rPr>
          <w:color w:val="000000"/>
          <w:sz w:val="28"/>
          <w:szCs w:val="28"/>
          <w:lang w:val="nl-NL"/>
        </w:rPr>
      </w:pPr>
      <w:r w:rsidRPr="00AF78BB">
        <w:rPr>
          <w:b/>
          <w:color w:val="000000"/>
          <w:sz w:val="28"/>
          <w:szCs w:val="28"/>
          <w:lang w:val="nl-NL"/>
        </w:rPr>
        <w:t>-</w:t>
      </w:r>
      <w:r w:rsidRPr="00AF78BB">
        <w:rPr>
          <w:color w:val="000000"/>
          <w:sz w:val="28"/>
          <w:szCs w:val="28"/>
          <w:lang w:val="nl-NL"/>
        </w:rPr>
        <w:t xml:space="preserve"> GV mời HS khác nhận xét, bổ sung.</w:t>
      </w:r>
      <w:r w:rsidRPr="00AF78BB">
        <w:rPr>
          <w:color w:val="000000"/>
          <w:sz w:val="28"/>
          <w:szCs w:val="28"/>
          <w:lang w:val="nl-NL"/>
        </w:rPr>
        <w:tab/>
      </w:r>
    </w:p>
    <w:p w14:paraId="14AEE952" w14:textId="77777777" w:rsidR="00E172F5" w:rsidRPr="00AF78BB" w:rsidRDefault="00E172F5" w:rsidP="00E172F5">
      <w:pPr>
        <w:spacing w:after="0" w:line="240" w:lineRule="auto"/>
        <w:jc w:val="both"/>
        <w:rPr>
          <w:color w:val="000000"/>
          <w:sz w:val="28"/>
          <w:szCs w:val="28"/>
          <w:lang w:val="nl-NL"/>
        </w:rPr>
      </w:pPr>
      <w:r w:rsidRPr="00AF78BB">
        <w:rPr>
          <w:b/>
          <w:bCs/>
          <w:color w:val="000000"/>
          <w:sz w:val="28"/>
          <w:szCs w:val="28"/>
          <w:lang w:val="nl-NL"/>
        </w:rPr>
        <w:t>Bước 4: Đánh giá, chuẩn kiến thưc</w:t>
      </w:r>
    </w:p>
    <w:p w14:paraId="1539B60C" w14:textId="77777777" w:rsidR="00E172F5" w:rsidRPr="00AF78BB" w:rsidRDefault="00E172F5" w:rsidP="00E172F5">
      <w:pPr>
        <w:shd w:val="clear" w:color="auto" w:fill="FFFFFF"/>
        <w:spacing w:after="0" w:line="240" w:lineRule="auto"/>
        <w:jc w:val="both"/>
        <w:rPr>
          <w:color w:val="000000"/>
          <w:sz w:val="28"/>
          <w:szCs w:val="28"/>
          <w:lang w:val="nl-NL"/>
        </w:rPr>
      </w:pPr>
      <w:r w:rsidRPr="00AF78BB">
        <w:rPr>
          <w:color w:val="000000"/>
          <w:sz w:val="28"/>
          <w:szCs w:val="28"/>
          <w:lang w:val="nl-NL"/>
        </w:rPr>
        <w:t>GV đánh giá, nhận xét, chuẩn kiến thức, bổ sung, chuyển sang nội dung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5"/>
      </w:tblGrid>
      <w:tr w:rsidR="00E172F5" w:rsidRPr="009503D3" w14:paraId="2A3A5B67" w14:textId="77777777" w:rsidTr="000F4DA6">
        <w:tc>
          <w:tcPr>
            <w:tcW w:w="9904" w:type="dxa"/>
            <w:shd w:val="clear" w:color="auto" w:fill="auto"/>
          </w:tcPr>
          <w:p w14:paraId="6209BA3B" w14:textId="77777777" w:rsidR="00E172F5" w:rsidRPr="009503D3" w:rsidRDefault="00E172F5" w:rsidP="000F4DA6">
            <w:pPr>
              <w:tabs>
                <w:tab w:val="left" w:pos="12758"/>
              </w:tabs>
              <w:spacing w:after="0" w:line="240" w:lineRule="auto"/>
              <w:ind w:firstLine="360"/>
              <w:jc w:val="both"/>
              <w:rPr>
                <w:rFonts w:eastAsia="Calibri"/>
                <w:bCs/>
                <w:i/>
                <w:kern w:val="24"/>
                <w:sz w:val="28"/>
                <w:szCs w:val="28"/>
                <w:lang w:val="nl-NL"/>
              </w:rPr>
            </w:pPr>
            <w:r>
              <w:rPr>
                <w:i/>
                <w:sz w:val="28"/>
                <w:szCs w:val="28"/>
                <w:lang w:val="nl-NL"/>
              </w:rPr>
              <w:t>Phong trào văn hóa Phục hưng có nghĩa là tái sinh trở về với những giá trị tinh hoa của nền văn minh Hy Lạp – La mã. Đây không những là cuộc cách mạng về văn hóa mà còn là cuộc tấn công đầu tiên của lực lượng tiến bộ trong xã hội vào giai cấp phong kiến và Giáo hội Thiên Chúa giáo đường thời. Phong trào văn hóa Phục hưng hình thành trong bối cảnh lịch sử nào và đạt được những thành tựu gì vào kho tàng di sản văn minh nhân loại? Bài học sẽ giúp em lí giải điều đó.</w:t>
            </w:r>
          </w:p>
        </w:tc>
      </w:tr>
    </w:tbl>
    <w:p w14:paraId="1BD13C76" w14:textId="77777777" w:rsidR="00E172F5" w:rsidRDefault="00E172F5" w:rsidP="00E172F5">
      <w:pPr>
        <w:tabs>
          <w:tab w:val="left" w:pos="12758"/>
        </w:tabs>
        <w:spacing w:after="0" w:line="240" w:lineRule="auto"/>
        <w:jc w:val="both"/>
        <w:rPr>
          <w:rFonts w:eastAsia="Calibri"/>
          <w:b/>
          <w:kern w:val="24"/>
          <w:sz w:val="28"/>
          <w:szCs w:val="28"/>
          <w:lang w:val="nl-NL"/>
        </w:rPr>
      </w:pPr>
      <w:r>
        <w:rPr>
          <w:rFonts w:eastAsia="Calibri"/>
          <w:b/>
          <w:kern w:val="24"/>
          <w:sz w:val="28"/>
          <w:szCs w:val="28"/>
          <w:lang w:val="nl-NL"/>
        </w:rPr>
        <w:t>H</w:t>
      </w:r>
      <w:r w:rsidRPr="00A1183B">
        <w:rPr>
          <w:rFonts w:eastAsia="Calibri"/>
          <w:b/>
          <w:kern w:val="24"/>
          <w:sz w:val="28"/>
          <w:szCs w:val="28"/>
          <w:lang w:val="nl-NL"/>
        </w:rPr>
        <w:t xml:space="preserve">OẠT ĐỘNG </w:t>
      </w:r>
      <w:r>
        <w:rPr>
          <w:rFonts w:eastAsia="Calibri"/>
          <w:b/>
          <w:kern w:val="24"/>
          <w:sz w:val="28"/>
          <w:szCs w:val="28"/>
          <w:lang w:val="nl-NL"/>
        </w:rPr>
        <w:t xml:space="preserve">2. </w:t>
      </w:r>
      <w:r w:rsidRPr="00A1183B">
        <w:rPr>
          <w:rFonts w:eastAsia="Calibri"/>
          <w:b/>
          <w:kern w:val="24"/>
          <w:sz w:val="28"/>
          <w:szCs w:val="28"/>
          <w:lang w:val="nl-NL"/>
        </w:rPr>
        <w:t>HÌNH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3960"/>
      </w:tblGrid>
      <w:tr w:rsidR="00E172F5" w:rsidRPr="00052871" w14:paraId="7D0549A9" w14:textId="77777777" w:rsidTr="000F4DA6">
        <w:tc>
          <w:tcPr>
            <w:tcW w:w="5328" w:type="dxa"/>
            <w:shd w:val="clear" w:color="auto" w:fill="auto"/>
          </w:tcPr>
          <w:p w14:paraId="45093DA1" w14:textId="77777777" w:rsidR="00E172F5" w:rsidRPr="00052871" w:rsidRDefault="00E172F5" w:rsidP="000F4DA6">
            <w:pPr>
              <w:spacing w:after="0"/>
              <w:rPr>
                <w:b/>
                <w:spacing w:val="-16"/>
                <w:sz w:val="28"/>
                <w:szCs w:val="28"/>
                <w:lang w:val="pt-BR"/>
              </w:rPr>
            </w:pPr>
            <w:r w:rsidRPr="00052871">
              <w:rPr>
                <w:b/>
                <w:spacing w:val="-16"/>
                <w:sz w:val="28"/>
                <w:szCs w:val="28"/>
                <w:lang w:val="pt-BR"/>
              </w:rPr>
              <w:t>HOẠT ĐỘNG CỦA GIÁO VIÊN - HỌC SINH</w:t>
            </w:r>
          </w:p>
        </w:tc>
        <w:tc>
          <w:tcPr>
            <w:tcW w:w="3960" w:type="dxa"/>
            <w:shd w:val="clear" w:color="auto" w:fill="auto"/>
          </w:tcPr>
          <w:p w14:paraId="0E8E1D43" w14:textId="77777777" w:rsidR="00E172F5" w:rsidRPr="00052871" w:rsidRDefault="00E172F5" w:rsidP="000F4DA6">
            <w:pPr>
              <w:spacing w:after="0"/>
              <w:ind w:firstLine="720"/>
              <w:rPr>
                <w:b/>
                <w:sz w:val="28"/>
                <w:szCs w:val="28"/>
              </w:rPr>
            </w:pPr>
            <w:r w:rsidRPr="00052871">
              <w:rPr>
                <w:b/>
                <w:sz w:val="28"/>
                <w:szCs w:val="28"/>
              </w:rPr>
              <w:t>DỰ KIẾN SẢN PHẨM</w:t>
            </w:r>
          </w:p>
        </w:tc>
      </w:tr>
      <w:tr w:rsidR="00E172F5" w:rsidRPr="00052871" w14:paraId="3C5E6397" w14:textId="77777777" w:rsidTr="000F4DA6">
        <w:tc>
          <w:tcPr>
            <w:tcW w:w="5328" w:type="dxa"/>
            <w:shd w:val="clear" w:color="auto" w:fill="auto"/>
          </w:tcPr>
          <w:p w14:paraId="4EE7CCAF" w14:textId="77777777" w:rsidR="00E172F5" w:rsidRPr="00052871" w:rsidRDefault="00E172F5" w:rsidP="000F4DA6">
            <w:pPr>
              <w:tabs>
                <w:tab w:val="left" w:pos="12758"/>
              </w:tabs>
              <w:spacing w:after="0" w:line="240" w:lineRule="auto"/>
              <w:jc w:val="both"/>
              <w:rPr>
                <w:rFonts w:eastAsia="Calibri"/>
                <w:b/>
                <w:kern w:val="24"/>
                <w:sz w:val="28"/>
                <w:szCs w:val="28"/>
                <w:lang w:val="nl-NL"/>
              </w:rPr>
            </w:pPr>
            <w:r w:rsidRPr="00052871">
              <w:rPr>
                <w:rFonts w:eastAsia="Calibri"/>
                <w:b/>
                <w:kern w:val="24"/>
                <w:sz w:val="28"/>
                <w:szCs w:val="28"/>
                <w:lang w:val="nl-NL"/>
              </w:rPr>
              <w:t xml:space="preserve">* Hoạt động 1: Thành tựu tiêu biểu của văn minh thời Phục hưng </w:t>
            </w:r>
          </w:p>
          <w:p w14:paraId="2DA42BD1" w14:textId="77777777" w:rsidR="00E172F5" w:rsidRPr="00052871" w:rsidRDefault="00E172F5" w:rsidP="000F4DA6">
            <w:pPr>
              <w:spacing w:after="0" w:line="240" w:lineRule="auto"/>
              <w:jc w:val="both"/>
              <w:rPr>
                <w:sz w:val="28"/>
                <w:szCs w:val="28"/>
                <w:lang w:val="nl-NL"/>
              </w:rPr>
            </w:pPr>
            <w:r w:rsidRPr="00052871">
              <w:rPr>
                <w:b/>
                <w:bCs/>
                <w:sz w:val="28"/>
                <w:szCs w:val="28"/>
                <w:lang w:val="pt-BR"/>
              </w:rPr>
              <w:t>a. Mục tiêu:</w:t>
            </w:r>
            <w:r w:rsidRPr="00052871">
              <w:rPr>
                <w:sz w:val="28"/>
                <w:szCs w:val="28"/>
                <w:lang w:val="nl-NL"/>
              </w:rPr>
              <w:t xml:space="preserve">  Nêu được những thành tựu cơ bản và ý nghĩa của những thành tựu văn minh thời Phục hưng</w:t>
            </w:r>
          </w:p>
          <w:p w14:paraId="0E31CD64" w14:textId="77777777" w:rsidR="00E172F5" w:rsidRPr="00052871" w:rsidRDefault="00E172F5" w:rsidP="000F4DA6">
            <w:pPr>
              <w:spacing w:after="0" w:line="240" w:lineRule="auto"/>
              <w:rPr>
                <w:bCs/>
                <w:sz w:val="28"/>
                <w:szCs w:val="28"/>
                <w:lang w:val="pt-BR"/>
              </w:rPr>
            </w:pPr>
            <w:r w:rsidRPr="00052871">
              <w:rPr>
                <w:b/>
                <w:bCs/>
                <w:sz w:val="28"/>
                <w:szCs w:val="28"/>
                <w:lang w:val="pt-BR"/>
              </w:rPr>
              <w:t>b. Nội dung</w:t>
            </w:r>
            <w:r w:rsidRPr="00052871">
              <w:rPr>
                <w:bCs/>
                <w:sz w:val="28"/>
                <w:szCs w:val="28"/>
                <w:lang w:val="pt-BR"/>
              </w:rPr>
              <w:t>:</w:t>
            </w:r>
            <w:r w:rsidRPr="00052871">
              <w:rPr>
                <w:sz w:val="28"/>
                <w:szCs w:val="28"/>
                <w:lang w:val="nl-NL"/>
              </w:rPr>
              <w:t xml:space="preserve"> GV giao nhiệm vụ cho học sinh đọc thông tin SGK</w:t>
            </w:r>
          </w:p>
          <w:p w14:paraId="27A12E5A" w14:textId="77777777" w:rsidR="00E172F5" w:rsidRPr="00052871" w:rsidRDefault="00E172F5" w:rsidP="000F4DA6">
            <w:pPr>
              <w:tabs>
                <w:tab w:val="left" w:pos="12758"/>
              </w:tabs>
              <w:spacing w:after="0" w:line="240" w:lineRule="auto"/>
              <w:jc w:val="both"/>
              <w:rPr>
                <w:rFonts w:eastAsia="Calibri"/>
                <w:color w:val="000000"/>
                <w:sz w:val="28"/>
                <w:szCs w:val="28"/>
                <w:lang w:val="nl-NL"/>
              </w:rPr>
            </w:pPr>
            <w:r w:rsidRPr="00052871">
              <w:rPr>
                <w:b/>
                <w:bCs/>
                <w:sz w:val="28"/>
                <w:szCs w:val="28"/>
                <w:lang w:val="pt-BR"/>
              </w:rPr>
              <w:t>c. Sản phẩm</w:t>
            </w:r>
            <w:r w:rsidRPr="00052871">
              <w:rPr>
                <w:bCs/>
                <w:sz w:val="28"/>
                <w:szCs w:val="28"/>
                <w:lang w:val="pt-BR"/>
              </w:rPr>
              <w:t>:</w:t>
            </w:r>
            <w:r w:rsidRPr="00052871">
              <w:rPr>
                <w:rFonts w:eastAsia="Calibri"/>
                <w:color w:val="000000"/>
                <w:sz w:val="28"/>
                <w:szCs w:val="28"/>
                <w:lang w:val="nl-NL"/>
              </w:rPr>
              <w:t xml:space="preserve"> HS xem SGK và tiếp thu kiến thức</w:t>
            </w:r>
          </w:p>
          <w:p w14:paraId="6D7BEEEF" w14:textId="77777777" w:rsidR="00E172F5" w:rsidRPr="00052871" w:rsidRDefault="00E172F5" w:rsidP="000F4DA6">
            <w:pPr>
              <w:spacing w:after="0" w:line="240" w:lineRule="auto"/>
              <w:jc w:val="both"/>
              <w:rPr>
                <w:b/>
                <w:bCs/>
                <w:sz w:val="28"/>
                <w:szCs w:val="28"/>
                <w:lang w:val="pt-BR"/>
              </w:rPr>
            </w:pPr>
            <w:r w:rsidRPr="00052871">
              <w:rPr>
                <w:b/>
                <w:bCs/>
                <w:sz w:val="28"/>
                <w:szCs w:val="28"/>
                <w:lang w:val="pt-BR"/>
              </w:rPr>
              <w:t>d. Tổ chức hoạt động:</w:t>
            </w:r>
          </w:p>
          <w:p w14:paraId="468A4886" w14:textId="77777777" w:rsidR="00E172F5" w:rsidRPr="00052871" w:rsidRDefault="00E172F5" w:rsidP="000F4DA6">
            <w:pPr>
              <w:tabs>
                <w:tab w:val="left" w:pos="0"/>
                <w:tab w:val="left" w:pos="120"/>
              </w:tabs>
              <w:spacing w:after="0" w:line="240" w:lineRule="auto"/>
              <w:jc w:val="both"/>
              <w:rPr>
                <w:b/>
                <w:sz w:val="28"/>
                <w:szCs w:val="28"/>
                <w:lang w:val="pt-BR"/>
              </w:rPr>
            </w:pPr>
            <w:r w:rsidRPr="00052871">
              <w:rPr>
                <w:b/>
                <w:bCs/>
                <w:sz w:val="28"/>
                <w:szCs w:val="28"/>
                <w:lang w:val="pt-BR"/>
              </w:rPr>
              <w:t>Bước 1. Chuyển giao nhiệm vụ học tập</w:t>
            </w:r>
            <w:r w:rsidRPr="00052871">
              <w:rPr>
                <w:b/>
                <w:sz w:val="28"/>
                <w:szCs w:val="28"/>
                <w:lang w:val="pt-BR"/>
              </w:rPr>
              <w:t xml:space="preserve"> </w:t>
            </w:r>
          </w:p>
          <w:p w14:paraId="420D26B4" w14:textId="77777777" w:rsidR="00E172F5" w:rsidRPr="00052871" w:rsidRDefault="00E172F5" w:rsidP="000F4DA6">
            <w:pPr>
              <w:tabs>
                <w:tab w:val="left" w:pos="0"/>
                <w:tab w:val="left" w:pos="120"/>
              </w:tabs>
              <w:spacing w:after="0" w:line="240" w:lineRule="auto"/>
              <w:rPr>
                <w:bCs/>
                <w:sz w:val="28"/>
                <w:szCs w:val="28"/>
                <w:lang w:val="pt-BR"/>
              </w:rPr>
            </w:pPr>
            <w:r w:rsidRPr="00052871">
              <w:rPr>
                <w:bCs/>
                <w:sz w:val="28"/>
                <w:szCs w:val="28"/>
                <w:lang w:val="pt-BR"/>
              </w:rPr>
              <w:t>GV tổ chức cho HS làm bài tập Nối cột nhân vật với tên các tác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3307"/>
            </w:tblGrid>
            <w:tr w:rsidR="00E172F5" w:rsidRPr="00B4580A" w14:paraId="6E093FFE" w14:textId="77777777" w:rsidTr="000F4DA6">
              <w:tc>
                <w:tcPr>
                  <w:tcW w:w="1795" w:type="dxa"/>
                  <w:shd w:val="clear" w:color="auto" w:fill="auto"/>
                </w:tcPr>
                <w:p w14:paraId="0D92A20F" w14:textId="77777777" w:rsidR="00E172F5" w:rsidRPr="00B4580A" w:rsidRDefault="00E172F5" w:rsidP="000F4DA6">
                  <w:pPr>
                    <w:tabs>
                      <w:tab w:val="left" w:pos="0"/>
                      <w:tab w:val="left" w:pos="120"/>
                    </w:tabs>
                    <w:spacing w:after="0" w:line="240" w:lineRule="auto"/>
                    <w:rPr>
                      <w:bCs/>
                      <w:sz w:val="28"/>
                      <w:szCs w:val="28"/>
                    </w:rPr>
                  </w:pPr>
                  <w:r w:rsidRPr="00B4580A">
                    <w:rPr>
                      <w:bCs/>
                      <w:sz w:val="28"/>
                      <w:szCs w:val="28"/>
                      <w:lang w:val="vi-VN"/>
                    </w:rPr>
                    <w:t xml:space="preserve">1. M. Xéc-van-tét </w:t>
                  </w:r>
                </w:p>
              </w:tc>
              <w:tc>
                <w:tcPr>
                  <w:tcW w:w="3307" w:type="dxa"/>
                  <w:shd w:val="clear" w:color="auto" w:fill="auto"/>
                </w:tcPr>
                <w:p w14:paraId="4D5FC4AF" w14:textId="77777777" w:rsidR="00E172F5" w:rsidRPr="00B4580A" w:rsidRDefault="00E172F5" w:rsidP="000F4DA6">
                  <w:pPr>
                    <w:tabs>
                      <w:tab w:val="left" w:pos="0"/>
                      <w:tab w:val="left" w:pos="120"/>
                    </w:tabs>
                    <w:spacing w:after="0" w:line="240" w:lineRule="auto"/>
                    <w:rPr>
                      <w:bCs/>
                      <w:sz w:val="28"/>
                      <w:szCs w:val="28"/>
                    </w:rPr>
                  </w:pPr>
                  <w:r w:rsidRPr="00B4580A">
                    <w:rPr>
                      <w:bCs/>
                      <w:sz w:val="28"/>
                      <w:szCs w:val="28"/>
                      <w:lang w:val="vi-VN"/>
                    </w:rPr>
                    <w:t xml:space="preserve">a. </w:t>
                  </w:r>
                  <w:r w:rsidRPr="00B4580A">
                    <w:rPr>
                      <w:bCs/>
                      <w:sz w:val="28"/>
                      <w:szCs w:val="28"/>
                    </w:rPr>
                    <w:t>Tác phẩm Nàng Mô-na Li sa, Bữa ăn tối cuối cùng.</w:t>
                  </w:r>
                </w:p>
              </w:tc>
            </w:tr>
            <w:tr w:rsidR="00E172F5" w:rsidRPr="00B4580A" w14:paraId="4A044C8B" w14:textId="77777777" w:rsidTr="000F4DA6">
              <w:tc>
                <w:tcPr>
                  <w:tcW w:w="1795" w:type="dxa"/>
                  <w:shd w:val="clear" w:color="auto" w:fill="auto"/>
                </w:tcPr>
                <w:p w14:paraId="73E8EBFB" w14:textId="77777777" w:rsidR="00E172F5" w:rsidRPr="00B4580A" w:rsidRDefault="00E172F5" w:rsidP="000F4DA6">
                  <w:pPr>
                    <w:tabs>
                      <w:tab w:val="left" w:pos="0"/>
                      <w:tab w:val="left" w:pos="120"/>
                    </w:tabs>
                    <w:spacing w:after="0" w:line="240" w:lineRule="auto"/>
                    <w:rPr>
                      <w:bCs/>
                      <w:sz w:val="28"/>
                      <w:szCs w:val="28"/>
                    </w:rPr>
                  </w:pPr>
                  <w:r w:rsidRPr="00B4580A">
                    <w:rPr>
                      <w:bCs/>
                      <w:sz w:val="28"/>
                      <w:szCs w:val="28"/>
                      <w:lang w:val="vi-VN"/>
                    </w:rPr>
                    <w:t>2. W. Sếch-pia</w:t>
                  </w:r>
                </w:p>
              </w:tc>
              <w:tc>
                <w:tcPr>
                  <w:tcW w:w="3307" w:type="dxa"/>
                  <w:shd w:val="clear" w:color="auto" w:fill="auto"/>
                </w:tcPr>
                <w:p w14:paraId="49B1EE00" w14:textId="77777777" w:rsidR="00E172F5" w:rsidRPr="00B4580A" w:rsidRDefault="00E172F5" w:rsidP="000F4DA6">
                  <w:pPr>
                    <w:tabs>
                      <w:tab w:val="left" w:pos="0"/>
                      <w:tab w:val="left" w:pos="120"/>
                    </w:tabs>
                    <w:spacing w:after="0" w:line="240" w:lineRule="auto"/>
                    <w:rPr>
                      <w:bCs/>
                      <w:sz w:val="28"/>
                      <w:szCs w:val="28"/>
                    </w:rPr>
                  </w:pPr>
                  <w:r w:rsidRPr="00B4580A">
                    <w:rPr>
                      <w:bCs/>
                      <w:sz w:val="28"/>
                      <w:szCs w:val="28"/>
                      <w:lang w:val="vi-VN"/>
                    </w:rPr>
                    <w:t>b.  Một nhà văn lớn của Tây Ban Nha với tác phẩm Đôn-ki-hô-tê</w:t>
                  </w:r>
                </w:p>
              </w:tc>
            </w:tr>
            <w:tr w:rsidR="00E172F5" w:rsidRPr="00B4580A" w14:paraId="77B9F9E0" w14:textId="77777777" w:rsidTr="000F4DA6">
              <w:tc>
                <w:tcPr>
                  <w:tcW w:w="1795" w:type="dxa"/>
                  <w:shd w:val="clear" w:color="auto" w:fill="auto"/>
                </w:tcPr>
                <w:p w14:paraId="21F94278" w14:textId="77777777" w:rsidR="00E172F5" w:rsidRPr="00B4580A" w:rsidRDefault="00E172F5" w:rsidP="000F4DA6">
                  <w:pPr>
                    <w:tabs>
                      <w:tab w:val="left" w:pos="0"/>
                      <w:tab w:val="left" w:pos="120"/>
                    </w:tabs>
                    <w:spacing w:after="0" w:line="240" w:lineRule="auto"/>
                    <w:rPr>
                      <w:bCs/>
                      <w:sz w:val="28"/>
                      <w:szCs w:val="28"/>
                    </w:rPr>
                  </w:pPr>
                  <w:r w:rsidRPr="00B4580A">
                    <w:rPr>
                      <w:bCs/>
                      <w:sz w:val="28"/>
                      <w:szCs w:val="28"/>
                      <w:lang w:val="vi-VN"/>
                    </w:rPr>
                    <w:t>3. Lê-ô-nađơ Vanh-xi</w:t>
                  </w:r>
                </w:p>
              </w:tc>
              <w:tc>
                <w:tcPr>
                  <w:tcW w:w="3307" w:type="dxa"/>
                  <w:shd w:val="clear" w:color="auto" w:fill="auto"/>
                </w:tcPr>
                <w:p w14:paraId="7277C47E" w14:textId="77777777" w:rsidR="00E172F5" w:rsidRPr="00B4580A" w:rsidRDefault="00E172F5" w:rsidP="000F4DA6">
                  <w:pPr>
                    <w:tabs>
                      <w:tab w:val="left" w:pos="0"/>
                      <w:tab w:val="left" w:pos="120"/>
                    </w:tabs>
                    <w:spacing w:after="0" w:line="240" w:lineRule="auto"/>
                    <w:rPr>
                      <w:bCs/>
                      <w:sz w:val="28"/>
                      <w:szCs w:val="28"/>
                    </w:rPr>
                  </w:pPr>
                  <w:r w:rsidRPr="00B4580A">
                    <w:rPr>
                      <w:bCs/>
                      <w:sz w:val="28"/>
                      <w:szCs w:val="28"/>
                      <w:lang w:val="vi-VN"/>
                    </w:rPr>
                    <w:t>c. là tác giả người Anh với nhiều vở kịch nổi tiếng như Rô-mê-ô và Giu-li-ét</w:t>
                  </w:r>
                </w:p>
              </w:tc>
            </w:tr>
            <w:tr w:rsidR="00E172F5" w:rsidRPr="00B4580A" w14:paraId="0E425D52" w14:textId="77777777" w:rsidTr="000F4DA6">
              <w:tc>
                <w:tcPr>
                  <w:tcW w:w="1795" w:type="dxa"/>
                  <w:shd w:val="clear" w:color="auto" w:fill="auto"/>
                </w:tcPr>
                <w:p w14:paraId="34B3F9FE" w14:textId="77777777" w:rsidR="00E172F5" w:rsidRPr="00B4580A" w:rsidRDefault="00E172F5" w:rsidP="000F4DA6">
                  <w:pPr>
                    <w:tabs>
                      <w:tab w:val="left" w:pos="0"/>
                      <w:tab w:val="left" w:pos="120"/>
                    </w:tabs>
                    <w:spacing w:after="0" w:line="240" w:lineRule="auto"/>
                    <w:rPr>
                      <w:bCs/>
                      <w:sz w:val="28"/>
                      <w:szCs w:val="28"/>
                    </w:rPr>
                  </w:pPr>
                  <w:r w:rsidRPr="00B4580A">
                    <w:rPr>
                      <w:bCs/>
                      <w:sz w:val="28"/>
                      <w:szCs w:val="28"/>
                      <w:lang w:val="vi-VN"/>
                    </w:rPr>
                    <w:t>4. Mi-ken-lăng-giơ</w:t>
                  </w:r>
                </w:p>
              </w:tc>
              <w:tc>
                <w:tcPr>
                  <w:tcW w:w="3307" w:type="dxa"/>
                  <w:shd w:val="clear" w:color="auto" w:fill="auto"/>
                </w:tcPr>
                <w:p w14:paraId="778A433C" w14:textId="77777777" w:rsidR="00E172F5" w:rsidRPr="00B4580A" w:rsidRDefault="00E172F5" w:rsidP="000F4DA6">
                  <w:pPr>
                    <w:tabs>
                      <w:tab w:val="left" w:pos="0"/>
                      <w:tab w:val="left" w:pos="120"/>
                    </w:tabs>
                    <w:spacing w:after="0" w:line="240" w:lineRule="auto"/>
                    <w:rPr>
                      <w:bCs/>
                      <w:sz w:val="28"/>
                      <w:szCs w:val="28"/>
                    </w:rPr>
                  </w:pPr>
                  <w:r w:rsidRPr="00B4580A">
                    <w:rPr>
                      <w:bCs/>
                      <w:sz w:val="28"/>
                      <w:szCs w:val="28"/>
                      <w:lang w:val="vi-VN"/>
                    </w:rPr>
                    <w:t xml:space="preserve">d. </w:t>
                  </w:r>
                  <w:r w:rsidRPr="00B4580A">
                    <w:rPr>
                      <w:bCs/>
                      <w:sz w:val="28"/>
                      <w:szCs w:val="28"/>
                    </w:rPr>
                    <w:t>Sự sáng tạo của A-đam, tượng Đa-vít</w:t>
                  </w:r>
                </w:p>
              </w:tc>
            </w:tr>
            <w:tr w:rsidR="00E172F5" w:rsidRPr="00B4580A" w14:paraId="49847EE3" w14:textId="77777777" w:rsidTr="000F4DA6">
              <w:tc>
                <w:tcPr>
                  <w:tcW w:w="1795" w:type="dxa"/>
                  <w:shd w:val="clear" w:color="auto" w:fill="auto"/>
                </w:tcPr>
                <w:p w14:paraId="2302C478" w14:textId="77777777" w:rsidR="00E172F5" w:rsidRPr="00B4580A" w:rsidRDefault="00E172F5" w:rsidP="000F4DA6">
                  <w:pPr>
                    <w:tabs>
                      <w:tab w:val="left" w:pos="0"/>
                      <w:tab w:val="left" w:pos="120"/>
                    </w:tabs>
                    <w:spacing w:after="0" w:line="240" w:lineRule="auto"/>
                    <w:rPr>
                      <w:bCs/>
                      <w:sz w:val="28"/>
                      <w:szCs w:val="28"/>
                    </w:rPr>
                  </w:pPr>
                  <w:r w:rsidRPr="00B4580A">
                    <w:rPr>
                      <w:bCs/>
                      <w:sz w:val="28"/>
                      <w:szCs w:val="28"/>
                      <w:lang w:val="vi-VN"/>
                    </w:rPr>
                    <w:t xml:space="preserve">5. </w:t>
                  </w:r>
                  <w:r w:rsidRPr="00B4580A">
                    <w:rPr>
                      <w:bCs/>
                      <w:sz w:val="28"/>
                      <w:szCs w:val="28"/>
                    </w:rPr>
                    <w:t>Pi-e Giôn-sát</w:t>
                  </w:r>
                </w:p>
              </w:tc>
              <w:tc>
                <w:tcPr>
                  <w:tcW w:w="3307" w:type="dxa"/>
                  <w:shd w:val="clear" w:color="auto" w:fill="auto"/>
                </w:tcPr>
                <w:p w14:paraId="3C37F37B" w14:textId="77777777" w:rsidR="00E172F5" w:rsidRPr="00B4580A" w:rsidRDefault="00E172F5" w:rsidP="000F4DA6">
                  <w:pPr>
                    <w:tabs>
                      <w:tab w:val="left" w:pos="0"/>
                      <w:tab w:val="left" w:pos="120"/>
                    </w:tabs>
                    <w:spacing w:after="0" w:line="240" w:lineRule="auto"/>
                    <w:rPr>
                      <w:bCs/>
                      <w:sz w:val="28"/>
                      <w:szCs w:val="28"/>
                    </w:rPr>
                  </w:pPr>
                  <w:r w:rsidRPr="00B4580A">
                    <w:rPr>
                      <w:bCs/>
                      <w:sz w:val="28"/>
                      <w:szCs w:val="28"/>
                      <w:lang w:val="vi-VN"/>
                    </w:rPr>
                    <w:t>e</w:t>
                  </w:r>
                  <w:r w:rsidRPr="00B4580A">
                    <w:rPr>
                      <w:bCs/>
                      <w:sz w:val="28"/>
                      <w:szCs w:val="28"/>
                    </w:rPr>
                    <w:t>. Quyển thư tình thứ nhất, Quyển thư tình thứ hai.</w:t>
                  </w:r>
                </w:p>
              </w:tc>
            </w:tr>
          </w:tbl>
          <w:p w14:paraId="7B04B60F" w14:textId="77777777" w:rsidR="00E172F5" w:rsidRPr="00052871" w:rsidRDefault="00E172F5" w:rsidP="000F4DA6">
            <w:pPr>
              <w:spacing w:after="0" w:line="240" w:lineRule="auto"/>
              <w:jc w:val="both"/>
              <w:rPr>
                <w:b/>
                <w:bCs/>
                <w:sz w:val="28"/>
                <w:szCs w:val="28"/>
                <w:lang w:val="pt-BR"/>
              </w:rPr>
            </w:pPr>
            <w:r w:rsidRPr="00052871">
              <w:rPr>
                <w:rFonts w:eastAsia="Calibri"/>
                <w:b/>
                <w:sz w:val="28"/>
                <w:szCs w:val="28"/>
                <w:lang w:val="sv-SE"/>
              </w:rPr>
              <w:t xml:space="preserve">GV bổ sung: </w:t>
            </w:r>
            <w:r w:rsidRPr="00052871">
              <w:rPr>
                <w:b/>
                <w:bCs/>
                <w:sz w:val="28"/>
                <w:szCs w:val="28"/>
                <w:lang w:val="pt-BR"/>
              </w:rPr>
              <w:t>Những thành tựu cơ bản</w:t>
            </w:r>
          </w:p>
          <w:p w14:paraId="7EC9575B" w14:textId="77777777" w:rsidR="00E172F5" w:rsidRPr="00052871" w:rsidRDefault="00E172F5" w:rsidP="000F4DA6">
            <w:pPr>
              <w:spacing w:after="0" w:line="240" w:lineRule="auto"/>
              <w:jc w:val="both"/>
              <w:rPr>
                <w:rFonts w:eastAsia="Calibri"/>
                <w:b/>
                <w:i/>
                <w:sz w:val="28"/>
                <w:szCs w:val="28"/>
                <w:lang w:val="fr-FR"/>
              </w:rPr>
            </w:pPr>
            <w:r w:rsidRPr="00052871">
              <w:rPr>
                <w:rFonts w:eastAsia="Calibri"/>
                <w:b/>
                <w:bCs/>
                <w:i/>
                <w:sz w:val="28"/>
                <w:szCs w:val="28"/>
                <w:lang w:val="fr-FR"/>
              </w:rPr>
              <w:t>Miguel de Cervantes (</w:t>
            </w:r>
            <w:r w:rsidRPr="00052871">
              <w:rPr>
                <w:rFonts w:eastAsia="Calibri"/>
                <w:b/>
                <w:i/>
                <w:sz w:val="28"/>
                <w:szCs w:val="28"/>
                <w:lang w:val="vi-VN"/>
              </w:rPr>
              <w:t>Xéc-van-tét)</w:t>
            </w:r>
          </w:p>
          <w:p w14:paraId="0D292C48" w14:textId="77777777" w:rsidR="00E172F5" w:rsidRPr="00052871" w:rsidRDefault="00E172F5" w:rsidP="000F4DA6">
            <w:pPr>
              <w:spacing w:after="0" w:line="240" w:lineRule="auto"/>
              <w:jc w:val="both"/>
              <w:rPr>
                <w:rFonts w:eastAsia="Calibri"/>
                <w:i/>
                <w:spacing w:val="-6"/>
                <w:sz w:val="28"/>
                <w:szCs w:val="28"/>
                <w:lang w:val="vi-VN"/>
              </w:rPr>
            </w:pPr>
            <w:r w:rsidRPr="00052871">
              <w:rPr>
                <w:rFonts w:eastAsia="Calibri"/>
                <w:i/>
                <w:spacing w:val="-6"/>
                <w:sz w:val="28"/>
                <w:szCs w:val="28"/>
                <w:lang w:val="vi-VN"/>
              </w:rPr>
              <w:lastRenderedPageBreak/>
              <w:t>Miguel de Cervantes (1547-1616) là một nhà văn nổi tiếng của Thời kỳ hoàng kim Tây Ban Nha, người nổi bật như một tiểu thuyết gia, nhà thơ, nhà viết kịch và người lính. Các tác phẩm của ông là khởi đầu của tiểu thuyết hiện đại.</w:t>
            </w:r>
          </w:p>
          <w:p w14:paraId="7F94811F" w14:textId="77777777" w:rsidR="00E172F5" w:rsidRPr="00052871" w:rsidRDefault="00E172F5" w:rsidP="000F4DA6">
            <w:pPr>
              <w:spacing w:after="0" w:line="240" w:lineRule="auto"/>
              <w:jc w:val="both"/>
              <w:rPr>
                <w:rFonts w:eastAsia="Calibri"/>
                <w:b/>
                <w:i/>
                <w:sz w:val="28"/>
                <w:szCs w:val="28"/>
                <w:lang w:val="vi-VN"/>
              </w:rPr>
            </w:pPr>
            <w:r w:rsidRPr="00052871">
              <w:rPr>
                <w:rFonts w:eastAsia="Calibri"/>
                <w:b/>
                <w:bCs/>
                <w:i/>
                <w:sz w:val="28"/>
                <w:szCs w:val="28"/>
                <w:lang w:val="vi-VN"/>
              </w:rPr>
              <w:t>Michelangelo (1475-1564)</w:t>
            </w:r>
          </w:p>
          <w:p w14:paraId="7F2A8096" w14:textId="77777777" w:rsidR="00E172F5" w:rsidRPr="00052871" w:rsidRDefault="00E172F5" w:rsidP="000F4DA6">
            <w:pPr>
              <w:spacing w:after="0" w:line="240" w:lineRule="auto"/>
              <w:jc w:val="both"/>
              <w:rPr>
                <w:rFonts w:eastAsia="Calibri"/>
                <w:i/>
                <w:sz w:val="28"/>
                <w:szCs w:val="28"/>
                <w:lang w:val="vi-VN"/>
              </w:rPr>
            </w:pPr>
            <w:r w:rsidRPr="00052871">
              <w:rPr>
                <w:rFonts w:eastAsia="Calibri"/>
                <w:i/>
                <w:sz w:val="28"/>
                <w:szCs w:val="28"/>
                <w:lang w:val="vi-VN"/>
              </w:rPr>
              <w:t>Michelangelo di Lodovico Buonarroti Simoni (sinh ngày 6 tháng 3 năm 1475, mất ngày 18 tháng 2 năm 1564), thường được gọi là Michelangelo, là một họa sĩ, nhà điêu khắc, kiến trúc sư, nhà thơ và kỹ sư thời kỳ Phục hưng Ý. Sự uyên bác của ông trong các lĩnh vực đạt tới tầm mức khiến ông được coi là một người xứng đáng với danh hiệu nhân vật thời Phục hưng, cùng với Leonarda da Vinci, Raphael và Titian (Tiziano Vecelli)</w:t>
            </w:r>
          </w:p>
          <w:p w14:paraId="1C94044A" w14:textId="77777777" w:rsidR="00E172F5" w:rsidRPr="00052871" w:rsidRDefault="00E172F5" w:rsidP="000F4DA6">
            <w:pPr>
              <w:spacing w:after="0" w:line="240" w:lineRule="auto"/>
              <w:jc w:val="both"/>
              <w:rPr>
                <w:rFonts w:eastAsia="Calibri"/>
                <w:b/>
                <w:i/>
                <w:sz w:val="28"/>
                <w:szCs w:val="28"/>
                <w:lang w:val="vi-VN"/>
              </w:rPr>
            </w:pPr>
            <w:r w:rsidRPr="00052871">
              <w:rPr>
                <w:rFonts w:eastAsia="Calibri"/>
                <w:b/>
                <w:bCs/>
                <w:i/>
                <w:sz w:val="28"/>
                <w:szCs w:val="28"/>
                <w:lang w:val="it-IT"/>
              </w:rPr>
              <w:t>Leonardo di ser Piero da Vinci ( 1452 – 1519)</w:t>
            </w:r>
          </w:p>
          <w:p w14:paraId="75753FDB" w14:textId="77777777" w:rsidR="00E172F5" w:rsidRPr="00052871" w:rsidRDefault="00E172F5" w:rsidP="000F4DA6">
            <w:pPr>
              <w:spacing w:after="0" w:line="240" w:lineRule="auto"/>
              <w:jc w:val="both"/>
              <w:rPr>
                <w:rFonts w:eastAsia="Calibri"/>
                <w:i/>
                <w:sz w:val="28"/>
                <w:szCs w:val="28"/>
                <w:lang w:val="vi-VN"/>
              </w:rPr>
            </w:pPr>
            <w:r w:rsidRPr="00052871">
              <w:rPr>
                <w:rFonts w:eastAsia="Calibri"/>
                <w:i/>
                <w:sz w:val="28"/>
                <w:szCs w:val="28"/>
                <w:lang w:val="vi-VN"/>
              </w:rPr>
              <w:t>Lêôna đơ Vanhxi  Ông là một họa sĩ, nhà điêu khắc, kiến trúc sư, nhạc sĩ, bác sĩ, kỹ sư, nhà giải phẫu, nhà phát minh và triết học tự nhiên người Ý. Ông được coi là thiên tài toàn năng nhất lịch sử nhân loại. Ông là người có những ý tưởng vượt trước thời đại của mình, đặc biệt là khái niệm về máy bay trực thăng, xe tăng, dù nhảy, sự sử dụng hội tụ năng lượng mặt trời, máy tính, sơ thảo lý thuyết kiến tạo địa hình, tàu đáy kép, cùng nhiều sáng chế khác. </w:t>
            </w:r>
          </w:p>
          <w:p w14:paraId="2E1F9E82" w14:textId="77777777" w:rsidR="00E172F5" w:rsidRPr="00052871" w:rsidRDefault="00E172F5" w:rsidP="000F4DA6">
            <w:pPr>
              <w:spacing w:after="0" w:line="240" w:lineRule="auto"/>
              <w:jc w:val="both"/>
              <w:rPr>
                <w:rFonts w:eastAsia="Calibri"/>
                <w:b/>
                <w:i/>
                <w:sz w:val="28"/>
                <w:szCs w:val="28"/>
                <w:lang w:val="vi-VN"/>
              </w:rPr>
            </w:pPr>
            <w:r w:rsidRPr="00052871">
              <w:rPr>
                <w:rFonts w:eastAsia="Calibri"/>
                <w:b/>
                <w:bCs/>
                <w:i/>
                <w:sz w:val="28"/>
                <w:szCs w:val="28"/>
                <w:lang w:val="vi-VN"/>
              </w:rPr>
              <w:t>William Shakespeare (1564 – 1616)</w:t>
            </w:r>
          </w:p>
          <w:p w14:paraId="0E10B513" w14:textId="77777777" w:rsidR="00E172F5" w:rsidRPr="00052871" w:rsidRDefault="00E172F5" w:rsidP="000F4DA6">
            <w:pPr>
              <w:spacing w:after="0" w:line="240" w:lineRule="auto"/>
              <w:jc w:val="both"/>
              <w:rPr>
                <w:rFonts w:eastAsia="Calibri"/>
                <w:i/>
                <w:sz w:val="28"/>
                <w:szCs w:val="28"/>
                <w:lang w:val="vi-VN"/>
              </w:rPr>
            </w:pPr>
            <w:r w:rsidRPr="00052871">
              <w:rPr>
                <w:rFonts w:eastAsia="Calibri"/>
                <w:i/>
                <w:sz w:val="28"/>
                <w:szCs w:val="28"/>
                <w:lang w:val="vi-VN"/>
              </w:rPr>
              <w:t>Sếch – Xpia: Ông là một nhà văn và nhà viết kịch Anh, được coi là nhà văn vĩ đại nhất của Anh và là nhà viết kịch đi trước thời đại. Ông cũng được vinh danh là nhà thơ tiêu biểu của nước Anh và là "Thi sĩ của dòng sông Avon" Những vở kịch của ông đã được dịch ra thành rất nhiều ngôn ngữ lớn và được trình diễn nhiều hơn bất kì nhà viết kịch nào.</w:t>
            </w:r>
          </w:p>
          <w:p w14:paraId="31FF5732" w14:textId="77777777" w:rsidR="00E172F5" w:rsidRPr="00052871" w:rsidRDefault="00E172F5" w:rsidP="000F4DA6">
            <w:pPr>
              <w:spacing w:after="0" w:line="240" w:lineRule="auto"/>
              <w:jc w:val="both"/>
              <w:rPr>
                <w:rFonts w:eastAsia="Calibri"/>
                <w:i/>
                <w:spacing w:val="-6"/>
                <w:sz w:val="28"/>
                <w:szCs w:val="28"/>
                <w:lang w:val="vi-VN"/>
              </w:rPr>
            </w:pPr>
            <w:r w:rsidRPr="00052871">
              <w:rPr>
                <w:rFonts w:eastAsia="Calibri"/>
                <w:b/>
                <w:i/>
                <w:sz w:val="28"/>
                <w:szCs w:val="28"/>
                <w:lang w:val="vi-VN"/>
              </w:rPr>
              <w:t>N</w:t>
            </w:r>
            <w:r w:rsidRPr="00052871">
              <w:rPr>
                <w:rFonts w:eastAsia="Calibri"/>
                <w:b/>
                <w:i/>
                <w:spacing w:val="-6"/>
                <w:sz w:val="28"/>
                <w:szCs w:val="28"/>
                <w:lang w:val="vi-VN"/>
              </w:rPr>
              <w:t>. Côpecnic</w:t>
            </w:r>
            <w:r w:rsidRPr="00052871">
              <w:rPr>
                <w:rFonts w:eastAsia="Calibri"/>
                <w:i/>
                <w:spacing w:val="-6"/>
                <w:sz w:val="28"/>
                <w:szCs w:val="28"/>
                <w:lang w:val="vi-VN"/>
              </w:rPr>
              <w:t xml:space="preserve"> Ông là một nhà toán học, thiên văn học, luật gia, học giả kinh điển, nhà cai trị, viên chức hành chính, nhà ngoại giao, nhà kinh tế, và người lính. Trong số những khả năng của </w:t>
            </w:r>
            <w:r w:rsidRPr="00052871">
              <w:rPr>
                <w:rFonts w:eastAsia="Calibri"/>
                <w:i/>
                <w:spacing w:val="-6"/>
                <w:sz w:val="28"/>
                <w:szCs w:val="28"/>
                <w:lang w:val="vi-VN"/>
              </w:rPr>
              <w:lastRenderedPageBreak/>
              <w:t>mình, ông đã lựa chọn thiên văn học làm nghề nghiệp chính, sự phát triển thuyết nhật tâm của ông được coi là giả thuyết khoa học quan trọng nhất trong lịch sử, đánh dấu bước chuyển sang thiên văn học hiện đại</w:t>
            </w:r>
          </w:p>
          <w:p w14:paraId="2BC0E2F8" w14:textId="77777777" w:rsidR="00E172F5" w:rsidRPr="00052871" w:rsidRDefault="00E172F5" w:rsidP="000F4DA6">
            <w:pPr>
              <w:spacing w:after="0" w:line="240" w:lineRule="auto"/>
              <w:jc w:val="both"/>
              <w:rPr>
                <w:rFonts w:eastAsia="Calibri"/>
                <w:b/>
                <w:i/>
                <w:sz w:val="28"/>
                <w:szCs w:val="28"/>
                <w:lang w:val="vi-VN"/>
              </w:rPr>
            </w:pPr>
            <w:r w:rsidRPr="00052871">
              <w:rPr>
                <w:rFonts w:eastAsia="Calibri"/>
                <w:b/>
                <w:bCs/>
                <w:i/>
                <w:sz w:val="28"/>
                <w:szCs w:val="28"/>
                <w:lang w:val="vi-VN"/>
              </w:rPr>
              <w:t>Lâu đài Sam-bô</w:t>
            </w:r>
          </w:p>
          <w:p w14:paraId="21D01AB7" w14:textId="77777777" w:rsidR="00E172F5" w:rsidRPr="00052871" w:rsidRDefault="00E172F5" w:rsidP="000F4DA6">
            <w:pPr>
              <w:spacing w:after="0" w:line="240" w:lineRule="auto"/>
              <w:jc w:val="both"/>
              <w:rPr>
                <w:rFonts w:eastAsia="Calibri"/>
                <w:i/>
                <w:sz w:val="28"/>
                <w:szCs w:val="28"/>
                <w:lang w:val="vi-VN"/>
              </w:rPr>
            </w:pPr>
            <w:r w:rsidRPr="00052871">
              <w:rPr>
                <w:rFonts w:eastAsia="Calibri"/>
                <w:i/>
                <w:sz w:val="28"/>
                <w:szCs w:val="28"/>
                <w:lang w:val="vi-VN"/>
              </w:rPr>
              <w:t>Là lâu đài lớn nhất ở thung lũng Loire, được Francois đệ nhất (1515-1547) vào năm 1539 theo kiến trúc thời kỳ Phục hưng, với mục đích làm nơi săn bắn cho ông. Khuôn viên lâu đài bao gồm một ngôi làng, các trang trại và khu rừng rộng gần 5440 ha cùng hệ động thực vật phong phú, nhiều nhất là nai và heo rừng hoang dã.</w:t>
            </w:r>
          </w:p>
          <w:p w14:paraId="479D910F" w14:textId="77777777" w:rsidR="00E172F5" w:rsidRPr="00052871" w:rsidRDefault="00E172F5" w:rsidP="000F4DA6">
            <w:pPr>
              <w:tabs>
                <w:tab w:val="left" w:pos="0"/>
                <w:tab w:val="left" w:pos="120"/>
              </w:tabs>
              <w:spacing w:after="0" w:line="240" w:lineRule="auto"/>
              <w:rPr>
                <w:bCs/>
                <w:sz w:val="28"/>
                <w:szCs w:val="28"/>
                <w:lang w:val="x-none"/>
              </w:rPr>
            </w:pPr>
            <w:r w:rsidRPr="00052871">
              <w:rPr>
                <w:b/>
                <w:bCs/>
                <w:sz w:val="28"/>
                <w:szCs w:val="28"/>
                <w:lang w:val="vi-VN"/>
              </w:rPr>
              <w:t>* Hoạt động 2:</w:t>
            </w:r>
            <w:r w:rsidRPr="00052871">
              <w:rPr>
                <w:bCs/>
                <w:sz w:val="28"/>
                <w:szCs w:val="28"/>
                <w:lang w:val="vi-VN"/>
              </w:rPr>
              <w:t xml:space="preserve"> </w:t>
            </w:r>
            <w:r w:rsidRPr="00052871">
              <w:rPr>
                <w:bCs/>
                <w:sz w:val="28"/>
                <w:szCs w:val="28"/>
                <w:lang w:val="x-none"/>
              </w:rPr>
              <w:t xml:space="preserve">Trình bày </w:t>
            </w:r>
            <w:r w:rsidRPr="00052871">
              <w:rPr>
                <w:bCs/>
                <w:sz w:val="28"/>
                <w:szCs w:val="28"/>
                <w:lang w:val="vi-VN"/>
              </w:rPr>
              <w:t xml:space="preserve">nội dung và ý nghĩa </w:t>
            </w:r>
            <w:r w:rsidRPr="00052871">
              <w:rPr>
                <w:bCs/>
                <w:sz w:val="28"/>
                <w:szCs w:val="28"/>
                <w:lang w:val="x-none"/>
              </w:rPr>
              <w:t>của phong trào phục Hưng?</w:t>
            </w:r>
          </w:p>
          <w:p w14:paraId="02D2B73B" w14:textId="77777777" w:rsidR="00E172F5" w:rsidRPr="00052871" w:rsidRDefault="00E172F5" w:rsidP="000F4DA6">
            <w:pPr>
              <w:spacing w:after="0" w:line="240" w:lineRule="auto"/>
              <w:jc w:val="both"/>
              <w:rPr>
                <w:sz w:val="28"/>
                <w:szCs w:val="28"/>
                <w:lang w:val="nl-NL"/>
              </w:rPr>
            </w:pPr>
            <w:r w:rsidRPr="00052871">
              <w:rPr>
                <w:b/>
                <w:bCs/>
                <w:sz w:val="28"/>
                <w:szCs w:val="28"/>
                <w:lang w:val="pt-BR"/>
              </w:rPr>
              <w:t>a. Mục tiêu:</w:t>
            </w:r>
            <w:r w:rsidRPr="00052871">
              <w:rPr>
                <w:sz w:val="28"/>
                <w:szCs w:val="28"/>
                <w:lang w:val="nl-NL"/>
              </w:rPr>
              <w:t xml:space="preserve">  Tình bày được nội dung và ý nghĩa của những thành tựu văn minh thời Phục hưng</w:t>
            </w:r>
          </w:p>
          <w:p w14:paraId="68CC108C" w14:textId="77777777" w:rsidR="00E172F5" w:rsidRPr="00052871" w:rsidRDefault="00E172F5" w:rsidP="000F4DA6">
            <w:pPr>
              <w:spacing w:after="0" w:line="240" w:lineRule="auto"/>
              <w:rPr>
                <w:bCs/>
                <w:sz w:val="28"/>
                <w:szCs w:val="28"/>
                <w:lang w:val="pt-BR"/>
              </w:rPr>
            </w:pPr>
            <w:r w:rsidRPr="00052871">
              <w:rPr>
                <w:b/>
                <w:bCs/>
                <w:sz w:val="28"/>
                <w:szCs w:val="28"/>
                <w:lang w:val="pt-BR"/>
              </w:rPr>
              <w:t>b. Nội dung</w:t>
            </w:r>
            <w:r w:rsidRPr="00052871">
              <w:rPr>
                <w:bCs/>
                <w:sz w:val="28"/>
                <w:szCs w:val="28"/>
                <w:lang w:val="pt-BR"/>
              </w:rPr>
              <w:t>:</w:t>
            </w:r>
            <w:r w:rsidRPr="00052871">
              <w:rPr>
                <w:sz w:val="28"/>
                <w:szCs w:val="28"/>
                <w:lang w:val="nl-NL"/>
              </w:rPr>
              <w:t xml:space="preserve"> GV giao nhiệm vụ cho học sinh đọc thông tin SGK</w:t>
            </w:r>
          </w:p>
          <w:p w14:paraId="77A3BAF4" w14:textId="77777777" w:rsidR="00E172F5" w:rsidRPr="00052871" w:rsidRDefault="00E172F5" w:rsidP="000F4DA6">
            <w:pPr>
              <w:tabs>
                <w:tab w:val="left" w:pos="12758"/>
              </w:tabs>
              <w:spacing w:after="0" w:line="240" w:lineRule="auto"/>
              <w:jc w:val="both"/>
              <w:rPr>
                <w:rFonts w:eastAsia="Calibri"/>
                <w:color w:val="000000"/>
                <w:spacing w:val="-10"/>
                <w:sz w:val="28"/>
                <w:szCs w:val="28"/>
                <w:lang w:val="nl-NL"/>
              </w:rPr>
            </w:pPr>
            <w:r w:rsidRPr="00052871">
              <w:rPr>
                <w:b/>
                <w:bCs/>
                <w:spacing w:val="-10"/>
                <w:sz w:val="28"/>
                <w:szCs w:val="28"/>
                <w:lang w:val="pt-BR"/>
              </w:rPr>
              <w:t>c. Sản phẩm</w:t>
            </w:r>
            <w:r w:rsidRPr="00052871">
              <w:rPr>
                <w:bCs/>
                <w:spacing w:val="-10"/>
                <w:sz w:val="28"/>
                <w:szCs w:val="28"/>
                <w:lang w:val="pt-BR"/>
              </w:rPr>
              <w:t>:</w:t>
            </w:r>
            <w:r w:rsidRPr="00052871">
              <w:rPr>
                <w:rFonts w:eastAsia="Calibri"/>
                <w:color w:val="000000"/>
                <w:spacing w:val="-10"/>
                <w:sz w:val="28"/>
                <w:szCs w:val="28"/>
                <w:lang w:val="nl-NL"/>
              </w:rPr>
              <w:t xml:space="preserve"> HS xem SGK và tiếp thu kiến thức</w:t>
            </w:r>
          </w:p>
          <w:p w14:paraId="5F48094A" w14:textId="77777777" w:rsidR="00E172F5" w:rsidRPr="00052871" w:rsidRDefault="00E172F5" w:rsidP="000F4DA6">
            <w:pPr>
              <w:spacing w:after="0" w:line="240" w:lineRule="auto"/>
              <w:jc w:val="both"/>
              <w:rPr>
                <w:b/>
                <w:bCs/>
                <w:sz w:val="28"/>
                <w:szCs w:val="28"/>
                <w:lang w:val="pt-BR"/>
              </w:rPr>
            </w:pPr>
            <w:r w:rsidRPr="00052871">
              <w:rPr>
                <w:b/>
                <w:bCs/>
                <w:sz w:val="28"/>
                <w:szCs w:val="28"/>
                <w:lang w:val="pt-BR"/>
              </w:rPr>
              <w:t>d. Tổ chức hoạt động:</w:t>
            </w:r>
          </w:p>
          <w:p w14:paraId="69995663" w14:textId="77777777" w:rsidR="00E172F5" w:rsidRPr="00052871" w:rsidRDefault="00E172F5" w:rsidP="000F4DA6">
            <w:pPr>
              <w:tabs>
                <w:tab w:val="left" w:pos="0"/>
                <w:tab w:val="left" w:pos="120"/>
              </w:tabs>
              <w:spacing w:after="0" w:line="240" w:lineRule="auto"/>
              <w:jc w:val="both"/>
              <w:rPr>
                <w:b/>
                <w:sz w:val="28"/>
                <w:szCs w:val="28"/>
                <w:lang w:val="pt-BR"/>
              </w:rPr>
            </w:pPr>
            <w:r w:rsidRPr="00052871">
              <w:rPr>
                <w:b/>
                <w:bCs/>
                <w:sz w:val="28"/>
                <w:szCs w:val="28"/>
                <w:lang w:val="pt-BR"/>
              </w:rPr>
              <w:t>Bước 1. Chuyển giao nhiệm vụ học tập</w:t>
            </w:r>
            <w:r w:rsidRPr="00052871">
              <w:rPr>
                <w:b/>
                <w:sz w:val="28"/>
                <w:szCs w:val="28"/>
                <w:lang w:val="pt-BR"/>
              </w:rPr>
              <w:t xml:space="preserve"> </w:t>
            </w:r>
          </w:p>
          <w:p w14:paraId="3A94137E" w14:textId="77777777" w:rsidR="00E172F5" w:rsidRPr="00052871" w:rsidRDefault="00E172F5" w:rsidP="000F4DA6">
            <w:pPr>
              <w:tabs>
                <w:tab w:val="left" w:pos="0"/>
                <w:tab w:val="left" w:pos="120"/>
              </w:tabs>
              <w:spacing w:after="0" w:line="240" w:lineRule="auto"/>
              <w:rPr>
                <w:bCs/>
                <w:sz w:val="28"/>
                <w:szCs w:val="28"/>
                <w:lang w:val="pt-BR"/>
              </w:rPr>
            </w:pPr>
            <w:r w:rsidRPr="00052871">
              <w:rPr>
                <w:bCs/>
                <w:sz w:val="28"/>
                <w:szCs w:val="28"/>
                <w:lang w:val="pt-BR"/>
              </w:rPr>
              <w:t>GV tổ chức cho HS hoạt động</w:t>
            </w:r>
          </w:p>
          <w:p w14:paraId="5DBCA875" w14:textId="77777777" w:rsidR="00E172F5" w:rsidRPr="00052871" w:rsidRDefault="00E172F5" w:rsidP="000F4DA6">
            <w:pPr>
              <w:tabs>
                <w:tab w:val="left" w:pos="0"/>
                <w:tab w:val="left" w:pos="120"/>
              </w:tabs>
              <w:spacing w:after="0" w:line="240" w:lineRule="auto"/>
              <w:jc w:val="both"/>
              <w:rPr>
                <w:b/>
                <w:bCs/>
                <w:sz w:val="28"/>
                <w:szCs w:val="28"/>
                <w:lang w:val="pt-BR"/>
              </w:rPr>
            </w:pPr>
            <w:r w:rsidRPr="00052871">
              <w:rPr>
                <w:b/>
                <w:bCs/>
                <w:sz w:val="28"/>
                <w:szCs w:val="28"/>
                <w:lang w:val="pt-BR"/>
              </w:rPr>
              <w:t>Bước 2. Thực hiện nhiệm vụ học tập</w:t>
            </w:r>
          </w:p>
          <w:p w14:paraId="2997689F" w14:textId="77777777" w:rsidR="00E172F5" w:rsidRPr="00052871" w:rsidRDefault="00E172F5" w:rsidP="000F4DA6">
            <w:pPr>
              <w:spacing w:after="0" w:line="240" w:lineRule="auto"/>
              <w:jc w:val="both"/>
              <w:rPr>
                <w:sz w:val="28"/>
                <w:szCs w:val="28"/>
                <w:lang w:val="pt-BR"/>
              </w:rPr>
            </w:pPr>
            <w:r w:rsidRPr="00052871">
              <w:rPr>
                <w:sz w:val="28"/>
                <w:szCs w:val="28"/>
                <w:lang w:val="pt-BR"/>
              </w:rPr>
              <w:t xml:space="preserve">- HS đọc SGK và thực hiện yêu cầu. </w:t>
            </w:r>
          </w:p>
          <w:p w14:paraId="3095669E" w14:textId="77777777" w:rsidR="00E172F5" w:rsidRPr="00052871" w:rsidRDefault="00E172F5" w:rsidP="000F4DA6">
            <w:pPr>
              <w:spacing w:after="0" w:line="240" w:lineRule="auto"/>
              <w:jc w:val="both"/>
              <w:rPr>
                <w:sz w:val="28"/>
                <w:szCs w:val="28"/>
                <w:lang w:val="pt-BR"/>
              </w:rPr>
            </w:pPr>
            <w:r w:rsidRPr="00052871">
              <w:rPr>
                <w:sz w:val="28"/>
                <w:szCs w:val="28"/>
                <w:lang w:val="pt-BR"/>
              </w:rPr>
              <w:t xml:space="preserve">- GV khuyến khích học sinh hợp tác với nhau khi thực khi thực hiện nhiệm vụ học tập. </w:t>
            </w:r>
          </w:p>
          <w:p w14:paraId="6E8E807B" w14:textId="77777777" w:rsidR="00E172F5" w:rsidRPr="00052871" w:rsidRDefault="00E172F5" w:rsidP="000F4DA6">
            <w:pPr>
              <w:spacing w:after="0" w:line="240" w:lineRule="auto"/>
              <w:jc w:val="both"/>
              <w:rPr>
                <w:sz w:val="28"/>
                <w:szCs w:val="28"/>
                <w:lang w:val="pt-BR"/>
              </w:rPr>
            </w:pPr>
            <w:r w:rsidRPr="00052871">
              <w:rPr>
                <w:sz w:val="28"/>
                <w:szCs w:val="28"/>
                <w:lang w:val="pt-BR"/>
              </w:rPr>
              <w:t xml:space="preserve">- GV theo dõi, hỗ trợ HS làm việc </w:t>
            </w:r>
          </w:p>
          <w:p w14:paraId="6BE3DAA7" w14:textId="77777777" w:rsidR="00E172F5" w:rsidRPr="00052871" w:rsidRDefault="00E172F5" w:rsidP="000F4DA6">
            <w:pPr>
              <w:spacing w:after="0" w:line="240" w:lineRule="auto"/>
              <w:contextualSpacing/>
              <w:jc w:val="both"/>
              <w:rPr>
                <w:b/>
                <w:bCs/>
                <w:sz w:val="28"/>
                <w:szCs w:val="28"/>
                <w:lang w:val="pt-BR" w:eastAsia="x-none"/>
              </w:rPr>
            </w:pPr>
            <w:r w:rsidRPr="00052871">
              <w:rPr>
                <w:b/>
                <w:bCs/>
                <w:sz w:val="28"/>
                <w:szCs w:val="28"/>
                <w:lang w:val="pt-BR" w:eastAsia="x-none"/>
              </w:rPr>
              <w:t>Bước 3. Báo cáo kết quả hoạt động và  thảo luận</w:t>
            </w:r>
          </w:p>
          <w:p w14:paraId="1F482F22" w14:textId="77777777" w:rsidR="00E172F5" w:rsidRPr="00052871" w:rsidRDefault="00E172F5" w:rsidP="000F4DA6">
            <w:pPr>
              <w:spacing w:after="0" w:line="240" w:lineRule="auto"/>
              <w:contextualSpacing/>
              <w:jc w:val="both"/>
              <w:rPr>
                <w:sz w:val="28"/>
                <w:szCs w:val="28"/>
                <w:lang w:val="pt-BR" w:eastAsia="x-none"/>
              </w:rPr>
            </w:pPr>
            <w:r w:rsidRPr="00052871">
              <w:rPr>
                <w:sz w:val="28"/>
                <w:szCs w:val="28"/>
                <w:lang w:val="pt-BR" w:eastAsia="x-none"/>
              </w:rPr>
              <w:t>- HS trình bày và các HS khác bổ sung.</w:t>
            </w:r>
          </w:p>
          <w:p w14:paraId="2F44E592" w14:textId="77777777" w:rsidR="00E172F5" w:rsidRPr="00052871" w:rsidRDefault="00E172F5" w:rsidP="000F4DA6">
            <w:pPr>
              <w:spacing w:after="0" w:line="240" w:lineRule="auto"/>
              <w:contextualSpacing/>
              <w:jc w:val="both"/>
              <w:rPr>
                <w:b/>
                <w:bCs/>
                <w:sz w:val="28"/>
                <w:szCs w:val="28"/>
                <w:lang w:val="pt-BR" w:eastAsia="x-none"/>
              </w:rPr>
            </w:pPr>
            <w:r w:rsidRPr="00052871">
              <w:rPr>
                <w:b/>
                <w:bCs/>
                <w:sz w:val="28"/>
                <w:szCs w:val="28"/>
                <w:lang w:val="pt-BR" w:eastAsia="x-none"/>
              </w:rPr>
              <w:t>Bước 4. Đánh giá kết quả thực hiện nhiệm vụ học tập</w:t>
            </w:r>
          </w:p>
          <w:p w14:paraId="0127F10D" w14:textId="77777777" w:rsidR="00E172F5" w:rsidRPr="00052871" w:rsidRDefault="00E172F5" w:rsidP="000F4DA6">
            <w:pPr>
              <w:spacing w:after="0" w:line="240" w:lineRule="auto"/>
              <w:jc w:val="both"/>
              <w:rPr>
                <w:sz w:val="28"/>
                <w:szCs w:val="28"/>
                <w:lang w:val="pt-BR"/>
              </w:rPr>
            </w:pPr>
            <w:r w:rsidRPr="00052871">
              <w:rPr>
                <w:sz w:val="28"/>
                <w:szCs w:val="28"/>
                <w:lang w:val="pt-BR"/>
              </w:rPr>
              <w:t>- GV bổ sung phần phân tích nhận xét, đánh giá, kết quả thực hiện nhiệm vụ học tập của học sinh. Chính xác hóa các kiến thức đã hình thành cho học sinh.</w:t>
            </w:r>
          </w:p>
        </w:tc>
        <w:tc>
          <w:tcPr>
            <w:tcW w:w="3960" w:type="dxa"/>
            <w:shd w:val="clear" w:color="auto" w:fill="auto"/>
          </w:tcPr>
          <w:p w14:paraId="74573F7C" w14:textId="77777777" w:rsidR="00E172F5" w:rsidRPr="00052871" w:rsidRDefault="00E172F5" w:rsidP="000F4DA6">
            <w:pPr>
              <w:tabs>
                <w:tab w:val="left" w:pos="12758"/>
              </w:tabs>
              <w:spacing w:after="0" w:line="240" w:lineRule="auto"/>
              <w:jc w:val="both"/>
              <w:rPr>
                <w:rFonts w:eastAsia="Calibri"/>
                <w:b/>
                <w:kern w:val="24"/>
                <w:sz w:val="28"/>
                <w:szCs w:val="28"/>
                <w:lang w:val="nl-NL"/>
              </w:rPr>
            </w:pPr>
            <w:r w:rsidRPr="00052871">
              <w:rPr>
                <w:rFonts w:eastAsia="Calibri"/>
                <w:b/>
                <w:kern w:val="24"/>
                <w:sz w:val="28"/>
                <w:szCs w:val="28"/>
                <w:lang w:val="nl-NL"/>
              </w:rPr>
              <w:lastRenderedPageBreak/>
              <w:t>2.Thành tựu tiêu biểu của văn minh thời Phục hưng.</w:t>
            </w:r>
          </w:p>
          <w:p w14:paraId="522B67FD" w14:textId="77777777" w:rsidR="00E172F5" w:rsidRPr="00052871" w:rsidRDefault="00E172F5" w:rsidP="000F4DA6">
            <w:pPr>
              <w:tabs>
                <w:tab w:val="left" w:pos="12758"/>
              </w:tabs>
              <w:spacing w:after="0" w:line="240" w:lineRule="auto"/>
              <w:jc w:val="both"/>
              <w:rPr>
                <w:rFonts w:eastAsia="Calibri"/>
                <w:b/>
                <w:kern w:val="24"/>
                <w:sz w:val="28"/>
                <w:szCs w:val="28"/>
                <w:lang w:val="nl-NL"/>
              </w:rPr>
            </w:pPr>
          </w:p>
          <w:p w14:paraId="66414886" w14:textId="77777777" w:rsidR="00E172F5" w:rsidRPr="00052871" w:rsidRDefault="00E172F5" w:rsidP="000F4DA6">
            <w:pPr>
              <w:tabs>
                <w:tab w:val="left" w:pos="12758"/>
              </w:tabs>
              <w:spacing w:after="0" w:line="240" w:lineRule="auto"/>
              <w:jc w:val="both"/>
              <w:rPr>
                <w:rFonts w:eastAsia="Calibri"/>
                <w:b/>
                <w:kern w:val="24"/>
                <w:sz w:val="28"/>
                <w:szCs w:val="28"/>
                <w:lang w:val="nl-NL"/>
              </w:rPr>
            </w:pPr>
          </w:p>
          <w:p w14:paraId="718820EE" w14:textId="77777777" w:rsidR="00E172F5" w:rsidRPr="00052871" w:rsidRDefault="00E172F5" w:rsidP="000F4DA6">
            <w:pPr>
              <w:tabs>
                <w:tab w:val="left" w:pos="12758"/>
              </w:tabs>
              <w:spacing w:after="0" w:line="240" w:lineRule="auto"/>
              <w:jc w:val="both"/>
              <w:rPr>
                <w:rFonts w:eastAsia="Calibri"/>
                <w:b/>
                <w:kern w:val="24"/>
                <w:sz w:val="28"/>
                <w:szCs w:val="28"/>
                <w:lang w:val="nl-NL"/>
              </w:rPr>
            </w:pPr>
          </w:p>
          <w:p w14:paraId="0E644C04" w14:textId="77777777" w:rsidR="00E172F5" w:rsidRPr="00052871" w:rsidRDefault="00E172F5" w:rsidP="000F4DA6">
            <w:pPr>
              <w:tabs>
                <w:tab w:val="left" w:pos="12758"/>
              </w:tabs>
              <w:spacing w:after="0" w:line="240" w:lineRule="auto"/>
              <w:jc w:val="both"/>
              <w:rPr>
                <w:rFonts w:eastAsia="Calibri"/>
                <w:b/>
                <w:kern w:val="24"/>
                <w:sz w:val="28"/>
                <w:szCs w:val="28"/>
                <w:lang w:val="nl-NL"/>
              </w:rPr>
            </w:pPr>
          </w:p>
          <w:p w14:paraId="38C4EB2D" w14:textId="77777777" w:rsidR="00E172F5" w:rsidRPr="00052871" w:rsidRDefault="00E172F5" w:rsidP="000F4DA6">
            <w:pPr>
              <w:tabs>
                <w:tab w:val="left" w:pos="12758"/>
              </w:tabs>
              <w:spacing w:after="0" w:line="240" w:lineRule="auto"/>
              <w:jc w:val="both"/>
              <w:rPr>
                <w:rFonts w:eastAsia="Calibri"/>
                <w:b/>
                <w:kern w:val="24"/>
                <w:sz w:val="28"/>
                <w:szCs w:val="28"/>
                <w:lang w:val="nl-NL"/>
              </w:rPr>
            </w:pPr>
          </w:p>
          <w:p w14:paraId="757F0040" w14:textId="77777777" w:rsidR="00E172F5" w:rsidRPr="00052871" w:rsidRDefault="00E172F5" w:rsidP="000F4DA6">
            <w:pPr>
              <w:tabs>
                <w:tab w:val="left" w:pos="12758"/>
              </w:tabs>
              <w:spacing w:after="0" w:line="240" w:lineRule="auto"/>
              <w:jc w:val="both"/>
              <w:rPr>
                <w:rFonts w:eastAsia="Calibri"/>
                <w:b/>
                <w:kern w:val="24"/>
                <w:sz w:val="28"/>
                <w:szCs w:val="28"/>
                <w:lang w:val="nl-NL"/>
              </w:rPr>
            </w:pPr>
          </w:p>
          <w:p w14:paraId="24398E77" w14:textId="77777777" w:rsidR="00E172F5" w:rsidRPr="00052871" w:rsidRDefault="00E172F5" w:rsidP="000F4DA6">
            <w:pPr>
              <w:tabs>
                <w:tab w:val="left" w:pos="12758"/>
              </w:tabs>
              <w:spacing w:after="0" w:line="240" w:lineRule="auto"/>
              <w:jc w:val="both"/>
              <w:rPr>
                <w:rFonts w:eastAsia="Calibri"/>
                <w:b/>
                <w:kern w:val="24"/>
                <w:sz w:val="28"/>
                <w:szCs w:val="28"/>
                <w:lang w:val="nl-NL"/>
              </w:rPr>
            </w:pPr>
          </w:p>
          <w:p w14:paraId="4F1B1E68" w14:textId="77777777" w:rsidR="00E172F5" w:rsidRPr="00052871" w:rsidRDefault="00E172F5" w:rsidP="000F4DA6">
            <w:pPr>
              <w:tabs>
                <w:tab w:val="left" w:pos="12758"/>
              </w:tabs>
              <w:spacing w:after="0" w:line="240" w:lineRule="auto"/>
              <w:jc w:val="both"/>
              <w:rPr>
                <w:rFonts w:eastAsia="Calibri"/>
                <w:b/>
                <w:kern w:val="24"/>
                <w:sz w:val="28"/>
                <w:szCs w:val="28"/>
                <w:lang w:val="nl-NL"/>
              </w:rPr>
            </w:pPr>
          </w:p>
          <w:p w14:paraId="5E6A57F1" w14:textId="77777777" w:rsidR="00E172F5" w:rsidRPr="00052871" w:rsidRDefault="00E172F5" w:rsidP="000F4DA6">
            <w:pPr>
              <w:tabs>
                <w:tab w:val="left" w:pos="12758"/>
              </w:tabs>
              <w:spacing w:after="0" w:line="240" w:lineRule="auto"/>
              <w:jc w:val="both"/>
              <w:rPr>
                <w:rFonts w:eastAsia="Calibri"/>
                <w:b/>
                <w:kern w:val="24"/>
                <w:sz w:val="28"/>
                <w:szCs w:val="28"/>
                <w:lang w:val="nl-NL"/>
              </w:rPr>
            </w:pPr>
          </w:p>
          <w:p w14:paraId="30BCA26D" w14:textId="77777777" w:rsidR="00E172F5" w:rsidRPr="00052871" w:rsidRDefault="00E172F5" w:rsidP="000F4DA6">
            <w:pPr>
              <w:tabs>
                <w:tab w:val="left" w:pos="12758"/>
              </w:tabs>
              <w:spacing w:after="0" w:line="240" w:lineRule="auto"/>
              <w:jc w:val="both"/>
              <w:rPr>
                <w:rFonts w:eastAsia="Calibri"/>
                <w:b/>
                <w:kern w:val="24"/>
                <w:sz w:val="28"/>
                <w:szCs w:val="28"/>
                <w:lang w:val="nl-NL"/>
              </w:rPr>
            </w:pPr>
          </w:p>
          <w:p w14:paraId="4FAFFC53" w14:textId="77777777" w:rsidR="00E172F5" w:rsidRPr="00052871" w:rsidRDefault="00E172F5" w:rsidP="000F4DA6">
            <w:pPr>
              <w:tabs>
                <w:tab w:val="left" w:pos="12758"/>
              </w:tabs>
              <w:spacing w:after="0" w:line="240" w:lineRule="auto"/>
              <w:jc w:val="both"/>
              <w:rPr>
                <w:rFonts w:eastAsia="Calibri"/>
                <w:b/>
                <w:kern w:val="24"/>
                <w:sz w:val="28"/>
                <w:szCs w:val="28"/>
                <w:lang w:val="nl-NL"/>
              </w:rPr>
            </w:pPr>
          </w:p>
          <w:p w14:paraId="2D6FD5FE" w14:textId="77777777" w:rsidR="00E172F5" w:rsidRPr="00052871" w:rsidRDefault="00E172F5" w:rsidP="000F4DA6">
            <w:pPr>
              <w:tabs>
                <w:tab w:val="left" w:pos="12758"/>
              </w:tabs>
              <w:spacing w:after="0" w:line="240" w:lineRule="auto"/>
              <w:jc w:val="both"/>
              <w:rPr>
                <w:rFonts w:eastAsia="Calibri"/>
                <w:b/>
                <w:kern w:val="24"/>
                <w:sz w:val="28"/>
                <w:szCs w:val="28"/>
                <w:lang w:val="nl-NL"/>
              </w:rPr>
            </w:pPr>
          </w:p>
          <w:p w14:paraId="367142F2" w14:textId="77777777" w:rsidR="00E172F5" w:rsidRPr="00052871" w:rsidRDefault="00E172F5" w:rsidP="000F4DA6">
            <w:pPr>
              <w:tabs>
                <w:tab w:val="left" w:pos="12758"/>
              </w:tabs>
              <w:spacing w:after="0" w:line="240" w:lineRule="auto"/>
              <w:jc w:val="both"/>
              <w:rPr>
                <w:rFonts w:eastAsia="Calibri"/>
                <w:b/>
                <w:kern w:val="24"/>
                <w:sz w:val="28"/>
                <w:szCs w:val="28"/>
                <w:lang w:val="nl-NL"/>
              </w:rPr>
            </w:pPr>
          </w:p>
          <w:p w14:paraId="3222174E" w14:textId="77777777" w:rsidR="00E172F5" w:rsidRPr="00052871" w:rsidRDefault="00E172F5" w:rsidP="000F4DA6">
            <w:pPr>
              <w:tabs>
                <w:tab w:val="left" w:pos="12758"/>
              </w:tabs>
              <w:spacing w:after="0" w:line="240" w:lineRule="auto"/>
              <w:jc w:val="both"/>
              <w:rPr>
                <w:rFonts w:eastAsia="Calibri"/>
                <w:b/>
                <w:kern w:val="24"/>
                <w:sz w:val="28"/>
                <w:szCs w:val="28"/>
                <w:lang w:val="nl-NL"/>
              </w:rPr>
            </w:pPr>
          </w:p>
          <w:p w14:paraId="60E4D98F" w14:textId="77777777" w:rsidR="00E172F5" w:rsidRPr="00052871" w:rsidRDefault="00E172F5" w:rsidP="000F4DA6">
            <w:pPr>
              <w:tabs>
                <w:tab w:val="left" w:pos="12758"/>
              </w:tabs>
              <w:spacing w:after="0" w:line="240" w:lineRule="auto"/>
              <w:jc w:val="both"/>
              <w:rPr>
                <w:rFonts w:eastAsia="Calibri"/>
                <w:b/>
                <w:kern w:val="24"/>
                <w:sz w:val="28"/>
                <w:szCs w:val="28"/>
                <w:lang w:val="nl-NL"/>
              </w:rPr>
            </w:pPr>
          </w:p>
          <w:p w14:paraId="467B3511" w14:textId="77777777" w:rsidR="00E172F5" w:rsidRPr="00052871" w:rsidRDefault="00E172F5" w:rsidP="000F4DA6">
            <w:pPr>
              <w:tabs>
                <w:tab w:val="left" w:pos="12758"/>
              </w:tabs>
              <w:spacing w:after="0" w:line="240" w:lineRule="auto"/>
              <w:jc w:val="both"/>
              <w:rPr>
                <w:rFonts w:eastAsia="Calibri"/>
                <w:b/>
                <w:kern w:val="24"/>
                <w:sz w:val="28"/>
                <w:szCs w:val="28"/>
                <w:lang w:val="nl-NL"/>
              </w:rPr>
            </w:pPr>
          </w:p>
          <w:p w14:paraId="7FAF9926" w14:textId="77777777" w:rsidR="00E172F5" w:rsidRPr="00052871" w:rsidRDefault="00E172F5" w:rsidP="000F4DA6">
            <w:pPr>
              <w:tabs>
                <w:tab w:val="left" w:pos="12758"/>
              </w:tabs>
              <w:spacing w:after="0" w:line="240" w:lineRule="auto"/>
              <w:jc w:val="both"/>
              <w:rPr>
                <w:rFonts w:eastAsia="Calibri"/>
                <w:b/>
                <w:kern w:val="24"/>
                <w:sz w:val="28"/>
                <w:szCs w:val="28"/>
                <w:lang w:val="nl-NL"/>
              </w:rPr>
            </w:pPr>
          </w:p>
          <w:p w14:paraId="0E934E0E" w14:textId="77777777" w:rsidR="00E172F5" w:rsidRPr="00052871" w:rsidRDefault="00E172F5" w:rsidP="000F4DA6">
            <w:pPr>
              <w:tabs>
                <w:tab w:val="left" w:pos="12758"/>
              </w:tabs>
              <w:spacing w:after="0" w:line="240" w:lineRule="auto"/>
              <w:jc w:val="both"/>
              <w:rPr>
                <w:rFonts w:eastAsia="Calibri"/>
                <w:b/>
                <w:kern w:val="24"/>
                <w:sz w:val="28"/>
                <w:szCs w:val="28"/>
                <w:lang w:val="nl-NL"/>
              </w:rPr>
            </w:pPr>
          </w:p>
          <w:p w14:paraId="44261D51" w14:textId="77777777" w:rsidR="00E172F5" w:rsidRPr="00052871" w:rsidRDefault="00E172F5" w:rsidP="000F4DA6">
            <w:pPr>
              <w:tabs>
                <w:tab w:val="left" w:pos="12758"/>
              </w:tabs>
              <w:spacing w:after="0" w:line="240" w:lineRule="auto"/>
              <w:jc w:val="both"/>
              <w:rPr>
                <w:rFonts w:eastAsia="Calibri"/>
                <w:b/>
                <w:kern w:val="24"/>
                <w:sz w:val="28"/>
                <w:szCs w:val="28"/>
                <w:lang w:val="nl-NL"/>
              </w:rPr>
            </w:pPr>
          </w:p>
          <w:p w14:paraId="053F890B" w14:textId="77777777" w:rsidR="00E172F5" w:rsidRPr="00052871" w:rsidRDefault="00E172F5" w:rsidP="000F4DA6">
            <w:pPr>
              <w:tabs>
                <w:tab w:val="left" w:pos="12758"/>
              </w:tabs>
              <w:spacing w:after="0" w:line="240" w:lineRule="auto"/>
              <w:jc w:val="both"/>
              <w:rPr>
                <w:rFonts w:eastAsia="Calibri"/>
                <w:b/>
                <w:kern w:val="24"/>
                <w:sz w:val="28"/>
                <w:szCs w:val="28"/>
                <w:lang w:val="nl-NL"/>
              </w:rPr>
            </w:pPr>
          </w:p>
          <w:p w14:paraId="71790B96" w14:textId="77777777" w:rsidR="00E172F5" w:rsidRPr="00052871" w:rsidRDefault="00E172F5" w:rsidP="000F4DA6">
            <w:pPr>
              <w:tabs>
                <w:tab w:val="left" w:pos="12758"/>
              </w:tabs>
              <w:spacing w:after="0" w:line="240" w:lineRule="auto"/>
              <w:jc w:val="both"/>
              <w:rPr>
                <w:rFonts w:eastAsia="Calibri"/>
                <w:b/>
                <w:kern w:val="24"/>
                <w:sz w:val="28"/>
                <w:szCs w:val="28"/>
                <w:lang w:val="nl-NL"/>
              </w:rPr>
            </w:pPr>
          </w:p>
          <w:p w14:paraId="4BBE7A38" w14:textId="77777777" w:rsidR="00E172F5" w:rsidRPr="00052871" w:rsidRDefault="00E172F5" w:rsidP="000F4DA6">
            <w:pPr>
              <w:tabs>
                <w:tab w:val="left" w:pos="12758"/>
              </w:tabs>
              <w:spacing w:after="0" w:line="240" w:lineRule="auto"/>
              <w:jc w:val="both"/>
              <w:rPr>
                <w:rFonts w:eastAsia="Calibri"/>
                <w:b/>
                <w:kern w:val="24"/>
                <w:sz w:val="28"/>
                <w:szCs w:val="28"/>
                <w:lang w:val="nl-NL"/>
              </w:rPr>
            </w:pPr>
          </w:p>
          <w:p w14:paraId="65639294" w14:textId="77777777" w:rsidR="00E172F5" w:rsidRPr="00052871" w:rsidRDefault="00E172F5" w:rsidP="000F4DA6">
            <w:pPr>
              <w:tabs>
                <w:tab w:val="left" w:pos="12758"/>
              </w:tabs>
              <w:spacing w:after="0" w:line="240" w:lineRule="auto"/>
              <w:jc w:val="both"/>
              <w:rPr>
                <w:rFonts w:eastAsia="Calibri"/>
                <w:b/>
                <w:kern w:val="24"/>
                <w:sz w:val="28"/>
                <w:szCs w:val="28"/>
                <w:lang w:val="nl-NL"/>
              </w:rPr>
            </w:pPr>
          </w:p>
          <w:p w14:paraId="37FB289C" w14:textId="77777777" w:rsidR="00E172F5" w:rsidRPr="00052871" w:rsidRDefault="00E172F5" w:rsidP="000F4DA6">
            <w:pPr>
              <w:tabs>
                <w:tab w:val="left" w:pos="12758"/>
              </w:tabs>
              <w:spacing w:after="0" w:line="240" w:lineRule="auto"/>
              <w:jc w:val="both"/>
              <w:rPr>
                <w:rFonts w:eastAsia="Calibri"/>
                <w:b/>
                <w:kern w:val="24"/>
                <w:sz w:val="28"/>
                <w:szCs w:val="28"/>
                <w:lang w:val="nl-NL"/>
              </w:rPr>
            </w:pPr>
          </w:p>
          <w:p w14:paraId="3951B147" w14:textId="77777777" w:rsidR="00E172F5" w:rsidRPr="00052871" w:rsidRDefault="00E172F5" w:rsidP="000F4DA6">
            <w:pPr>
              <w:tabs>
                <w:tab w:val="left" w:pos="5124"/>
              </w:tabs>
              <w:spacing w:after="0" w:line="240" w:lineRule="auto"/>
              <w:jc w:val="both"/>
              <w:rPr>
                <w:bCs/>
                <w:sz w:val="28"/>
                <w:szCs w:val="28"/>
                <w:lang w:val="pt-BR"/>
              </w:rPr>
            </w:pPr>
            <w:r w:rsidRPr="00052871">
              <w:rPr>
                <w:b/>
                <w:bCs/>
                <w:sz w:val="28"/>
                <w:szCs w:val="28"/>
              </w:rPr>
              <w:t>- T</w:t>
            </w:r>
            <w:r w:rsidRPr="00052871">
              <w:rPr>
                <w:b/>
                <w:bCs/>
                <w:sz w:val="28"/>
                <w:szCs w:val="28"/>
                <w:lang w:val="pt-BR"/>
              </w:rPr>
              <w:t>hành tựu tiêu biểu</w:t>
            </w:r>
          </w:p>
          <w:p w14:paraId="0E0ACB03" w14:textId="77777777" w:rsidR="00E172F5" w:rsidRPr="00052871" w:rsidRDefault="00E172F5" w:rsidP="000F4DA6">
            <w:pPr>
              <w:tabs>
                <w:tab w:val="left" w:pos="5124"/>
              </w:tabs>
              <w:spacing w:after="0" w:line="240" w:lineRule="auto"/>
              <w:jc w:val="both"/>
              <w:rPr>
                <w:bCs/>
                <w:sz w:val="28"/>
                <w:szCs w:val="28"/>
                <w:lang w:val="pt-BR"/>
              </w:rPr>
            </w:pPr>
            <w:r w:rsidRPr="00052871">
              <w:rPr>
                <w:bCs/>
                <w:sz w:val="28"/>
                <w:szCs w:val="28"/>
                <w:lang w:val="x-none"/>
              </w:rPr>
              <w:t>Phong trào Văn hoá Phục hưng  phát triển đến đỉnh cao</w:t>
            </w:r>
            <w:r w:rsidRPr="00052871">
              <w:rPr>
                <w:bCs/>
                <w:sz w:val="28"/>
                <w:szCs w:val="28"/>
                <w:lang w:val="pt-BR"/>
              </w:rPr>
              <w:t>:</w:t>
            </w:r>
            <w:r w:rsidRPr="00052871">
              <w:rPr>
                <w:bCs/>
                <w:sz w:val="28"/>
                <w:szCs w:val="28"/>
                <w:lang w:val="x-none"/>
              </w:rPr>
              <w:t xml:space="preserve"> văn học</w:t>
            </w:r>
            <w:r w:rsidRPr="00052871">
              <w:rPr>
                <w:bCs/>
                <w:sz w:val="28"/>
                <w:szCs w:val="28"/>
                <w:lang w:val="pt-BR"/>
              </w:rPr>
              <w:t xml:space="preserve">, </w:t>
            </w:r>
            <w:r w:rsidRPr="00052871">
              <w:rPr>
                <w:bCs/>
                <w:sz w:val="28"/>
                <w:szCs w:val="28"/>
                <w:lang w:val="pt-BR"/>
              </w:rPr>
              <w:lastRenderedPageBreak/>
              <w:t>triết học, tư tưởng và khoa học kĩ thuật</w:t>
            </w:r>
            <w:r w:rsidRPr="00052871">
              <w:rPr>
                <w:bCs/>
                <w:sz w:val="28"/>
                <w:szCs w:val="28"/>
                <w:lang w:val="x-none"/>
              </w:rPr>
              <w:t xml:space="preserve"> với sư xuất hiện các tác giả tiêu biểu như: </w:t>
            </w:r>
            <w:r w:rsidRPr="00052871">
              <w:rPr>
                <w:bCs/>
                <w:sz w:val="28"/>
                <w:szCs w:val="28"/>
                <w:lang w:val="pt-BR"/>
              </w:rPr>
              <w:t xml:space="preserve">M. Xéc-van-tét, W. Sếch-pia, </w:t>
            </w:r>
            <w:r w:rsidRPr="00052871">
              <w:rPr>
                <w:bCs/>
                <w:sz w:val="28"/>
                <w:szCs w:val="28"/>
                <w:lang w:val="vi-VN"/>
              </w:rPr>
              <w:t>Lê-ô-nađơ Vanh-xi, Mi-ken-lăng-giơ…</w:t>
            </w:r>
          </w:p>
          <w:p w14:paraId="4F1AD9E0" w14:textId="77777777" w:rsidR="00E172F5" w:rsidRPr="00052871" w:rsidRDefault="00E172F5" w:rsidP="000F4DA6">
            <w:pPr>
              <w:tabs>
                <w:tab w:val="left" w:pos="5124"/>
              </w:tabs>
              <w:spacing w:after="0" w:line="240" w:lineRule="auto"/>
              <w:jc w:val="both"/>
              <w:rPr>
                <w:b/>
                <w:bCs/>
                <w:sz w:val="28"/>
                <w:szCs w:val="28"/>
                <w:lang w:val="pt-BR"/>
              </w:rPr>
            </w:pPr>
          </w:p>
          <w:p w14:paraId="54255186" w14:textId="77777777" w:rsidR="00E172F5" w:rsidRPr="00052871" w:rsidRDefault="00E172F5" w:rsidP="000F4DA6">
            <w:pPr>
              <w:tabs>
                <w:tab w:val="left" w:pos="5124"/>
              </w:tabs>
              <w:spacing w:after="0" w:line="240" w:lineRule="auto"/>
              <w:jc w:val="both"/>
              <w:rPr>
                <w:b/>
                <w:bCs/>
                <w:sz w:val="28"/>
                <w:szCs w:val="28"/>
                <w:lang w:val="pt-BR"/>
              </w:rPr>
            </w:pPr>
          </w:p>
          <w:p w14:paraId="36B551C7" w14:textId="77777777" w:rsidR="00E172F5" w:rsidRPr="00052871" w:rsidRDefault="00E172F5" w:rsidP="000F4DA6">
            <w:pPr>
              <w:tabs>
                <w:tab w:val="left" w:pos="5124"/>
              </w:tabs>
              <w:spacing w:after="0" w:line="240" w:lineRule="auto"/>
              <w:jc w:val="both"/>
              <w:rPr>
                <w:b/>
                <w:bCs/>
                <w:sz w:val="28"/>
                <w:szCs w:val="28"/>
                <w:lang w:val="pt-BR"/>
              </w:rPr>
            </w:pPr>
          </w:p>
          <w:p w14:paraId="650F1FCC" w14:textId="77777777" w:rsidR="00E172F5" w:rsidRPr="00052871" w:rsidRDefault="00E172F5" w:rsidP="000F4DA6">
            <w:pPr>
              <w:tabs>
                <w:tab w:val="left" w:pos="5124"/>
              </w:tabs>
              <w:spacing w:after="0" w:line="240" w:lineRule="auto"/>
              <w:jc w:val="both"/>
              <w:rPr>
                <w:b/>
                <w:bCs/>
                <w:sz w:val="28"/>
                <w:szCs w:val="28"/>
                <w:lang w:val="pt-BR"/>
              </w:rPr>
            </w:pPr>
          </w:p>
          <w:p w14:paraId="1043D384" w14:textId="77777777" w:rsidR="00E172F5" w:rsidRPr="00052871" w:rsidRDefault="00E172F5" w:rsidP="000F4DA6">
            <w:pPr>
              <w:tabs>
                <w:tab w:val="left" w:pos="5124"/>
              </w:tabs>
              <w:spacing w:after="0" w:line="240" w:lineRule="auto"/>
              <w:jc w:val="both"/>
              <w:rPr>
                <w:b/>
                <w:bCs/>
                <w:sz w:val="28"/>
                <w:szCs w:val="28"/>
                <w:lang w:val="pt-BR"/>
              </w:rPr>
            </w:pPr>
          </w:p>
          <w:p w14:paraId="151632D7" w14:textId="77777777" w:rsidR="00E172F5" w:rsidRPr="00052871" w:rsidRDefault="00E172F5" w:rsidP="000F4DA6">
            <w:pPr>
              <w:tabs>
                <w:tab w:val="left" w:pos="5124"/>
              </w:tabs>
              <w:spacing w:after="0" w:line="240" w:lineRule="auto"/>
              <w:jc w:val="both"/>
              <w:rPr>
                <w:b/>
                <w:bCs/>
                <w:sz w:val="28"/>
                <w:szCs w:val="28"/>
                <w:lang w:val="pt-BR"/>
              </w:rPr>
            </w:pPr>
          </w:p>
          <w:p w14:paraId="0FA92B50" w14:textId="77777777" w:rsidR="00E172F5" w:rsidRPr="00052871" w:rsidRDefault="00E172F5" w:rsidP="000F4DA6">
            <w:pPr>
              <w:tabs>
                <w:tab w:val="left" w:pos="5124"/>
              </w:tabs>
              <w:spacing w:after="0" w:line="240" w:lineRule="auto"/>
              <w:jc w:val="both"/>
              <w:rPr>
                <w:b/>
                <w:bCs/>
                <w:sz w:val="28"/>
                <w:szCs w:val="28"/>
                <w:lang w:val="pt-BR"/>
              </w:rPr>
            </w:pPr>
          </w:p>
          <w:p w14:paraId="67EF614B" w14:textId="77777777" w:rsidR="00E172F5" w:rsidRPr="00052871" w:rsidRDefault="00E172F5" w:rsidP="000F4DA6">
            <w:pPr>
              <w:tabs>
                <w:tab w:val="left" w:pos="5124"/>
              </w:tabs>
              <w:spacing w:after="0" w:line="240" w:lineRule="auto"/>
              <w:jc w:val="both"/>
              <w:rPr>
                <w:b/>
                <w:bCs/>
                <w:sz w:val="28"/>
                <w:szCs w:val="28"/>
                <w:lang w:val="pt-BR"/>
              </w:rPr>
            </w:pPr>
          </w:p>
          <w:p w14:paraId="65747427" w14:textId="77777777" w:rsidR="00E172F5" w:rsidRPr="00052871" w:rsidRDefault="00E172F5" w:rsidP="000F4DA6">
            <w:pPr>
              <w:tabs>
                <w:tab w:val="left" w:pos="5124"/>
              </w:tabs>
              <w:spacing w:after="0" w:line="240" w:lineRule="auto"/>
              <w:jc w:val="both"/>
              <w:rPr>
                <w:b/>
                <w:bCs/>
                <w:sz w:val="28"/>
                <w:szCs w:val="28"/>
                <w:lang w:val="pt-BR"/>
              </w:rPr>
            </w:pPr>
          </w:p>
          <w:p w14:paraId="3F98EA50" w14:textId="77777777" w:rsidR="00E172F5" w:rsidRPr="00052871" w:rsidRDefault="00E172F5" w:rsidP="000F4DA6">
            <w:pPr>
              <w:tabs>
                <w:tab w:val="left" w:pos="5124"/>
              </w:tabs>
              <w:spacing w:after="0" w:line="240" w:lineRule="auto"/>
              <w:jc w:val="both"/>
              <w:rPr>
                <w:b/>
                <w:bCs/>
                <w:sz w:val="28"/>
                <w:szCs w:val="28"/>
                <w:lang w:val="pt-BR"/>
              </w:rPr>
            </w:pPr>
          </w:p>
          <w:p w14:paraId="6861D959" w14:textId="77777777" w:rsidR="00E172F5" w:rsidRPr="00052871" w:rsidRDefault="00E172F5" w:rsidP="000F4DA6">
            <w:pPr>
              <w:tabs>
                <w:tab w:val="left" w:pos="5124"/>
              </w:tabs>
              <w:spacing w:after="0" w:line="240" w:lineRule="auto"/>
              <w:jc w:val="both"/>
              <w:rPr>
                <w:b/>
                <w:bCs/>
                <w:sz w:val="28"/>
                <w:szCs w:val="28"/>
                <w:lang w:val="pt-BR"/>
              </w:rPr>
            </w:pPr>
          </w:p>
          <w:p w14:paraId="0CDC26D1" w14:textId="77777777" w:rsidR="00E172F5" w:rsidRPr="00052871" w:rsidRDefault="00E172F5" w:rsidP="000F4DA6">
            <w:pPr>
              <w:tabs>
                <w:tab w:val="left" w:pos="5124"/>
              </w:tabs>
              <w:spacing w:after="0" w:line="240" w:lineRule="auto"/>
              <w:jc w:val="both"/>
              <w:rPr>
                <w:b/>
                <w:bCs/>
                <w:sz w:val="28"/>
                <w:szCs w:val="28"/>
                <w:lang w:val="pt-BR"/>
              </w:rPr>
            </w:pPr>
          </w:p>
          <w:p w14:paraId="74C9E096" w14:textId="77777777" w:rsidR="00E172F5" w:rsidRPr="00052871" w:rsidRDefault="00E172F5" w:rsidP="000F4DA6">
            <w:pPr>
              <w:tabs>
                <w:tab w:val="left" w:pos="5124"/>
              </w:tabs>
              <w:spacing w:after="0" w:line="240" w:lineRule="auto"/>
              <w:jc w:val="both"/>
              <w:rPr>
                <w:b/>
                <w:bCs/>
                <w:sz w:val="28"/>
                <w:szCs w:val="28"/>
                <w:lang w:val="pt-BR"/>
              </w:rPr>
            </w:pPr>
          </w:p>
          <w:p w14:paraId="7FB9D153" w14:textId="77777777" w:rsidR="00E172F5" w:rsidRPr="00052871" w:rsidRDefault="00E172F5" w:rsidP="000F4DA6">
            <w:pPr>
              <w:tabs>
                <w:tab w:val="left" w:pos="5124"/>
              </w:tabs>
              <w:spacing w:after="0" w:line="240" w:lineRule="auto"/>
              <w:jc w:val="both"/>
              <w:rPr>
                <w:b/>
                <w:bCs/>
                <w:sz w:val="28"/>
                <w:szCs w:val="28"/>
                <w:lang w:val="pt-BR"/>
              </w:rPr>
            </w:pPr>
          </w:p>
          <w:p w14:paraId="16A060A8" w14:textId="77777777" w:rsidR="00E172F5" w:rsidRPr="00052871" w:rsidRDefault="00E172F5" w:rsidP="000F4DA6">
            <w:pPr>
              <w:tabs>
                <w:tab w:val="left" w:pos="5124"/>
              </w:tabs>
              <w:spacing w:after="0" w:line="240" w:lineRule="auto"/>
              <w:jc w:val="both"/>
              <w:rPr>
                <w:b/>
                <w:bCs/>
                <w:sz w:val="28"/>
                <w:szCs w:val="28"/>
                <w:lang w:val="pt-BR"/>
              </w:rPr>
            </w:pPr>
          </w:p>
          <w:p w14:paraId="21A8B81E" w14:textId="77777777" w:rsidR="00E172F5" w:rsidRPr="00052871" w:rsidRDefault="00E172F5" w:rsidP="000F4DA6">
            <w:pPr>
              <w:tabs>
                <w:tab w:val="left" w:pos="5124"/>
              </w:tabs>
              <w:spacing w:after="0" w:line="240" w:lineRule="auto"/>
              <w:jc w:val="both"/>
              <w:rPr>
                <w:b/>
                <w:bCs/>
                <w:sz w:val="28"/>
                <w:szCs w:val="28"/>
                <w:lang w:val="pt-BR"/>
              </w:rPr>
            </w:pPr>
          </w:p>
          <w:p w14:paraId="60AC1B62" w14:textId="77777777" w:rsidR="00E172F5" w:rsidRPr="00052871" w:rsidRDefault="00E172F5" w:rsidP="000F4DA6">
            <w:pPr>
              <w:tabs>
                <w:tab w:val="left" w:pos="5124"/>
              </w:tabs>
              <w:spacing w:after="0" w:line="240" w:lineRule="auto"/>
              <w:jc w:val="both"/>
              <w:rPr>
                <w:b/>
                <w:bCs/>
                <w:sz w:val="28"/>
                <w:szCs w:val="28"/>
                <w:lang w:val="pt-BR"/>
              </w:rPr>
            </w:pPr>
          </w:p>
          <w:p w14:paraId="45A35931" w14:textId="77777777" w:rsidR="00E172F5" w:rsidRPr="00052871" w:rsidRDefault="00E172F5" w:rsidP="000F4DA6">
            <w:pPr>
              <w:tabs>
                <w:tab w:val="left" w:pos="5124"/>
              </w:tabs>
              <w:spacing w:after="0" w:line="240" w:lineRule="auto"/>
              <w:jc w:val="both"/>
              <w:rPr>
                <w:b/>
                <w:bCs/>
                <w:sz w:val="28"/>
                <w:szCs w:val="28"/>
                <w:lang w:val="pt-BR"/>
              </w:rPr>
            </w:pPr>
          </w:p>
          <w:p w14:paraId="26A1776E" w14:textId="77777777" w:rsidR="00E172F5" w:rsidRPr="00052871" w:rsidRDefault="00E172F5" w:rsidP="000F4DA6">
            <w:pPr>
              <w:tabs>
                <w:tab w:val="left" w:pos="5124"/>
              </w:tabs>
              <w:spacing w:after="0" w:line="240" w:lineRule="auto"/>
              <w:jc w:val="both"/>
              <w:rPr>
                <w:b/>
                <w:bCs/>
                <w:sz w:val="28"/>
                <w:szCs w:val="28"/>
                <w:lang w:val="pt-BR"/>
              </w:rPr>
            </w:pPr>
          </w:p>
          <w:p w14:paraId="1B6F8D81" w14:textId="77777777" w:rsidR="00E172F5" w:rsidRPr="00052871" w:rsidRDefault="00E172F5" w:rsidP="000F4DA6">
            <w:pPr>
              <w:tabs>
                <w:tab w:val="left" w:pos="5124"/>
              </w:tabs>
              <w:spacing w:after="0" w:line="240" w:lineRule="auto"/>
              <w:jc w:val="both"/>
              <w:rPr>
                <w:b/>
                <w:bCs/>
                <w:sz w:val="28"/>
                <w:szCs w:val="28"/>
                <w:lang w:val="pt-BR"/>
              </w:rPr>
            </w:pPr>
          </w:p>
          <w:p w14:paraId="21945FD6" w14:textId="77777777" w:rsidR="00E172F5" w:rsidRPr="00052871" w:rsidRDefault="00E172F5" w:rsidP="000F4DA6">
            <w:pPr>
              <w:tabs>
                <w:tab w:val="left" w:pos="5124"/>
              </w:tabs>
              <w:spacing w:after="0" w:line="240" w:lineRule="auto"/>
              <w:jc w:val="both"/>
              <w:rPr>
                <w:b/>
                <w:bCs/>
                <w:sz w:val="28"/>
                <w:szCs w:val="28"/>
                <w:lang w:val="pt-BR"/>
              </w:rPr>
            </w:pPr>
          </w:p>
          <w:p w14:paraId="542D63A4" w14:textId="77777777" w:rsidR="00E172F5" w:rsidRPr="00052871" w:rsidRDefault="00E172F5" w:rsidP="000F4DA6">
            <w:pPr>
              <w:tabs>
                <w:tab w:val="left" w:pos="5124"/>
              </w:tabs>
              <w:spacing w:after="0" w:line="240" w:lineRule="auto"/>
              <w:jc w:val="both"/>
              <w:rPr>
                <w:b/>
                <w:bCs/>
                <w:sz w:val="28"/>
                <w:szCs w:val="28"/>
                <w:lang w:val="pt-BR"/>
              </w:rPr>
            </w:pPr>
          </w:p>
          <w:p w14:paraId="6C546EAE" w14:textId="77777777" w:rsidR="00E172F5" w:rsidRPr="00052871" w:rsidRDefault="00E172F5" w:rsidP="000F4DA6">
            <w:pPr>
              <w:tabs>
                <w:tab w:val="left" w:pos="5124"/>
              </w:tabs>
              <w:spacing w:after="0" w:line="240" w:lineRule="auto"/>
              <w:jc w:val="both"/>
              <w:rPr>
                <w:b/>
                <w:bCs/>
                <w:sz w:val="28"/>
                <w:szCs w:val="28"/>
                <w:lang w:val="pt-BR"/>
              </w:rPr>
            </w:pPr>
          </w:p>
          <w:p w14:paraId="7E26FCD2" w14:textId="77777777" w:rsidR="00E172F5" w:rsidRPr="00052871" w:rsidRDefault="00E172F5" w:rsidP="000F4DA6">
            <w:pPr>
              <w:tabs>
                <w:tab w:val="left" w:pos="5124"/>
              </w:tabs>
              <w:spacing w:after="0" w:line="240" w:lineRule="auto"/>
              <w:jc w:val="both"/>
              <w:rPr>
                <w:b/>
                <w:bCs/>
                <w:sz w:val="28"/>
                <w:szCs w:val="28"/>
                <w:lang w:val="pt-BR"/>
              </w:rPr>
            </w:pPr>
          </w:p>
          <w:p w14:paraId="38BE0EFB" w14:textId="77777777" w:rsidR="00E172F5" w:rsidRPr="00052871" w:rsidRDefault="00E172F5" w:rsidP="000F4DA6">
            <w:pPr>
              <w:tabs>
                <w:tab w:val="left" w:pos="5124"/>
              </w:tabs>
              <w:spacing w:after="0" w:line="240" w:lineRule="auto"/>
              <w:jc w:val="both"/>
              <w:rPr>
                <w:b/>
                <w:bCs/>
                <w:sz w:val="28"/>
                <w:szCs w:val="28"/>
                <w:lang w:val="pt-BR"/>
              </w:rPr>
            </w:pPr>
          </w:p>
          <w:p w14:paraId="6E519569" w14:textId="77777777" w:rsidR="00E172F5" w:rsidRPr="00052871" w:rsidRDefault="00E172F5" w:rsidP="000F4DA6">
            <w:pPr>
              <w:tabs>
                <w:tab w:val="left" w:pos="5124"/>
              </w:tabs>
              <w:spacing w:after="0" w:line="240" w:lineRule="auto"/>
              <w:jc w:val="both"/>
              <w:rPr>
                <w:b/>
                <w:bCs/>
                <w:sz w:val="28"/>
                <w:szCs w:val="28"/>
                <w:lang w:val="pt-BR"/>
              </w:rPr>
            </w:pPr>
          </w:p>
          <w:p w14:paraId="4ADDE25E" w14:textId="77777777" w:rsidR="00E172F5" w:rsidRPr="00052871" w:rsidRDefault="00E172F5" w:rsidP="000F4DA6">
            <w:pPr>
              <w:tabs>
                <w:tab w:val="left" w:pos="5124"/>
              </w:tabs>
              <w:spacing w:after="0" w:line="240" w:lineRule="auto"/>
              <w:jc w:val="both"/>
              <w:rPr>
                <w:b/>
                <w:bCs/>
                <w:sz w:val="28"/>
                <w:szCs w:val="28"/>
                <w:lang w:val="pt-BR"/>
              </w:rPr>
            </w:pPr>
          </w:p>
          <w:p w14:paraId="3D42087D" w14:textId="77777777" w:rsidR="00E172F5" w:rsidRPr="00052871" w:rsidRDefault="00E172F5" w:rsidP="000F4DA6">
            <w:pPr>
              <w:tabs>
                <w:tab w:val="left" w:pos="5124"/>
              </w:tabs>
              <w:spacing w:after="0" w:line="240" w:lineRule="auto"/>
              <w:jc w:val="both"/>
              <w:rPr>
                <w:b/>
                <w:bCs/>
                <w:sz w:val="28"/>
                <w:szCs w:val="28"/>
                <w:lang w:val="pt-BR"/>
              </w:rPr>
            </w:pPr>
          </w:p>
          <w:p w14:paraId="294C832C" w14:textId="77777777" w:rsidR="00E172F5" w:rsidRPr="00052871" w:rsidRDefault="00E172F5" w:rsidP="000F4DA6">
            <w:pPr>
              <w:tabs>
                <w:tab w:val="left" w:pos="5124"/>
              </w:tabs>
              <w:spacing w:after="0" w:line="240" w:lineRule="auto"/>
              <w:jc w:val="both"/>
              <w:rPr>
                <w:b/>
                <w:bCs/>
                <w:sz w:val="28"/>
                <w:szCs w:val="28"/>
                <w:lang w:val="pt-BR"/>
              </w:rPr>
            </w:pPr>
          </w:p>
          <w:p w14:paraId="7750E7B4" w14:textId="77777777" w:rsidR="00E172F5" w:rsidRPr="00052871" w:rsidRDefault="00E172F5" w:rsidP="000F4DA6">
            <w:pPr>
              <w:tabs>
                <w:tab w:val="left" w:pos="5124"/>
              </w:tabs>
              <w:spacing w:after="0" w:line="240" w:lineRule="auto"/>
              <w:jc w:val="both"/>
              <w:rPr>
                <w:b/>
                <w:bCs/>
                <w:sz w:val="28"/>
                <w:szCs w:val="28"/>
                <w:lang w:val="pt-BR"/>
              </w:rPr>
            </w:pPr>
          </w:p>
          <w:p w14:paraId="75D5D17C" w14:textId="77777777" w:rsidR="00E172F5" w:rsidRPr="00052871" w:rsidRDefault="00E172F5" w:rsidP="000F4DA6">
            <w:pPr>
              <w:tabs>
                <w:tab w:val="left" w:pos="5124"/>
              </w:tabs>
              <w:spacing w:after="0" w:line="240" w:lineRule="auto"/>
              <w:jc w:val="both"/>
              <w:rPr>
                <w:b/>
                <w:bCs/>
                <w:sz w:val="28"/>
                <w:szCs w:val="28"/>
                <w:lang w:val="pt-BR"/>
              </w:rPr>
            </w:pPr>
          </w:p>
          <w:p w14:paraId="26D26DDF" w14:textId="77777777" w:rsidR="00E172F5" w:rsidRPr="00052871" w:rsidRDefault="00E172F5" w:rsidP="000F4DA6">
            <w:pPr>
              <w:tabs>
                <w:tab w:val="left" w:pos="5124"/>
              </w:tabs>
              <w:spacing w:after="0" w:line="240" w:lineRule="auto"/>
              <w:jc w:val="both"/>
              <w:rPr>
                <w:b/>
                <w:bCs/>
                <w:sz w:val="28"/>
                <w:szCs w:val="28"/>
                <w:lang w:val="pt-BR"/>
              </w:rPr>
            </w:pPr>
          </w:p>
          <w:p w14:paraId="71CDC62C" w14:textId="77777777" w:rsidR="00E172F5" w:rsidRPr="00052871" w:rsidRDefault="00E172F5" w:rsidP="000F4DA6">
            <w:pPr>
              <w:tabs>
                <w:tab w:val="left" w:pos="5124"/>
              </w:tabs>
              <w:spacing w:after="0" w:line="240" w:lineRule="auto"/>
              <w:jc w:val="both"/>
              <w:rPr>
                <w:b/>
                <w:bCs/>
                <w:sz w:val="28"/>
                <w:szCs w:val="28"/>
                <w:lang w:val="pt-BR"/>
              </w:rPr>
            </w:pPr>
          </w:p>
          <w:p w14:paraId="7E386EBB" w14:textId="77777777" w:rsidR="00E172F5" w:rsidRPr="00052871" w:rsidRDefault="00E172F5" w:rsidP="000F4DA6">
            <w:pPr>
              <w:tabs>
                <w:tab w:val="left" w:pos="5124"/>
              </w:tabs>
              <w:spacing w:after="0" w:line="240" w:lineRule="auto"/>
              <w:jc w:val="both"/>
              <w:rPr>
                <w:b/>
                <w:bCs/>
                <w:sz w:val="28"/>
                <w:szCs w:val="28"/>
                <w:lang w:val="pt-BR"/>
              </w:rPr>
            </w:pPr>
          </w:p>
          <w:p w14:paraId="55FCF9BD" w14:textId="77777777" w:rsidR="00E172F5" w:rsidRPr="00052871" w:rsidRDefault="00E172F5" w:rsidP="000F4DA6">
            <w:pPr>
              <w:tabs>
                <w:tab w:val="left" w:pos="5124"/>
              </w:tabs>
              <w:spacing w:after="0" w:line="240" w:lineRule="auto"/>
              <w:jc w:val="both"/>
              <w:rPr>
                <w:b/>
                <w:bCs/>
                <w:sz w:val="28"/>
                <w:szCs w:val="28"/>
                <w:lang w:val="pt-BR"/>
              </w:rPr>
            </w:pPr>
          </w:p>
          <w:p w14:paraId="6505A099" w14:textId="77777777" w:rsidR="00E172F5" w:rsidRPr="00052871" w:rsidRDefault="00E172F5" w:rsidP="000F4DA6">
            <w:pPr>
              <w:tabs>
                <w:tab w:val="left" w:pos="5124"/>
              </w:tabs>
              <w:spacing w:after="0" w:line="240" w:lineRule="auto"/>
              <w:jc w:val="both"/>
              <w:rPr>
                <w:b/>
                <w:bCs/>
                <w:sz w:val="28"/>
                <w:szCs w:val="28"/>
                <w:lang w:val="pt-BR"/>
              </w:rPr>
            </w:pPr>
          </w:p>
          <w:p w14:paraId="23EEFEBA" w14:textId="77777777" w:rsidR="00E172F5" w:rsidRPr="00052871" w:rsidRDefault="00E172F5" w:rsidP="000F4DA6">
            <w:pPr>
              <w:tabs>
                <w:tab w:val="left" w:pos="5124"/>
              </w:tabs>
              <w:spacing w:after="0" w:line="240" w:lineRule="auto"/>
              <w:jc w:val="both"/>
              <w:rPr>
                <w:b/>
                <w:bCs/>
                <w:sz w:val="28"/>
                <w:szCs w:val="28"/>
                <w:lang w:val="pt-BR"/>
              </w:rPr>
            </w:pPr>
          </w:p>
          <w:p w14:paraId="22AEE3B0" w14:textId="77777777" w:rsidR="00E172F5" w:rsidRPr="00052871" w:rsidRDefault="00E172F5" w:rsidP="000F4DA6">
            <w:pPr>
              <w:tabs>
                <w:tab w:val="left" w:pos="5124"/>
              </w:tabs>
              <w:spacing w:after="0" w:line="240" w:lineRule="auto"/>
              <w:jc w:val="both"/>
              <w:rPr>
                <w:b/>
                <w:bCs/>
                <w:sz w:val="28"/>
                <w:szCs w:val="28"/>
                <w:lang w:val="pt-BR"/>
              </w:rPr>
            </w:pPr>
          </w:p>
          <w:p w14:paraId="2A61A0AB" w14:textId="77777777" w:rsidR="00E172F5" w:rsidRPr="00052871" w:rsidRDefault="00E172F5" w:rsidP="000F4DA6">
            <w:pPr>
              <w:tabs>
                <w:tab w:val="left" w:pos="5124"/>
              </w:tabs>
              <w:spacing w:after="0" w:line="240" w:lineRule="auto"/>
              <w:jc w:val="both"/>
              <w:rPr>
                <w:b/>
                <w:bCs/>
                <w:sz w:val="28"/>
                <w:szCs w:val="28"/>
                <w:lang w:val="pt-BR"/>
              </w:rPr>
            </w:pPr>
          </w:p>
          <w:p w14:paraId="7E5D8FC4" w14:textId="77777777" w:rsidR="00E172F5" w:rsidRPr="00052871" w:rsidRDefault="00E172F5" w:rsidP="000F4DA6">
            <w:pPr>
              <w:tabs>
                <w:tab w:val="left" w:pos="5124"/>
              </w:tabs>
              <w:spacing w:after="0" w:line="240" w:lineRule="auto"/>
              <w:jc w:val="both"/>
              <w:rPr>
                <w:b/>
                <w:bCs/>
                <w:sz w:val="28"/>
                <w:szCs w:val="28"/>
                <w:lang w:val="pt-BR"/>
              </w:rPr>
            </w:pPr>
          </w:p>
          <w:p w14:paraId="666155A0" w14:textId="77777777" w:rsidR="00E172F5" w:rsidRPr="00052871" w:rsidRDefault="00E172F5" w:rsidP="000F4DA6">
            <w:pPr>
              <w:tabs>
                <w:tab w:val="left" w:pos="5124"/>
              </w:tabs>
              <w:spacing w:after="0" w:line="240" w:lineRule="auto"/>
              <w:jc w:val="both"/>
              <w:rPr>
                <w:b/>
                <w:bCs/>
                <w:sz w:val="28"/>
                <w:szCs w:val="28"/>
                <w:lang w:val="pt-BR"/>
              </w:rPr>
            </w:pPr>
          </w:p>
          <w:p w14:paraId="3F1ECC0B" w14:textId="77777777" w:rsidR="00E172F5" w:rsidRPr="00052871" w:rsidRDefault="00E172F5" w:rsidP="000F4DA6">
            <w:pPr>
              <w:tabs>
                <w:tab w:val="left" w:pos="5124"/>
              </w:tabs>
              <w:spacing w:after="0" w:line="240" w:lineRule="auto"/>
              <w:jc w:val="both"/>
              <w:rPr>
                <w:b/>
                <w:bCs/>
                <w:sz w:val="28"/>
                <w:szCs w:val="28"/>
                <w:lang w:val="pt-BR"/>
              </w:rPr>
            </w:pPr>
          </w:p>
          <w:p w14:paraId="1B869193" w14:textId="77777777" w:rsidR="00E172F5" w:rsidRPr="00052871" w:rsidRDefault="00E172F5" w:rsidP="000F4DA6">
            <w:pPr>
              <w:tabs>
                <w:tab w:val="left" w:pos="5124"/>
              </w:tabs>
              <w:spacing w:after="0" w:line="240" w:lineRule="auto"/>
              <w:jc w:val="both"/>
              <w:rPr>
                <w:b/>
                <w:bCs/>
                <w:sz w:val="28"/>
                <w:szCs w:val="28"/>
                <w:lang w:val="pt-BR"/>
              </w:rPr>
            </w:pPr>
          </w:p>
          <w:p w14:paraId="148B6422" w14:textId="77777777" w:rsidR="00E172F5" w:rsidRPr="00052871" w:rsidRDefault="00E172F5" w:rsidP="000F4DA6">
            <w:pPr>
              <w:tabs>
                <w:tab w:val="left" w:pos="5124"/>
              </w:tabs>
              <w:spacing w:after="0" w:line="240" w:lineRule="auto"/>
              <w:jc w:val="both"/>
              <w:rPr>
                <w:b/>
                <w:bCs/>
                <w:sz w:val="28"/>
                <w:szCs w:val="28"/>
                <w:lang w:val="pt-BR"/>
              </w:rPr>
            </w:pPr>
          </w:p>
          <w:p w14:paraId="428D3AE0" w14:textId="77777777" w:rsidR="00E172F5" w:rsidRPr="00052871" w:rsidRDefault="00E172F5" w:rsidP="000F4DA6">
            <w:pPr>
              <w:tabs>
                <w:tab w:val="left" w:pos="5124"/>
              </w:tabs>
              <w:spacing w:after="0" w:line="240" w:lineRule="auto"/>
              <w:jc w:val="both"/>
              <w:rPr>
                <w:b/>
                <w:bCs/>
                <w:sz w:val="28"/>
                <w:szCs w:val="28"/>
                <w:lang w:val="pt-BR"/>
              </w:rPr>
            </w:pPr>
          </w:p>
          <w:p w14:paraId="3F188B00" w14:textId="77777777" w:rsidR="00E172F5" w:rsidRPr="00052871" w:rsidRDefault="00E172F5" w:rsidP="000F4DA6">
            <w:pPr>
              <w:tabs>
                <w:tab w:val="left" w:pos="5124"/>
              </w:tabs>
              <w:spacing w:after="0" w:line="240" w:lineRule="auto"/>
              <w:jc w:val="both"/>
              <w:rPr>
                <w:b/>
                <w:bCs/>
                <w:sz w:val="28"/>
                <w:szCs w:val="28"/>
                <w:lang w:val="pt-BR"/>
              </w:rPr>
            </w:pPr>
          </w:p>
          <w:p w14:paraId="2B9960DC" w14:textId="77777777" w:rsidR="00E172F5" w:rsidRPr="00052871" w:rsidRDefault="00E172F5" w:rsidP="000F4DA6">
            <w:pPr>
              <w:tabs>
                <w:tab w:val="left" w:pos="5124"/>
              </w:tabs>
              <w:spacing w:after="0" w:line="240" w:lineRule="auto"/>
              <w:jc w:val="both"/>
              <w:rPr>
                <w:b/>
                <w:bCs/>
                <w:sz w:val="28"/>
                <w:szCs w:val="28"/>
                <w:lang w:val="pt-BR"/>
              </w:rPr>
            </w:pPr>
          </w:p>
          <w:p w14:paraId="362593F1" w14:textId="77777777" w:rsidR="00E172F5" w:rsidRPr="00052871" w:rsidRDefault="00E172F5" w:rsidP="000F4DA6">
            <w:pPr>
              <w:tabs>
                <w:tab w:val="left" w:pos="5124"/>
              </w:tabs>
              <w:spacing w:after="0" w:line="240" w:lineRule="auto"/>
              <w:jc w:val="both"/>
              <w:rPr>
                <w:b/>
                <w:bCs/>
                <w:sz w:val="28"/>
                <w:szCs w:val="28"/>
                <w:lang w:val="pt-BR"/>
              </w:rPr>
            </w:pPr>
          </w:p>
          <w:p w14:paraId="5AA94AFB" w14:textId="77777777" w:rsidR="00E172F5" w:rsidRPr="00052871" w:rsidRDefault="00E172F5" w:rsidP="000F4DA6">
            <w:pPr>
              <w:tabs>
                <w:tab w:val="left" w:pos="5124"/>
              </w:tabs>
              <w:spacing w:after="0" w:line="240" w:lineRule="auto"/>
              <w:jc w:val="both"/>
              <w:rPr>
                <w:b/>
                <w:bCs/>
                <w:sz w:val="28"/>
                <w:szCs w:val="28"/>
                <w:lang w:val="pt-BR"/>
              </w:rPr>
            </w:pPr>
          </w:p>
          <w:p w14:paraId="2BAE757F" w14:textId="77777777" w:rsidR="00E172F5" w:rsidRPr="00052871" w:rsidRDefault="00E172F5" w:rsidP="000F4DA6">
            <w:pPr>
              <w:tabs>
                <w:tab w:val="left" w:pos="5124"/>
              </w:tabs>
              <w:spacing w:after="0" w:line="240" w:lineRule="auto"/>
              <w:jc w:val="both"/>
              <w:rPr>
                <w:b/>
                <w:bCs/>
                <w:sz w:val="28"/>
                <w:szCs w:val="28"/>
                <w:lang w:val="pt-BR"/>
              </w:rPr>
            </w:pPr>
          </w:p>
          <w:p w14:paraId="5EDE5BB5" w14:textId="77777777" w:rsidR="00E172F5" w:rsidRPr="00052871" w:rsidRDefault="00E172F5" w:rsidP="000F4DA6">
            <w:pPr>
              <w:tabs>
                <w:tab w:val="left" w:pos="5124"/>
              </w:tabs>
              <w:spacing w:after="0" w:line="240" w:lineRule="auto"/>
              <w:jc w:val="both"/>
              <w:rPr>
                <w:b/>
                <w:bCs/>
                <w:sz w:val="28"/>
                <w:szCs w:val="28"/>
                <w:lang w:val="pt-BR"/>
              </w:rPr>
            </w:pPr>
          </w:p>
          <w:p w14:paraId="13710F0A" w14:textId="77777777" w:rsidR="00E172F5" w:rsidRPr="00052871" w:rsidRDefault="00E172F5" w:rsidP="000F4DA6">
            <w:pPr>
              <w:tabs>
                <w:tab w:val="left" w:pos="5124"/>
              </w:tabs>
              <w:spacing w:after="0" w:line="240" w:lineRule="auto"/>
              <w:jc w:val="both"/>
              <w:rPr>
                <w:b/>
                <w:bCs/>
                <w:sz w:val="28"/>
                <w:szCs w:val="28"/>
                <w:lang w:val="pt-BR"/>
              </w:rPr>
            </w:pPr>
          </w:p>
          <w:p w14:paraId="735AB5C4" w14:textId="77777777" w:rsidR="00E172F5" w:rsidRPr="00052871" w:rsidRDefault="00E172F5" w:rsidP="000F4DA6">
            <w:pPr>
              <w:tabs>
                <w:tab w:val="left" w:pos="5124"/>
              </w:tabs>
              <w:spacing w:after="0" w:line="240" w:lineRule="auto"/>
              <w:jc w:val="both"/>
              <w:rPr>
                <w:b/>
                <w:bCs/>
                <w:sz w:val="28"/>
                <w:szCs w:val="28"/>
                <w:lang w:val="pt-BR"/>
              </w:rPr>
            </w:pPr>
          </w:p>
          <w:p w14:paraId="79FC16D0" w14:textId="77777777" w:rsidR="00E172F5" w:rsidRPr="00052871" w:rsidRDefault="00E172F5" w:rsidP="000F4DA6">
            <w:pPr>
              <w:tabs>
                <w:tab w:val="left" w:pos="5124"/>
              </w:tabs>
              <w:spacing w:after="0" w:line="240" w:lineRule="auto"/>
              <w:jc w:val="both"/>
              <w:rPr>
                <w:b/>
                <w:bCs/>
                <w:sz w:val="28"/>
                <w:szCs w:val="28"/>
                <w:lang w:val="pt-BR"/>
              </w:rPr>
            </w:pPr>
          </w:p>
          <w:p w14:paraId="57041815" w14:textId="77777777" w:rsidR="00E172F5" w:rsidRPr="00052871" w:rsidRDefault="00E172F5" w:rsidP="000F4DA6">
            <w:pPr>
              <w:tabs>
                <w:tab w:val="left" w:pos="5124"/>
              </w:tabs>
              <w:spacing w:after="0" w:line="240" w:lineRule="auto"/>
              <w:jc w:val="both"/>
              <w:rPr>
                <w:b/>
                <w:bCs/>
                <w:sz w:val="28"/>
                <w:szCs w:val="28"/>
                <w:lang w:val="pt-BR"/>
              </w:rPr>
            </w:pPr>
          </w:p>
          <w:p w14:paraId="531CB478" w14:textId="77777777" w:rsidR="00E172F5" w:rsidRPr="00052871" w:rsidRDefault="00E172F5" w:rsidP="000F4DA6">
            <w:pPr>
              <w:tabs>
                <w:tab w:val="left" w:pos="5124"/>
              </w:tabs>
              <w:spacing w:after="0" w:line="240" w:lineRule="auto"/>
              <w:jc w:val="both"/>
              <w:rPr>
                <w:b/>
                <w:bCs/>
                <w:sz w:val="28"/>
                <w:szCs w:val="28"/>
                <w:lang w:val="pt-BR"/>
              </w:rPr>
            </w:pPr>
          </w:p>
          <w:p w14:paraId="0F444D71" w14:textId="77777777" w:rsidR="00E172F5" w:rsidRPr="00052871" w:rsidRDefault="00E172F5" w:rsidP="000F4DA6">
            <w:pPr>
              <w:tabs>
                <w:tab w:val="left" w:pos="5124"/>
              </w:tabs>
              <w:spacing w:after="0" w:line="240" w:lineRule="auto"/>
              <w:jc w:val="both"/>
              <w:rPr>
                <w:b/>
                <w:bCs/>
                <w:sz w:val="28"/>
                <w:szCs w:val="28"/>
                <w:lang w:val="pt-BR"/>
              </w:rPr>
            </w:pPr>
          </w:p>
          <w:p w14:paraId="4A5BA677" w14:textId="77777777" w:rsidR="00E172F5" w:rsidRPr="00052871" w:rsidRDefault="00E172F5" w:rsidP="000F4DA6">
            <w:pPr>
              <w:tabs>
                <w:tab w:val="left" w:pos="5124"/>
              </w:tabs>
              <w:spacing w:after="0" w:line="240" w:lineRule="auto"/>
              <w:jc w:val="both"/>
              <w:rPr>
                <w:b/>
                <w:bCs/>
                <w:sz w:val="28"/>
                <w:szCs w:val="28"/>
                <w:lang w:val="pt-BR"/>
              </w:rPr>
            </w:pPr>
          </w:p>
          <w:p w14:paraId="390E08D5" w14:textId="77777777" w:rsidR="00E172F5" w:rsidRPr="00052871" w:rsidRDefault="00E172F5" w:rsidP="000F4DA6">
            <w:pPr>
              <w:tabs>
                <w:tab w:val="left" w:pos="5124"/>
              </w:tabs>
              <w:spacing w:after="0" w:line="240" w:lineRule="auto"/>
              <w:jc w:val="both"/>
              <w:rPr>
                <w:b/>
                <w:bCs/>
                <w:sz w:val="28"/>
                <w:szCs w:val="28"/>
                <w:lang w:val="pt-BR"/>
              </w:rPr>
            </w:pPr>
          </w:p>
          <w:p w14:paraId="6A75B8E8" w14:textId="77777777" w:rsidR="00E172F5" w:rsidRPr="00052871" w:rsidRDefault="00E172F5" w:rsidP="000F4DA6">
            <w:pPr>
              <w:tabs>
                <w:tab w:val="left" w:pos="5124"/>
              </w:tabs>
              <w:spacing w:after="0" w:line="240" w:lineRule="auto"/>
              <w:jc w:val="both"/>
              <w:rPr>
                <w:b/>
                <w:bCs/>
                <w:sz w:val="28"/>
                <w:szCs w:val="28"/>
                <w:lang w:val="pt-BR"/>
              </w:rPr>
            </w:pPr>
          </w:p>
          <w:p w14:paraId="41437AD7" w14:textId="77777777" w:rsidR="00E172F5" w:rsidRPr="00052871" w:rsidRDefault="00E172F5" w:rsidP="000F4DA6">
            <w:pPr>
              <w:tabs>
                <w:tab w:val="left" w:pos="5124"/>
              </w:tabs>
              <w:spacing w:after="0" w:line="240" w:lineRule="auto"/>
              <w:jc w:val="both"/>
              <w:rPr>
                <w:b/>
                <w:bCs/>
                <w:sz w:val="28"/>
                <w:szCs w:val="28"/>
                <w:lang w:val="pt-BR"/>
              </w:rPr>
            </w:pPr>
          </w:p>
          <w:p w14:paraId="54CC6CC9" w14:textId="77777777" w:rsidR="00E172F5" w:rsidRPr="00052871" w:rsidRDefault="00E172F5" w:rsidP="000F4DA6">
            <w:pPr>
              <w:tabs>
                <w:tab w:val="left" w:pos="5124"/>
              </w:tabs>
              <w:spacing w:after="0" w:line="240" w:lineRule="auto"/>
              <w:jc w:val="both"/>
              <w:rPr>
                <w:b/>
                <w:bCs/>
                <w:sz w:val="28"/>
                <w:szCs w:val="28"/>
                <w:lang w:val="pt-BR"/>
              </w:rPr>
            </w:pPr>
          </w:p>
          <w:p w14:paraId="41763D53" w14:textId="77777777" w:rsidR="00E172F5" w:rsidRPr="00052871" w:rsidRDefault="00E172F5" w:rsidP="000F4DA6">
            <w:pPr>
              <w:tabs>
                <w:tab w:val="left" w:pos="5124"/>
              </w:tabs>
              <w:spacing w:after="0" w:line="240" w:lineRule="auto"/>
              <w:jc w:val="both"/>
              <w:rPr>
                <w:bCs/>
                <w:sz w:val="28"/>
                <w:szCs w:val="28"/>
                <w:lang w:val="pt-BR"/>
              </w:rPr>
            </w:pPr>
            <w:r w:rsidRPr="00052871">
              <w:rPr>
                <w:b/>
                <w:bCs/>
                <w:sz w:val="28"/>
                <w:szCs w:val="28"/>
                <w:lang w:val="pt-BR"/>
              </w:rPr>
              <w:t>- Nội dung:</w:t>
            </w:r>
          </w:p>
          <w:p w14:paraId="701B7EFA" w14:textId="77777777" w:rsidR="00E172F5" w:rsidRPr="00052871" w:rsidRDefault="00E172F5" w:rsidP="000F4DA6">
            <w:pPr>
              <w:tabs>
                <w:tab w:val="left" w:pos="5124"/>
              </w:tabs>
              <w:spacing w:after="0" w:line="240" w:lineRule="auto"/>
              <w:rPr>
                <w:bCs/>
                <w:sz w:val="28"/>
                <w:szCs w:val="28"/>
                <w:lang w:val="pt-BR"/>
              </w:rPr>
            </w:pPr>
            <w:r w:rsidRPr="00052871">
              <w:rPr>
                <w:bCs/>
                <w:sz w:val="28"/>
                <w:szCs w:val="28"/>
                <w:lang w:val="pt-BR"/>
              </w:rPr>
              <w:t xml:space="preserve">+ </w:t>
            </w:r>
            <w:r w:rsidRPr="00052871">
              <w:rPr>
                <w:bCs/>
                <w:sz w:val="28"/>
                <w:szCs w:val="28"/>
                <w:lang w:val="x-none"/>
              </w:rPr>
              <w:t>Lên án gay gắt Giáo hội Thiên Chúa giáo và đã phá trật tự phong kiến.</w:t>
            </w:r>
          </w:p>
          <w:p w14:paraId="69E33740" w14:textId="77777777" w:rsidR="00E172F5" w:rsidRPr="00052871" w:rsidRDefault="00E172F5" w:rsidP="000F4DA6">
            <w:pPr>
              <w:tabs>
                <w:tab w:val="left" w:pos="5124"/>
              </w:tabs>
              <w:spacing w:after="0" w:line="240" w:lineRule="auto"/>
              <w:rPr>
                <w:bCs/>
                <w:spacing w:val="-6"/>
                <w:sz w:val="28"/>
                <w:szCs w:val="28"/>
                <w:lang w:val="pt-BR"/>
              </w:rPr>
            </w:pPr>
            <w:r w:rsidRPr="00052871">
              <w:rPr>
                <w:bCs/>
                <w:spacing w:val="-6"/>
                <w:sz w:val="28"/>
                <w:szCs w:val="28"/>
                <w:lang w:val="pt-BR"/>
              </w:rPr>
              <w:t xml:space="preserve">+ </w:t>
            </w:r>
            <w:r w:rsidRPr="00052871">
              <w:rPr>
                <w:bCs/>
                <w:spacing w:val="-6"/>
                <w:sz w:val="28"/>
                <w:szCs w:val="28"/>
                <w:lang w:val="x-none"/>
              </w:rPr>
              <w:t>Đề cao giá trị con người và tự do cá nhân, đề cao tinh thần dân tộc.</w:t>
            </w:r>
          </w:p>
          <w:p w14:paraId="4CCB8AF6" w14:textId="77777777" w:rsidR="00E172F5" w:rsidRPr="00052871" w:rsidRDefault="00E172F5" w:rsidP="000F4DA6">
            <w:pPr>
              <w:tabs>
                <w:tab w:val="left" w:pos="5124"/>
              </w:tabs>
              <w:spacing w:after="0" w:line="240" w:lineRule="auto"/>
              <w:rPr>
                <w:bCs/>
                <w:sz w:val="28"/>
                <w:szCs w:val="28"/>
                <w:lang w:val="pt-BR"/>
              </w:rPr>
            </w:pPr>
            <w:r w:rsidRPr="00052871">
              <w:rPr>
                <w:b/>
                <w:bCs/>
                <w:sz w:val="28"/>
                <w:szCs w:val="28"/>
                <w:lang w:val="pt-BR"/>
              </w:rPr>
              <w:t>- Ý nghĩa:</w:t>
            </w:r>
          </w:p>
          <w:p w14:paraId="379ECABF" w14:textId="77777777" w:rsidR="00E172F5" w:rsidRPr="00052871" w:rsidRDefault="00E172F5" w:rsidP="000F4DA6">
            <w:pPr>
              <w:tabs>
                <w:tab w:val="left" w:pos="5124"/>
              </w:tabs>
              <w:spacing w:after="0" w:line="240" w:lineRule="auto"/>
              <w:rPr>
                <w:bCs/>
                <w:sz w:val="28"/>
                <w:szCs w:val="28"/>
                <w:lang w:val="pt-BR"/>
              </w:rPr>
            </w:pPr>
            <w:r w:rsidRPr="00052871">
              <w:rPr>
                <w:bCs/>
                <w:sz w:val="28"/>
                <w:szCs w:val="28"/>
                <w:lang w:val="pt-BR"/>
              </w:rPr>
              <w:t>+ Là một bước tiến lớn trong lịch sử văn minh ở Tây Âu.</w:t>
            </w:r>
          </w:p>
          <w:p w14:paraId="61D4D0E2" w14:textId="77777777" w:rsidR="00E172F5" w:rsidRPr="00052871" w:rsidRDefault="00E172F5" w:rsidP="000F4DA6">
            <w:pPr>
              <w:tabs>
                <w:tab w:val="left" w:pos="12758"/>
              </w:tabs>
              <w:spacing w:after="0" w:line="240" w:lineRule="auto"/>
              <w:jc w:val="both"/>
              <w:rPr>
                <w:rFonts w:eastAsia="Calibri"/>
                <w:kern w:val="24"/>
                <w:sz w:val="28"/>
                <w:szCs w:val="28"/>
                <w:lang w:val="nl-NL"/>
              </w:rPr>
            </w:pPr>
            <w:r w:rsidRPr="00052871">
              <w:rPr>
                <w:bCs/>
                <w:sz w:val="28"/>
                <w:szCs w:val="28"/>
                <w:lang w:val="pt-BR"/>
              </w:rPr>
              <w:t>+ Là cầu nối từ văn hóa phong kiến sang văn hóa tư sản. Là khởi đầu của văn minh Tây Âu thời cận đại.</w:t>
            </w:r>
          </w:p>
        </w:tc>
      </w:tr>
    </w:tbl>
    <w:p w14:paraId="0C1F6A81" w14:textId="77777777" w:rsidR="00E172F5" w:rsidRDefault="00E172F5" w:rsidP="00E172F5">
      <w:pPr>
        <w:spacing w:after="0" w:line="240" w:lineRule="auto"/>
        <w:jc w:val="both"/>
        <w:rPr>
          <w:rFonts w:eastAsia="Calibri"/>
          <w:b/>
          <w:sz w:val="28"/>
          <w:szCs w:val="28"/>
          <w:lang w:val="sv-SE"/>
        </w:rPr>
      </w:pPr>
      <w:r w:rsidRPr="00A1183B">
        <w:rPr>
          <w:rFonts w:eastAsia="Calibri"/>
          <w:b/>
          <w:sz w:val="28"/>
          <w:szCs w:val="28"/>
          <w:lang w:val="sv-SE"/>
        </w:rPr>
        <w:lastRenderedPageBreak/>
        <w:t xml:space="preserve">HOẠT ĐỘNG </w:t>
      </w:r>
      <w:r>
        <w:rPr>
          <w:rFonts w:eastAsia="Calibri"/>
          <w:b/>
          <w:sz w:val="28"/>
          <w:szCs w:val="28"/>
          <w:lang w:val="sv-SE"/>
        </w:rPr>
        <w:t xml:space="preserve">3. </w:t>
      </w:r>
      <w:r w:rsidRPr="00A1183B">
        <w:rPr>
          <w:rFonts w:eastAsia="Calibri"/>
          <w:b/>
          <w:sz w:val="28"/>
          <w:szCs w:val="28"/>
          <w:lang w:val="sv-SE"/>
        </w:rPr>
        <w:t>LUYỆN TẬ</w:t>
      </w:r>
      <w:r>
        <w:rPr>
          <w:rFonts w:eastAsia="Calibri"/>
          <w:b/>
          <w:sz w:val="28"/>
          <w:szCs w:val="28"/>
          <w:lang w:val="sv-SE"/>
        </w:rPr>
        <w:t>P</w:t>
      </w:r>
    </w:p>
    <w:p w14:paraId="2C4597C1" w14:textId="77777777" w:rsidR="00E172F5" w:rsidRPr="000C7A2C" w:rsidRDefault="00E172F5" w:rsidP="00E172F5">
      <w:pPr>
        <w:spacing w:after="0" w:line="240" w:lineRule="auto"/>
        <w:jc w:val="both"/>
        <w:rPr>
          <w:rFonts w:eastAsia="Calibri"/>
          <w:b/>
          <w:sz w:val="28"/>
          <w:szCs w:val="28"/>
          <w:lang w:val="sv-SE"/>
        </w:rPr>
      </w:pPr>
      <w:r w:rsidRPr="00A1183B">
        <w:rPr>
          <w:rFonts w:eastAsia="Calibri"/>
          <w:b/>
          <w:bCs/>
          <w:color w:val="000000"/>
          <w:sz w:val="28"/>
          <w:szCs w:val="28"/>
          <w:lang w:val="nl-NL"/>
        </w:rPr>
        <w:t>a. Mục tiêu:</w:t>
      </w:r>
      <w:r w:rsidRPr="00A1183B">
        <w:rPr>
          <w:b/>
          <w:sz w:val="28"/>
          <w:szCs w:val="28"/>
          <w:bdr w:val="none" w:sz="0" w:space="0" w:color="auto" w:frame="1"/>
          <w:lang w:val="pt-BR"/>
        </w:rPr>
        <w:t xml:space="preserve"> </w:t>
      </w:r>
      <w:r w:rsidRPr="00A1183B">
        <w:rPr>
          <w:sz w:val="28"/>
          <w:szCs w:val="28"/>
          <w:lang w:val="pt-BR"/>
        </w:rPr>
        <w:t>Nhằm củng cố, hệ thống hóa, hoàn thiện kiến thức mới mà HS đã được lĩnh hội ở hoạt động hình thành kiến thức vừa tìm hiểu.</w:t>
      </w:r>
    </w:p>
    <w:p w14:paraId="04DB8622" w14:textId="77777777" w:rsidR="00E172F5" w:rsidRPr="00CB2B50" w:rsidRDefault="00E172F5" w:rsidP="00E172F5">
      <w:pPr>
        <w:spacing w:after="0" w:line="240" w:lineRule="auto"/>
        <w:jc w:val="both"/>
        <w:rPr>
          <w:spacing w:val="-2"/>
          <w:sz w:val="28"/>
          <w:szCs w:val="28"/>
          <w:lang w:val="pt-BR"/>
        </w:rPr>
      </w:pPr>
      <w:r w:rsidRPr="00CB2B50">
        <w:rPr>
          <w:rFonts w:eastAsia="Calibri"/>
          <w:b/>
          <w:bCs/>
          <w:color w:val="000000"/>
          <w:spacing w:val="-2"/>
          <w:sz w:val="28"/>
          <w:szCs w:val="28"/>
          <w:lang w:val="nl-NL"/>
        </w:rPr>
        <w:lastRenderedPageBreak/>
        <w:t>b. Nội dung</w:t>
      </w:r>
      <w:r w:rsidRPr="00CB2B50">
        <w:rPr>
          <w:rFonts w:eastAsia="Calibri"/>
          <w:bCs/>
          <w:color w:val="000000"/>
          <w:spacing w:val="-2"/>
          <w:sz w:val="28"/>
          <w:szCs w:val="28"/>
          <w:lang w:val="nl-NL"/>
        </w:rPr>
        <w:t xml:space="preserve">: </w:t>
      </w:r>
      <w:r w:rsidRPr="00CB2B50">
        <w:rPr>
          <w:spacing w:val="-2"/>
          <w:sz w:val="28"/>
          <w:szCs w:val="28"/>
          <w:lang w:val="pt-BR"/>
        </w:rPr>
        <w:t xml:space="preserve">GV giao nhiệm vụ cho HS, chủ yếu cho làm việc </w:t>
      </w:r>
      <w:r w:rsidRPr="00CB2B50">
        <w:rPr>
          <w:iCs/>
          <w:spacing w:val="-2"/>
          <w:sz w:val="28"/>
          <w:szCs w:val="28"/>
          <w:lang w:val="pt-BR"/>
        </w:rPr>
        <w:t>cá nhân</w:t>
      </w:r>
      <w:r w:rsidRPr="00CB2B50">
        <w:rPr>
          <w:spacing w:val="-2"/>
          <w:sz w:val="28"/>
          <w:szCs w:val="28"/>
          <w:lang w:val="pt-BR"/>
        </w:rPr>
        <w:t>, trả lời các câu hỏi. Trong quá trình làm việc HS có thể trao đổi với bạn hoặc thầy, cô giáo.</w:t>
      </w:r>
    </w:p>
    <w:p w14:paraId="74B5709C" w14:textId="77777777" w:rsidR="00E172F5" w:rsidRPr="00A1183B" w:rsidRDefault="00E172F5" w:rsidP="00E172F5">
      <w:pPr>
        <w:spacing w:after="0" w:line="240" w:lineRule="auto"/>
        <w:jc w:val="both"/>
        <w:rPr>
          <w:rFonts w:eastAsia="Calibri"/>
          <w:bCs/>
          <w:color w:val="000000"/>
          <w:sz w:val="28"/>
          <w:szCs w:val="28"/>
          <w:lang w:val="nl-NL"/>
        </w:rPr>
      </w:pPr>
      <w:r w:rsidRPr="00A1183B">
        <w:rPr>
          <w:rFonts w:eastAsia="Calibri"/>
          <w:b/>
          <w:bCs/>
          <w:color w:val="000000"/>
          <w:sz w:val="28"/>
          <w:szCs w:val="28"/>
          <w:lang w:val="nl-NL"/>
        </w:rPr>
        <w:t xml:space="preserve">c. Sản phẩm học tập: </w:t>
      </w:r>
      <w:r w:rsidRPr="00A1183B">
        <w:rPr>
          <w:rFonts w:eastAsia="Calibri"/>
          <w:bCs/>
          <w:color w:val="000000"/>
          <w:sz w:val="28"/>
          <w:szCs w:val="28"/>
          <w:lang w:val="nl-NL"/>
        </w:rPr>
        <w:t>Câu trả lời của HS.</w:t>
      </w:r>
    </w:p>
    <w:p w14:paraId="6FADFB98" w14:textId="77777777" w:rsidR="00E172F5" w:rsidRPr="00A1183B" w:rsidRDefault="00E172F5" w:rsidP="00E172F5">
      <w:pPr>
        <w:spacing w:after="0" w:line="240" w:lineRule="auto"/>
        <w:jc w:val="both"/>
        <w:rPr>
          <w:rFonts w:eastAsia="Calibri"/>
          <w:bCs/>
          <w:color w:val="000000"/>
          <w:sz w:val="28"/>
          <w:szCs w:val="28"/>
          <w:lang w:val="nl-NL"/>
        </w:rPr>
      </w:pPr>
      <w:r w:rsidRPr="00A1183B">
        <w:rPr>
          <w:rFonts w:eastAsia="Calibri"/>
          <w:b/>
          <w:bCs/>
          <w:color w:val="000000"/>
          <w:sz w:val="28"/>
          <w:szCs w:val="28"/>
          <w:lang w:val="nl-NL"/>
        </w:rPr>
        <w:t>d. Tổ chức thực hiện</w:t>
      </w:r>
      <w:r w:rsidRPr="00A1183B">
        <w:rPr>
          <w:rFonts w:eastAsia="Calibri"/>
          <w:bCs/>
          <w:color w:val="000000"/>
          <w:sz w:val="28"/>
          <w:szCs w:val="28"/>
          <w:lang w:val="nl-NL"/>
        </w:rPr>
        <w:t>:</w:t>
      </w:r>
    </w:p>
    <w:p w14:paraId="0099D7DB" w14:textId="77777777" w:rsidR="00E172F5" w:rsidRDefault="00E172F5" w:rsidP="00E172F5">
      <w:pPr>
        <w:spacing w:after="0" w:line="240" w:lineRule="auto"/>
        <w:jc w:val="both"/>
        <w:rPr>
          <w:rFonts w:eastAsia="Calibri"/>
          <w:sz w:val="28"/>
          <w:szCs w:val="28"/>
          <w:lang w:val="nl-NL" w:eastAsia="vi-VN"/>
        </w:rPr>
      </w:pPr>
      <w:r w:rsidRPr="00AF78BB">
        <w:rPr>
          <w:b/>
          <w:color w:val="000000"/>
          <w:sz w:val="28"/>
          <w:szCs w:val="28"/>
          <w:lang w:val="nl-NL"/>
        </w:rPr>
        <w:t xml:space="preserve">Bước 1: </w:t>
      </w:r>
      <w:r w:rsidRPr="00A1183B">
        <w:rPr>
          <w:rFonts w:eastAsia="Calibri"/>
          <w:sz w:val="28"/>
          <w:szCs w:val="28"/>
          <w:lang w:val="nl-NL" w:eastAsia="vi-VN"/>
        </w:rPr>
        <w:t xml:space="preserve">GV giao nhiệm vụ cho HS </w:t>
      </w:r>
      <w:r>
        <w:rPr>
          <w:rFonts w:eastAsia="Calibri"/>
          <w:sz w:val="28"/>
          <w:szCs w:val="28"/>
          <w:lang w:val="nl-NL" w:eastAsia="vi-VN"/>
        </w:rPr>
        <w:t>trả lời các câu hỏi trắc nghiệm</w:t>
      </w:r>
    </w:p>
    <w:p w14:paraId="28FA93BF" w14:textId="77777777" w:rsidR="00E172F5" w:rsidRPr="00CB2B50" w:rsidRDefault="00E172F5" w:rsidP="00E172F5">
      <w:pPr>
        <w:spacing w:after="0" w:line="240" w:lineRule="auto"/>
        <w:jc w:val="both"/>
        <w:rPr>
          <w:rFonts w:eastAsia="Calibri"/>
          <w:spacing w:val="-10"/>
          <w:sz w:val="28"/>
          <w:szCs w:val="28"/>
          <w:lang w:val="nl-NL" w:eastAsia="vi-VN"/>
        </w:rPr>
      </w:pPr>
      <w:r w:rsidRPr="00CB2B50">
        <w:rPr>
          <w:rFonts w:eastAsia="Calibri"/>
          <w:b/>
          <w:spacing w:val="-10"/>
          <w:sz w:val="28"/>
          <w:szCs w:val="28"/>
          <w:lang w:val="nl-NL" w:eastAsia="vi-VN"/>
        </w:rPr>
        <w:t xml:space="preserve">Câu 1: </w:t>
      </w:r>
      <w:r w:rsidRPr="00CB2B50">
        <w:rPr>
          <w:rFonts w:eastAsia="Calibri"/>
          <w:b/>
          <w:bCs/>
          <w:spacing w:val="-10"/>
          <w:sz w:val="28"/>
          <w:szCs w:val="28"/>
          <w:lang w:val="vi-VN" w:eastAsia="vi-VN"/>
        </w:rPr>
        <w:t>Giai cấp tư sản đang lên ở châu Âu đã chống lại hệ tư tưởng của đạo nào?</w:t>
      </w:r>
    </w:p>
    <w:p w14:paraId="3002E027" w14:textId="77777777" w:rsidR="00E172F5" w:rsidRPr="00AF78BB" w:rsidRDefault="00E172F5" w:rsidP="00E172F5">
      <w:pPr>
        <w:spacing w:after="0" w:line="240" w:lineRule="auto"/>
        <w:jc w:val="both"/>
        <w:rPr>
          <w:rFonts w:eastAsia="Calibri"/>
          <w:sz w:val="28"/>
          <w:szCs w:val="28"/>
          <w:lang w:val="nl-NL" w:eastAsia="vi-VN"/>
        </w:rPr>
      </w:pPr>
      <w:r w:rsidRPr="00AF78BB">
        <w:rPr>
          <w:rFonts w:eastAsia="Calibri"/>
          <w:sz w:val="28"/>
          <w:szCs w:val="28"/>
          <w:lang w:val="nl-NL" w:eastAsia="vi-VN"/>
        </w:rPr>
        <w:t>A. Phậ</w:t>
      </w:r>
      <w:r>
        <w:rPr>
          <w:rFonts w:eastAsia="Calibri"/>
          <w:sz w:val="28"/>
          <w:szCs w:val="28"/>
          <w:lang w:val="nl-NL" w:eastAsia="vi-VN"/>
        </w:rPr>
        <w:t xml:space="preserve">t giáo.              </w:t>
      </w:r>
      <w:r w:rsidRPr="00AF78BB">
        <w:rPr>
          <w:rFonts w:eastAsia="Calibri"/>
          <w:sz w:val="28"/>
          <w:szCs w:val="28"/>
          <w:lang w:val="nl-NL" w:eastAsia="vi-VN"/>
        </w:rPr>
        <w:t>B. Ấn Độ giáo</w:t>
      </w:r>
      <w:r>
        <w:rPr>
          <w:rFonts w:eastAsia="Calibri"/>
          <w:sz w:val="28"/>
          <w:szCs w:val="28"/>
          <w:lang w:val="nl-NL" w:eastAsia="vi-VN"/>
        </w:rPr>
        <w:t xml:space="preserve">                  </w:t>
      </w:r>
      <w:r w:rsidRPr="00AF78BB">
        <w:rPr>
          <w:rFonts w:eastAsia="Calibri"/>
          <w:sz w:val="28"/>
          <w:szCs w:val="28"/>
          <w:lang w:val="nl-NL" w:eastAsia="vi-VN"/>
        </w:rPr>
        <w:t>C. Đạo Hồ</w:t>
      </w:r>
      <w:r>
        <w:rPr>
          <w:rFonts w:eastAsia="Calibri"/>
          <w:sz w:val="28"/>
          <w:szCs w:val="28"/>
          <w:lang w:val="nl-NL" w:eastAsia="vi-VN"/>
        </w:rPr>
        <w:t xml:space="preserve">i               </w:t>
      </w:r>
      <w:r w:rsidRPr="00AF78BB">
        <w:rPr>
          <w:rFonts w:eastAsia="Calibri"/>
          <w:sz w:val="28"/>
          <w:szCs w:val="28"/>
          <w:lang w:val="nl-NL" w:eastAsia="vi-VN"/>
        </w:rPr>
        <w:t>D. Đạo Kitô</w:t>
      </w:r>
    </w:p>
    <w:p w14:paraId="795E0E5F" w14:textId="77777777" w:rsidR="00E172F5" w:rsidRPr="00AF78BB" w:rsidRDefault="00E172F5" w:rsidP="00E172F5">
      <w:pPr>
        <w:spacing w:after="0" w:line="240" w:lineRule="auto"/>
        <w:jc w:val="both"/>
        <w:rPr>
          <w:rFonts w:eastAsia="Calibri"/>
          <w:b/>
          <w:bCs/>
          <w:sz w:val="28"/>
          <w:szCs w:val="28"/>
          <w:lang w:val="nl-NL" w:eastAsia="vi-VN"/>
        </w:rPr>
      </w:pPr>
      <w:r w:rsidRPr="00BD21ED">
        <w:rPr>
          <w:rFonts w:eastAsia="Calibri"/>
          <w:b/>
          <w:sz w:val="28"/>
          <w:szCs w:val="28"/>
          <w:lang w:val="nl-NL" w:eastAsia="vi-VN"/>
        </w:rPr>
        <w:t>Câu 2:</w:t>
      </w:r>
      <w:r>
        <w:rPr>
          <w:rFonts w:eastAsia="Calibri"/>
          <w:sz w:val="28"/>
          <w:szCs w:val="28"/>
          <w:lang w:val="nl-NL" w:eastAsia="vi-VN"/>
        </w:rPr>
        <w:t xml:space="preserve"> </w:t>
      </w:r>
      <w:r w:rsidRPr="00BD21ED">
        <w:rPr>
          <w:rFonts w:eastAsia="Calibri"/>
          <w:b/>
          <w:bCs/>
          <w:sz w:val="28"/>
          <w:szCs w:val="28"/>
          <w:lang w:val="vi-VN" w:eastAsia="vi-VN"/>
        </w:rPr>
        <w:t>Quê hương của Phong trào Văn hóa Phục hưng là</w:t>
      </w:r>
    </w:p>
    <w:p w14:paraId="285A3EAC" w14:textId="77777777" w:rsidR="00E172F5" w:rsidRPr="00AF78BB" w:rsidRDefault="00E172F5" w:rsidP="00E172F5">
      <w:pPr>
        <w:spacing w:after="0" w:line="240" w:lineRule="auto"/>
        <w:jc w:val="both"/>
        <w:rPr>
          <w:rFonts w:eastAsia="Calibri"/>
          <w:sz w:val="28"/>
          <w:szCs w:val="28"/>
          <w:lang w:val="nl-NL" w:eastAsia="vi-VN"/>
        </w:rPr>
      </w:pPr>
      <w:r w:rsidRPr="00AF78BB">
        <w:rPr>
          <w:rFonts w:eastAsia="Calibri"/>
          <w:sz w:val="28"/>
          <w:szCs w:val="28"/>
          <w:lang w:val="nl-NL" w:eastAsia="vi-VN"/>
        </w:rPr>
        <w:t xml:space="preserve">A. </w:t>
      </w:r>
      <w:r w:rsidRPr="00BD21ED">
        <w:rPr>
          <w:rFonts w:eastAsia="Calibri"/>
          <w:sz w:val="28"/>
          <w:szCs w:val="28"/>
          <w:lang w:val="vi-VN" w:eastAsia="vi-VN"/>
        </w:rPr>
        <w:t>Đức</w:t>
      </w:r>
      <w:r>
        <w:rPr>
          <w:rFonts w:eastAsia="Calibri"/>
          <w:sz w:val="28"/>
          <w:szCs w:val="28"/>
          <w:lang w:val="nl-NL" w:eastAsia="vi-VN"/>
        </w:rPr>
        <w:t xml:space="preserve">             </w:t>
      </w:r>
      <w:r w:rsidRPr="00AF78BB">
        <w:rPr>
          <w:rFonts w:eastAsia="Calibri"/>
          <w:sz w:val="28"/>
          <w:szCs w:val="28"/>
          <w:lang w:val="nl-NL" w:eastAsia="vi-VN"/>
        </w:rPr>
        <w:t xml:space="preserve">B. </w:t>
      </w:r>
      <w:r w:rsidRPr="00BD21ED">
        <w:rPr>
          <w:rFonts w:eastAsia="Calibri"/>
          <w:sz w:val="28"/>
          <w:szCs w:val="28"/>
          <w:lang w:val="vi-VN" w:eastAsia="vi-VN"/>
        </w:rPr>
        <w:t>Thụy Sĩ</w:t>
      </w:r>
      <w:r>
        <w:rPr>
          <w:rFonts w:eastAsia="Calibri"/>
          <w:sz w:val="28"/>
          <w:szCs w:val="28"/>
          <w:lang w:val="nl-NL" w:eastAsia="vi-VN"/>
        </w:rPr>
        <w:t xml:space="preserve">                           C. Ý                                 </w:t>
      </w:r>
      <w:r w:rsidRPr="00AF78BB">
        <w:rPr>
          <w:rFonts w:eastAsia="Calibri"/>
          <w:sz w:val="28"/>
          <w:szCs w:val="28"/>
          <w:lang w:val="nl-NL" w:eastAsia="vi-VN"/>
        </w:rPr>
        <w:t>D. Pháp</w:t>
      </w:r>
    </w:p>
    <w:p w14:paraId="29231AC9" w14:textId="77777777" w:rsidR="00E172F5" w:rsidRPr="00AF78BB" w:rsidRDefault="00E172F5" w:rsidP="00E172F5">
      <w:pPr>
        <w:spacing w:after="0" w:line="240" w:lineRule="auto"/>
        <w:jc w:val="both"/>
        <w:rPr>
          <w:rFonts w:eastAsia="Calibri"/>
          <w:sz w:val="28"/>
          <w:szCs w:val="28"/>
          <w:lang w:val="nl-NL" w:eastAsia="vi-VN"/>
        </w:rPr>
      </w:pPr>
      <w:r w:rsidRPr="00AF78BB">
        <w:rPr>
          <w:rFonts w:eastAsia="Calibri"/>
          <w:b/>
          <w:sz w:val="28"/>
          <w:szCs w:val="28"/>
          <w:lang w:val="nl-NL" w:eastAsia="vi-VN"/>
        </w:rPr>
        <w:t>Câu 3:</w:t>
      </w:r>
      <w:r w:rsidRPr="00AF78BB">
        <w:rPr>
          <w:rFonts w:eastAsia="Calibri"/>
          <w:sz w:val="28"/>
          <w:szCs w:val="28"/>
          <w:lang w:val="nl-NL" w:eastAsia="vi-VN"/>
        </w:rPr>
        <w:t xml:space="preserve"> </w:t>
      </w:r>
      <w:r w:rsidRPr="00BD21ED">
        <w:rPr>
          <w:rFonts w:eastAsia="Calibri"/>
          <w:b/>
          <w:bCs/>
          <w:sz w:val="28"/>
          <w:szCs w:val="28"/>
          <w:lang w:val="vi-VN" w:eastAsia="vi-VN"/>
        </w:rPr>
        <w:t>Nội dung của phong trào Văn hóa Phục Hưng là:</w:t>
      </w:r>
    </w:p>
    <w:p w14:paraId="42C763BE" w14:textId="77777777" w:rsidR="00E172F5" w:rsidRPr="00AF78BB" w:rsidRDefault="00E172F5" w:rsidP="00E172F5">
      <w:pPr>
        <w:spacing w:after="0" w:line="240" w:lineRule="auto"/>
        <w:jc w:val="both"/>
        <w:rPr>
          <w:rFonts w:eastAsia="Calibri"/>
          <w:sz w:val="28"/>
          <w:szCs w:val="28"/>
          <w:lang w:val="nl-NL" w:eastAsia="vi-VN"/>
        </w:rPr>
      </w:pPr>
      <w:r w:rsidRPr="00BD21ED">
        <w:rPr>
          <w:rFonts w:eastAsia="Calibri"/>
          <w:sz w:val="28"/>
          <w:szCs w:val="28"/>
          <w:lang w:val="vi-VN" w:eastAsia="vi-VN"/>
        </w:rPr>
        <w:t>A. Đòi cải tạo xã hội phong kiến, phê phán Giáo hội.</w:t>
      </w:r>
    </w:p>
    <w:p w14:paraId="764A37E0" w14:textId="77777777" w:rsidR="00E172F5" w:rsidRPr="00AF78BB" w:rsidRDefault="00E172F5" w:rsidP="00E172F5">
      <w:pPr>
        <w:spacing w:after="0" w:line="240" w:lineRule="auto"/>
        <w:jc w:val="both"/>
        <w:rPr>
          <w:rFonts w:eastAsia="Calibri"/>
          <w:sz w:val="28"/>
          <w:szCs w:val="28"/>
          <w:lang w:val="nl-NL" w:eastAsia="vi-VN"/>
        </w:rPr>
      </w:pPr>
      <w:r w:rsidRPr="00BD21ED">
        <w:rPr>
          <w:rFonts w:eastAsia="Calibri"/>
          <w:sz w:val="28"/>
          <w:szCs w:val="28"/>
          <w:lang w:val="vi-VN" w:eastAsia="vi-VN"/>
        </w:rPr>
        <w:t>B. Phê phán xã hội phong kiến, đề cao giá trị con người.</w:t>
      </w:r>
    </w:p>
    <w:p w14:paraId="184E93FF" w14:textId="77777777" w:rsidR="00E172F5" w:rsidRPr="00AF78BB" w:rsidRDefault="00E172F5" w:rsidP="00E172F5">
      <w:pPr>
        <w:spacing w:after="0" w:line="240" w:lineRule="auto"/>
        <w:jc w:val="both"/>
        <w:rPr>
          <w:rFonts w:eastAsia="Calibri"/>
          <w:sz w:val="28"/>
          <w:szCs w:val="28"/>
          <w:lang w:val="nl-NL" w:eastAsia="vi-VN"/>
        </w:rPr>
      </w:pPr>
      <w:r w:rsidRPr="00AF78BB">
        <w:rPr>
          <w:rFonts w:eastAsia="Calibri"/>
          <w:sz w:val="28"/>
          <w:szCs w:val="28"/>
          <w:lang w:val="nl-NL" w:eastAsia="vi-VN"/>
        </w:rPr>
        <w:t>C. Phê phán Giáo hội, đề cao khoa học tự nhiên.</w:t>
      </w:r>
    </w:p>
    <w:p w14:paraId="19906EC9" w14:textId="77777777" w:rsidR="00E172F5" w:rsidRPr="00AF78BB" w:rsidRDefault="00E172F5" w:rsidP="00E172F5">
      <w:pPr>
        <w:spacing w:after="0" w:line="240" w:lineRule="auto"/>
        <w:jc w:val="both"/>
        <w:rPr>
          <w:rFonts w:eastAsia="Calibri"/>
          <w:sz w:val="28"/>
          <w:szCs w:val="28"/>
          <w:lang w:val="nl-NL" w:eastAsia="vi-VN"/>
        </w:rPr>
      </w:pPr>
      <w:r w:rsidRPr="00BD21ED">
        <w:rPr>
          <w:rFonts w:eastAsia="Calibri"/>
          <w:sz w:val="28"/>
          <w:szCs w:val="28"/>
          <w:lang w:val="vi-VN" w:eastAsia="vi-VN"/>
        </w:rPr>
        <w:t>D. Phê phán xã hội phong kiế</w:t>
      </w:r>
      <w:r w:rsidRPr="00CB2B50">
        <w:rPr>
          <w:rFonts w:eastAsia="Calibri"/>
          <w:sz w:val="28"/>
          <w:szCs w:val="28"/>
          <w:lang w:val="nl-NL" w:eastAsia="vi-VN"/>
        </w:rPr>
        <w:t>n,</w:t>
      </w:r>
      <w:r w:rsidRPr="00BD21ED">
        <w:rPr>
          <w:rFonts w:eastAsia="Calibri"/>
          <w:sz w:val="28"/>
          <w:szCs w:val="28"/>
          <w:lang w:val="vi-VN" w:eastAsia="vi-VN"/>
        </w:rPr>
        <w:t xml:space="preserve"> Giáo hội, đề cao con ngườ</w:t>
      </w:r>
      <w:r>
        <w:rPr>
          <w:rFonts w:eastAsia="Calibri"/>
          <w:sz w:val="28"/>
          <w:szCs w:val="28"/>
          <w:lang w:val="vi-VN" w:eastAsia="vi-VN"/>
        </w:rPr>
        <w:t>i</w:t>
      </w:r>
      <w:r w:rsidRPr="00CB2B50">
        <w:rPr>
          <w:rFonts w:eastAsia="Calibri"/>
          <w:sz w:val="28"/>
          <w:szCs w:val="28"/>
          <w:lang w:val="nl-NL" w:eastAsia="vi-VN"/>
        </w:rPr>
        <w:t>,</w:t>
      </w:r>
      <w:r w:rsidRPr="00BD21ED">
        <w:rPr>
          <w:rFonts w:eastAsia="Calibri"/>
          <w:sz w:val="28"/>
          <w:szCs w:val="28"/>
          <w:lang w:val="vi-VN" w:eastAsia="vi-VN"/>
        </w:rPr>
        <w:t xml:space="preserve"> khoa học tự nhiên.</w:t>
      </w:r>
    </w:p>
    <w:p w14:paraId="54F6E3FE" w14:textId="77777777" w:rsidR="00E172F5" w:rsidRPr="00AF78BB" w:rsidRDefault="00E172F5" w:rsidP="00E172F5">
      <w:pPr>
        <w:spacing w:after="0" w:line="240" w:lineRule="auto"/>
        <w:jc w:val="both"/>
        <w:rPr>
          <w:rFonts w:eastAsia="Calibri"/>
          <w:sz w:val="28"/>
          <w:szCs w:val="28"/>
          <w:lang w:val="nl-NL" w:eastAsia="vi-VN"/>
        </w:rPr>
      </w:pPr>
      <w:r w:rsidRPr="00AF78BB">
        <w:rPr>
          <w:rFonts w:eastAsia="Calibri"/>
          <w:b/>
          <w:sz w:val="28"/>
          <w:szCs w:val="28"/>
          <w:lang w:val="nl-NL" w:eastAsia="vi-VN"/>
        </w:rPr>
        <w:t>Câu 4:</w:t>
      </w:r>
      <w:r w:rsidRPr="00AF78BB">
        <w:rPr>
          <w:rFonts w:eastAsia="Calibri"/>
          <w:sz w:val="28"/>
          <w:szCs w:val="28"/>
          <w:lang w:val="nl-NL" w:eastAsia="vi-VN"/>
        </w:rPr>
        <w:t xml:space="preserve"> </w:t>
      </w:r>
      <w:r w:rsidRPr="00BD21ED">
        <w:rPr>
          <w:rFonts w:eastAsia="Calibri"/>
          <w:b/>
          <w:bCs/>
          <w:sz w:val="28"/>
          <w:szCs w:val="28"/>
          <w:lang w:val="vi-VN" w:eastAsia="vi-VN"/>
        </w:rPr>
        <w:t>Trong thời Phục hưng đã xuất hiện rất nhiều nhà văn hóa, khoa học thiên tài mà người ta gọi là:</w:t>
      </w:r>
    </w:p>
    <w:p w14:paraId="1E957259" w14:textId="77777777" w:rsidR="00E172F5" w:rsidRPr="00BD21ED" w:rsidRDefault="00E172F5" w:rsidP="00E172F5">
      <w:pPr>
        <w:spacing w:after="0" w:line="240" w:lineRule="auto"/>
        <w:jc w:val="both"/>
        <w:rPr>
          <w:rFonts w:eastAsia="Calibri"/>
          <w:sz w:val="28"/>
          <w:szCs w:val="28"/>
          <w:lang w:eastAsia="vi-VN"/>
        </w:rPr>
      </w:pPr>
      <w:r w:rsidRPr="00BD21ED">
        <w:rPr>
          <w:rFonts w:eastAsia="Calibri"/>
          <w:sz w:val="28"/>
          <w:szCs w:val="28"/>
          <w:lang w:val="vi-VN" w:eastAsia="vi-VN"/>
        </w:rPr>
        <w:t>A. “Những người thông minh”.</w:t>
      </w:r>
      <w:r>
        <w:rPr>
          <w:rFonts w:eastAsia="Calibri"/>
          <w:sz w:val="28"/>
          <w:szCs w:val="28"/>
          <w:lang w:eastAsia="vi-VN"/>
        </w:rPr>
        <w:t xml:space="preserve">                </w:t>
      </w:r>
      <w:r w:rsidRPr="00BD21ED">
        <w:rPr>
          <w:rFonts w:eastAsia="Calibri"/>
          <w:sz w:val="28"/>
          <w:szCs w:val="28"/>
          <w:lang w:val="vi-VN" w:eastAsia="vi-VN"/>
        </w:rPr>
        <w:t>B. “Những người khổng lồ”.</w:t>
      </w:r>
    </w:p>
    <w:p w14:paraId="66508976" w14:textId="77777777" w:rsidR="00E172F5" w:rsidRPr="00BD21ED" w:rsidRDefault="00E172F5" w:rsidP="00E172F5">
      <w:pPr>
        <w:spacing w:after="0" w:line="240" w:lineRule="auto"/>
        <w:jc w:val="both"/>
        <w:rPr>
          <w:rFonts w:eastAsia="Calibri"/>
          <w:sz w:val="28"/>
          <w:szCs w:val="28"/>
          <w:lang w:eastAsia="vi-VN"/>
        </w:rPr>
      </w:pPr>
      <w:r w:rsidRPr="00BD21ED">
        <w:rPr>
          <w:rFonts w:eastAsia="Calibri"/>
          <w:sz w:val="28"/>
          <w:szCs w:val="28"/>
          <w:lang w:val="vi-VN" w:eastAsia="vi-VN"/>
        </w:rPr>
        <w:t>C. “Những người thông minh”.</w:t>
      </w:r>
      <w:r>
        <w:rPr>
          <w:rFonts w:eastAsia="Calibri"/>
          <w:sz w:val="28"/>
          <w:szCs w:val="28"/>
          <w:lang w:eastAsia="vi-VN"/>
        </w:rPr>
        <w:t xml:space="preserve">                </w:t>
      </w:r>
      <w:r w:rsidRPr="00BD21ED">
        <w:rPr>
          <w:rFonts w:eastAsia="Calibri"/>
          <w:sz w:val="28"/>
          <w:szCs w:val="28"/>
          <w:lang w:val="vi-VN" w:eastAsia="vi-VN"/>
        </w:rPr>
        <w:t>D. “Những người thông minh”.</w:t>
      </w:r>
    </w:p>
    <w:p w14:paraId="3AB6587F" w14:textId="77777777" w:rsidR="00E172F5" w:rsidRPr="00BD21ED" w:rsidRDefault="00E172F5" w:rsidP="00E172F5">
      <w:pPr>
        <w:spacing w:after="0" w:line="240" w:lineRule="auto"/>
        <w:jc w:val="both"/>
        <w:rPr>
          <w:rFonts w:eastAsia="Calibri"/>
          <w:sz w:val="28"/>
          <w:szCs w:val="28"/>
          <w:lang w:eastAsia="vi-VN"/>
        </w:rPr>
      </w:pPr>
      <w:r w:rsidRPr="00BD21ED">
        <w:rPr>
          <w:rFonts w:eastAsia="Calibri"/>
          <w:b/>
          <w:sz w:val="28"/>
          <w:szCs w:val="28"/>
          <w:lang w:eastAsia="vi-VN"/>
        </w:rPr>
        <w:t xml:space="preserve">Câu 5: </w:t>
      </w:r>
      <w:r w:rsidRPr="00BD21ED">
        <w:rPr>
          <w:rFonts w:eastAsia="Calibri"/>
          <w:b/>
          <w:bCs/>
          <w:sz w:val="28"/>
          <w:szCs w:val="28"/>
          <w:lang w:val="vi-VN" w:eastAsia="vi-VN"/>
        </w:rPr>
        <w:t>Tôn giáo mới nào được ra đời trong Phong trào cải cách tôn giáo?</w:t>
      </w:r>
    </w:p>
    <w:p w14:paraId="006DD7CF" w14:textId="77777777" w:rsidR="00E172F5" w:rsidRPr="00BD21ED" w:rsidRDefault="00E172F5" w:rsidP="00E172F5">
      <w:pPr>
        <w:spacing w:after="0" w:line="240" w:lineRule="auto"/>
        <w:jc w:val="both"/>
        <w:rPr>
          <w:rFonts w:eastAsia="Calibri"/>
          <w:sz w:val="28"/>
          <w:szCs w:val="28"/>
          <w:lang w:eastAsia="vi-VN"/>
        </w:rPr>
      </w:pPr>
      <w:r w:rsidRPr="00BD21ED">
        <w:rPr>
          <w:rFonts w:eastAsia="Calibri"/>
          <w:sz w:val="28"/>
          <w:szCs w:val="28"/>
          <w:lang w:eastAsia="vi-VN"/>
        </w:rPr>
        <w:t>A. Đạo Hồ</w:t>
      </w:r>
      <w:r>
        <w:rPr>
          <w:rFonts w:eastAsia="Calibri"/>
          <w:sz w:val="28"/>
          <w:szCs w:val="28"/>
          <w:lang w:eastAsia="vi-VN"/>
        </w:rPr>
        <w:t xml:space="preserve">i           </w:t>
      </w:r>
      <w:r w:rsidRPr="00BD21ED">
        <w:rPr>
          <w:rFonts w:eastAsia="Calibri"/>
          <w:sz w:val="28"/>
          <w:szCs w:val="28"/>
          <w:lang w:eastAsia="vi-VN"/>
        </w:rPr>
        <w:t>B. Đạ</w:t>
      </w:r>
      <w:r>
        <w:rPr>
          <w:rFonts w:eastAsia="Calibri"/>
          <w:sz w:val="28"/>
          <w:szCs w:val="28"/>
          <w:lang w:eastAsia="vi-VN"/>
        </w:rPr>
        <w:t xml:space="preserve">o Tin Lành            </w:t>
      </w:r>
      <w:r w:rsidRPr="00BD21ED">
        <w:rPr>
          <w:rFonts w:eastAsia="Calibri"/>
          <w:sz w:val="28"/>
          <w:szCs w:val="28"/>
          <w:lang w:eastAsia="vi-VN"/>
        </w:rPr>
        <w:t>C. Đạo Dạ</w:t>
      </w:r>
      <w:r>
        <w:rPr>
          <w:rFonts w:eastAsia="Calibri"/>
          <w:sz w:val="28"/>
          <w:szCs w:val="28"/>
          <w:lang w:eastAsia="vi-VN"/>
        </w:rPr>
        <w:t xml:space="preserve">o Thái             </w:t>
      </w:r>
      <w:r w:rsidRPr="00BD21ED">
        <w:rPr>
          <w:rFonts w:eastAsia="Calibri"/>
          <w:sz w:val="28"/>
          <w:szCs w:val="28"/>
          <w:lang w:eastAsia="vi-VN"/>
        </w:rPr>
        <w:t>D. Đạo Kitô</w:t>
      </w:r>
    </w:p>
    <w:p w14:paraId="10FCC13F" w14:textId="77777777" w:rsidR="00E172F5" w:rsidRPr="00A1183B" w:rsidRDefault="00E172F5" w:rsidP="00E172F5">
      <w:pPr>
        <w:spacing w:after="0" w:line="240" w:lineRule="auto"/>
        <w:jc w:val="both"/>
        <w:rPr>
          <w:color w:val="000000"/>
          <w:sz w:val="28"/>
          <w:szCs w:val="28"/>
        </w:rPr>
      </w:pPr>
      <w:r w:rsidRPr="00A1183B">
        <w:rPr>
          <w:b/>
          <w:color w:val="000000"/>
          <w:sz w:val="28"/>
          <w:szCs w:val="28"/>
        </w:rPr>
        <w:t xml:space="preserve">Bước 2: </w:t>
      </w:r>
      <w:r w:rsidRPr="00A1183B">
        <w:rPr>
          <w:color w:val="000000"/>
          <w:sz w:val="28"/>
          <w:szCs w:val="28"/>
        </w:rPr>
        <w:t>HS tiếp nhận, thực hiện nhiệm vụ:</w:t>
      </w:r>
      <w:r w:rsidRPr="00A1183B">
        <w:rPr>
          <w:color w:val="000000"/>
          <w:sz w:val="28"/>
          <w:szCs w:val="28"/>
        </w:rPr>
        <w:tab/>
      </w:r>
    </w:p>
    <w:p w14:paraId="4B8E4556" w14:textId="77777777" w:rsidR="00E172F5" w:rsidRPr="00A1183B" w:rsidRDefault="00E172F5" w:rsidP="00E172F5">
      <w:pPr>
        <w:spacing w:after="0" w:line="240" w:lineRule="auto"/>
        <w:jc w:val="both"/>
        <w:rPr>
          <w:color w:val="000000"/>
          <w:sz w:val="28"/>
          <w:szCs w:val="28"/>
        </w:rPr>
      </w:pPr>
      <w:r w:rsidRPr="00A1183B">
        <w:rPr>
          <w:b/>
          <w:color w:val="000000"/>
          <w:sz w:val="28"/>
          <w:szCs w:val="28"/>
        </w:rPr>
        <w:t>-</w:t>
      </w:r>
      <w:r w:rsidRPr="00A1183B">
        <w:rPr>
          <w:color w:val="000000"/>
          <w:sz w:val="28"/>
          <w:szCs w:val="28"/>
        </w:rPr>
        <w:t xml:space="preserve"> HS trả lời câu hỏi.</w:t>
      </w:r>
    </w:p>
    <w:p w14:paraId="2C06C31B" w14:textId="77777777" w:rsidR="00E172F5" w:rsidRPr="00A1183B" w:rsidRDefault="00E172F5" w:rsidP="00E172F5">
      <w:pPr>
        <w:spacing w:after="0" w:line="240" w:lineRule="auto"/>
        <w:jc w:val="both"/>
        <w:rPr>
          <w:color w:val="000000"/>
          <w:sz w:val="28"/>
          <w:szCs w:val="28"/>
        </w:rPr>
      </w:pPr>
      <w:r w:rsidRPr="00A1183B">
        <w:rPr>
          <w:b/>
          <w:color w:val="000000"/>
          <w:sz w:val="28"/>
          <w:szCs w:val="28"/>
        </w:rPr>
        <w:t>-</w:t>
      </w:r>
      <w:r w:rsidRPr="00A1183B">
        <w:rPr>
          <w:color w:val="000000"/>
          <w:sz w:val="28"/>
          <w:szCs w:val="28"/>
        </w:rPr>
        <w:t xml:space="preserve"> GV hướng dẫn, theo dõi, hỗ trợ HS nếu cần thiết.</w:t>
      </w:r>
    </w:p>
    <w:p w14:paraId="1A77B049" w14:textId="77777777" w:rsidR="00E172F5" w:rsidRPr="00A1183B" w:rsidRDefault="00E172F5" w:rsidP="00E172F5">
      <w:pPr>
        <w:spacing w:after="0" w:line="240" w:lineRule="auto"/>
        <w:jc w:val="both"/>
        <w:rPr>
          <w:b/>
          <w:bCs/>
          <w:color w:val="000000"/>
          <w:sz w:val="28"/>
          <w:szCs w:val="28"/>
        </w:rPr>
      </w:pPr>
      <w:r w:rsidRPr="00A1183B">
        <w:rPr>
          <w:b/>
          <w:bCs/>
          <w:color w:val="000000"/>
          <w:sz w:val="28"/>
          <w:szCs w:val="28"/>
        </w:rPr>
        <w:t>Bước 3: Báo cáo kết quả hoạt động</w:t>
      </w:r>
    </w:p>
    <w:p w14:paraId="7CB2B350" w14:textId="77777777" w:rsidR="00E172F5" w:rsidRPr="00A1183B" w:rsidRDefault="00E172F5" w:rsidP="00E172F5">
      <w:pPr>
        <w:spacing w:after="0" w:line="240" w:lineRule="auto"/>
        <w:jc w:val="both"/>
        <w:rPr>
          <w:color w:val="000000"/>
          <w:sz w:val="28"/>
          <w:szCs w:val="28"/>
        </w:rPr>
      </w:pPr>
      <w:r w:rsidRPr="00A1183B">
        <w:rPr>
          <w:b/>
          <w:color w:val="000000"/>
          <w:sz w:val="28"/>
          <w:szCs w:val="28"/>
        </w:rPr>
        <w:t>-</w:t>
      </w:r>
      <w:r w:rsidRPr="00A1183B">
        <w:rPr>
          <w:color w:val="000000"/>
          <w:sz w:val="28"/>
          <w:szCs w:val="28"/>
        </w:rPr>
        <w:t xml:space="preserve"> GV mời đại diện HS trả lời câu hỏi.</w:t>
      </w:r>
    </w:p>
    <w:p w14:paraId="6E95F93F" w14:textId="77777777" w:rsidR="00E172F5" w:rsidRPr="00A1183B" w:rsidRDefault="00E172F5" w:rsidP="00E172F5">
      <w:pPr>
        <w:shd w:val="clear" w:color="auto" w:fill="FFFFFF"/>
        <w:spacing w:after="0" w:line="240" w:lineRule="auto"/>
        <w:jc w:val="both"/>
        <w:rPr>
          <w:color w:val="000000"/>
          <w:sz w:val="28"/>
          <w:szCs w:val="28"/>
        </w:rPr>
      </w:pPr>
      <w:r w:rsidRPr="00A1183B">
        <w:rPr>
          <w:b/>
          <w:color w:val="000000"/>
          <w:sz w:val="28"/>
          <w:szCs w:val="28"/>
        </w:rPr>
        <w:t>-</w:t>
      </w:r>
      <w:r w:rsidRPr="00A1183B">
        <w:rPr>
          <w:color w:val="000000"/>
          <w:sz w:val="28"/>
          <w:szCs w:val="28"/>
        </w:rPr>
        <w:t xml:space="preserve"> GV mời HS khác nhận xét, bổ sung.</w:t>
      </w:r>
    </w:p>
    <w:p w14:paraId="0A87E964" w14:textId="77777777" w:rsidR="00E172F5" w:rsidRDefault="00E172F5" w:rsidP="00E172F5">
      <w:pPr>
        <w:shd w:val="clear" w:color="auto" w:fill="FFFFFF"/>
        <w:spacing w:after="0" w:line="240" w:lineRule="auto"/>
        <w:jc w:val="both"/>
        <w:rPr>
          <w:color w:val="000000"/>
          <w:sz w:val="28"/>
          <w:szCs w:val="28"/>
        </w:rPr>
      </w:pPr>
      <w:r w:rsidRPr="00A1183B">
        <w:rPr>
          <w:b/>
          <w:color w:val="000000"/>
          <w:sz w:val="28"/>
          <w:szCs w:val="28"/>
        </w:rPr>
        <w:t xml:space="preserve">Bước 4: </w:t>
      </w:r>
      <w:r w:rsidRPr="00A1183B">
        <w:rPr>
          <w:color w:val="000000"/>
          <w:sz w:val="28"/>
          <w:szCs w:val="28"/>
        </w:rPr>
        <w:t xml:space="preserve"> GV nhận xét, chuẩn kiến thức.</w:t>
      </w:r>
    </w:p>
    <w:p w14:paraId="1B114C6A" w14:textId="77777777" w:rsidR="00E172F5" w:rsidRDefault="00E172F5" w:rsidP="00E172F5">
      <w:pPr>
        <w:shd w:val="clear" w:color="auto" w:fill="FFFFFF"/>
        <w:spacing w:after="0" w:line="240" w:lineRule="auto"/>
        <w:jc w:val="both"/>
        <w:rPr>
          <w:color w:val="000000"/>
          <w:sz w:val="28"/>
          <w:szCs w:val="28"/>
        </w:rPr>
      </w:pPr>
      <w:r>
        <w:rPr>
          <w:color w:val="000000"/>
          <w:sz w:val="28"/>
          <w:szCs w:val="28"/>
        </w:rPr>
        <w:t>Sản phẩm dự kiến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tblGrid>
      <w:tr w:rsidR="00E172F5" w:rsidRPr="00B4580A" w14:paraId="717C8B71" w14:textId="77777777" w:rsidTr="000F4DA6">
        <w:tc>
          <w:tcPr>
            <w:tcW w:w="1161" w:type="dxa"/>
            <w:shd w:val="clear" w:color="auto" w:fill="auto"/>
          </w:tcPr>
          <w:p w14:paraId="01AD42FF" w14:textId="77777777" w:rsidR="00E172F5" w:rsidRPr="00B4580A" w:rsidRDefault="00E172F5" w:rsidP="000F4DA6">
            <w:pPr>
              <w:spacing w:after="0" w:line="240" w:lineRule="auto"/>
              <w:jc w:val="both"/>
              <w:rPr>
                <w:color w:val="000000"/>
                <w:sz w:val="28"/>
                <w:szCs w:val="28"/>
              </w:rPr>
            </w:pPr>
            <w:r w:rsidRPr="00B4580A">
              <w:rPr>
                <w:color w:val="000000"/>
                <w:sz w:val="28"/>
                <w:szCs w:val="28"/>
              </w:rPr>
              <w:t>Câu hỏi</w:t>
            </w:r>
          </w:p>
        </w:tc>
        <w:tc>
          <w:tcPr>
            <w:tcW w:w="1161" w:type="dxa"/>
            <w:shd w:val="clear" w:color="auto" w:fill="auto"/>
          </w:tcPr>
          <w:p w14:paraId="6EEFE4DC" w14:textId="77777777" w:rsidR="00E172F5" w:rsidRPr="00B4580A" w:rsidRDefault="00E172F5" w:rsidP="000F4DA6">
            <w:pPr>
              <w:spacing w:after="0" w:line="240" w:lineRule="auto"/>
              <w:jc w:val="both"/>
              <w:rPr>
                <w:color w:val="000000"/>
                <w:sz w:val="28"/>
                <w:szCs w:val="28"/>
              </w:rPr>
            </w:pPr>
            <w:r w:rsidRPr="00B4580A">
              <w:rPr>
                <w:color w:val="000000"/>
                <w:sz w:val="28"/>
                <w:szCs w:val="28"/>
              </w:rPr>
              <w:t>1</w:t>
            </w:r>
          </w:p>
        </w:tc>
        <w:tc>
          <w:tcPr>
            <w:tcW w:w="1161" w:type="dxa"/>
            <w:shd w:val="clear" w:color="auto" w:fill="auto"/>
          </w:tcPr>
          <w:p w14:paraId="042BBCEC" w14:textId="77777777" w:rsidR="00E172F5" w:rsidRPr="00B4580A" w:rsidRDefault="00E172F5" w:rsidP="000F4DA6">
            <w:pPr>
              <w:spacing w:after="0" w:line="240" w:lineRule="auto"/>
              <w:jc w:val="both"/>
              <w:rPr>
                <w:color w:val="000000"/>
                <w:sz w:val="28"/>
                <w:szCs w:val="28"/>
              </w:rPr>
            </w:pPr>
            <w:r w:rsidRPr="00B4580A">
              <w:rPr>
                <w:color w:val="000000"/>
                <w:sz w:val="28"/>
                <w:szCs w:val="28"/>
              </w:rPr>
              <w:t>2</w:t>
            </w:r>
          </w:p>
        </w:tc>
        <w:tc>
          <w:tcPr>
            <w:tcW w:w="1161" w:type="dxa"/>
            <w:shd w:val="clear" w:color="auto" w:fill="auto"/>
          </w:tcPr>
          <w:p w14:paraId="1CFB4AA1" w14:textId="77777777" w:rsidR="00E172F5" w:rsidRPr="00B4580A" w:rsidRDefault="00E172F5" w:rsidP="000F4DA6">
            <w:pPr>
              <w:spacing w:after="0" w:line="240" w:lineRule="auto"/>
              <w:jc w:val="both"/>
              <w:rPr>
                <w:color w:val="000000"/>
                <w:sz w:val="28"/>
                <w:szCs w:val="28"/>
              </w:rPr>
            </w:pPr>
            <w:r w:rsidRPr="00B4580A">
              <w:rPr>
                <w:color w:val="000000"/>
                <w:sz w:val="28"/>
                <w:szCs w:val="28"/>
              </w:rPr>
              <w:t>3</w:t>
            </w:r>
          </w:p>
        </w:tc>
        <w:tc>
          <w:tcPr>
            <w:tcW w:w="1161" w:type="dxa"/>
            <w:shd w:val="clear" w:color="auto" w:fill="auto"/>
          </w:tcPr>
          <w:p w14:paraId="6F6AD25C" w14:textId="77777777" w:rsidR="00E172F5" w:rsidRPr="00B4580A" w:rsidRDefault="00E172F5" w:rsidP="000F4DA6">
            <w:pPr>
              <w:spacing w:after="0" w:line="240" w:lineRule="auto"/>
              <w:jc w:val="both"/>
              <w:rPr>
                <w:color w:val="000000"/>
                <w:sz w:val="28"/>
                <w:szCs w:val="28"/>
              </w:rPr>
            </w:pPr>
            <w:r w:rsidRPr="00B4580A">
              <w:rPr>
                <w:color w:val="000000"/>
                <w:sz w:val="28"/>
                <w:szCs w:val="28"/>
              </w:rPr>
              <w:t>4</w:t>
            </w:r>
          </w:p>
        </w:tc>
        <w:tc>
          <w:tcPr>
            <w:tcW w:w="1161" w:type="dxa"/>
            <w:shd w:val="clear" w:color="auto" w:fill="auto"/>
          </w:tcPr>
          <w:p w14:paraId="70150563" w14:textId="77777777" w:rsidR="00E172F5" w:rsidRPr="00B4580A" w:rsidRDefault="00E172F5" w:rsidP="000F4DA6">
            <w:pPr>
              <w:spacing w:after="0" w:line="240" w:lineRule="auto"/>
              <w:jc w:val="both"/>
              <w:rPr>
                <w:color w:val="000000"/>
                <w:sz w:val="28"/>
                <w:szCs w:val="28"/>
              </w:rPr>
            </w:pPr>
            <w:r w:rsidRPr="00B4580A">
              <w:rPr>
                <w:color w:val="000000"/>
                <w:sz w:val="28"/>
                <w:szCs w:val="28"/>
              </w:rPr>
              <w:t>5</w:t>
            </w:r>
          </w:p>
        </w:tc>
      </w:tr>
      <w:tr w:rsidR="00E172F5" w:rsidRPr="00B4580A" w14:paraId="60133E72" w14:textId="77777777" w:rsidTr="000F4DA6">
        <w:tc>
          <w:tcPr>
            <w:tcW w:w="1161" w:type="dxa"/>
            <w:shd w:val="clear" w:color="auto" w:fill="auto"/>
          </w:tcPr>
          <w:p w14:paraId="51FE5E38" w14:textId="77777777" w:rsidR="00E172F5" w:rsidRPr="00B4580A" w:rsidRDefault="00E172F5" w:rsidP="000F4DA6">
            <w:pPr>
              <w:spacing w:after="0" w:line="240" w:lineRule="auto"/>
              <w:jc w:val="both"/>
              <w:rPr>
                <w:color w:val="000000"/>
                <w:sz w:val="28"/>
                <w:szCs w:val="28"/>
              </w:rPr>
            </w:pPr>
            <w:r w:rsidRPr="00B4580A">
              <w:rPr>
                <w:color w:val="000000"/>
                <w:sz w:val="28"/>
                <w:szCs w:val="28"/>
              </w:rPr>
              <w:t>Đáp án</w:t>
            </w:r>
          </w:p>
        </w:tc>
        <w:tc>
          <w:tcPr>
            <w:tcW w:w="1161" w:type="dxa"/>
            <w:shd w:val="clear" w:color="auto" w:fill="auto"/>
          </w:tcPr>
          <w:p w14:paraId="2671610A" w14:textId="77777777" w:rsidR="00E172F5" w:rsidRPr="00B4580A" w:rsidRDefault="00E172F5" w:rsidP="000F4DA6">
            <w:pPr>
              <w:spacing w:after="0" w:line="240" w:lineRule="auto"/>
              <w:jc w:val="both"/>
              <w:rPr>
                <w:color w:val="000000"/>
                <w:sz w:val="28"/>
                <w:szCs w:val="28"/>
              </w:rPr>
            </w:pPr>
            <w:r w:rsidRPr="00B4580A">
              <w:rPr>
                <w:color w:val="000000"/>
                <w:sz w:val="28"/>
                <w:szCs w:val="28"/>
              </w:rPr>
              <w:t>D</w:t>
            </w:r>
          </w:p>
        </w:tc>
        <w:tc>
          <w:tcPr>
            <w:tcW w:w="1161" w:type="dxa"/>
            <w:shd w:val="clear" w:color="auto" w:fill="auto"/>
          </w:tcPr>
          <w:p w14:paraId="66A4762D" w14:textId="77777777" w:rsidR="00E172F5" w:rsidRPr="00B4580A" w:rsidRDefault="00E172F5" w:rsidP="000F4DA6">
            <w:pPr>
              <w:spacing w:after="0" w:line="240" w:lineRule="auto"/>
              <w:jc w:val="both"/>
              <w:rPr>
                <w:color w:val="000000"/>
                <w:sz w:val="28"/>
                <w:szCs w:val="28"/>
              </w:rPr>
            </w:pPr>
            <w:r w:rsidRPr="00B4580A">
              <w:rPr>
                <w:color w:val="000000"/>
                <w:sz w:val="28"/>
                <w:szCs w:val="28"/>
              </w:rPr>
              <w:t>C</w:t>
            </w:r>
          </w:p>
        </w:tc>
        <w:tc>
          <w:tcPr>
            <w:tcW w:w="1161" w:type="dxa"/>
            <w:shd w:val="clear" w:color="auto" w:fill="auto"/>
          </w:tcPr>
          <w:p w14:paraId="4E56895E" w14:textId="77777777" w:rsidR="00E172F5" w:rsidRPr="00B4580A" w:rsidRDefault="00E172F5" w:rsidP="000F4DA6">
            <w:pPr>
              <w:spacing w:after="0" w:line="240" w:lineRule="auto"/>
              <w:jc w:val="both"/>
              <w:rPr>
                <w:color w:val="000000"/>
                <w:sz w:val="28"/>
                <w:szCs w:val="28"/>
              </w:rPr>
            </w:pPr>
            <w:r w:rsidRPr="00B4580A">
              <w:rPr>
                <w:color w:val="000000"/>
                <w:sz w:val="28"/>
                <w:szCs w:val="28"/>
              </w:rPr>
              <w:t>D</w:t>
            </w:r>
          </w:p>
        </w:tc>
        <w:tc>
          <w:tcPr>
            <w:tcW w:w="1161" w:type="dxa"/>
            <w:shd w:val="clear" w:color="auto" w:fill="auto"/>
          </w:tcPr>
          <w:p w14:paraId="68E0C000" w14:textId="77777777" w:rsidR="00E172F5" w:rsidRPr="00B4580A" w:rsidRDefault="00E172F5" w:rsidP="000F4DA6">
            <w:pPr>
              <w:spacing w:after="0" w:line="240" w:lineRule="auto"/>
              <w:jc w:val="both"/>
              <w:rPr>
                <w:color w:val="000000"/>
                <w:sz w:val="28"/>
                <w:szCs w:val="28"/>
              </w:rPr>
            </w:pPr>
            <w:r w:rsidRPr="00B4580A">
              <w:rPr>
                <w:color w:val="000000"/>
                <w:sz w:val="28"/>
                <w:szCs w:val="28"/>
              </w:rPr>
              <w:t>B</w:t>
            </w:r>
          </w:p>
        </w:tc>
        <w:tc>
          <w:tcPr>
            <w:tcW w:w="1161" w:type="dxa"/>
            <w:shd w:val="clear" w:color="auto" w:fill="auto"/>
          </w:tcPr>
          <w:p w14:paraId="1132AC93" w14:textId="77777777" w:rsidR="00E172F5" w:rsidRPr="00B4580A" w:rsidRDefault="00E172F5" w:rsidP="000F4DA6">
            <w:pPr>
              <w:spacing w:after="0" w:line="240" w:lineRule="auto"/>
              <w:jc w:val="both"/>
              <w:rPr>
                <w:color w:val="000000"/>
                <w:sz w:val="28"/>
                <w:szCs w:val="28"/>
              </w:rPr>
            </w:pPr>
            <w:r w:rsidRPr="00B4580A">
              <w:rPr>
                <w:color w:val="000000"/>
                <w:sz w:val="28"/>
                <w:szCs w:val="28"/>
              </w:rPr>
              <w:t>B</w:t>
            </w:r>
          </w:p>
        </w:tc>
      </w:tr>
    </w:tbl>
    <w:p w14:paraId="5D4F7A59" w14:textId="77777777" w:rsidR="00E172F5" w:rsidRPr="00A1183B" w:rsidRDefault="00E172F5" w:rsidP="00E172F5">
      <w:pPr>
        <w:spacing w:after="0" w:line="240" w:lineRule="auto"/>
        <w:jc w:val="both"/>
        <w:rPr>
          <w:rFonts w:eastAsia="Calibri"/>
          <w:b/>
          <w:sz w:val="28"/>
          <w:szCs w:val="28"/>
          <w:lang w:val="sv-SE"/>
        </w:rPr>
      </w:pPr>
      <w:r w:rsidRPr="00A1183B">
        <w:rPr>
          <w:rFonts w:eastAsia="Calibri"/>
          <w:b/>
          <w:sz w:val="28"/>
          <w:szCs w:val="28"/>
          <w:lang w:val="sv-SE"/>
        </w:rPr>
        <w:t xml:space="preserve">HOẠT ĐỘNG </w:t>
      </w:r>
      <w:r>
        <w:rPr>
          <w:rFonts w:eastAsia="Calibri"/>
          <w:b/>
          <w:sz w:val="28"/>
          <w:szCs w:val="28"/>
          <w:lang w:val="sv-SE"/>
        </w:rPr>
        <w:t xml:space="preserve">4. </w:t>
      </w:r>
      <w:r w:rsidRPr="00A1183B">
        <w:rPr>
          <w:rFonts w:eastAsia="Calibri"/>
          <w:b/>
          <w:sz w:val="28"/>
          <w:szCs w:val="28"/>
          <w:lang w:val="sv-SE"/>
        </w:rPr>
        <w:t>VẬN DỤNG</w:t>
      </w:r>
    </w:p>
    <w:p w14:paraId="4D15877E" w14:textId="77777777" w:rsidR="00E172F5" w:rsidRPr="00A1183B" w:rsidRDefault="00E172F5" w:rsidP="00E172F5">
      <w:pPr>
        <w:spacing w:after="0" w:line="240" w:lineRule="auto"/>
        <w:jc w:val="both"/>
        <w:rPr>
          <w:rFonts w:eastAsia="Batang"/>
          <w:sz w:val="28"/>
          <w:szCs w:val="28"/>
          <w:lang w:val="sv-SE" w:eastAsia="ko-KR"/>
        </w:rPr>
      </w:pPr>
      <w:r w:rsidRPr="00A1183B">
        <w:rPr>
          <w:rFonts w:eastAsia="Calibri"/>
          <w:b/>
          <w:bCs/>
          <w:color w:val="000000"/>
          <w:sz w:val="28"/>
          <w:szCs w:val="28"/>
          <w:lang w:val="nl-NL"/>
        </w:rPr>
        <w:t>a. Mục tiêu</w:t>
      </w:r>
      <w:r w:rsidRPr="00A1183B">
        <w:rPr>
          <w:rFonts w:eastAsia="Calibri"/>
          <w:bCs/>
          <w:color w:val="000000"/>
          <w:sz w:val="28"/>
          <w:szCs w:val="28"/>
          <w:lang w:val="nl-NL"/>
        </w:rPr>
        <w:t xml:space="preserve">: </w:t>
      </w:r>
      <w:r w:rsidRPr="00A1183B">
        <w:rPr>
          <w:rFonts w:eastAsia="Batang"/>
          <w:sz w:val="28"/>
          <w:szCs w:val="28"/>
          <w:lang w:val="sv-SE" w:eastAsia="ko-KR"/>
        </w:rPr>
        <w:t>Nhằm vận dụng kiến thức mới mà HS đã được lĩnh hội để giải quyết những vấn đề mới trong học tập và thực tiễn.</w:t>
      </w:r>
    </w:p>
    <w:p w14:paraId="4DFBBA79" w14:textId="77777777" w:rsidR="00E172F5" w:rsidRPr="00A1183B" w:rsidRDefault="00E172F5" w:rsidP="00E172F5">
      <w:pPr>
        <w:spacing w:after="0" w:line="240" w:lineRule="auto"/>
        <w:jc w:val="both"/>
        <w:rPr>
          <w:rFonts w:eastAsia="Calibri"/>
          <w:sz w:val="28"/>
          <w:szCs w:val="28"/>
          <w:lang w:val="sv-SE"/>
        </w:rPr>
      </w:pPr>
      <w:r w:rsidRPr="00A1183B">
        <w:rPr>
          <w:rFonts w:eastAsia="Calibri"/>
          <w:b/>
          <w:bCs/>
          <w:color w:val="000000"/>
          <w:sz w:val="28"/>
          <w:szCs w:val="28"/>
          <w:lang w:val="nl-NL"/>
        </w:rPr>
        <w:t>b. Nội dung:</w:t>
      </w:r>
      <w:r w:rsidRPr="00A1183B">
        <w:rPr>
          <w:rFonts w:eastAsia="Calibri"/>
          <w:bCs/>
          <w:color w:val="000000"/>
          <w:sz w:val="28"/>
          <w:szCs w:val="28"/>
          <w:lang w:val="nl-NL"/>
        </w:rPr>
        <w:t xml:space="preserve"> </w:t>
      </w:r>
      <w:r w:rsidRPr="00A1183B">
        <w:rPr>
          <w:rFonts w:eastAsia="Calibri"/>
          <w:sz w:val="28"/>
          <w:szCs w:val="28"/>
          <w:lang w:val="la-Latn"/>
        </w:rPr>
        <w:t>học sinh có thể làm bài tập ở nhà</w:t>
      </w:r>
      <w:r w:rsidRPr="00A1183B">
        <w:rPr>
          <w:rFonts w:eastAsia="Calibri"/>
          <w:sz w:val="28"/>
          <w:szCs w:val="28"/>
          <w:lang w:val="sv-SE"/>
        </w:rPr>
        <w:t xml:space="preserve"> bằng phiếu học tập</w:t>
      </w:r>
    </w:p>
    <w:p w14:paraId="4D2D9BA8" w14:textId="77777777" w:rsidR="00E172F5" w:rsidRPr="00A1183B" w:rsidRDefault="00E172F5" w:rsidP="00E172F5">
      <w:pPr>
        <w:spacing w:after="0" w:line="240" w:lineRule="auto"/>
        <w:jc w:val="both"/>
        <w:rPr>
          <w:rFonts w:eastAsia="Calibri"/>
          <w:bCs/>
          <w:color w:val="000000"/>
          <w:sz w:val="28"/>
          <w:szCs w:val="28"/>
          <w:lang w:val="nl-NL"/>
        </w:rPr>
      </w:pPr>
      <w:r w:rsidRPr="00A1183B">
        <w:rPr>
          <w:rFonts w:eastAsia="Calibri"/>
          <w:b/>
          <w:bCs/>
          <w:color w:val="000000"/>
          <w:sz w:val="28"/>
          <w:szCs w:val="28"/>
          <w:lang w:val="nl-NL"/>
        </w:rPr>
        <w:t>c. Sản phẩm học tập</w:t>
      </w:r>
      <w:r w:rsidRPr="00A1183B">
        <w:rPr>
          <w:rFonts w:eastAsia="Calibri"/>
          <w:bCs/>
          <w:color w:val="000000"/>
          <w:sz w:val="28"/>
          <w:szCs w:val="28"/>
          <w:lang w:val="nl-NL"/>
        </w:rPr>
        <w:t>: Bài làm của HS.</w:t>
      </w:r>
    </w:p>
    <w:p w14:paraId="69B964DB" w14:textId="77777777" w:rsidR="00E172F5" w:rsidRPr="00A1183B" w:rsidRDefault="00E172F5" w:rsidP="00E172F5">
      <w:pPr>
        <w:spacing w:after="0" w:line="240" w:lineRule="auto"/>
        <w:jc w:val="both"/>
        <w:rPr>
          <w:rFonts w:eastAsia="Calibri"/>
          <w:b/>
          <w:bCs/>
          <w:color w:val="000000"/>
          <w:sz w:val="28"/>
          <w:szCs w:val="28"/>
          <w:lang w:val="nl-NL"/>
        </w:rPr>
      </w:pPr>
      <w:r w:rsidRPr="00A1183B">
        <w:rPr>
          <w:rFonts w:eastAsia="Calibri"/>
          <w:b/>
          <w:bCs/>
          <w:color w:val="000000"/>
          <w:sz w:val="28"/>
          <w:szCs w:val="28"/>
          <w:lang w:val="nl-NL"/>
        </w:rPr>
        <w:t>d. Tổ chức thực hiện:</w:t>
      </w:r>
    </w:p>
    <w:p w14:paraId="085F03D2" w14:textId="77777777" w:rsidR="00E172F5" w:rsidRPr="00AF78BB" w:rsidRDefault="00E172F5" w:rsidP="00E172F5">
      <w:pPr>
        <w:shd w:val="clear" w:color="auto" w:fill="FFFFFF"/>
        <w:spacing w:after="0" w:line="240" w:lineRule="auto"/>
        <w:contextualSpacing/>
        <w:jc w:val="both"/>
        <w:rPr>
          <w:color w:val="000000"/>
          <w:sz w:val="28"/>
          <w:szCs w:val="28"/>
          <w:lang w:val="nl-NL"/>
        </w:rPr>
      </w:pPr>
      <w:r w:rsidRPr="00AF78BB">
        <w:rPr>
          <w:b/>
          <w:color w:val="000000"/>
          <w:sz w:val="28"/>
          <w:szCs w:val="28"/>
          <w:lang w:val="nl-NL"/>
        </w:rPr>
        <w:t xml:space="preserve">Bước 1: </w:t>
      </w:r>
      <w:r w:rsidRPr="00AF78BB">
        <w:rPr>
          <w:color w:val="000000"/>
          <w:sz w:val="28"/>
          <w:szCs w:val="28"/>
          <w:lang w:val="nl-NL"/>
        </w:rPr>
        <w:t xml:space="preserve">GV giao nhiêm vụ cho HS : </w:t>
      </w:r>
      <w:r w:rsidRPr="00B800FF">
        <w:rPr>
          <w:color w:val="000000"/>
          <w:sz w:val="28"/>
          <w:szCs w:val="28"/>
          <w:lang w:val="x-none"/>
        </w:rPr>
        <w:t>Sưu tầm tư liệu từ Internet và sách, báo để giới thiệu (theo cach của em) về một công trình/ tác phẩm/ nhà văn văn hoá Phục hưng mà em ấn tượng nhất?</w:t>
      </w:r>
    </w:p>
    <w:p w14:paraId="40225619" w14:textId="77777777" w:rsidR="00E172F5" w:rsidRPr="00AF78BB" w:rsidRDefault="00E172F5" w:rsidP="00E172F5">
      <w:pPr>
        <w:shd w:val="clear" w:color="auto" w:fill="FFFFFF"/>
        <w:spacing w:after="0" w:line="240" w:lineRule="auto"/>
        <w:contextualSpacing/>
        <w:jc w:val="both"/>
        <w:rPr>
          <w:color w:val="000000"/>
          <w:sz w:val="28"/>
          <w:szCs w:val="28"/>
          <w:lang w:val="nl-NL"/>
        </w:rPr>
      </w:pPr>
      <w:r w:rsidRPr="00AF78BB">
        <w:rPr>
          <w:b/>
          <w:bCs/>
          <w:sz w:val="28"/>
          <w:szCs w:val="28"/>
          <w:lang w:val="nl-NL"/>
        </w:rPr>
        <w:t xml:space="preserve"> </w:t>
      </w:r>
      <w:r w:rsidRPr="00AF78BB">
        <w:rPr>
          <w:b/>
          <w:color w:val="000000"/>
          <w:sz w:val="28"/>
          <w:szCs w:val="28"/>
          <w:lang w:val="nl-NL"/>
        </w:rPr>
        <w:t xml:space="preserve">Bước 2: </w:t>
      </w:r>
      <w:r w:rsidRPr="00AF78BB">
        <w:rPr>
          <w:color w:val="000000"/>
          <w:sz w:val="28"/>
          <w:szCs w:val="28"/>
          <w:lang w:val="nl-NL"/>
        </w:rPr>
        <w:t>HS tiếp nhận, thực hiện nhiệm vụ:</w:t>
      </w:r>
    </w:p>
    <w:p w14:paraId="004DC983" w14:textId="77777777" w:rsidR="00E172F5" w:rsidRDefault="00E172F5" w:rsidP="00E172F5">
      <w:pPr>
        <w:shd w:val="clear" w:color="auto" w:fill="FFFFFF"/>
        <w:tabs>
          <w:tab w:val="left" w:pos="3349"/>
        </w:tabs>
        <w:spacing w:after="0" w:line="240" w:lineRule="auto"/>
        <w:jc w:val="both"/>
        <w:rPr>
          <w:color w:val="000000"/>
          <w:sz w:val="28"/>
          <w:szCs w:val="28"/>
          <w:lang w:val="nl-NL"/>
        </w:rPr>
      </w:pPr>
      <w:r w:rsidRPr="00AF78BB">
        <w:rPr>
          <w:b/>
          <w:color w:val="000000"/>
          <w:sz w:val="28"/>
          <w:szCs w:val="28"/>
          <w:lang w:val="nl-NL"/>
        </w:rPr>
        <w:t xml:space="preserve">Bước 3: </w:t>
      </w:r>
      <w:r w:rsidRPr="00AF78BB">
        <w:rPr>
          <w:color w:val="000000"/>
          <w:sz w:val="28"/>
          <w:szCs w:val="28"/>
          <w:lang w:val="nl-NL"/>
        </w:rPr>
        <w:t>HS trình bày</w:t>
      </w:r>
      <w:r w:rsidRPr="00AF78BB">
        <w:rPr>
          <w:color w:val="000000"/>
          <w:sz w:val="28"/>
          <w:szCs w:val="28"/>
          <w:lang w:val="nl-NL"/>
        </w:rPr>
        <w:tab/>
      </w:r>
    </w:p>
    <w:p w14:paraId="4338648E" w14:textId="77777777" w:rsidR="00E172F5" w:rsidRPr="00AF78BB" w:rsidRDefault="00E172F5" w:rsidP="00E172F5">
      <w:pPr>
        <w:shd w:val="clear" w:color="auto" w:fill="FFFFFF"/>
        <w:tabs>
          <w:tab w:val="left" w:pos="3349"/>
        </w:tabs>
        <w:spacing w:after="0" w:line="240" w:lineRule="auto"/>
        <w:jc w:val="both"/>
        <w:rPr>
          <w:color w:val="000000"/>
          <w:sz w:val="28"/>
          <w:szCs w:val="28"/>
          <w:lang w:val="nl-NL"/>
        </w:rPr>
      </w:pPr>
      <w:r w:rsidRPr="00AF78BB">
        <w:rPr>
          <w:b/>
          <w:color w:val="000000"/>
          <w:sz w:val="28"/>
          <w:szCs w:val="28"/>
          <w:lang w:val="nl-NL"/>
        </w:rPr>
        <w:t xml:space="preserve">Bước 4: </w:t>
      </w:r>
      <w:r w:rsidRPr="00AF78BB">
        <w:rPr>
          <w:color w:val="000000"/>
          <w:sz w:val="28"/>
          <w:szCs w:val="28"/>
          <w:lang w:val="nl-NL"/>
        </w:rPr>
        <w:t xml:space="preserve"> GV nhận xét, chuẩn kiến thức.</w:t>
      </w:r>
    </w:p>
    <w:p w14:paraId="2A29CC09" w14:textId="77777777" w:rsidR="00E172F5" w:rsidRPr="00AF78BB" w:rsidRDefault="00E172F5" w:rsidP="00E172F5">
      <w:pPr>
        <w:tabs>
          <w:tab w:val="left" w:pos="0"/>
          <w:tab w:val="left" w:pos="120"/>
        </w:tabs>
        <w:spacing w:after="0" w:line="240" w:lineRule="auto"/>
        <w:jc w:val="both"/>
        <w:rPr>
          <w:sz w:val="28"/>
          <w:szCs w:val="28"/>
          <w:lang w:val="nl-NL"/>
        </w:rPr>
      </w:pPr>
      <w:r w:rsidRPr="00AF78BB">
        <w:rPr>
          <w:bCs/>
          <w:sz w:val="28"/>
          <w:szCs w:val="28"/>
          <w:lang w:val="nl-NL" w:bidi="th-TH"/>
        </w:rPr>
        <w:lastRenderedPageBreak/>
        <w:t xml:space="preserve">- </w:t>
      </w:r>
      <w:r w:rsidRPr="00AF78BB">
        <w:rPr>
          <w:sz w:val="28"/>
          <w:szCs w:val="28"/>
          <w:lang w:val="nl-NL"/>
        </w:rPr>
        <w:t>Học bài, hoàn thành các bài tập và câu</w:t>
      </w:r>
      <w:r>
        <w:rPr>
          <w:sz w:val="28"/>
          <w:szCs w:val="28"/>
          <w:lang w:val="nl-NL"/>
        </w:rPr>
        <w:t xml:space="preserve"> </w:t>
      </w:r>
      <w:r w:rsidRPr="00AF78BB">
        <w:rPr>
          <w:sz w:val="28"/>
          <w:szCs w:val="28"/>
          <w:lang w:val="nl-NL"/>
        </w:rPr>
        <w:t>hỏi trong sách giáo khoa.</w:t>
      </w:r>
    </w:p>
    <w:p w14:paraId="20853F73" w14:textId="77777777" w:rsidR="00E172F5" w:rsidRPr="00AF78BB" w:rsidRDefault="00E172F5" w:rsidP="00E172F5">
      <w:pPr>
        <w:spacing w:after="0" w:line="240" w:lineRule="auto"/>
        <w:jc w:val="both"/>
        <w:rPr>
          <w:b/>
          <w:sz w:val="28"/>
          <w:szCs w:val="28"/>
          <w:lang w:val="nl-NL"/>
        </w:rPr>
      </w:pPr>
    </w:p>
    <w:p w14:paraId="68762409" w14:textId="32DFF1E0" w:rsidR="003F15F4" w:rsidRDefault="003F15F4" w:rsidP="00E172F5"/>
    <w:sectPr w:rsidR="003F15F4" w:rsidSect="004F615D">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2F5"/>
    <w:rsid w:val="00235767"/>
    <w:rsid w:val="003F15F4"/>
    <w:rsid w:val="004F615D"/>
    <w:rsid w:val="008A2E31"/>
    <w:rsid w:val="00BA047B"/>
    <w:rsid w:val="00E1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1990"/>
  <w15:chartTrackingRefBased/>
  <w15:docId w15:val="{9B0F416A-6093-4B34-A0C2-B4464BC3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2F5"/>
    <w:pPr>
      <w:spacing w:after="200" w:line="276" w:lineRule="auto"/>
    </w:pPr>
    <w:rPr>
      <w:rFonts w:eastAsia="Times New Roman" w:cs="Times New Roman"/>
      <w:noProo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172F5"/>
    <w:pPr>
      <w:spacing w:after="0" w:line="240" w:lineRule="auto"/>
      <w:ind w:left="720"/>
      <w:contextualSpacing/>
    </w:pPr>
    <w:rPr>
      <w:rFonts w:ascii="VNtimes new roman" w:hAnsi="VNtimes new roman"/>
      <w:b/>
      <w:noProof w:val="0"/>
      <w:sz w:val="28"/>
      <w:szCs w:val="28"/>
    </w:rPr>
  </w:style>
  <w:style w:type="character" w:customStyle="1" w:styleId="ListParagraphChar">
    <w:name w:val="List Paragraph Char"/>
    <w:link w:val="ListParagraph"/>
    <w:uiPriority w:val="34"/>
    <w:locked/>
    <w:rsid w:val="00E172F5"/>
    <w:rPr>
      <w:rFonts w:ascii="VNtimes new roman" w:eastAsia="Times New Roman" w:hAnsi="VNtimes new roman" w:cs="Times New Roman"/>
      <w:b/>
      <w:kern w:val="0"/>
      <w:szCs w:val="28"/>
      <w14:ligatures w14:val="none"/>
    </w:rPr>
  </w:style>
  <w:style w:type="paragraph" w:styleId="BodyText">
    <w:name w:val="Body Text"/>
    <w:basedOn w:val="Normal"/>
    <w:link w:val="BodyTextChar"/>
    <w:unhideWhenUsed/>
    <w:qFormat/>
    <w:rsid w:val="00E172F5"/>
    <w:pPr>
      <w:spacing w:before="75" w:after="75" w:line="240" w:lineRule="auto"/>
    </w:pPr>
    <w:rPr>
      <w:rFonts w:eastAsia="Calibri"/>
      <w:noProof w:val="0"/>
      <w:sz w:val="24"/>
      <w:szCs w:val="24"/>
    </w:rPr>
  </w:style>
  <w:style w:type="character" w:customStyle="1" w:styleId="BodyTextChar">
    <w:name w:val="Body Text Char"/>
    <w:basedOn w:val="DefaultParagraphFont"/>
    <w:link w:val="BodyText"/>
    <w:rsid w:val="00E172F5"/>
    <w:rPr>
      <w:rFonts w:eastAsia="Calibri"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Phúc</dc:creator>
  <cp:keywords/>
  <dc:description/>
  <cp:lastModifiedBy>Hoàng Phúc</cp:lastModifiedBy>
  <cp:revision>4</cp:revision>
  <dcterms:created xsi:type="dcterms:W3CDTF">2023-11-02T22:37:00Z</dcterms:created>
  <dcterms:modified xsi:type="dcterms:W3CDTF">2023-11-15T23:22:00Z</dcterms:modified>
</cp:coreProperties>
</file>