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6E4D" w14:textId="77777777" w:rsidR="005A4243" w:rsidRPr="00E34327" w:rsidRDefault="005A4243" w:rsidP="005A4243">
      <w:pPr>
        <w:spacing w:after="0" w:line="240" w:lineRule="auto"/>
        <w:rPr>
          <w:rFonts w:ascii="Times New Roman" w:hAnsi="Times New Roman" w:cs="Times New Roman"/>
          <w:b/>
          <w:bCs/>
          <w:color w:val="FF0000"/>
          <w:sz w:val="26"/>
          <w:szCs w:val="26"/>
        </w:rPr>
      </w:pPr>
      <w:r w:rsidRPr="00E628CC">
        <w:rPr>
          <w:rFonts w:ascii="Times New Roman" w:hAnsi="Times New Roman" w:cs="Times New Roman"/>
          <w:b/>
          <w:bCs/>
          <w:color w:val="FF0000"/>
          <w:sz w:val="26"/>
          <w:szCs w:val="26"/>
        </w:rPr>
        <w:t>TÊN BÀI DẠY:</w:t>
      </w:r>
    </w:p>
    <w:p w14:paraId="04462BCF" w14:textId="77777777" w:rsidR="005A4243" w:rsidRPr="00E628CC" w:rsidRDefault="005A4243" w:rsidP="005A4243">
      <w:pPr>
        <w:spacing w:after="0" w:line="240" w:lineRule="auto"/>
        <w:jc w:val="center"/>
        <w:rPr>
          <w:rFonts w:ascii="Times New Roman" w:eastAsia="Times New Roman" w:hAnsi="Times New Roman" w:cs="Times New Roman"/>
          <w:b/>
          <w:sz w:val="26"/>
          <w:szCs w:val="26"/>
        </w:rPr>
      </w:pPr>
    </w:p>
    <w:p w14:paraId="130B61A5" w14:textId="77777777" w:rsidR="005A4243" w:rsidRPr="00E628CC" w:rsidRDefault="005A4243" w:rsidP="005A4243">
      <w:pPr>
        <w:spacing w:after="0" w:line="240" w:lineRule="auto"/>
        <w:rPr>
          <w:rFonts w:ascii="Times New Roman" w:eastAsia="Times New Roman" w:hAnsi="Times New Roman" w:cs="Times New Roman"/>
          <w:b/>
          <w:color w:val="FF0000"/>
          <w:sz w:val="26"/>
          <w:szCs w:val="26"/>
        </w:rPr>
      </w:pPr>
      <w:r w:rsidRPr="00E628CC">
        <w:rPr>
          <w:rFonts w:ascii="Times New Roman" w:eastAsia="Times New Roman" w:hAnsi="Times New Roman" w:cs="Times New Roman"/>
          <w:b/>
          <w:color w:val="FF0000"/>
          <w:sz w:val="26"/>
          <w:szCs w:val="26"/>
          <w:u w:val="single"/>
        </w:rPr>
        <w:t>THỰC HÀNH TIẾNG VIỆT:</w:t>
      </w:r>
      <w:r w:rsidRPr="00E628CC">
        <w:rPr>
          <w:rFonts w:ascii="Times New Roman" w:eastAsia="Times New Roman" w:hAnsi="Times New Roman" w:cs="Times New Roman"/>
          <w:b/>
          <w:color w:val="FF0000"/>
          <w:sz w:val="26"/>
          <w:szCs w:val="26"/>
        </w:rPr>
        <w:t xml:space="preserve">     SỬ DỤNG TRÍCH DẪN, CƯỚC CHÚ VÀ</w:t>
      </w:r>
    </w:p>
    <w:p w14:paraId="36ADA852" w14:textId="77777777" w:rsidR="005A4243" w:rsidRPr="00E628CC" w:rsidRDefault="005A4243" w:rsidP="005A4243">
      <w:pPr>
        <w:spacing w:after="0" w:line="240" w:lineRule="auto"/>
        <w:jc w:val="center"/>
        <w:rPr>
          <w:rFonts w:ascii="Times New Roman" w:eastAsia="Times New Roman" w:hAnsi="Times New Roman" w:cs="Times New Roman"/>
          <w:b/>
          <w:color w:val="FF0000"/>
          <w:sz w:val="26"/>
          <w:szCs w:val="26"/>
        </w:rPr>
      </w:pPr>
      <w:r w:rsidRPr="00E628CC">
        <w:rPr>
          <w:rFonts w:ascii="Times New Roman" w:eastAsia="Times New Roman" w:hAnsi="Times New Roman" w:cs="Times New Roman"/>
          <w:b/>
          <w:color w:val="FF0000"/>
          <w:sz w:val="26"/>
          <w:szCs w:val="26"/>
        </w:rPr>
        <w:t>CÁCH ĐÁNH DẤU PHẦN BỊ TỈNH LƯỢC TRONG VĂN BẢN</w:t>
      </w:r>
    </w:p>
    <w:p w14:paraId="3F1F202A" w14:textId="77777777" w:rsidR="005A4243" w:rsidRPr="00E628CC" w:rsidRDefault="005A4243" w:rsidP="005A4243">
      <w:pPr>
        <w:spacing w:after="0" w:line="240" w:lineRule="auto"/>
        <w:jc w:val="center"/>
        <w:rPr>
          <w:rFonts w:ascii="Times New Roman" w:eastAsia="Times New Roman" w:hAnsi="Times New Roman" w:cs="Times New Roman"/>
          <w:i/>
          <w:color w:val="000000" w:themeColor="text1"/>
          <w:sz w:val="26"/>
          <w:szCs w:val="26"/>
        </w:rPr>
      </w:pPr>
      <w:r w:rsidRPr="00E628CC">
        <w:rPr>
          <w:rFonts w:ascii="Times New Roman" w:eastAsia="Times New Roman" w:hAnsi="Times New Roman" w:cs="Times New Roman"/>
          <w:i/>
          <w:color w:val="000000" w:themeColor="text1"/>
          <w:sz w:val="26"/>
          <w:szCs w:val="26"/>
        </w:rPr>
        <w:t xml:space="preserve">Thời gian thực hiện : 1 tiết </w:t>
      </w:r>
    </w:p>
    <w:p w14:paraId="2821C4F3" w14:textId="77777777" w:rsidR="005A4243" w:rsidRPr="00E628CC" w:rsidRDefault="005A4243" w:rsidP="005A4243">
      <w:pPr>
        <w:spacing w:after="0" w:line="240" w:lineRule="auto"/>
        <w:jc w:val="center"/>
        <w:rPr>
          <w:rFonts w:ascii="Times New Roman" w:eastAsia="Times New Roman" w:hAnsi="Times New Roman" w:cs="Times New Roman"/>
          <w:b/>
          <w:color w:val="FF0000"/>
          <w:sz w:val="26"/>
          <w:szCs w:val="26"/>
        </w:rPr>
      </w:pPr>
    </w:p>
    <w:p w14:paraId="328D6203"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I. MỤC TIÊU</w:t>
      </w:r>
    </w:p>
    <w:p w14:paraId="74F5EEB8"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1. Kiến thức</w:t>
      </w:r>
    </w:p>
    <w:p w14:paraId="19D3FCB0" w14:textId="77777777" w:rsidR="005A4243" w:rsidRPr="00E628CC" w:rsidRDefault="005A4243" w:rsidP="005A4243">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Học sinh</w:t>
      </w:r>
      <w:r w:rsidRPr="00E628CC">
        <w:rPr>
          <w:rFonts w:ascii="Times New Roman" w:eastAsia="Times New Roman" w:hAnsi="Times New Roman" w:cs="Times New Roman"/>
          <w:b/>
          <w:sz w:val="26"/>
          <w:szCs w:val="26"/>
        </w:rPr>
        <w:t xml:space="preserve"> hiểu được </w:t>
      </w:r>
      <w:r w:rsidRPr="00E628CC">
        <w:rPr>
          <w:rFonts w:ascii="Times New Roman" w:eastAsia="Times New Roman" w:hAnsi="Times New Roman" w:cs="Times New Roman"/>
          <w:sz w:val="26"/>
          <w:szCs w:val="26"/>
        </w:rPr>
        <w:t xml:space="preserve">cách đánh dấu phần bị tỉnh lược trong văn bản. </w:t>
      </w:r>
    </w:p>
    <w:p w14:paraId="74919884" w14:textId="77777777" w:rsidR="005A4243" w:rsidRPr="00E628CC" w:rsidRDefault="005A4243" w:rsidP="005A4243">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Học sinh</w:t>
      </w:r>
      <w:r w:rsidRPr="00E628CC">
        <w:rPr>
          <w:rFonts w:ascii="Times New Roman" w:eastAsia="Times New Roman" w:hAnsi="Times New Roman" w:cs="Times New Roman"/>
          <w:b/>
          <w:sz w:val="26"/>
          <w:szCs w:val="26"/>
        </w:rPr>
        <w:t xml:space="preserve"> hiểu được </w:t>
      </w:r>
      <w:r w:rsidRPr="00E628CC">
        <w:rPr>
          <w:rFonts w:ascii="Times New Roman" w:eastAsia="Times New Roman" w:hAnsi="Times New Roman" w:cs="Times New Roman"/>
          <w:sz w:val="26"/>
          <w:szCs w:val="26"/>
        </w:rPr>
        <w:t>cách sử dụng trích dẫn và ghi cước chú.</w:t>
      </w:r>
    </w:p>
    <w:p w14:paraId="10950315"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2. Năng lực</w:t>
      </w:r>
    </w:p>
    <w:p w14:paraId="3FA3EB4F" w14:textId="77777777" w:rsidR="005A4243" w:rsidRPr="00E628CC" w:rsidRDefault="005A4243" w:rsidP="005A4243">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xml:space="preserve"> Học sinh </w:t>
      </w:r>
      <w:r w:rsidRPr="00E628CC">
        <w:rPr>
          <w:rFonts w:ascii="Times New Roman" w:eastAsia="Times New Roman" w:hAnsi="Times New Roman" w:cs="Times New Roman"/>
          <w:b/>
          <w:sz w:val="26"/>
          <w:szCs w:val="26"/>
        </w:rPr>
        <w:t>rèn năng lực</w:t>
      </w:r>
      <w:r w:rsidRPr="00E628CC">
        <w:rPr>
          <w:rFonts w:ascii="Times New Roman" w:eastAsia="Times New Roman" w:hAnsi="Times New Roman" w:cs="Times New Roman"/>
          <w:sz w:val="26"/>
          <w:szCs w:val="26"/>
        </w:rPr>
        <w:t xml:space="preserve"> sử dụng trích dẫn, cước chú và đánh dấu phần bị tỉnh lược trong văn bản</w:t>
      </w:r>
    </w:p>
    <w:p w14:paraId="0E8715C3"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3. Phẩm chất</w:t>
      </w:r>
      <w:r w:rsidRPr="00E628CC">
        <w:rPr>
          <w:rFonts w:ascii="Times New Roman" w:eastAsia="Times New Roman" w:hAnsi="Times New Roman" w:cs="Times New Roman"/>
          <w:sz w:val="26"/>
          <w:szCs w:val="26"/>
        </w:rPr>
        <w:t>: Trung thực, chịu trách nhiệm về lời nói và hành động của bản thân. Có ý thức tôn  trọng quyền sở hữu trí tuệ.</w:t>
      </w:r>
    </w:p>
    <w:p w14:paraId="6F5A8811"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II. THIẾT BỊ DẠY HỌC VÀ HỌC LIỆU</w:t>
      </w:r>
    </w:p>
    <w:p w14:paraId="7F22F726"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1. Thiết bị dạy học</w:t>
      </w:r>
      <w:r w:rsidRPr="00E628CC">
        <w:rPr>
          <w:rFonts w:ascii="Times New Roman" w:eastAsia="Times New Roman" w:hAnsi="Times New Roman" w:cs="Times New Roman"/>
          <w:sz w:val="26"/>
          <w:szCs w:val="26"/>
        </w:rPr>
        <w:t>: Máy chiếu, bảng, dụng cụ khác nếu cần.</w:t>
      </w:r>
    </w:p>
    <w:p w14:paraId="7B705A1F"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xml:space="preserve"> </w:t>
      </w:r>
      <w:r w:rsidRPr="00E628CC">
        <w:rPr>
          <w:rFonts w:ascii="Times New Roman" w:eastAsia="Times New Roman" w:hAnsi="Times New Roman" w:cs="Times New Roman"/>
          <w:b/>
          <w:sz w:val="26"/>
          <w:szCs w:val="26"/>
        </w:rPr>
        <w:t>2. Học liệu</w:t>
      </w:r>
      <w:r w:rsidRPr="00E628CC">
        <w:rPr>
          <w:rFonts w:ascii="Times New Roman" w:eastAsia="Times New Roman" w:hAnsi="Times New Roman" w:cs="Times New Roman"/>
          <w:sz w:val="26"/>
          <w:szCs w:val="26"/>
        </w:rPr>
        <w:t>: Sách giáo khoa, sách giáo viên, phiếu học tập</w:t>
      </w:r>
    </w:p>
    <w:p w14:paraId="203E5811"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III. TIẾN TRÌNH DẠY HỌC</w:t>
      </w:r>
    </w:p>
    <w:p w14:paraId="12C540F2"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1. Ổn định tổ chức</w:t>
      </w:r>
    </w:p>
    <w:p w14:paraId="3459434E"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2. Kiểm tra</w:t>
      </w:r>
    </w:p>
    <w:p w14:paraId="5F77D470"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3. Bài mới</w:t>
      </w:r>
    </w:p>
    <w:p w14:paraId="131DA302"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 HOẠT ĐỘNG 1: MỞ ĐẦU</w:t>
      </w:r>
    </w:p>
    <w:p w14:paraId="730340CA"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a. Mục tiêu</w:t>
      </w:r>
      <w:r w:rsidRPr="00E628CC">
        <w:rPr>
          <w:rFonts w:ascii="Times New Roman" w:eastAsia="Times New Roman" w:hAnsi="Times New Roman" w:cs="Times New Roman"/>
          <w:sz w:val="26"/>
          <w:szCs w:val="26"/>
        </w:rPr>
        <w:t xml:space="preserve">: </w:t>
      </w:r>
    </w:p>
    <w:p w14:paraId="5ED98702"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Tạo tâm thế học tập và định hướng bài học cho HS.</w:t>
      </w:r>
    </w:p>
    <w:p w14:paraId="5A1D3ADB"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 Nội dung: </w:t>
      </w:r>
    </w:p>
    <w:p w14:paraId="2E67C950"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GV giới thiệu về chủ đề của phần thi: </w:t>
      </w:r>
      <w:r w:rsidRPr="00E628CC">
        <w:rPr>
          <w:rFonts w:ascii="Times New Roman" w:eastAsiaTheme="minorHAnsi" w:hAnsi="Times New Roman" w:cs="Times New Roman"/>
          <w:b/>
          <w:sz w:val="26"/>
          <w:szCs w:val="26"/>
        </w:rPr>
        <w:t>Thử làm nhà nghiên cứu</w:t>
      </w:r>
    </w:p>
    <w:p w14:paraId="5EA2CF2A"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Nội dung tìm hiểu chi tiết trong chủ đề: Sử dụng trích dẫn, cước chú và cách đánh dấu phần bị tỉnh lược trong văn bản.</w:t>
      </w:r>
    </w:p>
    <w:p w14:paraId="26F25494"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c. Sản phẩm:</w:t>
      </w:r>
      <w:r w:rsidRPr="00E628CC">
        <w:rPr>
          <w:rFonts w:ascii="Times New Roman" w:eastAsia="Times New Roman" w:hAnsi="Times New Roman" w:cs="Times New Roman"/>
          <w:sz w:val="26"/>
          <w:szCs w:val="26"/>
        </w:rPr>
        <w:t xml:space="preserve"> </w:t>
      </w:r>
    </w:p>
    <w:p w14:paraId="39A36ED5"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d. Tổ chức thực hiện:</w:t>
      </w:r>
    </w:p>
    <w:p w14:paraId="4DDFBCA4" w14:textId="171EF75A" w:rsidR="005A4243" w:rsidRPr="00E628CC" w:rsidRDefault="005A4243" w:rsidP="005A4243">
      <w:pPr>
        <w:spacing w:after="0" w:line="240" w:lineRule="auto"/>
        <w:jc w:val="both"/>
        <w:rPr>
          <w:rFonts w:ascii="Times New Roman" w:eastAsia="Times New Roman" w:hAnsi="Times New Roman" w:cs="Times New Roman"/>
          <w:b/>
          <w:sz w:val="26"/>
          <w:szCs w:val="26"/>
        </w:rPr>
      </w:pPr>
      <w:r>
        <w:rPr>
          <w:rFonts w:ascii="Times New Roman" w:eastAsiaTheme="minorHAnsi" w:hAnsi="Times New Roman" w:cs="Times New Roman"/>
          <w:sz w:val="26"/>
          <w:szCs w:val="26"/>
        </w:rPr>
        <w:t>GV</w:t>
      </w:r>
      <w:r w:rsidRPr="00E628CC">
        <w:rPr>
          <w:rFonts w:ascii="Times New Roman" w:eastAsiaTheme="minorHAnsi" w:hAnsi="Times New Roman" w:cs="Times New Roman"/>
          <w:sz w:val="26"/>
          <w:szCs w:val="26"/>
        </w:rPr>
        <w:t xml:space="preserve"> giới thiệu hình thức tổ chức tiết học tiếng Việt là hành trinh “Khám phá sự diệu kì của tiếng Việt” và chủ đề: </w:t>
      </w:r>
      <w:r w:rsidRPr="00E628CC">
        <w:rPr>
          <w:rFonts w:ascii="Times New Roman" w:eastAsiaTheme="minorHAnsi" w:hAnsi="Times New Roman" w:cs="Times New Roman"/>
          <w:b/>
          <w:sz w:val="26"/>
          <w:szCs w:val="26"/>
        </w:rPr>
        <w:t>Thử tài làm nhà nghiên cứu</w:t>
      </w:r>
      <w:r w:rsidRPr="00E628CC">
        <w:rPr>
          <w:rFonts w:ascii="Times New Roman" w:eastAsia="Times New Roman" w:hAnsi="Times New Roman" w:cs="Times New Roman"/>
          <w:b/>
          <w:sz w:val="26"/>
          <w:szCs w:val="26"/>
        </w:rPr>
        <w:t xml:space="preserve"> </w:t>
      </w:r>
    </w:p>
    <w:p w14:paraId="1B54C290"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HOẠT ĐỘNG 2: CỦNG CỐ KIẾN THỨC ĐÃ HỌC VÀ HÌNH THÀNH KIẾN THỨC MỚI</w:t>
      </w:r>
    </w:p>
    <w:p w14:paraId="1DB8BFC5" w14:textId="77777777" w:rsidR="005A4243" w:rsidRPr="00E628CC" w:rsidRDefault="005A4243" w:rsidP="005A4243">
      <w:pPr>
        <w:spacing w:after="0" w:line="240" w:lineRule="auto"/>
        <w:jc w:val="both"/>
        <w:rPr>
          <w:rFonts w:ascii="Times New Roman" w:eastAsiaTheme="minorHAnsi" w:hAnsi="Times New Roman" w:cs="Times New Roman"/>
          <w:color w:val="00B050"/>
          <w:sz w:val="26"/>
          <w:szCs w:val="26"/>
        </w:rPr>
      </w:pPr>
      <w:r w:rsidRPr="00E628CC">
        <w:rPr>
          <w:rFonts w:ascii="Times New Roman" w:eastAsiaTheme="minorHAnsi" w:hAnsi="Times New Roman" w:cs="Times New Roman"/>
          <w:b/>
          <w:color w:val="00B050"/>
          <w:sz w:val="26"/>
          <w:szCs w:val="26"/>
        </w:rPr>
        <w:t>Nội dung 1: Tổ chức phần thi thứ nhất: Hiểu biết của nhà nghiên cứu</w:t>
      </w:r>
    </w:p>
    <w:p w14:paraId="53A1978C"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a. Mục tiêu</w:t>
      </w:r>
      <w:r w:rsidRPr="00E628CC">
        <w:rPr>
          <w:rFonts w:ascii="Times New Roman" w:eastAsia="Times New Roman" w:hAnsi="Times New Roman" w:cs="Times New Roman"/>
          <w:sz w:val="26"/>
          <w:szCs w:val="26"/>
        </w:rPr>
        <w:t xml:space="preserve">: </w:t>
      </w:r>
    </w:p>
    <w:p w14:paraId="793FAB6D" w14:textId="77777777" w:rsidR="005A4243" w:rsidRPr="00E628CC" w:rsidRDefault="005A4243" w:rsidP="005A4243">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Học sinh hiểu được một số kiến thức về trích dẫn trong văn bản và phần bị tỉnh lược trong văn bản.</w:t>
      </w:r>
    </w:p>
    <w:p w14:paraId="1AA05F13" w14:textId="77777777" w:rsidR="005A4243" w:rsidRPr="00E628CC" w:rsidRDefault="005A4243" w:rsidP="005A4243">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Học sinh vận dụng kiến thức đã tìm hiểu để trả lời câu hỏi theo yêu cầu.</w:t>
      </w:r>
    </w:p>
    <w:p w14:paraId="156C13BA"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 Nội dung: </w:t>
      </w:r>
    </w:p>
    <w:p w14:paraId="6E3D8668"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Học sinh trả lời câu hỏi liên quan đến trích dẫn trong văn bản và phần bị tỉnh lược trong văn bản.</w:t>
      </w:r>
    </w:p>
    <w:p w14:paraId="495A3AB1"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lastRenderedPageBreak/>
        <w:t>c. Sản phẩm:</w:t>
      </w:r>
      <w:r w:rsidRPr="00E628CC">
        <w:rPr>
          <w:rFonts w:ascii="Times New Roman" w:eastAsia="Times New Roman" w:hAnsi="Times New Roman" w:cs="Times New Roman"/>
          <w:sz w:val="26"/>
          <w:szCs w:val="26"/>
        </w:rPr>
        <w:t xml:space="preserve"> Câu trả lời của các đội</w:t>
      </w:r>
    </w:p>
    <w:p w14:paraId="258A7C55"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d. Tổ chức thực hiện:</w:t>
      </w:r>
    </w:p>
    <w:p w14:paraId="4CD08F29"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imes New Roman" w:hAnsi="Times New Roman" w:cs="Times New Roman"/>
          <w:b/>
          <w:color w:val="C00000"/>
          <w:sz w:val="26"/>
          <w:szCs w:val="26"/>
        </w:rPr>
        <w:t>B1</w:t>
      </w:r>
      <w:r w:rsidRPr="00E628CC">
        <w:rPr>
          <w:rFonts w:ascii="Times New Roman" w:eastAsia="Times New Roman" w:hAnsi="Times New Roman" w:cs="Times New Roman"/>
          <w:b/>
          <w:sz w:val="26"/>
          <w:szCs w:val="26"/>
        </w:rPr>
        <w:t>: Chuyển giao nhiệm vụ:</w:t>
      </w:r>
      <w:r w:rsidRPr="00E628CC">
        <w:rPr>
          <w:rFonts w:ascii="Times New Roman" w:eastAsiaTheme="minorHAnsi" w:hAnsi="Times New Roman" w:cs="Times New Roman"/>
          <w:sz w:val="26"/>
          <w:szCs w:val="26"/>
        </w:rPr>
        <w:t xml:space="preserve"> HS tham gia phần thi: </w:t>
      </w:r>
      <w:r w:rsidRPr="00E628CC">
        <w:rPr>
          <w:rFonts w:ascii="Times New Roman" w:eastAsiaTheme="minorHAnsi" w:hAnsi="Times New Roman" w:cs="Times New Roman"/>
          <w:b/>
          <w:sz w:val="26"/>
          <w:szCs w:val="26"/>
        </w:rPr>
        <w:t>Hiểu biết của nhà nghiên cứu</w:t>
      </w:r>
    </w:p>
    <w:p w14:paraId="78110044"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Các đội chơi tham  gia phần thi thứ  nhất để củng cố kiến thức về cách sử dụng trích dẫn, cước chú, tỉnh lược. </w:t>
      </w:r>
    </w:p>
    <w:p w14:paraId="3F4431E1"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Em hãy hệ thống kiến thức bằng sơ đồ  để nhớ lại và hiểu rõ về trích dẫn, cước chú, tỉnh lược?</w:t>
      </w:r>
    </w:p>
    <w:p w14:paraId="363A6446"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Em hãy </w:t>
      </w:r>
      <w:r w:rsidRPr="00E628CC">
        <w:rPr>
          <w:rFonts w:ascii="Times New Roman" w:eastAsia="Times New Roman" w:hAnsi="Times New Roman" w:cs="Times New Roman"/>
          <w:sz w:val="26"/>
          <w:szCs w:val="26"/>
        </w:rPr>
        <w:t>so sánh giữa hình thức trích dẫn trực tiếp và trích dẫn gián tiếp trong văn bản?</w:t>
      </w:r>
    </w:p>
    <w:p w14:paraId="79259B9B"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B2</w:t>
      </w:r>
      <w:r w:rsidRPr="00E628CC">
        <w:rPr>
          <w:rFonts w:ascii="Times New Roman" w:eastAsiaTheme="minorHAnsi" w:hAnsi="Times New Roman" w:cs="Times New Roman"/>
          <w:b/>
          <w:sz w:val="26"/>
          <w:szCs w:val="26"/>
        </w:rPr>
        <w:t>: Thực hiện nhiệm vụ:</w:t>
      </w:r>
    </w:p>
    <w:p w14:paraId="32CF82C5"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HS trong các đội tham gia phần thi </w:t>
      </w:r>
      <w:r w:rsidRPr="00E628CC">
        <w:rPr>
          <w:rFonts w:ascii="Times New Roman" w:eastAsiaTheme="minorHAnsi" w:hAnsi="Times New Roman" w:cs="Times New Roman"/>
          <w:b/>
          <w:sz w:val="26"/>
          <w:szCs w:val="26"/>
        </w:rPr>
        <w:t>Hiểu biết của nhà nghiên cứu</w:t>
      </w:r>
    </w:p>
    <w:p w14:paraId="5DD883F9"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Hình thức: Sơ đồ tư duy tổng hợp kiến thức</w:t>
      </w:r>
    </w:p>
    <w:p w14:paraId="564BE170"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B3</w:t>
      </w:r>
      <w:r w:rsidRPr="00E628CC">
        <w:rPr>
          <w:rFonts w:ascii="Times New Roman" w:eastAsiaTheme="minorHAnsi" w:hAnsi="Times New Roman" w:cs="Times New Roman"/>
          <w:b/>
          <w:sz w:val="26"/>
          <w:szCs w:val="26"/>
        </w:rPr>
        <w:t>: Báo cáo thảo luận</w:t>
      </w:r>
    </w:p>
    <w:p w14:paraId="38147ACD"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B4</w:t>
      </w:r>
      <w:r w:rsidRPr="00E628CC">
        <w:rPr>
          <w:rFonts w:ascii="Times New Roman" w:eastAsiaTheme="minorHAnsi" w:hAnsi="Times New Roman" w:cs="Times New Roman"/>
          <w:b/>
          <w:sz w:val="26"/>
          <w:szCs w:val="26"/>
        </w:rPr>
        <w:t>: Kết luận, nhận định</w:t>
      </w:r>
    </w:p>
    <w:p w14:paraId="04B7E0A5"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Hệ thống kiến thức bằng sơ đồ: </w:t>
      </w:r>
    </w:p>
    <w:p w14:paraId="1D31C913"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Trích dẫn: việc dẫn lại câu văn hay ý tưởng của tác giả khác trong sản phẩm ngôn từ của mình kèm theo những dấu hiệu phân biệt riêng.</w:t>
      </w:r>
    </w:p>
    <w:p w14:paraId="19FB9B0C"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 Cước chú: chân trang hoặc cuối văn bản cho một từ ngữ, đối tượng nào đó trong văn bản.</w:t>
      </w:r>
    </w:p>
    <w:p w14:paraId="6477D73A"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Tỉnh lược (khi trích dẫn): lược bỏ  một yếu tố hoặc một phần.</w:t>
      </w:r>
    </w:p>
    <w:p w14:paraId="6488AAED" w14:textId="77777777" w:rsidR="005A4243" w:rsidRPr="00E628CC" w:rsidRDefault="005A4243" w:rsidP="005A4243">
      <w:pPr>
        <w:spacing w:after="0" w:line="240" w:lineRule="auto"/>
        <w:ind w:firstLine="142"/>
        <w:jc w:val="both"/>
        <w:rPr>
          <w:rFonts w:ascii="Times New Roman" w:eastAsia="Times New Roman" w:hAnsi="Times New Roman" w:cs="Times New Roman"/>
          <w:i/>
          <w:sz w:val="26"/>
          <w:szCs w:val="26"/>
        </w:rPr>
      </w:pPr>
      <w:r w:rsidRPr="00E628CC">
        <w:rPr>
          <w:rFonts w:ascii="Times New Roman" w:eastAsia="Times New Roman" w:hAnsi="Times New Roman" w:cs="Times New Roman"/>
          <w:i/>
          <w:sz w:val="26"/>
          <w:szCs w:val="26"/>
        </w:rPr>
        <w:t>So sánh giữa hình thức trích dẫn trực tiếp và trích dẫn gián tiếp trong văn bản:</w:t>
      </w:r>
    </w:p>
    <w:tbl>
      <w:tblPr>
        <w:tblW w:w="891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1637"/>
        <w:gridCol w:w="5645"/>
      </w:tblGrid>
      <w:tr w:rsidR="005A4243" w:rsidRPr="00E628CC" w14:paraId="745CDEA4" w14:textId="77777777" w:rsidTr="0004474B">
        <w:tc>
          <w:tcPr>
            <w:tcW w:w="1635" w:type="dxa"/>
          </w:tcPr>
          <w:p w14:paraId="6A1244A6"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b/>
                <w:sz w:val="26"/>
                <w:szCs w:val="26"/>
              </w:rPr>
            </w:pPr>
          </w:p>
        </w:tc>
        <w:tc>
          <w:tcPr>
            <w:tcW w:w="1637" w:type="dxa"/>
          </w:tcPr>
          <w:p w14:paraId="59E08C7D"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Trích dẫn trực tiếp</w:t>
            </w:r>
          </w:p>
        </w:tc>
        <w:tc>
          <w:tcPr>
            <w:tcW w:w="5645" w:type="dxa"/>
          </w:tcPr>
          <w:p w14:paraId="167A7EBD"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Trích dẫn gián tiếp</w:t>
            </w:r>
          </w:p>
        </w:tc>
      </w:tr>
      <w:tr w:rsidR="005A4243" w:rsidRPr="00E628CC" w14:paraId="2EF5D23D" w14:textId="77777777" w:rsidTr="0004474B">
        <w:tc>
          <w:tcPr>
            <w:tcW w:w="1635" w:type="dxa"/>
          </w:tcPr>
          <w:p w14:paraId="29D62C72"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Giống nhau</w:t>
            </w:r>
          </w:p>
        </w:tc>
        <w:tc>
          <w:tcPr>
            <w:tcW w:w="7282" w:type="dxa"/>
            <w:gridSpan w:val="2"/>
          </w:tcPr>
          <w:p w14:paraId="1873D66D"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Sử dụng trong văn bản nhằm trình bày những quan điểm, ý kiến từ các tài liệu mà người viết đã tham khảo trong quá trình tạo lập văn bản để hỗ trợ làm rõ cho ý kiến, quan điểm của mình.</w:t>
            </w:r>
          </w:p>
        </w:tc>
      </w:tr>
      <w:tr w:rsidR="005A4243" w:rsidRPr="00E628CC" w14:paraId="2785C01E" w14:textId="77777777" w:rsidTr="0004474B">
        <w:tc>
          <w:tcPr>
            <w:tcW w:w="1635" w:type="dxa"/>
          </w:tcPr>
          <w:p w14:paraId="278F424E"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Khác nhau</w:t>
            </w:r>
          </w:p>
        </w:tc>
        <w:tc>
          <w:tcPr>
            <w:tcW w:w="1637" w:type="dxa"/>
          </w:tcPr>
          <w:p w14:paraId="3DEF8380"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Trích nguyên văn.</w:t>
            </w:r>
          </w:p>
          <w:p w14:paraId="2894A52F"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Đặt trong dấu ngoặc kép.</w:t>
            </w:r>
          </w:p>
        </w:tc>
        <w:tc>
          <w:tcPr>
            <w:tcW w:w="5645" w:type="dxa"/>
          </w:tcPr>
          <w:p w14:paraId="6991D430"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Diễn đạt lại theo cách viết của mình, trung thành với văn bản gốc.</w:t>
            </w:r>
          </w:p>
          <w:p w14:paraId="1A8626A8" w14:textId="77777777" w:rsidR="005A4243" w:rsidRPr="00E628CC" w:rsidRDefault="005A4243" w:rsidP="000447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Không cần đặt trong dấu ngoặc kép.</w:t>
            </w:r>
          </w:p>
        </w:tc>
      </w:tr>
    </w:tbl>
    <w:p w14:paraId="51280482"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p>
    <w:p w14:paraId="0741BF41" w14:textId="77777777" w:rsidR="005A4243" w:rsidRPr="00E628CC" w:rsidRDefault="005A4243" w:rsidP="005A4243">
      <w:pPr>
        <w:spacing w:after="0" w:line="240" w:lineRule="auto"/>
        <w:jc w:val="both"/>
        <w:rPr>
          <w:rFonts w:ascii="Times New Roman" w:eastAsiaTheme="minorHAnsi" w:hAnsi="Times New Roman" w:cs="Times New Roman"/>
          <w:b/>
          <w:color w:val="00B050"/>
          <w:sz w:val="26"/>
          <w:szCs w:val="26"/>
        </w:rPr>
      </w:pPr>
      <w:r w:rsidRPr="00E628CC">
        <w:rPr>
          <w:rFonts w:ascii="Times New Roman" w:eastAsiaTheme="minorHAnsi" w:hAnsi="Times New Roman" w:cs="Times New Roman"/>
          <w:b/>
          <w:color w:val="00B050"/>
          <w:sz w:val="26"/>
          <w:szCs w:val="26"/>
        </w:rPr>
        <w:t xml:space="preserve">Nội dung 2: Tổ chức phần thi thứ hai: </w:t>
      </w:r>
      <w:r w:rsidRPr="00E628CC">
        <w:rPr>
          <w:rFonts w:ascii="Times New Roman" w:eastAsiaTheme="minorHAnsi" w:hAnsi="Times New Roman" w:cs="Times New Roman"/>
          <w:b/>
          <w:i/>
          <w:color w:val="00B050"/>
          <w:sz w:val="26"/>
          <w:szCs w:val="26"/>
        </w:rPr>
        <w:t>Tài năng của nhà nghiên cứu</w:t>
      </w:r>
    </w:p>
    <w:p w14:paraId="0052D3CB"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a. Mục tiêu</w:t>
      </w:r>
      <w:r w:rsidRPr="00E628CC">
        <w:rPr>
          <w:rFonts w:ascii="Times New Roman" w:eastAsia="Times New Roman" w:hAnsi="Times New Roman" w:cs="Times New Roman"/>
          <w:sz w:val="26"/>
          <w:szCs w:val="26"/>
        </w:rPr>
        <w:t xml:space="preserve">: </w:t>
      </w:r>
    </w:p>
    <w:p w14:paraId="0493C88C"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Các đội chơi tham gia phần thi thứ hai: </w:t>
      </w:r>
      <w:r w:rsidRPr="00E628CC">
        <w:rPr>
          <w:rFonts w:ascii="Times New Roman" w:eastAsiaTheme="minorHAnsi" w:hAnsi="Times New Roman" w:cs="Times New Roman"/>
          <w:b/>
          <w:i/>
          <w:sz w:val="26"/>
          <w:szCs w:val="26"/>
        </w:rPr>
        <w:t>Tài năng của nhà nghiên cứu</w:t>
      </w:r>
      <w:r w:rsidRPr="00E628CC">
        <w:rPr>
          <w:rFonts w:ascii="Times New Roman" w:eastAsiaTheme="minorHAnsi" w:hAnsi="Times New Roman" w:cs="Times New Roman"/>
          <w:sz w:val="26"/>
          <w:szCs w:val="26"/>
        </w:rPr>
        <w:t>, nội dung tìm hiểu, thực hành: nhận diện trích dẫn, cước chú, tỉnh lược và phân tích giá trị.</w:t>
      </w:r>
    </w:p>
    <w:p w14:paraId="3481665F"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 Nội dung: </w:t>
      </w:r>
    </w:p>
    <w:p w14:paraId="6341259C"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Các đội tham gia giải quyết các yêu cầu của phần thi </w:t>
      </w:r>
      <w:r w:rsidRPr="00E628CC">
        <w:rPr>
          <w:rFonts w:ascii="Times New Roman" w:eastAsiaTheme="minorHAnsi" w:hAnsi="Times New Roman" w:cs="Times New Roman"/>
          <w:b/>
          <w:i/>
          <w:sz w:val="26"/>
          <w:szCs w:val="26"/>
        </w:rPr>
        <w:t>Tài năng của nhà nghiên cứu</w:t>
      </w:r>
      <w:r w:rsidRPr="00E628CC">
        <w:rPr>
          <w:rFonts w:ascii="Times New Roman" w:eastAsiaTheme="minorHAnsi" w:hAnsi="Times New Roman" w:cs="Times New Roman"/>
          <w:b/>
          <w:sz w:val="26"/>
          <w:szCs w:val="26"/>
        </w:rPr>
        <w:t xml:space="preserve"> (Nhà nghiên cứu giỏi)</w:t>
      </w:r>
    </w:p>
    <w:p w14:paraId="554CB630"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c. Sản phẩm:</w:t>
      </w:r>
      <w:r w:rsidRPr="00E628CC">
        <w:rPr>
          <w:rFonts w:ascii="Times New Roman" w:eastAsia="Times New Roman" w:hAnsi="Times New Roman" w:cs="Times New Roman"/>
          <w:sz w:val="26"/>
          <w:szCs w:val="26"/>
        </w:rPr>
        <w:t xml:space="preserve"> Câu trả lời của các đội</w:t>
      </w:r>
    </w:p>
    <w:p w14:paraId="7AF62FCB"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d. Tổ chức thực hiện:</w:t>
      </w:r>
    </w:p>
    <w:p w14:paraId="51946F36"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imes New Roman" w:hAnsi="Times New Roman" w:cs="Times New Roman"/>
          <w:b/>
          <w:color w:val="C00000"/>
          <w:sz w:val="26"/>
          <w:szCs w:val="26"/>
        </w:rPr>
        <w:t>B1</w:t>
      </w:r>
      <w:r w:rsidRPr="00E628CC">
        <w:rPr>
          <w:rFonts w:ascii="Times New Roman" w:eastAsia="Times New Roman" w:hAnsi="Times New Roman" w:cs="Times New Roman"/>
          <w:b/>
          <w:sz w:val="26"/>
          <w:szCs w:val="26"/>
        </w:rPr>
        <w:t xml:space="preserve">: Chuyển giao nhiệm vụ: </w:t>
      </w:r>
      <w:r w:rsidRPr="00E628CC">
        <w:rPr>
          <w:rFonts w:ascii="Times New Roman" w:eastAsiaTheme="minorHAnsi" w:hAnsi="Times New Roman" w:cs="Times New Roman"/>
          <w:b/>
          <w:sz w:val="26"/>
          <w:szCs w:val="26"/>
        </w:rPr>
        <w:t>Tài năng của nhà nghiên cứu (Nhà nghiên cứu giỏi)</w:t>
      </w:r>
    </w:p>
    <w:p w14:paraId="467B5D2F"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heme="minorHAnsi" w:hAnsi="Times New Roman" w:cs="Times New Roman"/>
          <w:sz w:val="26"/>
          <w:szCs w:val="26"/>
        </w:rPr>
        <w:t xml:space="preserve">- Các đội chơi làm </w:t>
      </w:r>
      <w:r w:rsidRPr="00E628CC">
        <w:rPr>
          <w:rFonts w:ascii="Times New Roman" w:eastAsia="Times New Roman" w:hAnsi="Times New Roman" w:cs="Times New Roman"/>
          <w:b/>
          <w:sz w:val="26"/>
          <w:szCs w:val="26"/>
        </w:rPr>
        <w:t xml:space="preserve">Bài tập 1: </w:t>
      </w:r>
      <w:r w:rsidRPr="00E628CC">
        <w:rPr>
          <w:rFonts w:ascii="Times New Roman" w:eastAsia="Times New Roman" w:hAnsi="Times New Roman" w:cs="Times New Roman"/>
          <w:sz w:val="26"/>
          <w:szCs w:val="26"/>
        </w:rPr>
        <w:t>(tr. 103-104),</w:t>
      </w:r>
      <w:r w:rsidRPr="00E628CC">
        <w:rPr>
          <w:rFonts w:ascii="Times New Roman" w:eastAsia="Times New Roman" w:hAnsi="Times New Roman" w:cs="Times New Roman"/>
          <w:b/>
          <w:sz w:val="26"/>
          <w:szCs w:val="26"/>
        </w:rPr>
        <w:t xml:space="preserve"> Bài tập 2: </w:t>
      </w:r>
      <w:r w:rsidRPr="00E628CC">
        <w:rPr>
          <w:rFonts w:ascii="Times New Roman" w:eastAsia="Times New Roman" w:hAnsi="Times New Roman" w:cs="Times New Roman"/>
          <w:sz w:val="26"/>
          <w:szCs w:val="26"/>
        </w:rPr>
        <w:t>(tr. 108)</w:t>
      </w:r>
    </w:p>
    <w:p w14:paraId="05B2A381"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B2</w:t>
      </w:r>
      <w:r w:rsidRPr="00E628CC">
        <w:rPr>
          <w:rFonts w:ascii="Times New Roman" w:eastAsia="Times New Roman" w:hAnsi="Times New Roman" w:cs="Times New Roman"/>
          <w:b/>
          <w:sz w:val="26"/>
          <w:szCs w:val="26"/>
        </w:rPr>
        <w:t>: Thực hiện nhiệm vụ:</w:t>
      </w:r>
    </w:p>
    <w:p w14:paraId="31372DA8"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lastRenderedPageBreak/>
        <w:t xml:space="preserve"> Các đội tham gia giải quyết các yêu cầu của phần thi </w:t>
      </w:r>
      <w:r w:rsidRPr="00E628CC">
        <w:rPr>
          <w:rFonts w:ascii="Times New Roman" w:eastAsiaTheme="minorHAnsi" w:hAnsi="Times New Roman" w:cs="Times New Roman"/>
          <w:b/>
          <w:sz w:val="26"/>
          <w:szCs w:val="26"/>
        </w:rPr>
        <w:t>Tài năng của nhà nghiên cứu (Nhà nghiên cứu giỏi)</w:t>
      </w:r>
    </w:p>
    <w:p w14:paraId="2CDF5CCD"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Thực hành nhận diện trích dẫn, cước chú, tỉnh lược.</w:t>
      </w:r>
    </w:p>
    <w:p w14:paraId="0FF7E4FD"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Phân tích được giá trị của việc sử dụng trích dẫn, cước chú và tỉnh lược.</w:t>
      </w:r>
    </w:p>
    <w:p w14:paraId="34188073"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B3</w:t>
      </w:r>
      <w:r w:rsidRPr="00E628CC">
        <w:rPr>
          <w:rFonts w:ascii="Times New Roman" w:eastAsiaTheme="minorHAnsi" w:hAnsi="Times New Roman" w:cs="Times New Roman"/>
          <w:b/>
          <w:sz w:val="26"/>
          <w:szCs w:val="26"/>
        </w:rPr>
        <w:t>: Báo cáo thảo luận:</w:t>
      </w:r>
    </w:p>
    <w:p w14:paraId="2B047AA5"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B4</w:t>
      </w:r>
      <w:r w:rsidRPr="00E628CC">
        <w:rPr>
          <w:rFonts w:ascii="Times New Roman" w:eastAsiaTheme="minorHAnsi" w:hAnsi="Times New Roman" w:cs="Times New Roman"/>
          <w:b/>
          <w:sz w:val="26"/>
          <w:szCs w:val="26"/>
        </w:rPr>
        <w:t>: Kết luận, nhận định:</w:t>
      </w:r>
    </w:p>
    <w:p w14:paraId="65E1CEA0"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Bài tập 1: </w:t>
      </w:r>
      <w:r w:rsidRPr="00E628CC">
        <w:rPr>
          <w:rFonts w:ascii="Times New Roman" w:eastAsia="Times New Roman" w:hAnsi="Times New Roman" w:cs="Times New Roman"/>
          <w:sz w:val="26"/>
          <w:szCs w:val="26"/>
        </w:rPr>
        <w:t>(tr. 103-104)</w:t>
      </w:r>
    </w:p>
    <w:p w14:paraId="22C0C34B"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a. Lời trích dẫn trong đoạn văn giới thiệu về tác giả Hô-me-rơ không sử dụng dấu ngoặc kép vì đây là lời trích dẫn gián tiếp, tác giả không dùng nguyên văn tài liệu tham khảo.</w:t>
      </w:r>
    </w:p>
    <w:p w14:paraId="5810CEB0"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b. Nội dung của phần được đưa vào ngoặc kép là trích dẫn nguyên vẹn một nhận định của M.Ga.xpa-rốp (Milkhail Gasparov).</w:t>
      </w:r>
    </w:p>
    <w:p w14:paraId="17D629DB"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c. Phần được đánh dấu ngoặc vuông […] trong đoạn là phần đã được người viết tỉnh lược, nhằm làm cho các thông tin cô đọng hơn.</w:t>
      </w:r>
    </w:p>
    <w:p w14:paraId="0E1069F6"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Bài tập 2: </w:t>
      </w:r>
      <w:r w:rsidRPr="00E628CC">
        <w:rPr>
          <w:rFonts w:ascii="Times New Roman" w:eastAsia="Times New Roman" w:hAnsi="Times New Roman" w:cs="Times New Roman"/>
          <w:sz w:val="26"/>
          <w:szCs w:val="26"/>
        </w:rPr>
        <w:t>(tr. 108)</w:t>
      </w:r>
    </w:p>
    <w:p w14:paraId="26BDCD1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a. Phần cước chú ở chân trang giúp giải nghĩa các từ ngữ, bổ sung, diễn giải chi tiết về các thông tin được nhắc tới trong văn bản, giúp người đọc có thêm tri thức nền để hiểu sâu về văn bản. Trong một văn bản sử thi, những thông tin trong phần cước chú càng đặc biệt quan trọng, giúp người đọc hiểu rõ ngữ cảnh văn hóa xung quanh văn bản.</w:t>
      </w:r>
    </w:p>
    <w:p w14:paraId="5A71090C"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b. Đoạn văn có hai cước chú, gồm: giải thích từ ngữ, giải thích các điển cố, bổ sung thông tin.</w:t>
      </w:r>
    </w:p>
    <w:p w14:paraId="3D75059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 xml:space="preserve">HOẠT ĐỘNG 3: LUYỆN TẬP </w:t>
      </w:r>
    </w:p>
    <w:p w14:paraId="4D63A7AD" w14:textId="77777777" w:rsidR="005A4243" w:rsidRPr="00E628CC" w:rsidRDefault="005A4243" w:rsidP="005A4243">
      <w:pPr>
        <w:spacing w:after="0" w:line="240" w:lineRule="auto"/>
        <w:jc w:val="both"/>
        <w:rPr>
          <w:rFonts w:ascii="Times New Roman" w:eastAsiaTheme="minorHAnsi" w:hAnsi="Times New Roman" w:cs="Times New Roman"/>
          <w:b/>
          <w:color w:val="00B050"/>
          <w:sz w:val="26"/>
          <w:szCs w:val="26"/>
        </w:rPr>
      </w:pPr>
      <w:r w:rsidRPr="00E628CC">
        <w:rPr>
          <w:rFonts w:ascii="Times New Roman" w:eastAsia="Times New Roman" w:hAnsi="Times New Roman" w:cs="Times New Roman"/>
          <w:b/>
          <w:sz w:val="26"/>
          <w:szCs w:val="26"/>
        </w:rPr>
        <w:t xml:space="preserve">a. Mục tiêu hoạt động: </w:t>
      </w:r>
      <w:r w:rsidRPr="00E628CC">
        <w:rPr>
          <w:rFonts w:ascii="Times New Roman" w:eastAsia="Times New Roman" w:hAnsi="Times New Roman" w:cs="Times New Roman"/>
          <w:sz w:val="26"/>
          <w:szCs w:val="26"/>
        </w:rPr>
        <w:t xml:space="preserve">Vận dụng những kiến thức đã học để tham gia </w:t>
      </w:r>
      <w:r w:rsidRPr="00E628CC">
        <w:rPr>
          <w:rFonts w:ascii="Times New Roman" w:eastAsia="Times New Roman" w:hAnsi="Times New Roman" w:cs="Times New Roman"/>
          <w:color w:val="00B050"/>
          <w:sz w:val="26"/>
          <w:szCs w:val="26"/>
        </w:rPr>
        <w:t xml:space="preserve">phần thi thứ ba: </w:t>
      </w:r>
      <w:r w:rsidRPr="00E628CC">
        <w:rPr>
          <w:rFonts w:ascii="Times New Roman" w:eastAsiaTheme="minorHAnsi" w:hAnsi="Times New Roman" w:cs="Times New Roman"/>
          <w:b/>
          <w:i/>
          <w:color w:val="00B050"/>
          <w:sz w:val="26"/>
          <w:szCs w:val="26"/>
        </w:rPr>
        <w:t>Kinh nghiệm của nhà nghiên cứu</w:t>
      </w:r>
    </w:p>
    <w:p w14:paraId="0324786F"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b. Nội dung thực hiện: </w:t>
      </w:r>
    </w:p>
    <w:p w14:paraId="292CF2F9"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HS vận dụng kiến thức đã học để thực hiện các bài tập GV đưa ra</w:t>
      </w:r>
    </w:p>
    <w:p w14:paraId="3C71FA39"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c. Sản phẩm:</w:t>
      </w:r>
      <w:r w:rsidRPr="00E628CC">
        <w:rPr>
          <w:rFonts w:ascii="Times New Roman" w:eastAsia="Times New Roman" w:hAnsi="Times New Roman" w:cs="Times New Roman"/>
          <w:sz w:val="26"/>
          <w:szCs w:val="26"/>
        </w:rPr>
        <w:t xml:space="preserve"> Câu trả lời của các đội</w:t>
      </w:r>
    </w:p>
    <w:p w14:paraId="7B993D49"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d. Tổ chức thực hiện:</w:t>
      </w:r>
    </w:p>
    <w:p w14:paraId="40D11EE4"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B1</w:t>
      </w:r>
      <w:r w:rsidRPr="00E628CC">
        <w:rPr>
          <w:rFonts w:ascii="Times New Roman" w:eastAsia="Times New Roman" w:hAnsi="Times New Roman" w:cs="Times New Roman"/>
          <w:b/>
          <w:sz w:val="26"/>
          <w:szCs w:val="26"/>
        </w:rPr>
        <w:t>: Chuyển giao nhiệm vụ:</w:t>
      </w:r>
    </w:p>
    <w:p w14:paraId="319AF6F5"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sz w:val="26"/>
          <w:szCs w:val="26"/>
        </w:rPr>
        <w:t>Các đội chơi tham gia phần thi thứ ba</w:t>
      </w:r>
      <w:r w:rsidRPr="00E628CC">
        <w:rPr>
          <w:rFonts w:ascii="Times New Roman" w:eastAsiaTheme="minorHAnsi" w:hAnsi="Times New Roman" w:cs="Times New Roman"/>
          <w:b/>
          <w:sz w:val="26"/>
          <w:szCs w:val="26"/>
        </w:rPr>
        <w:t xml:space="preserve"> Kinh nghiệm của nhà nghiên cứu</w:t>
      </w:r>
      <w:r w:rsidRPr="00E628CC">
        <w:rPr>
          <w:rFonts w:ascii="Times New Roman" w:eastAsiaTheme="minorHAnsi" w:hAnsi="Times New Roman" w:cs="Times New Roman"/>
          <w:sz w:val="26"/>
          <w:szCs w:val="26"/>
        </w:rPr>
        <w:t xml:space="preserve">, nội dung: thực hành về việc sử dụng trích dẫn, cước chú và đánh dấu phần bị tỉnh lược trong văn bản </w:t>
      </w:r>
      <w:r w:rsidRPr="00E628CC">
        <w:rPr>
          <w:rFonts w:ascii="Times New Roman" w:eastAsiaTheme="minorHAnsi" w:hAnsi="Times New Roman" w:cs="Times New Roman"/>
          <w:b/>
          <w:sz w:val="26"/>
          <w:szCs w:val="26"/>
        </w:rPr>
        <w:t>(tr. 115; tr. 145)</w:t>
      </w:r>
    </w:p>
    <w:p w14:paraId="2100DE96"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sz w:val="26"/>
          <w:szCs w:val="26"/>
        </w:rPr>
        <w:t xml:space="preserve">- GV hướng dẫn HS đọc một văn bản nghiên cứu khoa học </w:t>
      </w:r>
      <w:r w:rsidRPr="00E628CC">
        <w:rPr>
          <w:rFonts w:ascii="Times New Roman" w:eastAsiaTheme="minorHAnsi" w:hAnsi="Times New Roman" w:cs="Times New Roman"/>
          <w:b/>
          <w:sz w:val="26"/>
          <w:szCs w:val="26"/>
        </w:rPr>
        <w:t>(</w:t>
      </w:r>
      <w:r w:rsidRPr="00E628CC">
        <w:rPr>
          <w:rFonts w:ascii="Times New Roman" w:eastAsiaTheme="minorHAnsi" w:hAnsi="Times New Roman" w:cs="Times New Roman"/>
          <w:b/>
          <w:i/>
          <w:sz w:val="26"/>
          <w:szCs w:val="26"/>
        </w:rPr>
        <w:t xml:space="preserve">tr. 109; </w:t>
      </w:r>
      <w:r w:rsidRPr="00E628CC">
        <w:rPr>
          <w:rFonts w:ascii="Times New Roman" w:eastAsiaTheme="minorHAnsi" w:hAnsi="Times New Roman" w:cs="Times New Roman"/>
          <w:b/>
          <w:sz w:val="26"/>
          <w:szCs w:val="26"/>
        </w:rPr>
        <w:t>tr. 115; tr. 145)</w:t>
      </w:r>
    </w:p>
    <w:p w14:paraId="3967E234" w14:textId="77777777" w:rsidR="005A4243" w:rsidRPr="00E628CC" w:rsidRDefault="005A4243" w:rsidP="005A4243">
      <w:pPr>
        <w:tabs>
          <w:tab w:val="left" w:pos="977"/>
        </w:tabs>
        <w:spacing w:after="0" w:line="240" w:lineRule="auto"/>
        <w:ind w:firstLine="142"/>
        <w:jc w:val="both"/>
        <w:rPr>
          <w:rFonts w:ascii="Times New Roman" w:eastAsia="Times New Roman" w:hAnsi="Times New Roman" w:cs="Times New Roman"/>
          <w:i/>
          <w:sz w:val="26"/>
          <w:szCs w:val="26"/>
        </w:rPr>
      </w:pPr>
      <w:r w:rsidRPr="00E628CC">
        <w:rPr>
          <w:rFonts w:ascii="Times New Roman" w:eastAsiaTheme="minorHAnsi" w:hAnsi="Times New Roman" w:cs="Times New Roman"/>
          <w:b/>
          <w:sz w:val="26"/>
          <w:szCs w:val="26"/>
        </w:rPr>
        <w:t xml:space="preserve">+ </w:t>
      </w:r>
      <w:r w:rsidRPr="00E628CC">
        <w:rPr>
          <w:rFonts w:ascii="Times New Roman" w:eastAsia="Times New Roman" w:hAnsi="Times New Roman" w:cs="Times New Roman"/>
          <w:i/>
          <w:sz w:val="26"/>
          <w:szCs w:val="26"/>
        </w:rPr>
        <w:t>Hãy xác định hình thức trích dẫn được sử dụng trong các ngữ liệu?</w:t>
      </w:r>
    </w:p>
    <w:p w14:paraId="615DCA31" w14:textId="77777777" w:rsidR="005A4243" w:rsidRPr="00E628CC" w:rsidRDefault="005A4243" w:rsidP="005A4243">
      <w:pPr>
        <w:tabs>
          <w:tab w:val="left" w:pos="977"/>
        </w:tabs>
        <w:spacing w:after="0" w:line="240" w:lineRule="auto"/>
        <w:ind w:firstLine="142"/>
        <w:jc w:val="both"/>
        <w:rPr>
          <w:rFonts w:ascii="Times New Roman" w:eastAsia="Times New Roman" w:hAnsi="Times New Roman" w:cs="Times New Roman"/>
          <w:i/>
          <w:sz w:val="26"/>
          <w:szCs w:val="26"/>
        </w:rPr>
      </w:pPr>
      <w:r w:rsidRPr="00E628CC">
        <w:rPr>
          <w:rFonts w:ascii="Times New Roman" w:eastAsia="Times New Roman" w:hAnsi="Times New Roman" w:cs="Times New Roman"/>
          <w:i/>
          <w:sz w:val="26"/>
          <w:szCs w:val="26"/>
        </w:rPr>
        <w:t>+ Em hãy nêu dấu hiệu của phần tỉnh lược và tác dụng của việc tỉnh lược trong văn bản?</w:t>
      </w:r>
    </w:p>
    <w:p w14:paraId="6622A9D1" w14:textId="77777777" w:rsidR="005A4243" w:rsidRPr="00E628CC" w:rsidRDefault="005A4243" w:rsidP="005A4243">
      <w:pPr>
        <w:spacing w:after="0" w:line="240" w:lineRule="auto"/>
        <w:jc w:val="both"/>
        <w:rPr>
          <w:rFonts w:ascii="Times New Roman" w:eastAsiaTheme="minorHAnsi" w:hAnsi="Times New Roman" w:cs="Times New Roman"/>
          <w:i/>
          <w:sz w:val="26"/>
          <w:szCs w:val="26"/>
        </w:rPr>
      </w:pPr>
      <w:r w:rsidRPr="00E628CC">
        <w:rPr>
          <w:rFonts w:ascii="Times New Roman" w:eastAsia="Times New Roman" w:hAnsi="Times New Roman" w:cs="Times New Roman"/>
          <w:i/>
          <w:sz w:val="26"/>
          <w:szCs w:val="26"/>
        </w:rPr>
        <w:t xml:space="preserve">+ </w:t>
      </w:r>
      <w:r w:rsidRPr="00E628CC">
        <w:rPr>
          <w:rFonts w:ascii="Times New Roman" w:eastAsiaTheme="minorHAnsi" w:hAnsi="Times New Roman" w:cs="Times New Roman"/>
          <w:i/>
          <w:sz w:val="26"/>
          <w:szCs w:val="26"/>
        </w:rPr>
        <w:t xml:space="preserve">Xác định nhanh các cước chú </w:t>
      </w:r>
      <w:r w:rsidRPr="00E628CC">
        <w:rPr>
          <w:rFonts w:ascii="Times New Roman" w:eastAsiaTheme="minorHAnsi" w:hAnsi="Times New Roman" w:cs="Times New Roman"/>
          <w:b/>
          <w:i/>
          <w:sz w:val="26"/>
          <w:szCs w:val="26"/>
        </w:rPr>
        <w:t>(tr. 109).</w:t>
      </w:r>
      <w:r w:rsidRPr="00E628CC">
        <w:rPr>
          <w:rFonts w:ascii="Times New Roman" w:eastAsiaTheme="minorHAnsi" w:hAnsi="Times New Roman" w:cs="Times New Roman"/>
          <w:i/>
          <w:sz w:val="26"/>
          <w:szCs w:val="26"/>
        </w:rPr>
        <w:t xml:space="preserve"> Nêu tác dụng của các cước chú này.</w:t>
      </w:r>
    </w:p>
    <w:p w14:paraId="5AD9A5F8"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sz w:val="26"/>
          <w:szCs w:val="26"/>
        </w:rPr>
        <w:t xml:space="preserve">- Các đội tham gia giải quyết các yêu cầu của phần </w:t>
      </w:r>
      <w:r w:rsidRPr="00E628CC">
        <w:rPr>
          <w:rFonts w:ascii="Times New Roman" w:eastAsiaTheme="minorHAnsi" w:hAnsi="Times New Roman" w:cs="Times New Roman"/>
          <w:b/>
          <w:sz w:val="26"/>
          <w:szCs w:val="26"/>
        </w:rPr>
        <w:t>Kinh nghiệm của nhà nghiên cứu</w:t>
      </w:r>
    </w:p>
    <w:p w14:paraId="6AC0FC46"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B2</w:t>
      </w:r>
      <w:r w:rsidRPr="00E628CC">
        <w:rPr>
          <w:rFonts w:ascii="Times New Roman" w:eastAsiaTheme="minorHAnsi" w:hAnsi="Times New Roman" w:cs="Times New Roman"/>
          <w:b/>
          <w:sz w:val="26"/>
          <w:szCs w:val="26"/>
        </w:rPr>
        <w:t>: Thực hiện nhiệm vụ:</w:t>
      </w:r>
    </w:p>
    <w:p w14:paraId="089AF9D3"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b/>
          <w:sz w:val="26"/>
          <w:szCs w:val="26"/>
        </w:rPr>
        <w:t xml:space="preserve">- </w:t>
      </w:r>
      <w:r w:rsidRPr="00E628CC">
        <w:rPr>
          <w:rFonts w:ascii="Times New Roman" w:eastAsiaTheme="minorHAnsi" w:hAnsi="Times New Roman" w:cs="Times New Roman"/>
          <w:sz w:val="26"/>
          <w:szCs w:val="26"/>
        </w:rPr>
        <w:t>HS</w:t>
      </w:r>
      <w:r w:rsidRPr="00E628CC">
        <w:rPr>
          <w:rFonts w:ascii="Times New Roman" w:eastAsiaTheme="minorHAnsi" w:hAnsi="Times New Roman" w:cs="Times New Roman"/>
          <w:b/>
          <w:sz w:val="26"/>
          <w:szCs w:val="26"/>
        </w:rPr>
        <w:t xml:space="preserve"> </w:t>
      </w:r>
      <w:r w:rsidRPr="00E628CC">
        <w:rPr>
          <w:rFonts w:ascii="Times New Roman" w:eastAsiaTheme="minorHAnsi" w:hAnsi="Times New Roman" w:cs="Times New Roman"/>
          <w:sz w:val="26"/>
          <w:szCs w:val="26"/>
        </w:rPr>
        <w:t>thực hành về việc sử dụng trích dẫn, cước chú và đánh dấu phần bị tỉnh lược trong văn bản hiệu quả</w:t>
      </w:r>
    </w:p>
    <w:p w14:paraId="3C6ED8D0"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HS ghi nhớ luật sở hữu trí tuệ, rèn ý thức trung thực, cẩn trọng khi sử  dụng thành quả trí  tuệ người khác.</w:t>
      </w:r>
    </w:p>
    <w:p w14:paraId="03807025" w14:textId="77777777" w:rsidR="005A4243" w:rsidRPr="00E628CC" w:rsidRDefault="005A4243" w:rsidP="005A4243">
      <w:pPr>
        <w:spacing w:after="0" w:line="240" w:lineRule="auto"/>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 - Các nghiên cứu khoa học thường sử dụng trích dẫn (trực tiếp, gián tiếp). </w:t>
      </w:r>
    </w:p>
    <w:p w14:paraId="715AE0FA" w14:textId="77777777" w:rsidR="005A4243" w:rsidRPr="00E628CC" w:rsidRDefault="005A4243" w:rsidP="005A4243">
      <w:pPr>
        <w:shd w:val="clear" w:color="auto" w:fill="FFFFFF"/>
        <w:spacing w:after="0" w:line="240" w:lineRule="auto"/>
        <w:jc w:val="both"/>
        <w:rPr>
          <w:rFonts w:ascii="Times New Roman" w:eastAsia="Times New Roman" w:hAnsi="Times New Roman" w:cs="Times New Roman"/>
          <w:sz w:val="26"/>
          <w:szCs w:val="26"/>
        </w:rPr>
      </w:pPr>
      <w:r w:rsidRPr="00E628CC">
        <w:rPr>
          <w:rFonts w:ascii="Times New Roman" w:eastAsiaTheme="minorHAnsi" w:hAnsi="Times New Roman" w:cs="Times New Roman"/>
          <w:sz w:val="26"/>
          <w:szCs w:val="26"/>
        </w:rPr>
        <w:lastRenderedPageBreak/>
        <w:t>- Người sử dụng trích dẫn cần tuyệt đối tôn trọng nguồn dẫn và cẩn trọng khi sử dụng thành quả trí tuệ của người khác. (</w:t>
      </w:r>
      <w:r w:rsidRPr="00E628CC">
        <w:rPr>
          <w:rFonts w:ascii="Times New Roman" w:eastAsia="Times New Roman" w:hAnsi="Times New Roman" w:cs="Times New Roman"/>
          <w:sz w:val="26"/>
          <w:szCs w:val="26"/>
        </w:rPr>
        <w:t>Quyền tác giả và quyền liên quan đến quyền tác giả)</w:t>
      </w:r>
    </w:p>
    <w:p w14:paraId="4675D719"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B3</w:t>
      </w:r>
      <w:r w:rsidRPr="00E628CC">
        <w:rPr>
          <w:rFonts w:ascii="Times New Roman" w:eastAsiaTheme="minorHAnsi" w:hAnsi="Times New Roman" w:cs="Times New Roman"/>
          <w:b/>
          <w:sz w:val="26"/>
          <w:szCs w:val="26"/>
        </w:rPr>
        <w:t>: Báo cáo thảo luận:</w:t>
      </w:r>
    </w:p>
    <w:p w14:paraId="31C9B2B9"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heme="minorHAnsi" w:hAnsi="Times New Roman" w:cs="Times New Roman"/>
          <w:b/>
          <w:color w:val="C00000"/>
          <w:sz w:val="26"/>
          <w:szCs w:val="26"/>
        </w:rPr>
        <w:t>B4</w:t>
      </w:r>
      <w:r w:rsidRPr="00E628CC">
        <w:rPr>
          <w:rFonts w:ascii="Times New Roman" w:eastAsiaTheme="minorHAnsi" w:hAnsi="Times New Roman" w:cs="Times New Roman"/>
          <w:b/>
          <w:sz w:val="26"/>
          <w:szCs w:val="26"/>
        </w:rPr>
        <w:t>: Kết luận, nhận định</w:t>
      </w:r>
    </w:p>
    <w:p w14:paraId="21DA387A" w14:textId="77777777" w:rsidR="005A4243" w:rsidRPr="00E628CC" w:rsidRDefault="005A4243" w:rsidP="005A4243">
      <w:pPr>
        <w:spacing w:after="0" w:line="240" w:lineRule="auto"/>
        <w:jc w:val="both"/>
        <w:rPr>
          <w:rFonts w:ascii="Times New Roman" w:eastAsiaTheme="minorHAnsi" w:hAnsi="Times New Roman" w:cs="Times New Roman"/>
          <w:b/>
          <w:sz w:val="26"/>
          <w:szCs w:val="26"/>
        </w:rPr>
      </w:pPr>
      <w:r w:rsidRPr="00E628CC">
        <w:rPr>
          <w:rFonts w:ascii="Times New Roman" w:eastAsia="Times New Roman" w:hAnsi="Times New Roman" w:cs="Times New Roman"/>
          <w:i/>
          <w:sz w:val="26"/>
          <w:szCs w:val="26"/>
        </w:rPr>
        <w:t xml:space="preserve"> Hãy xác định hình thức trích dẫn được sử dụng trong các văn bản sau:</w:t>
      </w:r>
    </w:p>
    <w:p w14:paraId="4BB56EEB" w14:textId="77777777" w:rsidR="005A4243" w:rsidRPr="00E628CC" w:rsidRDefault="005A4243" w:rsidP="005A4243">
      <w:pPr>
        <w:spacing w:after="0" w:line="240" w:lineRule="auto"/>
        <w:ind w:firstLine="720"/>
        <w:jc w:val="both"/>
        <w:rPr>
          <w:rFonts w:ascii="Times New Roman" w:hAnsi="Times New Roman" w:cs="Times New Roman"/>
          <w:sz w:val="26"/>
          <w:szCs w:val="26"/>
        </w:rPr>
      </w:pPr>
      <w:r w:rsidRPr="00E628CC">
        <w:rPr>
          <w:rFonts w:ascii="Times New Roman" w:hAnsi="Times New Roman" w:cs="Times New Roman"/>
          <w:sz w:val="26"/>
          <w:szCs w:val="26"/>
        </w:rPr>
        <w:t>Theo tác giả Hồ Tấn Tuấn, đáng chú ý hơn cả là bức phù điêu Chiến sĩ và khỉ. Tác phẩm này đã tái tạo lại một cảnh tượng kì vĩ trong sử thi Ra-ma-ya-na: cuộc giao đấu giữa Ha-nu-man và quỷ Ra-va-na (Ravana). Nhìn vào những tác phẩm điêu khắc này, có thể thấy các nghệ nhân người Chăm đã bị hấp dẫn bởi sự kì vĩ, hoành tráng của pho sử thi Ấn Độ</w:t>
      </w:r>
    </w:p>
    <w:p w14:paraId="0A6D1BF8" w14:textId="77777777" w:rsidR="005A4243" w:rsidRPr="00E628CC" w:rsidRDefault="005A4243" w:rsidP="005A4243">
      <w:pPr>
        <w:spacing w:after="0" w:line="240" w:lineRule="auto"/>
        <w:jc w:val="right"/>
        <w:rPr>
          <w:rFonts w:ascii="Times New Roman" w:hAnsi="Times New Roman" w:cs="Times New Roman"/>
          <w:sz w:val="26"/>
          <w:szCs w:val="26"/>
        </w:rPr>
      </w:pPr>
      <w:r w:rsidRPr="00E628CC">
        <w:rPr>
          <w:rFonts w:ascii="Times New Roman" w:hAnsi="Times New Roman" w:cs="Times New Roman"/>
          <w:i/>
          <w:sz w:val="26"/>
          <w:szCs w:val="26"/>
        </w:rPr>
        <w:t>(Ngữ văn 10, tập một, NXB Giáo dục Việt Nam, Hà Nội, 2022, tr. 115)</w:t>
      </w:r>
    </w:p>
    <w:p w14:paraId="16D6B078" w14:textId="77777777" w:rsidR="005A4243" w:rsidRPr="00E628CC" w:rsidRDefault="005A4243" w:rsidP="005A4243">
      <w:pPr>
        <w:pStyle w:val="ListParagraph"/>
        <w:numPr>
          <w:ilvl w:val="0"/>
          <w:numId w:val="1"/>
        </w:numPr>
        <w:spacing w:after="0" w:line="240" w:lineRule="auto"/>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Trích dẫn gián tiếp</w:t>
      </w:r>
    </w:p>
    <w:p w14:paraId="453CA7FC" w14:textId="77777777" w:rsidR="005A4243" w:rsidRPr="00E628CC" w:rsidRDefault="005A4243" w:rsidP="005A4243">
      <w:pPr>
        <w:spacing w:after="0" w:line="240" w:lineRule="auto"/>
        <w:ind w:firstLine="720"/>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Năm 1988, lần đầu tiên, sử thi này được dịch giả Phạm Thuỷ Ba dịch toàn văn sang tiếng Việt. Trong lời giới thiệu bản dịch tiếng Việt của sử thi này, nhà nghiên cứu Phan Ngọc đã cho rằng điều kì diệu nhất làm nên sự vĩ đại của Ra-ma-ya-na là sự khám phá tâm lí nhân vật. Ông khẳng định: “Có thể nói không quá đáng rằng chỉ đến lúc Sếch-xpia (Shakespeare) xuất hiện, Van-mi-kí mới có đối thủ”. </w:t>
      </w:r>
    </w:p>
    <w:p w14:paraId="430557D2" w14:textId="77777777" w:rsidR="005A4243" w:rsidRPr="00E628CC" w:rsidRDefault="005A4243" w:rsidP="005A4243">
      <w:pPr>
        <w:spacing w:after="0" w:line="240" w:lineRule="auto"/>
        <w:jc w:val="right"/>
        <w:rPr>
          <w:rFonts w:ascii="Times New Roman" w:hAnsi="Times New Roman" w:cs="Times New Roman"/>
          <w:i/>
          <w:sz w:val="26"/>
          <w:szCs w:val="26"/>
        </w:rPr>
      </w:pPr>
      <w:r w:rsidRPr="00E628CC">
        <w:rPr>
          <w:rFonts w:ascii="Times New Roman" w:hAnsi="Times New Roman" w:cs="Times New Roman"/>
          <w:i/>
          <w:sz w:val="26"/>
          <w:szCs w:val="26"/>
        </w:rPr>
        <w:t>(Ngữ văn 10, tập một, NXB Giáo dục Việt Nam, Hà Nội, 2022, tr. 115)</w:t>
      </w:r>
    </w:p>
    <w:p w14:paraId="3F06F4FF" w14:textId="77777777" w:rsidR="005A4243" w:rsidRPr="00E628CC" w:rsidRDefault="005A4243" w:rsidP="005A4243">
      <w:pPr>
        <w:pStyle w:val="ListParagraph"/>
        <w:numPr>
          <w:ilvl w:val="0"/>
          <w:numId w:val="1"/>
        </w:numPr>
        <w:spacing w:after="0" w:line="240" w:lineRule="auto"/>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Trích dẫn gián tiếp và trực tiếp</w:t>
      </w:r>
    </w:p>
    <w:p w14:paraId="08F1AF16" w14:textId="77777777" w:rsidR="005A4243" w:rsidRPr="00E628CC" w:rsidRDefault="005A4243" w:rsidP="005A4243">
      <w:pPr>
        <w:spacing w:after="0" w:line="240" w:lineRule="auto"/>
        <w:rPr>
          <w:rFonts w:ascii="Times New Roman" w:eastAsiaTheme="minorHAnsi" w:hAnsi="Times New Roman" w:cs="Times New Roman"/>
          <w:i/>
          <w:sz w:val="26"/>
          <w:szCs w:val="26"/>
        </w:rPr>
      </w:pPr>
    </w:p>
    <w:p w14:paraId="3AD6874E" w14:textId="77777777" w:rsidR="005A4243" w:rsidRPr="00E628CC" w:rsidRDefault="005A4243" w:rsidP="005A4243">
      <w:pPr>
        <w:tabs>
          <w:tab w:val="left" w:pos="977"/>
        </w:tabs>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i/>
          <w:sz w:val="26"/>
          <w:szCs w:val="26"/>
        </w:rPr>
        <w:t>Em hãy nêu dấu hiệu của phần tỉnh lược và tác dụng của việc tỉnh lược trong văn bản sau:</w:t>
      </w:r>
    </w:p>
    <w:p w14:paraId="53118A89" w14:textId="77777777" w:rsidR="005A4243" w:rsidRPr="00E628CC" w:rsidRDefault="005A4243" w:rsidP="005A4243">
      <w:pPr>
        <w:spacing w:after="0" w:line="240" w:lineRule="auto"/>
        <w:ind w:firstLine="720"/>
        <w:jc w:val="both"/>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Những vấn đề nghiên cứu về nghệ thuật chèo ngày nay thật nhiều vô kể. Giải quyết các vấn đề đó không phải là công việc của một người, cũng không phải là công việc làm trong một thời gian ngắn. [...] Trong khi chờ đợi những công trình lớn [...] chúng tôi cố gắng phát biểu những thu hoạch bước đầu trong việc học tập truyền thống, nhằm góp những nhát cuốc đầu vào việc khơi nguồn, chắc còn xa mới đáp ứng được yêu cầu của bạn đọc.</w:t>
      </w:r>
    </w:p>
    <w:p w14:paraId="62FC8362" w14:textId="77777777" w:rsidR="005A4243" w:rsidRPr="00E628CC" w:rsidRDefault="005A4243" w:rsidP="005A4243">
      <w:pPr>
        <w:spacing w:after="0" w:line="240" w:lineRule="auto"/>
        <w:jc w:val="right"/>
        <w:rPr>
          <w:rFonts w:ascii="Times New Roman" w:hAnsi="Times New Roman" w:cs="Times New Roman"/>
          <w:i/>
          <w:sz w:val="26"/>
          <w:szCs w:val="26"/>
        </w:rPr>
      </w:pPr>
      <w:r w:rsidRPr="00E628CC">
        <w:rPr>
          <w:rFonts w:ascii="Times New Roman" w:hAnsi="Times New Roman" w:cs="Times New Roman"/>
          <w:i/>
          <w:sz w:val="26"/>
          <w:szCs w:val="26"/>
        </w:rPr>
        <w:t>(Ngữ văn 10, tập một, NXB Giáo dục Việt Nam, Hà Nội, 2022, tr. 145)</w:t>
      </w:r>
    </w:p>
    <w:p w14:paraId="0C4929BC" w14:textId="77777777" w:rsidR="005A4243" w:rsidRPr="00E628CC" w:rsidRDefault="005A4243" w:rsidP="005A4243">
      <w:pPr>
        <w:pStyle w:val="ListParagraph"/>
        <w:numPr>
          <w:ilvl w:val="0"/>
          <w:numId w:val="1"/>
        </w:numPr>
        <w:spacing w:after="0" w:line="240" w:lineRule="auto"/>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Tỉnh lược  [...]</w:t>
      </w:r>
    </w:p>
    <w:p w14:paraId="6DD2D0AF" w14:textId="77777777" w:rsidR="005A4243" w:rsidRPr="00E628CC" w:rsidRDefault="005A4243" w:rsidP="005A4243">
      <w:pPr>
        <w:pStyle w:val="ListParagraph"/>
        <w:numPr>
          <w:ilvl w:val="0"/>
          <w:numId w:val="1"/>
        </w:numPr>
        <w:spacing w:after="0" w:line="240" w:lineRule="auto"/>
        <w:rPr>
          <w:rFonts w:ascii="Times New Roman" w:eastAsiaTheme="minorHAnsi" w:hAnsi="Times New Roman" w:cs="Times New Roman"/>
          <w:sz w:val="26"/>
          <w:szCs w:val="26"/>
        </w:rPr>
      </w:pPr>
      <w:r w:rsidRPr="00E628CC">
        <w:rPr>
          <w:rFonts w:ascii="Times New Roman" w:eastAsiaTheme="minorHAnsi" w:hAnsi="Times New Roman" w:cs="Times New Roman"/>
          <w:sz w:val="26"/>
          <w:szCs w:val="26"/>
        </w:rPr>
        <w:t xml:space="preserve">Tác dụng: </w:t>
      </w:r>
      <w:r w:rsidRPr="00E628CC">
        <w:rPr>
          <w:rFonts w:ascii="Times New Roman" w:eastAsia="Times New Roman" w:hAnsi="Times New Roman" w:cs="Times New Roman"/>
          <w:sz w:val="26"/>
          <w:szCs w:val="26"/>
        </w:rPr>
        <w:t>nhằm làm cho các thông tin cô đọng hơn</w:t>
      </w:r>
    </w:p>
    <w:p w14:paraId="4B9CBD0A" w14:textId="77777777" w:rsidR="005A4243" w:rsidRPr="00E628CC" w:rsidRDefault="005A4243" w:rsidP="005A4243">
      <w:pPr>
        <w:spacing w:after="0" w:line="240" w:lineRule="auto"/>
        <w:jc w:val="both"/>
        <w:rPr>
          <w:rFonts w:ascii="Times New Roman" w:eastAsiaTheme="minorHAnsi" w:hAnsi="Times New Roman" w:cs="Times New Roman"/>
          <w:i/>
          <w:sz w:val="26"/>
          <w:szCs w:val="26"/>
        </w:rPr>
      </w:pPr>
      <w:r w:rsidRPr="00E628CC">
        <w:rPr>
          <w:rFonts w:ascii="Times New Roman" w:eastAsiaTheme="minorHAnsi" w:hAnsi="Times New Roman" w:cs="Times New Roman"/>
          <w:i/>
          <w:sz w:val="26"/>
          <w:szCs w:val="26"/>
        </w:rPr>
        <w:t>Xác định nhanh các cước chú (tr. 109). Nêu tác dụng của các cước chú này.</w:t>
      </w:r>
    </w:p>
    <w:p w14:paraId="570CFF06" w14:textId="77777777" w:rsidR="005A4243" w:rsidRPr="00E628CC" w:rsidRDefault="005A4243" w:rsidP="005A4243">
      <w:pPr>
        <w:spacing w:after="0" w:line="240" w:lineRule="auto"/>
        <w:ind w:firstLine="720"/>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=&gt; Phần cước chú ở chân trang giúp giải nghĩa các từ ngữ, bổ sung, diễn giải chi tiết về các thông tin được nhắc tới trong văn bản, giúp người đọc có thêm tri thức nền để hiểu sâu về văn bản. Trong một văn bản sử thi, những thông tin trong phần cước chú càng đặc biệt quan trọng, giúp người đọc hiểu rõ ngữ cảnh văn hóa xung quanh văn bản.</w:t>
      </w:r>
    </w:p>
    <w:p w14:paraId="28A07394"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HOẠT ĐỘNG 4: VẬN DỤNG, LIÊN HỆ </w:t>
      </w:r>
    </w:p>
    <w:p w14:paraId="2E7ECBE9"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 xml:space="preserve">a.Mục tiêu hoạt động: </w:t>
      </w:r>
      <w:r w:rsidRPr="00E628CC">
        <w:rPr>
          <w:rFonts w:ascii="Times New Roman" w:eastAsia="Times New Roman" w:hAnsi="Times New Roman" w:cs="Times New Roman"/>
          <w:sz w:val="26"/>
          <w:szCs w:val="26"/>
        </w:rPr>
        <w:t xml:space="preserve">Vận dụng những kiến thức đã học để tham gia </w:t>
      </w:r>
      <w:r w:rsidRPr="00E628CC">
        <w:rPr>
          <w:rFonts w:ascii="Times New Roman" w:eastAsia="Times New Roman" w:hAnsi="Times New Roman" w:cs="Times New Roman"/>
          <w:color w:val="00B050"/>
          <w:sz w:val="26"/>
          <w:szCs w:val="26"/>
        </w:rPr>
        <w:t xml:space="preserve">phần thi thứ tư: </w:t>
      </w:r>
      <w:r w:rsidRPr="00E628CC">
        <w:rPr>
          <w:rFonts w:ascii="Times New Roman" w:eastAsiaTheme="minorHAnsi" w:hAnsi="Times New Roman" w:cs="Times New Roman"/>
          <w:b/>
          <w:i/>
          <w:color w:val="00B050"/>
          <w:sz w:val="26"/>
          <w:szCs w:val="26"/>
        </w:rPr>
        <w:t>Nhà nghiên cứu chính trực</w:t>
      </w:r>
    </w:p>
    <w:p w14:paraId="516166A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xml:space="preserve">Học sinh hiểu được quyền tác giả và những quy định về quyền tác giả. </w:t>
      </w:r>
    </w:p>
    <w:p w14:paraId="20AB4F8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 xml:space="preserve">b. Nội dung thực hiện: HS tìm hiểu </w:t>
      </w:r>
      <w:r w:rsidRPr="00E628CC">
        <w:rPr>
          <w:rFonts w:ascii="Times New Roman" w:eastAsia="Times New Roman" w:hAnsi="Times New Roman" w:cs="Times New Roman"/>
          <w:sz w:val="26"/>
          <w:szCs w:val="26"/>
        </w:rPr>
        <w:t>Điều 28 Luật Sở hữu trí tuệ năm 2005:</w:t>
      </w:r>
    </w:p>
    <w:p w14:paraId="6716155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b/>
          <w:sz w:val="26"/>
          <w:szCs w:val="26"/>
        </w:rPr>
        <w:t>c. Sản phẩm:</w:t>
      </w:r>
      <w:r w:rsidRPr="00E628CC">
        <w:rPr>
          <w:rFonts w:ascii="Times New Roman" w:eastAsia="Times New Roman" w:hAnsi="Times New Roman" w:cs="Times New Roman"/>
          <w:sz w:val="26"/>
          <w:szCs w:val="26"/>
        </w:rPr>
        <w:t xml:space="preserve"> Câu trả lời của các đội</w:t>
      </w:r>
    </w:p>
    <w:p w14:paraId="553D0EF5"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sz w:val="26"/>
          <w:szCs w:val="26"/>
        </w:rPr>
        <w:t>d. Tổ chức thực hiện:</w:t>
      </w:r>
    </w:p>
    <w:p w14:paraId="2273A5DF"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B1</w:t>
      </w:r>
      <w:r w:rsidRPr="00E628CC">
        <w:rPr>
          <w:rFonts w:ascii="Times New Roman" w:eastAsia="Times New Roman" w:hAnsi="Times New Roman" w:cs="Times New Roman"/>
          <w:b/>
          <w:sz w:val="26"/>
          <w:szCs w:val="26"/>
        </w:rPr>
        <w:t xml:space="preserve">: Giao nhiệm vụ học tập </w:t>
      </w:r>
    </w:p>
    <w:p w14:paraId="49AF1FD2"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xml:space="preserve">- Giáo viên giao nhiệm vụ: </w:t>
      </w:r>
      <w:r w:rsidRPr="00E628CC">
        <w:rPr>
          <w:rFonts w:ascii="Times New Roman" w:eastAsia="Times New Roman" w:hAnsi="Times New Roman" w:cs="Times New Roman"/>
          <w:b/>
          <w:sz w:val="26"/>
          <w:szCs w:val="26"/>
        </w:rPr>
        <w:t xml:space="preserve">Tìm hiểu </w:t>
      </w:r>
      <w:r w:rsidRPr="00E628CC">
        <w:rPr>
          <w:rFonts w:ascii="Times New Roman" w:eastAsia="Times New Roman" w:hAnsi="Times New Roman" w:cs="Times New Roman"/>
          <w:sz w:val="26"/>
          <w:szCs w:val="26"/>
        </w:rPr>
        <w:t>Điều 28 Luật Sở hữu trí tuệ năm 2005?</w:t>
      </w:r>
    </w:p>
    <w:p w14:paraId="5E64A3E3"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lastRenderedPageBreak/>
        <w:t>- HS thiết kế một infographic giới thiệu về sở hữu trí tuệ và quyền sở hữu trí tuệ.</w:t>
      </w:r>
    </w:p>
    <w:p w14:paraId="55F02B2F"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Học sinh thảo luận và thực hiện.</w:t>
      </w:r>
    </w:p>
    <w:p w14:paraId="79B57D3E"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B2</w:t>
      </w:r>
      <w:r w:rsidRPr="00E628CC">
        <w:rPr>
          <w:rFonts w:ascii="Times New Roman" w:eastAsia="Times New Roman" w:hAnsi="Times New Roman" w:cs="Times New Roman"/>
          <w:b/>
          <w:sz w:val="26"/>
          <w:szCs w:val="26"/>
        </w:rPr>
        <w:t>: Thực hiện nhiệm vụ</w:t>
      </w:r>
    </w:p>
    <w:p w14:paraId="4292A531"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Học sinh tìm hiểu</w:t>
      </w:r>
    </w:p>
    <w:p w14:paraId="0ED81169"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B3</w:t>
      </w:r>
      <w:r w:rsidRPr="00E628CC">
        <w:rPr>
          <w:rFonts w:ascii="Times New Roman" w:eastAsia="Times New Roman" w:hAnsi="Times New Roman" w:cs="Times New Roman"/>
          <w:b/>
          <w:sz w:val="26"/>
          <w:szCs w:val="26"/>
        </w:rPr>
        <w:t xml:space="preserve">: Báo cáo, thảo luận </w:t>
      </w:r>
    </w:p>
    <w:p w14:paraId="12209CFF"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xml:space="preserve">Học sinh trình bày phần bài làm của mình </w:t>
      </w:r>
    </w:p>
    <w:p w14:paraId="0833B0CA" w14:textId="77777777" w:rsidR="005A4243" w:rsidRPr="00E628CC" w:rsidRDefault="005A4243" w:rsidP="005A4243">
      <w:pPr>
        <w:spacing w:after="0" w:line="240" w:lineRule="auto"/>
        <w:jc w:val="both"/>
        <w:rPr>
          <w:rFonts w:ascii="Times New Roman" w:eastAsia="Times New Roman" w:hAnsi="Times New Roman" w:cs="Times New Roman"/>
          <w:b/>
          <w:sz w:val="26"/>
          <w:szCs w:val="26"/>
        </w:rPr>
      </w:pPr>
      <w:r w:rsidRPr="00E628CC">
        <w:rPr>
          <w:rFonts w:ascii="Times New Roman" w:eastAsia="Times New Roman" w:hAnsi="Times New Roman" w:cs="Times New Roman"/>
          <w:b/>
          <w:color w:val="C00000"/>
          <w:sz w:val="26"/>
          <w:szCs w:val="26"/>
        </w:rPr>
        <w:t>B4</w:t>
      </w:r>
      <w:r w:rsidRPr="00E628CC">
        <w:rPr>
          <w:rFonts w:ascii="Times New Roman" w:eastAsia="Times New Roman" w:hAnsi="Times New Roman" w:cs="Times New Roman"/>
          <w:b/>
          <w:sz w:val="26"/>
          <w:szCs w:val="26"/>
        </w:rPr>
        <w:t>: Kết luận, nhận định</w:t>
      </w:r>
    </w:p>
    <w:p w14:paraId="4211FA2B"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Fonts w:ascii="Times New Roman" w:eastAsia="Times New Roman" w:hAnsi="Times New Roman" w:cs="Times New Roman"/>
          <w:sz w:val="26"/>
          <w:szCs w:val="26"/>
        </w:rPr>
        <w:t>- Điều 28 Luật Sở hữu trí tuệ năm 2005:</w:t>
      </w:r>
    </w:p>
    <w:p w14:paraId="46B713B8" w14:textId="77777777" w:rsidR="005A4243" w:rsidRPr="00E628CC" w:rsidRDefault="005A4243" w:rsidP="005A4243">
      <w:pPr>
        <w:spacing w:after="0" w:line="240" w:lineRule="auto"/>
        <w:jc w:val="both"/>
        <w:rPr>
          <w:rFonts w:ascii="Times New Roman" w:eastAsia="Times New Roman" w:hAnsi="Times New Roman" w:cs="Times New Roman"/>
          <w:sz w:val="26"/>
          <w:szCs w:val="26"/>
        </w:rPr>
      </w:pPr>
      <w:r w:rsidRPr="00E628CC">
        <w:rPr>
          <w:rStyle w:val="Emphasis"/>
          <w:rFonts w:ascii="Times New Roman" w:hAnsi="Times New Roman" w:cs="Times New Roman"/>
          <w:b/>
          <w:bCs/>
          <w:sz w:val="26"/>
          <w:szCs w:val="26"/>
          <w:bdr w:val="none" w:sz="0" w:space="0" w:color="auto" w:frame="1"/>
        </w:rPr>
        <w:t>"Điều 28. Hành vi xâm phạm quyền tác giả</w:t>
      </w:r>
    </w:p>
    <w:p w14:paraId="787C5A59"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 Chiếm đoạt quyền tác giả đối với tác phẩm văn học, nghệ thuật, khoa học.</w:t>
      </w:r>
    </w:p>
    <w:p w14:paraId="55A306BC"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2. Mạo danh tác giả.</w:t>
      </w:r>
    </w:p>
    <w:p w14:paraId="6A46449E"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3. Công bố, phân phối tác phẩm mà không được phép của tác giả.</w:t>
      </w:r>
    </w:p>
    <w:p w14:paraId="24C357F0"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4. Công bố, phân phối tác phẩm có đồng tác giả mà không được phép của đồng tác giả đó.</w:t>
      </w:r>
    </w:p>
    <w:p w14:paraId="7511534C"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5. Sửa chữa, cắt xén hoặc xuyên tạc tác phẩm dưới bất kỳ hình thức nào gây phương hại đến danh dự và uy tín của tác giả.</w:t>
      </w:r>
    </w:p>
    <w:p w14:paraId="34B584E5"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6. Sao chép tác phẩm mà không được phép của tác giả, chủ sở hữu quyền tác giả, trừ trường hợp quy định tại điểm a và điểm đ khoản 1 Điều 25 của Luật này.</w:t>
      </w:r>
    </w:p>
    <w:p w14:paraId="32B80974"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14:paraId="594F6CD3"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14:paraId="570EB1A5"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9. Cho thuê tác phẩm mà không trả tiền nhuận bút, thù lao và quyền lợi vật chất khác cho tác giả hoặc chủ sở hữu quyền tác giả.</w:t>
      </w:r>
    </w:p>
    <w:p w14:paraId="69C1DC5C"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10. Nhân bản, sản xuất bản sao, phân phối, trưng bày hoặc truyền đạt tác phẩm đến công chúng qua mạng truyền thông và các phương tiện kỹ thuật số mà không được phép của chủ sở hữu quyền tác giả.</w:t>
      </w:r>
    </w:p>
    <w:p w14:paraId="4D2F91F5"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11. Xuất bản tác phẩm mà không được phép của chủ sở hữu quyền tác giả.</w:t>
      </w:r>
    </w:p>
    <w:p w14:paraId="34FF4A5B"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12. Cố ý huỷ bỏ hoặc làm vô hiệu các biện pháp kỹ thuật do chủ sở hữu quyền tác giả thực hiện để bảo vệ quyền tác giả đối với tác phẩm của mình.</w:t>
      </w:r>
    </w:p>
    <w:p w14:paraId="40D4638B"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13. Cố ý xoá, thay đổi thông tin quản lý quyền dưới hình thức điện tử có trong tác phẩm.</w:t>
      </w:r>
    </w:p>
    <w:p w14:paraId="2EFBA736"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14:paraId="074A82AF"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15. Làm và bán tác phẩm mà chữ ký của tác giả bị giả mạo.</w:t>
      </w:r>
    </w:p>
    <w:p w14:paraId="508432AA" w14:textId="77777777" w:rsidR="005A4243" w:rsidRPr="00E628CC" w:rsidRDefault="005A4243" w:rsidP="005A4243">
      <w:pPr>
        <w:pStyle w:val="NormalWeb"/>
        <w:spacing w:before="0" w:beforeAutospacing="0" w:after="0" w:afterAutospacing="0"/>
        <w:jc w:val="both"/>
        <w:textAlignment w:val="baseline"/>
        <w:rPr>
          <w:sz w:val="26"/>
          <w:szCs w:val="26"/>
        </w:rPr>
      </w:pPr>
      <w:r w:rsidRPr="00E628CC">
        <w:rPr>
          <w:rStyle w:val="Emphasis"/>
          <w:rFonts w:eastAsia="Calibri"/>
          <w:sz w:val="26"/>
          <w:szCs w:val="26"/>
          <w:bdr w:val="none" w:sz="0" w:space="0" w:color="auto" w:frame="1"/>
        </w:rPr>
        <w:t>16. Xuất khẩu, nhập khẩu, phân phối bản sao tác phẩm mà không được phép của chủ sở hữu quyền tác giả."</w:t>
      </w:r>
    </w:p>
    <w:p w14:paraId="7A987B59" w14:textId="77777777" w:rsidR="005A4243" w:rsidRPr="00E628CC" w:rsidRDefault="005A4243" w:rsidP="005A4243">
      <w:pPr>
        <w:spacing w:after="0" w:line="240" w:lineRule="auto"/>
        <w:jc w:val="both"/>
        <w:rPr>
          <w:rFonts w:ascii="Times New Roman" w:eastAsia="Times New Roman" w:hAnsi="Times New Roman" w:cs="Times New Roman"/>
          <w:color w:val="00B050"/>
          <w:sz w:val="26"/>
          <w:szCs w:val="26"/>
        </w:rPr>
      </w:pPr>
      <w:r w:rsidRPr="00E628CC">
        <w:rPr>
          <w:rFonts w:ascii="Times New Roman" w:eastAsia="Times New Roman" w:hAnsi="Times New Roman" w:cs="Times New Roman"/>
          <w:color w:val="00B050"/>
          <w:sz w:val="26"/>
          <w:szCs w:val="26"/>
        </w:rPr>
        <w:t>- HS thiết kế một infographic giới thiệu về sở hữu trí tuệ và quyền sở hữu trí tuệ.</w:t>
      </w:r>
    </w:p>
    <w:p w14:paraId="46C0EC22" w14:textId="77777777" w:rsidR="005A4243" w:rsidRPr="00E628CC" w:rsidRDefault="005A4243" w:rsidP="005A4243">
      <w:pPr>
        <w:spacing w:after="0" w:line="240" w:lineRule="auto"/>
        <w:jc w:val="both"/>
        <w:rPr>
          <w:rFonts w:ascii="Times New Roman" w:eastAsia="Times New Roman" w:hAnsi="Times New Roman" w:cs="Times New Roman"/>
          <w:b/>
          <w:color w:val="00B050"/>
          <w:sz w:val="26"/>
          <w:szCs w:val="26"/>
        </w:rPr>
      </w:pPr>
      <w:r w:rsidRPr="00E628CC">
        <w:rPr>
          <w:rFonts w:ascii="Times New Roman" w:hAnsi="Times New Roman" w:cs="Times New Roman"/>
          <w:noProof/>
          <w:sz w:val="26"/>
          <w:szCs w:val="26"/>
        </w:rPr>
        <w:lastRenderedPageBreak/>
        <w:drawing>
          <wp:inline distT="0" distB="0" distL="0" distR="0" wp14:anchorId="2B70D182" wp14:editId="22222AB1">
            <wp:extent cx="5943600" cy="3328122"/>
            <wp:effectExtent l="0" t="0" r="0" b="5715"/>
            <wp:docPr id="7" name="Picture 7" descr="Quyền Sở Hữu Trí Tuệ Là Gì? 4 Bước Bảo Hộ Tài Sản Trí Tu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yền Sở Hữu Trí Tuệ Là Gì? 4 Bước Bảo Hộ Tài Sản Trí Tu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28122"/>
                    </a:xfrm>
                    <a:prstGeom prst="rect">
                      <a:avLst/>
                    </a:prstGeom>
                    <a:noFill/>
                    <a:ln>
                      <a:noFill/>
                    </a:ln>
                  </pic:spPr>
                </pic:pic>
              </a:graphicData>
            </a:graphic>
          </wp:inline>
        </w:drawing>
      </w:r>
    </w:p>
    <w:p w14:paraId="722FB648" w14:textId="77777777" w:rsidR="005A4243" w:rsidRPr="00E628CC" w:rsidRDefault="005A4243" w:rsidP="005A4243">
      <w:pPr>
        <w:spacing w:after="0" w:line="240" w:lineRule="auto"/>
        <w:jc w:val="both"/>
        <w:rPr>
          <w:rFonts w:ascii="Times New Roman" w:eastAsia="Times New Roman" w:hAnsi="Times New Roman" w:cs="Times New Roman"/>
          <w:b/>
          <w:color w:val="00B050"/>
          <w:sz w:val="26"/>
          <w:szCs w:val="26"/>
        </w:rPr>
      </w:pPr>
      <w:r w:rsidRPr="00E628CC">
        <w:rPr>
          <w:rFonts w:ascii="Times New Roman" w:hAnsi="Times New Roman" w:cs="Times New Roman"/>
          <w:noProof/>
          <w:sz w:val="26"/>
          <w:szCs w:val="26"/>
        </w:rPr>
        <w:drawing>
          <wp:inline distT="0" distB="0" distL="0" distR="0" wp14:anchorId="13CC8033" wp14:editId="275EEB56">
            <wp:extent cx="2657475" cy="1724025"/>
            <wp:effectExtent l="0" t="0" r="9525" b="9525"/>
            <wp:docPr id="9" name="Picture 9" descr="Sở hữu trí tuệ là gì? Đối tượng nào được bảo hộ quyền sở hữu trí tu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ở hữu trí tuệ là gì? Đối tượng nào được bảo hộ quyền sở hữu trí tu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p>
    <w:p w14:paraId="3D1CD784" w14:textId="77777777" w:rsidR="00F076A1" w:rsidRPr="005A4243" w:rsidRDefault="00F076A1">
      <w:pPr>
        <w:rPr>
          <w:rFonts w:ascii="Times New Roman" w:hAnsi="Times New Roman" w:cs="Times New Roman"/>
          <w:sz w:val="24"/>
          <w:szCs w:val="24"/>
        </w:rPr>
      </w:pPr>
    </w:p>
    <w:sectPr w:rsidR="00F076A1" w:rsidRPr="005A4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66393"/>
    <w:multiLevelType w:val="hybridMultilevel"/>
    <w:tmpl w:val="329CFD18"/>
    <w:lvl w:ilvl="0" w:tplc="3B34C60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44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43"/>
    <w:rsid w:val="005A4243"/>
    <w:rsid w:val="00F0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A86"/>
  <w15:chartTrackingRefBased/>
  <w15:docId w15:val="{480DD63D-2FA0-4B2A-8D55-5CDBB86B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4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4243"/>
    <w:pPr>
      <w:ind w:left="720"/>
      <w:contextualSpacing/>
    </w:pPr>
  </w:style>
  <w:style w:type="paragraph" w:styleId="NormalWeb">
    <w:name w:val="Normal (Web)"/>
    <w:basedOn w:val="Normal"/>
    <w:link w:val="NormalWebChar"/>
    <w:uiPriority w:val="99"/>
    <w:unhideWhenUsed/>
    <w:qFormat/>
    <w:rsid w:val="005A42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4243"/>
    <w:rPr>
      <w:i/>
      <w:iCs/>
    </w:rPr>
  </w:style>
  <w:style w:type="character" w:customStyle="1" w:styleId="NormalWebChar">
    <w:name w:val="Normal (Web) Char"/>
    <w:link w:val="NormalWeb"/>
    <w:uiPriority w:val="99"/>
    <w:locked/>
    <w:rsid w:val="005A42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Lan Hương</dc:creator>
  <cp:keywords/>
  <dc:description/>
  <cp:lastModifiedBy>Phạm Lan Hương</cp:lastModifiedBy>
  <cp:revision>1</cp:revision>
  <dcterms:created xsi:type="dcterms:W3CDTF">2023-10-24T14:31:00Z</dcterms:created>
  <dcterms:modified xsi:type="dcterms:W3CDTF">2023-10-24T14:38:00Z</dcterms:modified>
</cp:coreProperties>
</file>