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1CD" w:rsidRDefault="00D531CD" w:rsidP="00D531CD">
      <w:pPr>
        <w:shd w:val="clear" w:color="auto" w:fill="FFFFFF"/>
        <w:spacing w:after="0" w:line="240" w:lineRule="auto"/>
        <w:ind w:firstLine="720"/>
        <w:jc w:val="center"/>
        <w:textAlignment w:val="baseline"/>
        <w:rPr>
          <w:b/>
          <w:bCs/>
          <w:color w:val="000000"/>
          <w:szCs w:val="28"/>
        </w:rPr>
      </w:pPr>
      <w:r>
        <w:rPr>
          <w:b/>
          <w:bCs/>
          <w:color w:val="000000"/>
          <w:szCs w:val="28"/>
        </w:rPr>
        <w:t>KẾ HOẠCH HOẠT ĐỘNG HỌC</w:t>
      </w:r>
    </w:p>
    <w:p w:rsidR="00D531CD" w:rsidRDefault="00D531CD" w:rsidP="00D531CD">
      <w:pPr>
        <w:shd w:val="clear" w:color="auto" w:fill="FFFFFF"/>
        <w:spacing w:after="0" w:line="240" w:lineRule="auto"/>
        <w:ind w:firstLine="720"/>
        <w:jc w:val="center"/>
        <w:textAlignment w:val="baseline"/>
        <w:rPr>
          <w:b/>
          <w:bCs/>
          <w:color w:val="000000"/>
          <w:szCs w:val="28"/>
        </w:rPr>
      </w:pPr>
      <w:r>
        <w:rPr>
          <w:b/>
          <w:bCs/>
          <w:color w:val="000000"/>
          <w:szCs w:val="28"/>
        </w:rPr>
        <w:t>LĨNH VỰC PHÁT TRIỂN THẨM MỸ</w:t>
      </w:r>
    </w:p>
    <w:p w:rsidR="00D531CD" w:rsidRDefault="00D531CD" w:rsidP="00D531CD">
      <w:pPr>
        <w:shd w:val="clear" w:color="auto" w:fill="FFFFFF"/>
        <w:spacing w:after="0" w:line="240" w:lineRule="auto"/>
        <w:ind w:left="2880"/>
        <w:jc w:val="both"/>
        <w:textAlignment w:val="baseline"/>
        <w:rPr>
          <w:b/>
          <w:bCs/>
          <w:color w:val="000000"/>
          <w:szCs w:val="28"/>
        </w:rPr>
      </w:pPr>
      <w:r>
        <w:rPr>
          <w:b/>
          <w:color w:val="000000"/>
          <w:szCs w:val="28"/>
        </w:rPr>
        <w:t>Chủ đề: Bản thân</w:t>
      </w:r>
    </w:p>
    <w:p w:rsidR="00D531CD" w:rsidRDefault="00D531CD" w:rsidP="00D531CD">
      <w:pPr>
        <w:shd w:val="clear" w:color="auto" w:fill="FFFFFF"/>
        <w:spacing w:after="0" w:line="240" w:lineRule="auto"/>
        <w:jc w:val="center"/>
        <w:textAlignment w:val="baseline"/>
        <w:rPr>
          <w:b/>
          <w:i/>
          <w:color w:val="000000"/>
          <w:spacing w:val="-6"/>
          <w:szCs w:val="28"/>
        </w:rPr>
      </w:pPr>
      <w:r>
        <w:rPr>
          <w:b/>
          <w:color w:val="000000"/>
          <w:spacing w:val="-6"/>
          <w:szCs w:val="28"/>
        </w:rPr>
        <w:t>Đề tài: NDTT: Làm quen “</w:t>
      </w:r>
      <w:r>
        <w:rPr>
          <w:b/>
          <w:i/>
          <w:color w:val="000000"/>
          <w:spacing w:val="-6"/>
          <w:szCs w:val="28"/>
        </w:rPr>
        <w:t>Bộ gõ cơ thể</w:t>
      </w:r>
      <w:r>
        <w:rPr>
          <w:b/>
          <w:color w:val="000000"/>
          <w:spacing w:val="-6"/>
          <w:szCs w:val="28"/>
        </w:rPr>
        <w:t xml:space="preserve">” qua bài hát </w:t>
      </w:r>
      <w:bookmarkStart w:id="0" w:name="_Hlk127525347"/>
      <w:r>
        <w:rPr>
          <w:b/>
          <w:color w:val="000000"/>
          <w:spacing w:val="-6"/>
          <w:szCs w:val="28"/>
        </w:rPr>
        <w:t>“</w:t>
      </w:r>
      <w:bookmarkEnd w:id="0"/>
      <w:r>
        <w:rPr>
          <w:b/>
          <w:i/>
          <w:color w:val="000000"/>
          <w:spacing w:val="-6"/>
          <w:szCs w:val="28"/>
        </w:rPr>
        <w:t>Mời bạn ăn”</w:t>
      </w:r>
    </w:p>
    <w:p w:rsidR="00D531CD" w:rsidRDefault="00D531CD" w:rsidP="00D531CD">
      <w:pPr>
        <w:shd w:val="clear" w:color="auto" w:fill="FFFFFF"/>
        <w:spacing w:after="0" w:line="240" w:lineRule="auto"/>
        <w:ind w:left="2880"/>
        <w:jc w:val="both"/>
        <w:textAlignment w:val="baseline"/>
        <w:rPr>
          <w:b/>
          <w:color w:val="000000"/>
          <w:spacing w:val="-6"/>
          <w:szCs w:val="28"/>
        </w:rPr>
      </w:pPr>
      <w:r>
        <w:rPr>
          <w:b/>
          <w:i/>
          <w:color w:val="000000"/>
          <w:spacing w:val="-6"/>
          <w:szCs w:val="28"/>
        </w:rPr>
        <w:t>-</w:t>
      </w:r>
      <w:r>
        <w:rPr>
          <w:b/>
          <w:color w:val="000000"/>
          <w:spacing w:val="-6"/>
          <w:szCs w:val="28"/>
        </w:rPr>
        <w:t xml:space="preserve"> Sáng tác: Trần Ngọc</w:t>
      </w:r>
    </w:p>
    <w:p w:rsidR="00D531CD" w:rsidRDefault="00D531CD" w:rsidP="00D531CD">
      <w:pPr>
        <w:shd w:val="clear" w:color="auto" w:fill="FFFFFF"/>
        <w:spacing w:after="0" w:line="240" w:lineRule="auto"/>
        <w:jc w:val="center"/>
        <w:textAlignment w:val="baseline"/>
        <w:rPr>
          <w:b/>
          <w:color w:val="000000"/>
          <w:szCs w:val="28"/>
        </w:rPr>
      </w:pPr>
      <w:r>
        <w:rPr>
          <w:b/>
          <w:color w:val="000000"/>
          <w:szCs w:val="28"/>
        </w:rPr>
        <w:t xml:space="preserve">  NDKH: Nghe hát “</w:t>
      </w:r>
      <w:r>
        <w:rPr>
          <w:b/>
          <w:i/>
          <w:color w:val="000000"/>
          <w:szCs w:val="28"/>
        </w:rPr>
        <w:t>Chiếc bụng đói</w:t>
      </w:r>
      <w:r>
        <w:rPr>
          <w:b/>
          <w:color w:val="000000"/>
          <w:szCs w:val="28"/>
        </w:rPr>
        <w:t>”</w:t>
      </w:r>
      <w:r>
        <w:rPr>
          <w:color w:val="000000"/>
          <w:szCs w:val="28"/>
        </w:rPr>
        <w:t xml:space="preserve">- </w:t>
      </w:r>
      <w:r>
        <w:rPr>
          <w:b/>
          <w:color w:val="000000"/>
          <w:szCs w:val="28"/>
        </w:rPr>
        <w:t>Sáng tác: Thủy Tiên</w:t>
      </w:r>
    </w:p>
    <w:p w:rsidR="00D531CD" w:rsidRDefault="00D531CD" w:rsidP="00D531CD">
      <w:pPr>
        <w:shd w:val="clear" w:color="auto" w:fill="FFFFFF"/>
        <w:spacing w:after="0" w:line="240" w:lineRule="auto"/>
        <w:ind w:left="2880"/>
        <w:textAlignment w:val="baseline"/>
        <w:rPr>
          <w:b/>
          <w:color w:val="000000"/>
          <w:szCs w:val="28"/>
        </w:rPr>
      </w:pPr>
      <w:r>
        <w:rPr>
          <w:b/>
          <w:color w:val="000000"/>
          <w:szCs w:val="28"/>
        </w:rPr>
        <w:t>TCÂN: Tiết tấu vui nhộn</w:t>
      </w:r>
    </w:p>
    <w:p w:rsidR="00D531CD" w:rsidRDefault="00D531CD" w:rsidP="00D531CD">
      <w:pPr>
        <w:shd w:val="clear" w:color="auto" w:fill="FFFFFF"/>
        <w:spacing w:after="0" w:line="240" w:lineRule="auto"/>
        <w:ind w:left="2880"/>
        <w:jc w:val="both"/>
        <w:textAlignment w:val="baseline"/>
        <w:rPr>
          <w:b/>
          <w:color w:val="000000"/>
          <w:szCs w:val="28"/>
        </w:rPr>
      </w:pPr>
      <w:r>
        <w:rPr>
          <w:b/>
          <w:color w:val="000000"/>
          <w:szCs w:val="28"/>
        </w:rPr>
        <w:t>Đối tượng: Trẻ 5- 6 tuổi</w:t>
      </w:r>
    </w:p>
    <w:p w:rsidR="00D531CD" w:rsidRDefault="00D531CD" w:rsidP="00D531CD">
      <w:pPr>
        <w:shd w:val="clear" w:color="auto" w:fill="FFFFFF"/>
        <w:spacing w:after="0" w:line="240" w:lineRule="auto"/>
        <w:ind w:left="2880"/>
        <w:jc w:val="both"/>
        <w:textAlignment w:val="baseline"/>
        <w:rPr>
          <w:b/>
          <w:color w:val="000000"/>
          <w:szCs w:val="28"/>
        </w:rPr>
      </w:pPr>
      <w:r>
        <w:rPr>
          <w:b/>
          <w:color w:val="000000"/>
          <w:szCs w:val="28"/>
        </w:rPr>
        <w:t>Thời gian: 30- 35 phút</w:t>
      </w:r>
    </w:p>
    <w:p w:rsidR="00D531CD" w:rsidRDefault="00D531CD" w:rsidP="00D531CD">
      <w:pPr>
        <w:shd w:val="clear" w:color="auto" w:fill="FFFFFF"/>
        <w:spacing w:after="0" w:line="240" w:lineRule="auto"/>
        <w:ind w:left="2880"/>
        <w:jc w:val="both"/>
        <w:textAlignment w:val="baseline"/>
        <w:rPr>
          <w:b/>
          <w:color w:val="000000"/>
          <w:szCs w:val="28"/>
        </w:rPr>
      </w:pPr>
      <w:r>
        <w:rPr>
          <w:b/>
          <w:color w:val="000000"/>
          <w:szCs w:val="28"/>
        </w:rPr>
        <w:t>Ngày soạn: 11/03/2023</w:t>
      </w:r>
    </w:p>
    <w:p w:rsidR="00D531CD" w:rsidRDefault="00D531CD" w:rsidP="00D531CD">
      <w:pPr>
        <w:shd w:val="clear" w:color="auto" w:fill="FFFFFF"/>
        <w:spacing w:after="0" w:line="240" w:lineRule="auto"/>
        <w:ind w:left="2880"/>
        <w:jc w:val="both"/>
        <w:textAlignment w:val="baseline"/>
        <w:rPr>
          <w:b/>
          <w:color w:val="000000"/>
          <w:szCs w:val="28"/>
        </w:rPr>
      </w:pPr>
      <w:r>
        <w:rPr>
          <w:b/>
          <w:color w:val="000000"/>
          <w:szCs w:val="28"/>
        </w:rPr>
        <w:t>Ngày dạy: 15/03/2023</w:t>
      </w:r>
    </w:p>
    <w:p w:rsidR="00D531CD" w:rsidRDefault="00D531CD" w:rsidP="00D531CD">
      <w:pPr>
        <w:shd w:val="clear" w:color="auto" w:fill="FFFFFF"/>
        <w:spacing w:after="0" w:line="240" w:lineRule="auto"/>
        <w:ind w:left="2880"/>
        <w:jc w:val="both"/>
        <w:textAlignment w:val="baseline"/>
        <w:rPr>
          <w:b/>
          <w:color w:val="000000"/>
          <w:szCs w:val="28"/>
        </w:rPr>
      </w:pPr>
      <w:r>
        <w:rPr>
          <w:b/>
          <w:color w:val="000000"/>
          <w:szCs w:val="28"/>
        </w:rPr>
        <w:t>Người thực hiện: Trương Thị Phương Thảo</w:t>
      </w:r>
    </w:p>
    <w:p w:rsidR="00D531CD" w:rsidRDefault="00D531CD" w:rsidP="00D531CD">
      <w:pPr>
        <w:shd w:val="clear" w:color="auto" w:fill="FFFFFF"/>
        <w:spacing w:after="0" w:line="240" w:lineRule="auto"/>
        <w:ind w:left="2880"/>
        <w:jc w:val="both"/>
        <w:textAlignment w:val="baseline"/>
        <w:rPr>
          <w:b/>
          <w:color w:val="000000"/>
          <w:szCs w:val="28"/>
        </w:rPr>
      </w:pPr>
      <w:r>
        <w:rPr>
          <w:b/>
          <w:color w:val="000000"/>
          <w:szCs w:val="28"/>
        </w:rPr>
        <w:t>Đơn vị: Trường Mầm non An Hưng</w:t>
      </w:r>
    </w:p>
    <w:p w:rsidR="00D531CD" w:rsidRDefault="00D531CD" w:rsidP="00D531CD">
      <w:pPr>
        <w:shd w:val="clear" w:color="auto" w:fill="FFFFFF"/>
        <w:spacing w:after="0" w:line="240" w:lineRule="auto"/>
        <w:jc w:val="both"/>
        <w:textAlignment w:val="baseline"/>
        <w:rPr>
          <w:color w:val="000000"/>
          <w:szCs w:val="28"/>
        </w:rPr>
      </w:pPr>
    </w:p>
    <w:p w:rsidR="00D531CD" w:rsidRDefault="00D531CD" w:rsidP="00D531CD">
      <w:pPr>
        <w:shd w:val="clear" w:color="auto" w:fill="FFFFFF"/>
        <w:spacing w:after="0" w:line="240" w:lineRule="auto"/>
        <w:jc w:val="both"/>
        <w:textAlignment w:val="baseline"/>
        <w:rPr>
          <w:b/>
          <w:bCs/>
          <w:color w:val="000000"/>
          <w:szCs w:val="28"/>
        </w:rPr>
      </w:pPr>
      <w:r>
        <w:rPr>
          <w:b/>
          <w:bCs/>
          <w:color w:val="000000"/>
          <w:szCs w:val="28"/>
        </w:rPr>
        <w:t>I. Mục đích- Yêu cầu:</w:t>
      </w:r>
    </w:p>
    <w:p w:rsidR="00D531CD" w:rsidRDefault="00D531CD" w:rsidP="00D531CD">
      <w:pPr>
        <w:shd w:val="clear" w:color="auto" w:fill="FFFFFF"/>
        <w:spacing w:after="0" w:line="240" w:lineRule="auto"/>
        <w:jc w:val="both"/>
        <w:textAlignment w:val="baseline"/>
        <w:rPr>
          <w:b/>
          <w:bCs/>
          <w:color w:val="000000"/>
          <w:szCs w:val="28"/>
        </w:rPr>
      </w:pPr>
      <w:r>
        <w:rPr>
          <w:b/>
          <w:bCs/>
          <w:color w:val="000000"/>
          <w:szCs w:val="28"/>
        </w:rPr>
        <w:t>1. Kiến thức:</w:t>
      </w:r>
    </w:p>
    <w:p w:rsidR="00D531CD" w:rsidRDefault="00D531CD" w:rsidP="00D531CD">
      <w:pPr>
        <w:shd w:val="clear" w:color="auto" w:fill="FFFFFF"/>
        <w:spacing w:after="0" w:line="240" w:lineRule="auto"/>
        <w:jc w:val="both"/>
        <w:textAlignment w:val="baseline"/>
        <w:rPr>
          <w:i/>
          <w:color w:val="000000"/>
          <w:szCs w:val="28"/>
        </w:rPr>
      </w:pPr>
      <w:r>
        <w:rPr>
          <w:color w:val="000000"/>
          <w:szCs w:val="28"/>
        </w:rPr>
        <w:t xml:space="preserve">   - Trẻ biết kết hợp các động tác vận động bộ gõ cơ thể </w:t>
      </w:r>
      <w:proofErr w:type="gramStart"/>
      <w:r>
        <w:rPr>
          <w:color w:val="000000"/>
          <w:szCs w:val="28"/>
        </w:rPr>
        <w:t>theo</w:t>
      </w:r>
      <w:proofErr w:type="gramEnd"/>
      <w:r>
        <w:rPr>
          <w:color w:val="000000"/>
          <w:szCs w:val="28"/>
        </w:rPr>
        <w:t xml:space="preserve"> giai điệu bài hát </w:t>
      </w:r>
      <w:r>
        <w:rPr>
          <w:i/>
          <w:color w:val="000000"/>
          <w:szCs w:val="28"/>
        </w:rPr>
        <w:t>“Mời bạn ăn”.</w:t>
      </w:r>
    </w:p>
    <w:p w:rsidR="00D531CD" w:rsidRDefault="00D531CD" w:rsidP="00D531CD">
      <w:pPr>
        <w:shd w:val="clear" w:color="auto" w:fill="FFFFFF"/>
        <w:spacing w:after="0" w:line="240" w:lineRule="auto"/>
        <w:textAlignment w:val="baseline"/>
        <w:rPr>
          <w:color w:val="000000"/>
          <w:szCs w:val="28"/>
        </w:rPr>
      </w:pPr>
      <w:r>
        <w:rPr>
          <w:i/>
          <w:color w:val="000000"/>
          <w:szCs w:val="28"/>
        </w:rPr>
        <w:t xml:space="preserve">   - </w:t>
      </w:r>
      <w:r>
        <w:rPr>
          <w:color w:val="000000"/>
          <w:szCs w:val="28"/>
        </w:rPr>
        <w:t>Trẻ biết phối hợp</w:t>
      </w:r>
      <w:r>
        <w:rPr>
          <w:i/>
          <w:color w:val="000000"/>
          <w:szCs w:val="28"/>
        </w:rPr>
        <w:t xml:space="preserve"> “Bộ gõ cơ thể” </w:t>
      </w:r>
      <w:r>
        <w:rPr>
          <w:color w:val="000000"/>
          <w:szCs w:val="28"/>
        </w:rPr>
        <w:t>với một số dụng cụ âm nhạc:</w:t>
      </w:r>
      <w:r>
        <w:rPr>
          <w:i/>
          <w:color w:val="000000"/>
          <w:szCs w:val="28"/>
        </w:rPr>
        <w:t xml:space="preserve"> </w:t>
      </w:r>
      <w:r>
        <w:rPr>
          <w:color w:val="000000"/>
          <w:szCs w:val="28"/>
        </w:rPr>
        <w:t>Trống, phách, xắc xô.</w:t>
      </w:r>
    </w:p>
    <w:p w:rsidR="00D531CD" w:rsidRDefault="00D531CD" w:rsidP="00D531CD">
      <w:pPr>
        <w:shd w:val="clear" w:color="auto" w:fill="FFFFFF"/>
        <w:spacing w:after="0" w:line="240" w:lineRule="auto"/>
        <w:textAlignment w:val="baseline"/>
        <w:rPr>
          <w:color w:val="000000"/>
          <w:szCs w:val="28"/>
        </w:rPr>
      </w:pPr>
      <w:r>
        <w:rPr>
          <w:color w:val="000000"/>
          <w:szCs w:val="28"/>
        </w:rPr>
        <w:t xml:space="preserve">   - Trẻ hiểu nội dung bài hát “</w:t>
      </w:r>
      <w:r>
        <w:rPr>
          <w:i/>
          <w:color w:val="000000"/>
          <w:szCs w:val="28"/>
        </w:rPr>
        <w:t>Chiếc bụng đói”</w:t>
      </w:r>
      <w:r>
        <w:rPr>
          <w:color w:val="000000"/>
          <w:szCs w:val="28"/>
        </w:rPr>
        <w:t xml:space="preserve">, trẻ hiểu được để cơ thể khỏe mạnh thì phải </w:t>
      </w:r>
      <w:proofErr w:type="gramStart"/>
      <w:r>
        <w:rPr>
          <w:color w:val="000000"/>
          <w:szCs w:val="28"/>
        </w:rPr>
        <w:t>ăn</w:t>
      </w:r>
      <w:proofErr w:type="gramEnd"/>
      <w:r>
        <w:rPr>
          <w:color w:val="000000"/>
          <w:szCs w:val="28"/>
        </w:rPr>
        <w:t xml:space="preserve"> uống đầy đủ chất và tập thể dục.</w:t>
      </w:r>
    </w:p>
    <w:p w:rsidR="00D531CD" w:rsidRDefault="00D531CD" w:rsidP="00D531CD">
      <w:pPr>
        <w:shd w:val="clear" w:color="auto" w:fill="FFFFFF"/>
        <w:spacing w:after="0" w:line="240" w:lineRule="auto"/>
        <w:textAlignment w:val="baseline"/>
        <w:rPr>
          <w:color w:val="000000"/>
          <w:szCs w:val="28"/>
        </w:rPr>
      </w:pPr>
      <w:r>
        <w:rPr>
          <w:color w:val="000000"/>
          <w:szCs w:val="28"/>
        </w:rPr>
        <w:t xml:space="preserve">   - Trẻ biết cách chơi trò chơi: Tiết tấu vui nhộn.</w:t>
      </w:r>
    </w:p>
    <w:p w:rsidR="00D531CD" w:rsidRDefault="00D531CD" w:rsidP="00D531CD">
      <w:pPr>
        <w:shd w:val="clear" w:color="auto" w:fill="FFFFFF"/>
        <w:spacing w:after="0" w:line="240" w:lineRule="auto"/>
        <w:jc w:val="both"/>
        <w:textAlignment w:val="baseline"/>
        <w:rPr>
          <w:color w:val="000000"/>
          <w:szCs w:val="28"/>
        </w:rPr>
      </w:pPr>
      <w:r>
        <w:rPr>
          <w:b/>
          <w:bCs/>
          <w:color w:val="000000"/>
          <w:szCs w:val="28"/>
        </w:rPr>
        <w:t>2. Kỹ năng:</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Trẻ có kỹ năng phối hợp các bộ phận trên cơ thể để tạo ra âm thanh </w:t>
      </w:r>
      <w:proofErr w:type="gramStart"/>
      <w:r>
        <w:rPr>
          <w:color w:val="000000"/>
          <w:szCs w:val="28"/>
        </w:rPr>
        <w:t>theo</w:t>
      </w:r>
      <w:proofErr w:type="gramEnd"/>
      <w:r>
        <w:rPr>
          <w:color w:val="000000"/>
          <w:szCs w:val="28"/>
        </w:rPr>
        <w:t xml:space="preserve"> nhạc và lời bài hát </w:t>
      </w:r>
      <w:r>
        <w:rPr>
          <w:i/>
          <w:color w:val="000000"/>
          <w:szCs w:val="28"/>
        </w:rPr>
        <w:t>“Mời bạn ăn”.</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Trẻ chú ý nghe cô hát và cảm nhận giai điệu vui tươi của bài hát </w:t>
      </w:r>
      <w:r>
        <w:rPr>
          <w:i/>
          <w:color w:val="000000"/>
          <w:szCs w:val="28"/>
        </w:rPr>
        <w:t>“Chiếc bụng đói”</w:t>
      </w:r>
      <w:r>
        <w:rPr>
          <w:color w:val="000000"/>
          <w:szCs w:val="28"/>
        </w:rPr>
        <w:t>.</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Rèn cho trẻ kỹ năng chơi trò chơi âm nhạc “</w:t>
      </w:r>
      <w:r>
        <w:rPr>
          <w:i/>
          <w:color w:val="000000"/>
          <w:szCs w:val="28"/>
        </w:rPr>
        <w:t>Tiết tấu vui nhộn”.</w:t>
      </w:r>
    </w:p>
    <w:p w:rsidR="00D531CD" w:rsidRDefault="00D531CD" w:rsidP="00D531CD">
      <w:pPr>
        <w:shd w:val="clear" w:color="auto" w:fill="FFFFFF"/>
        <w:spacing w:after="0" w:line="240" w:lineRule="auto"/>
        <w:jc w:val="both"/>
        <w:textAlignment w:val="baseline"/>
        <w:rPr>
          <w:color w:val="000000"/>
          <w:szCs w:val="28"/>
        </w:rPr>
      </w:pPr>
      <w:r>
        <w:rPr>
          <w:b/>
          <w:bCs/>
          <w:color w:val="000000"/>
          <w:szCs w:val="28"/>
        </w:rPr>
        <w:t xml:space="preserve">3. Thái độ: </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Trẻ thích được vận động bộ gõ cơ thể </w:t>
      </w:r>
      <w:proofErr w:type="gramStart"/>
      <w:r>
        <w:rPr>
          <w:color w:val="000000"/>
          <w:szCs w:val="28"/>
        </w:rPr>
        <w:t>theo</w:t>
      </w:r>
      <w:proofErr w:type="gramEnd"/>
      <w:r>
        <w:rPr>
          <w:color w:val="000000"/>
          <w:szCs w:val="28"/>
        </w:rPr>
        <w:t xml:space="preserve"> nhạc và lời bài hát cùng cô.</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Trẻ mạnh dạn, hồn nhiên, hứng thú tham gia các hoạt động. </w:t>
      </w:r>
    </w:p>
    <w:p w:rsidR="00D531CD" w:rsidRDefault="00D531CD" w:rsidP="00D531CD">
      <w:pPr>
        <w:shd w:val="clear" w:color="auto" w:fill="FFFFFF"/>
        <w:spacing w:after="0" w:line="240" w:lineRule="auto"/>
        <w:jc w:val="both"/>
        <w:textAlignment w:val="baseline"/>
        <w:rPr>
          <w:b/>
          <w:bCs/>
          <w:color w:val="000000"/>
          <w:szCs w:val="28"/>
        </w:rPr>
      </w:pPr>
      <w:r>
        <w:rPr>
          <w:b/>
          <w:bCs/>
          <w:color w:val="000000"/>
          <w:szCs w:val="28"/>
        </w:rPr>
        <w:t xml:space="preserve">II. Chuẩn bị </w:t>
      </w:r>
    </w:p>
    <w:p w:rsidR="00D531CD" w:rsidRDefault="00D531CD" w:rsidP="00D531CD">
      <w:pPr>
        <w:shd w:val="clear" w:color="auto" w:fill="FFFFFF"/>
        <w:spacing w:after="0" w:line="240" w:lineRule="auto"/>
        <w:jc w:val="both"/>
        <w:textAlignment w:val="baseline"/>
        <w:rPr>
          <w:b/>
          <w:bCs/>
          <w:color w:val="000000"/>
          <w:szCs w:val="28"/>
        </w:rPr>
      </w:pPr>
      <w:r>
        <w:rPr>
          <w:b/>
          <w:bCs/>
          <w:color w:val="000000"/>
          <w:szCs w:val="28"/>
        </w:rPr>
        <w:t>1. Đồ dùng của cô:</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Máy tính, loa, máy chiếu.</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Nhạc bài hát: Mời bạn ăn, Chiếc bụng đói, nhạc chơi trò chơi tiết tấu vui nhộn.</w:t>
      </w:r>
    </w:p>
    <w:p w:rsidR="00D531CD" w:rsidRDefault="00D531CD" w:rsidP="00D531CD">
      <w:pPr>
        <w:shd w:val="clear" w:color="auto" w:fill="FFFFFF"/>
        <w:spacing w:after="0" w:line="240" w:lineRule="auto"/>
        <w:jc w:val="both"/>
        <w:textAlignment w:val="baseline"/>
        <w:rPr>
          <w:color w:val="000000"/>
          <w:szCs w:val="28"/>
        </w:rPr>
      </w:pPr>
      <w:r>
        <w:rPr>
          <w:b/>
          <w:bCs/>
          <w:color w:val="000000"/>
          <w:szCs w:val="28"/>
        </w:rPr>
        <w:t>2. Đồ dùng của trẻ</w:t>
      </w:r>
      <w:r>
        <w:rPr>
          <w:color w:val="000000"/>
          <w:szCs w:val="28"/>
        </w:rPr>
        <w:t xml:space="preserve">: </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Trống, phách, xắc xô...</w:t>
      </w:r>
    </w:p>
    <w:p w:rsidR="00D531CD" w:rsidRDefault="00D531CD" w:rsidP="00D531CD">
      <w:pPr>
        <w:shd w:val="clear" w:color="auto" w:fill="FFFFFF"/>
        <w:spacing w:after="0" w:line="240" w:lineRule="auto"/>
        <w:jc w:val="both"/>
        <w:textAlignment w:val="baseline"/>
        <w:rPr>
          <w:color w:val="000000"/>
          <w:szCs w:val="28"/>
        </w:rPr>
      </w:pPr>
      <w:r>
        <w:rPr>
          <w:color w:val="000000"/>
          <w:szCs w:val="28"/>
        </w:rPr>
        <w:t xml:space="preserve">  - Mũ âm nhạc: Đội số 1, đội số 2, đội số 3.</w:t>
      </w:r>
    </w:p>
    <w:p w:rsidR="00D531CD" w:rsidRDefault="00D531CD" w:rsidP="00D531CD">
      <w:pPr>
        <w:shd w:val="clear" w:color="auto" w:fill="FFFFFF"/>
        <w:spacing w:after="0" w:line="240" w:lineRule="auto"/>
        <w:jc w:val="both"/>
        <w:textAlignment w:val="baseline"/>
        <w:rPr>
          <w:color w:val="000000"/>
          <w:szCs w:val="28"/>
        </w:rPr>
      </w:pPr>
      <w:r>
        <w:rPr>
          <w:rFonts w:eastAsia="Times New Roman"/>
          <w:b/>
          <w:szCs w:val="28"/>
          <w:lang w:val="en-GB" w:eastAsia="en-GB"/>
        </w:rPr>
        <w:t>III. Tổ chức hoạt động</w:t>
      </w:r>
      <w:r>
        <w:rPr>
          <w:rFonts w:eastAsia="Times New Roman"/>
          <w:b/>
          <w:szCs w:val="28"/>
          <w:lang w:val="en-GB" w:eastAsia="en-GB"/>
        </w:rPr>
        <w:tab/>
      </w:r>
    </w:p>
    <w:p w:rsidR="00D531CD" w:rsidRDefault="00D531CD" w:rsidP="00D531CD">
      <w:pPr>
        <w:shd w:val="clear" w:color="auto" w:fill="FFFFFF"/>
        <w:spacing w:after="0" w:line="240" w:lineRule="auto"/>
        <w:ind w:firstLine="720"/>
        <w:jc w:val="both"/>
        <w:textAlignment w:val="baseline"/>
        <w:rPr>
          <w:color w:val="000000"/>
          <w:szCs w:val="28"/>
        </w:rPr>
      </w:pPr>
      <w:r>
        <w:rPr>
          <w:color w:val="000000"/>
          <w:szCs w:val="28"/>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255"/>
      </w:tblGrid>
      <w:tr w:rsidR="00D531CD" w:rsidTr="00D531CD">
        <w:tc>
          <w:tcPr>
            <w:tcW w:w="5807" w:type="dxa"/>
            <w:tcBorders>
              <w:top w:val="single" w:sz="4" w:space="0" w:color="auto"/>
              <w:left w:val="single" w:sz="4" w:space="0" w:color="auto"/>
              <w:bottom w:val="single" w:sz="4" w:space="0" w:color="auto"/>
              <w:right w:val="single" w:sz="4" w:space="0" w:color="auto"/>
            </w:tcBorders>
            <w:hideMark/>
          </w:tcPr>
          <w:p w:rsidR="00D531CD" w:rsidRDefault="00D531CD">
            <w:pPr>
              <w:spacing w:after="0" w:line="240" w:lineRule="auto"/>
              <w:ind w:firstLine="720"/>
              <w:jc w:val="both"/>
              <w:textAlignment w:val="baseline"/>
              <w:rPr>
                <w:color w:val="000000"/>
                <w:szCs w:val="28"/>
              </w:rPr>
            </w:pPr>
            <w:r>
              <w:rPr>
                <w:rFonts w:eastAsia="Times New Roman"/>
                <w:b/>
                <w:szCs w:val="28"/>
                <w:lang w:val="en-GB" w:eastAsia="en-GB"/>
              </w:rPr>
              <w:t xml:space="preserve">                          Hoạt động của cô</w:t>
            </w:r>
          </w:p>
        </w:tc>
        <w:tc>
          <w:tcPr>
            <w:tcW w:w="3255" w:type="dxa"/>
            <w:tcBorders>
              <w:top w:val="single" w:sz="4" w:space="0" w:color="auto"/>
              <w:left w:val="single" w:sz="4" w:space="0" w:color="auto"/>
              <w:bottom w:val="single" w:sz="4" w:space="0" w:color="auto"/>
              <w:right w:val="single" w:sz="4" w:space="0" w:color="auto"/>
            </w:tcBorders>
            <w:hideMark/>
          </w:tcPr>
          <w:p w:rsidR="00D531CD" w:rsidRDefault="00D531CD">
            <w:pPr>
              <w:spacing w:after="0" w:line="240" w:lineRule="auto"/>
              <w:jc w:val="both"/>
              <w:textAlignment w:val="baseline"/>
              <w:rPr>
                <w:color w:val="000000"/>
                <w:szCs w:val="28"/>
              </w:rPr>
            </w:pPr>
            <w:r>
              <w:rPr>
                <w:rFonts w:eastAsia="Times New Roman"/>
                <w:b/>
                <w:szCs w:val="28"/>
                <w:lang w:val="en-GB" w:eastAsia="en-GB"/>
              </w:rPr>
              <w:t>Hoạt động của trẻ</w:t>
            </w:r>
          </w:p>
        </w:tc>
      </w:tr>
      <w:tr w:rsidR="00D531CD" w:rsidTr="00D531CD">
        <w:tc>
          <w:tcPr>
            <w:tcW w:w="5807" w:type="dxa"/>
            <w:tcBorders>
              <w:top w:val="single" w:sz="4" w:space="0" w:color="auto"/>
              <w:left w:val="single" w:sz="4" w:space="0" w:color="auto"/>
              <w:bottom w:val="single" w:sz="4" w:space="0" w:color="auto"/>
              <w:right w:val="single" w:sz="4" w:space="0" w:color="auto"/>
            </w:tcBorders>
            <w:hideMark/>
          </w:tcPr>
          <w:p w:rsidR="00D531CD" w:rsidRDefault="00D531CD">
            <w:pPr>
              <w:spacing w:after="0" w:line="240" w:lineRule="auto"/>
              <w:jc w:val="both"/>
              <w:textAlignment w:val="baseline"/>
              <w:rPr>
                <w:b/>
                <w:bCs/>
                <w:color w:val="000000"/>
                <w:szCs w:val="28"/>
              </w:rPr>
            </w:pPr>
            <w:r>
              <w:rPr>
                <w:b/>
                <w:bCs/>
                <w:color w:val="000000"/>
                <w:szCs w:val="28"/>
              </w:rPr>
              <w:t>1. Hoạt động 1: Ổn định tổ chức- gây hứng thú</w:t>
            </w:r>
          </w:p>
          <w:p w:rsidR="00D531CD" w:rsidRDefault="00D531CD">
            <w:pPr>
              <w:spacing w:after="0" w:line="240" w:lineRule="auto"/>
            </w:pPr>
            <w:r>
              <w:t>Nhiệt liệt chào mừng các bé đến với chương trình giao lưu</w:t>
            </w:r>
            <w:r>
              <w:rPr>
                <w:i/>
                <w:iCs/>
              </w:rPr>
              <w:t xml:space="preserve">“Những nốt nhạc vui” </w:t>
            </w:r>
            <w:proofErr w:type="gramStart"/>
            <w:r>
              <w:t>của  lớp</w:t>
            </w:r>
            <w:proofErr w:type="gramEnd"/>
            <w:r>
              <w:t xml:space="preserve"> 5TA3, tham dự chương trình gồm 3 đội chơi: Đội số 1, đội số 2 và đội số 3. Ba đội sẽ trải qua ba phần chơi:</w:t>
            </w:r>
          </w:p>
          <w:p w:rsidR="00D531CD" w:rsidRDefault="00D531CD">
            <w:pPr>
              <w:spacing w:after="0" w:line="240" w:lineRule="auto"/>
              <w:jc w:val="both"/>
              <w:textAlignment w:val="baseline"/>
              <w:rPr>
                <w:color w:val="000000"/>
                <w:szCs w:val="28"/>
              </w:rPr>
            </w:pPr>
            <w:r>
              <w:rPr>
                <w:color w:val="000000"/>
                <w:szCs w:val="28"/>
              </w:rPr>
              <w:t>Phần 1: Tài năng của bé</w:t>
            </w:r>
          </w:p>
          <w:p w:rsidR="00D531CD" w:rsidRDefault="00D531CD">
            <w:pPr>
              <w:spacing w:after="0" w:line="240" w:lineRule="auto"/>
              <w:jc w:val="both"/>
              <w:textAlignment w:val="baseline"/>
              <w:rPr>
                <w:color w:val="000000"/>
                <w:szCs w:val="28"/>
              </w:rPr>
            </w:pPr>
            <w:r>
              <w:rPr>
                <w:color w:val="000000"/>
                <w:szCs w:val="28"/>
              </w:rPr>
              <w:t xml:space="preserve">Phần 2: Quà tặng âm nhạc </w:t>
            </w:r>
          </w:p>
          <w:p w:rsidR="00D531CD" w:rsidRDefault="00D531CD">
            <w:pPr>
              <w:spacing w:after="0" w:line="240" w:lineRule="auto"/>
              <w:jc w:val="both"/>
              <w:textAlignment w:val="baseline"/>
              <w:rPr>
                <w:color w:val="000000"/>
                <w:szCs w:val="28"/>
              </w:rPr>
            </w:pPr>
            <w:r>
              <w:rPr>
                <w:color w:val="000000"/>
                <w:szCs w:val="28"/>
              </w:rPr>
              <w:t>Phần 3: Trò chơi âm nhạc</w:t>
            </w:r>
          </w:p>
          <w:p w:rsidR="00D531CD" w:rsidRDefault="00D531CD">
            <w:pPr>
              <w:shd w:val="clear" w:color="auto" w:fill="FFFFFF"/>
              <w:spacing w:after="0" w:line="240" w:lineRule="auto"/>
              <w:jc w:val="both"/>
              <w:textAlignment w:val="baseline"/>
              <w:rPr>
                <w:b/>
                <w:color w:val="000000"/>
                <w:szCs w:val="28"/>
              </w:rPr>
            </w:pPr>
            <w:r>
              <w:rPr>
                <w:b/>
                <w:bCs/>
                <w:color w:val="000000"/>
                <w:szCs w:val="28"/>
              </w:rPr>
              <w:t>2. Hoạt động 2: Nội dung</w:t>
            </w:r>
          </w:p>
          <w:p w:rsidR="00D531CD" w:rsidRDefault="00D531CD">
            <w:pPr>
              <w:shd w:val="clear" w:color="auto" w:fill="FFFFFF"/>
              <w:spacing w:after="0" w:line="240" w:lineRule="auto"/>
              <w:jc w:val="both"/>
              <w:textAlignment w:val="baseline"/>
              <w:rPr>
                <w:color w:val="000000"/>
                <w:szCs w:val="28"/>
              </w:rPr>
            </w:pPr>
            <w:r>
              <w:rPr>
                <w:b/>
                <w:bCs/>
                <w:i/>
                <w:iCs/>
                <w:color w:val="000000"/>
                <w:szCs w:val="28"/>
              </w:rPr>
              <w:t>Phần 1: Tài năng của bé</w:t>
            </w:r>
            <w:r>
              <w:rPr>
                <w:i/>
                <w:color w:val="000000"/>
                <w:szCs w:val="28"/>
              </w:rPr>
              <w:t>:</w:t>
            </w:r>
            <w:r>
              <w:rPr>
                <w:b/>
                <w:bCs/>
                <w:i/>
                <w:color w:val="000000"/>
                <w:szCs w:val="28"/>
              </w:rPr>
              <w:t xml:space="preserve"> </w:t>
            </w:r>
            <w:r>
              <w:rPr>
                <w:b/>
                <w:i/>
                <w:color w:val="000000"/>
                <w:szCs w:val="28"/>
              </w:rPr>
              <w:t>Làm quen “Bộ gõ cơ thể” qua bài hát “Mời bạn ăn”- Sáng tác: Trần Ngọc</w:t>
            </w:r>
          </w:p>
          <w:p w:rsidR="00D531CD" w:rsidRDefault="00D531CD">
            <w:pPr>
              <w:spacing w:after="0" w:line="240" w:lineRule="auto"/>
              <w:jc w:val="both"/>
              <w:textAlignment w:val="baseline"/>
              <w:rPr>
                <w:color w:val="000000"/>
                <w:szCs w:val="28"/>
              </w:rPr>
            </w:pPr>
            <w:r>
              <w:rPr>
                <w:color w:val="000000"/>
                <w:szCs w:val="28"/>
              </w:rPr>
              <w:t xml:space="preserve">* </w:t>
            </w:r>
            <w:r>
              <w:rPr>
                <w:i/>
                <w:color w:val="000000"/>
                <w:szCs w:val="28"/>
              </w:rPr>
              <w:t>Ôn vỗ tay theo tiết tấu chậm bài</w:t>
            </w:r>
            <w:r>
              <w:rPr>
                <w:color w:val="000000"/>
                <w:szCs w:val="28"/>
              </w:rPr>
              <w:t xml:space="preserve"> </w:t>
            </w:r>
            <w:r>
              <w:rPr>
                <w:i/>
                <w:color w:val="000000"/>
                <w:szCs w:val="28"/>
              </w:rPr>
              <w:t>“Mời bạn ăn”</w:t>
            </w:r>
          </w:p>
          <w:p w:rsidR="00D531CD" w:rsidRDefault="00D531CD">
            <w:pPr>
              <w:spacing w:after="0" w:line="240" w:lineRule="auto"/>
              <w:jc w:val="both"/>
              <w:textAlignment w:val="baseline"/>
              <w:rPr>
                <w:color w:val="000000"/>
                <w:szCs w:val="28"/>
              </w:rPr>
            </w:pPr>
            <w:r>
              <w:rPr>
                <w:color w:val="000000"/>
                <w:szCs w:val="28"/>
              </w:rPr>
              <w:t>- Cô mời chúng mình lắng nghe giai điệu một bài hát</w:t>
            </w:r>
            <w:r>
              <w:rPr>
                <w:i/>
                <w:color w:val="000000"/>
                <w:szCs w:val="28"/>
              </w:rPr>
              <w:t xml:space="preserve"> </w:t>
            </w:r>
            <w:r>
              <w:rPr>
                <w:color w:val="000000"/>
                <w:szCs w:val="28"/>
              </w:rPr>
              <w:t>và đoán xem đó là bài hát gì nhé?</w:t>
            </w:r>
          </w:p>
          <w:p w:rsidR="00D531CD" w:rsidRDefault="00D531CD">
            <w:pPr>
              <w:spacing w:after="0" w:line="240" w:lineRule="auto"/>
              <w:jc w:val="both"/>
              <w:textAlignment w:val="baseline"/>
              <w:rPr>
                <w:color w:val="000000"/>
                <w:szCs w:val="28"/>
              </w:rPr>
            </w:pPr>
            <w:r>
              <w:rPr>
                <w:color w:val="000000"/>
                <w:szCs w:val="28"/>
              </w:rPr>
              <w:t>Các con rất giỏi, đó là giai điệu bài hát “Mời bạn ăn” của nhạc sỹ Trần Ngọc đấy.</w:t>
            </w:r>
          </w:p>
          <w:p w:rsidR="00D531CD" w:rsidRDefault="00D531CD">
            <w:pPr>
              <w:spacing w:after="0" w:line="240" w:lineRule="auto"/>
              <w:jc w:val="both"/>
              <w:textAlignment w:val="baseline"/>
              <w:rPr>
                <w:color w:val="000000"/>
                <w:szCs w:val="28"/>
              </w:rPr>
            </w:pPr>
            <w:r>
              <w:rPr>
                <w:color w:val="000000"/>
                <w:szCs w:val="28"/>
              </w:rPr>
              <w:t>- Bài hát nói về điều gì nhỉ?</w:t>
            </w:r>
          </w:p>
          <w:p w:rsidR="00D531CD" w:rsidRDefault="00D531CD">
            <w:pPr>
              <w:spacing w:after="0" w:line="240" w:lineRule="auto"/>
              <w:jc w:val="both"/>
              <w:textAlignment w:val="baseline"/>
              <w:rPr>
                <w:color w:val="000000"/>
                <w:szCs w:val="28"/>
              </w:rPr>
            </w:pPr>
            <w:r>
              <w:rPr>
                <w:i/>
                <w:color w:val="000000"/>
                <w:szCs w:val="28"/>
              </w:rPr>
              <w:t xml:space="preserve">- </w:t>
            </w:r>
            <w:r>
              <w:rPr>
                <w:color w:val="000000"/>
                <w:szCs w:val="28"/>
              </w:rPr>
              <w:t>Bây giờ các con cùng quan sát xem cô vỗ tay theo tiết tấu gì nhé?</w:t>
            </w:r>
          </w:p>
          <w:p w:rsidR="00D531CD" w:rsidRDefault="00D531CD">
            <w:pPr>
              <w:spacing w:after="0" w:line="240" w:lineRule="auto"/>
              <w:jc w:val="both"/>
              <w:textAlignment w:val="baseline"/>
              <w:rPr>
                <w:color w:val="000000"/>
                <w:szCs w:val="28"/>
              </w:rPr>
            </w:pPr>
            <w:r>
              <w:rPr>
                <w:color w:val="000000"/>
                <w:szCs w:val="28"/>
              </w:rPr>
              <w:t xml:space="preserve"> (Đó là vỗ tay theo tiết tấu chậm, vỗ tay 3 nhịp chậm: 1,2,3 rồi mở tay)</w:t>
            </w:r>
          </w:p>
          <w:p w:rsidR="00D531CD" w:rsidRDefault="00D531CD">
            <w:pPr>
              <w:spacing w:after="0" w:line="240" w:lineRule="auto"/>
              <w:jc w:val="both"/>
              <w:textAlignment w:val="baseline"/>
              <w:rPr>
                <w:color w:val="000000"/>
                <w:szCs w:val="28"/>
              </w:rPr>
            </w:pPr>
            <w:r>
              <w:rPr>
                <w:color w:val="000000"/>
                <w:szCs w:val="28"/>
              </w:rPr>
              <w:t>- Cô mời các con hãy vỗ tay theo tiết tấu chậm kết hợp với giai điệu bài hát “Mời bạn ăn” nào!</w:t>
            </w:r>
          </w:p>
          <w:p w:rsidR="00D531CD" w:rsidRDefault="00D531CD">
            <w:pPr>
              <w:spacing w:after="0" w:line="240" w:lineRule="auto"/>
              <w:jc w:val="both"/>
              <w:textAlignment w:val="baseline"/>
              <w:rPr>
                <w:color w:val="000000"/>
                <w:szCs w:val="28"/>
              </w:rPr>
            </w:pPr>
            <w:r>
              <w:rPr>
                <w:i/>
                <w:color w:val="000000"/>
                <w:szCs w:val="28"/>
              </w:rPr>
              <w:t>* Làm quen bộ gõ cơ thể qua bài hát</w:t>
            </w:r>
            <w:r>
              <w:rPr>
                <w:color w:val="000000"/>
                <w:szCs w:val="28"/>
              </w:rPr>
              <w:t xml:space="preserve"> </w:t>
            </w:r>
            <w:r>
              <w:rPr>
                <w:i/>
                <w:color w:val="000000"/>
                <w:szCs w:val="28"/>
              </w:rPr>
              <w:t>“Mời bạn ăn”</w:t>
            </w:r>
          </w:p>
          <w:p w:rsidR="00D531CD" w:rsidRDefault="00D531CD">
            <w:pPr>
              <w:spacing w:after="0" w:line="240" w:lineRule="auto"/>
              <w:jc w:val="both"/>
              <w:textAlignment w:val="baseline"/>
              <w:rPr>
                <w:color w:val="000000"/>
                <w:szCs w:val="28"/>
              </w:rPr>
            </w:pPr>
            <w:r>
              <w:rPr>
                <w:color w:val="000000"/>
                <w:szCs w:val="28"/>
              </w:rPr>
              <w:t>- Các con ạ! Có rất nhiều cách để gõ đệm cho bài hát hay hơn đấy và hôm nay cô sẽ giới thiệu cho chúng mình cách gõ đệm mới đó là gõ đệm “</w:t>
            </w:r>
            <w:r>
              <w:rPr>
                <w:i/>
                <w:color w:val="000000"/>
                <w:szCs w:val="28"/>
              </w:rPr>
              <w:t>Bộ gõ cơ thể”,</w:t>
            </w:r>
            <w:r>
              <w:rPr>
                <w:color w:val="000000"/>
                <w:szCs w:val="28"/>
              </w:rPr>
              <w:t xml:space="preserve"> chúng mình cùng quan sát các động tác cơ bản của “</w:t>
            </w:r>
            <w:r>
              <w:rPr>
                <w:i/>
                <w:color w:val="000000"/>
                <w:szCs w:val="28"/>
              </w:rPr>
              <w:t>Bộ gõ cơ thể</w:t>
            </w:r>
            <w:r>
              <w:rPr>
                <w:color w:val="000000"/>
                <w:szCs w:val="28"/>
              </w:rPr>
              <w:t>” nhé!</w:t>
            </w:r>
          </w:p>
          <w:p w:rsidR="00D531CD" w:rsidRDefault="00D531CD">
            <w:pPr>
              <w:spacing w:after="0" w:line="240" w:lineRule="auto"/>
              <w:jc w:val="both"/>
              <w:textAlignment w:val="baseline"/>
              <w:rPr>
                <w:color w:val="000000"/>
                <w:szCs w:val="28"/>
              </w:rPr>
            </w:pPr>
            <w:r>
              <w:rPr>
                <w:color w:val="000000"/>
                <w:szCs w:val="28"/>
              </w:rPr>
              <w:t xml:space="preserve">- Cô làm mẫu lần 1: Cô kết hợp các động tác của </w:t>
            </w:r>
            <w:r>
              <w:rPr>
                <w:i/>
                <w:color w:val="000000"/>
                <w:szCs w:val="28"/>
              </w:rPr>
              <w:t>“Bộ gõ cơ thể”</w:t>
            </w:r>
            <w:r>
              <w:rPr>
                <w:color w:val="000000"/>
                <w:szCs w:val="28"/>
              </w:rPr>
              <w:t xml:space="preserve"> với tiết tấu chậm cho trẻ quan sát.</w:t>
            </w:r>
          </w:p>
          <w:p w:rsidR="00D531CD" w:rsidRDefault="00D531CD">
            <w:pPr>
              <w:spacing w:after="0" w:line="240" w:lineRule="auto"/>
              <w:jc w:val="both"/>
              <w:textAlignment w:val="baseline"/>
              <w:rPr>
                <w:color w:val="000000"/>
                <w:szCs w:val="28"/>
              </w:rPr>
            </w:pPr>
            <w:r>
              <w:rPr>
                <w:color w:val="000000"/>
                <w:szCs w:val="28"/>
              </w:rPr>
              <w:t xml:space="preserve">- Cô làm mẫu lần 2: Gõ đệm bộ gõ cơ thể theo lời bài hát </w:t>
            </w:r>
            <w:r>
              <w:rPr>
                <w:i/>
                <w:color w:val="000000"/>
                <w:szCs w:val="28"/>
              </w:rPr>
              <w:t>“Mời bạn ăn”.</w:t>
            </w:r>
          </w:p>
          <w:p w:rsidR="00D531CD" w:rsidRDefault="00D531CD">
            <w:pPr>
              <w:spacing w:after="0" w:line="240" w:lineRule="auto"/>
              <w:jc w:val="both"/>
              <w:textAlignment w:val="baseline"/>
              <w:rPr>
                <w:color w:val="000000"/>
                <w:szCs w:val="28"/>
              </w:rPr>
            </w:pPr>
            <w:r>
              <w:rPr>
                <w:color w:val="000000"/>
                <w:szCs w:val="28"/>
              </w:rPr>
              <w:t>+ Cô đố chúng mình biết vừa rồi cô đã sử dụng những động tác nào để vỗ đệm nhỉ?</w:t>
            </w:r>
          </w:p>
          <w:p w:rsidR="00D531CD" w:rsidRDefault="00D531CD">
            <w:pPr>
              <w:spacing w:after="0" w:line="240" w:lineRule="auto"/>
              <w:jc w:val="both"/>
              <w:textAlignment w:val="baseline"/>
              <w:rPr>
                <w:color w:val="000000"/>
                <w:szCs w:val="28"/>
              </w:rPr>
            </w:pPr>
            <w:r>
              <w:rPr>
                <w:color w:val="000000"/>
                <w:szCs w:val="28"/>
              </w:rPr>
              <w:lastRenderedPageBreak/>
              <w:t xml:space="preserve">- Cô phân tích động tác: Cô đã sử dụng 2 động tác đó là vỗ đùi và vỗ tay. Để kết hợp với tiết tấu chậm của bài hát </w:t>
            </w:r>
            <w:r>
              <w:rPr>
                <w:i/>
                <w:color w:val="000000"/>
                <w:szCs w:val="28"/>
              </w:rPr>
              <w:t>“Mời bạn ăn”</w:t>
            </w:r>
            <w:r>
              <w:rPr>
                <w:color w:val="000000"/>
                <w:szCs w:val="28"/>
              </w:rPr>
              <w:t xml:space="preserve"> thì 2 nhịp đầu 1,2 cô vỗ đùi, nhịp 3 vỗ tay sau đó mở tay ra, cứ như vậy cho đến hết bài.</w:t>
            </w:r>
          </w:p>
          <w:p w:rsidR="00D531CD" w:rsidRDefault="00D531CD">
            <w:pPr>
              <w:spacing w:after="0" w:line="240" w:lineRule="auto"/>
              <w:jc w:val="both"/>
              <w:textAlignment w:val="baseline"/>
              <w:rPr>
                <w:color w:val="000000"/>
                <w:szCs w:val="28"/>
              </w:rPr>
            </w:pPr>
            <w:r>
              <w:rPr>
                <w:color w:val="000000"/>
                <w:szCs w:val="28"/>
              </w:rPr>
              <w:t>- Cô tổ chức cho trẻ thực hiện:</w:t>
            </w:r>
          </w:p>
          <w:p w:rsidR="00D531CD" w:rsidRDefault="00D531CD">
            <w:pPr>
              <w:spacing w:after="0" w:line="240" w:lineRule="auto"/>
              <w:jc w:val="both"/>
              <w:textAlignment w:val="baseline"/>
              <w:rPr>
                <w:color w:val="000000"/>
                <w:szCs w:val="28"/>
              </w:rPr>
            </w:pPr>
            <w:r>
              <w:rPr>
                <w:color w:val="000000"/>
                <w:szCs w:val="28"/>
              </w:rPr>
              <w:t>+ Lần 1: Gõ theo tiết tấu chậm kết hợp đếm nhịp</w:t>
            </w:r>
          </w:p>
          <w:p w:rsidR="00D531CD" w:rsidRDefault="00D531CD">
            <w:pPr>
              <w:spacing w:after="0" w:line="240" w:lineRule="auto"/>
              <w:jc w:val="both"/>
              <w:textAlignment w:val="baseline"/>
              <w:rPr>
                <w:color w:val="000000"/>
                <w:szCs w:val="28"/>
              </w:rPr>
            </w:pPr>
            <w:r>
              <w:rPr>
                <w:color w:val="000000"/>
                <w:szCs w:val="28"/>
              </w:rPr>
              <w:t>+ Lần 2: Gõ kết hợp trẻ hát không nhạc</w:t>
            </w:r>
          </w:p>
          <w:p w:rsidR="00D531CD" w:rsidRDefault="00D531CD">
            <w:pPr>
              <w:spacing w:after="0" w:line="240" w:lineRule="auto"/>
              <w:jc w:val="both"/>
              <w:textAlignment w:val="baseline"/>
              <w:rPr>
                <w:color w:val="000000"/>
                <w:szCs w:val="28"/>
              </w:rPr>
            </w:pPr>
            <w:r>
              <w:rPr>
                <w:color w:val="000000"/>
                <w:szCs w:val="28"/>
              </w:rPr>
              <w:t>+ Lần 3: Gõ kết hợp hát theo nhạc</w:t>
            </w:r>
          </w:p>
          <w:p w:rsidR="00D531CD" w:rsidRDefault="00D531CD">
            <w:pPr>
              <w:spacing w:after="0" w:line="240" w:lineRule="auto"/>
              <w:jc w:val="both"/>
              <w:textAlignment w:val="baseline"/>
              <w:rPr>
                <w:color w:val="000000"/>
                <w:szCs w:val="28"/>
              </w:rPr>
            </w:pPr>
            <w:r>
              <w:rPr>
                <w:color w:val="000000"/>
                <w:szCs w:val="28"/>
              </w:rPr>
              <w:t>(Cô nhận xét sửa sai cho trẻ)</w:t>
            </w:r>
          </w:p>
          <w:p w:rsidR="00D531CD" w:rsidRDefault="00D531CD">
            <w:pPr>
              <w:spacing w:after="0" w:line="240" w:lineRule="auto"/>
              <w:jc w:val="both"/>
              <w:textAlignment w:val="baseline"/>
              <w:rPr>
                <w:color w:val="000000"/>
                <w:szCs w:val="28"/>
              </w:rPr>
            </w:pPr>
            <w:r>
              <w:rPr>
                <w:color w:val="000000"/>
                <w:szCs w:val="28"/>
              </w:rPr>
              <w:t>- Cô cho trẻ biểu diễn theo nhiều hình thức:</w:t>
            </w:r>
          </w:p>
          <w:p w:rsidR="00D531CD" w:rsidRDefault="00D531CD">
            <w:pPr>
              <w:spacing w:after="0" w:line="240" w:lineRule="auto"/>
              <w:jc w:val="both"/>
              <w:textAlignment w:val="baseline"/>
              <w:rPr>
                <w:color w:val="000000"/>
                <w:szCs w:val="28"/>
              </w:rPr>
            </w:pPr>
            <w:r>
              <w:rPr>
                <w:color w:val="000000"/>
                <w:szCs w:val="28"/>
              </w:rPr>
              <w:t>+ Tổ</w:t>
            </w:r>
          </w:p>
          <w:p w:rsidR="00D531CD" w:rsidRDefault="00D531CD">
            <w:pPr>
              <w:spacing w:after="0" w:line="240" w:lineRule="auto"/>
              <w:jc w:val="both"/>
              <w:textAlignment w:val="baseline"/>
              <w:rPr>
                <w:color w:val="000000"/>
                <w:szCs w:val="28"/>
              </w:rPr>
            </w:pPr>
            <w:r>
              <w:rPr>
                <w:color w:val="000000"/>
                <w:szCs w:val="28"/>
              </w:rPr>
              <w:t>+ Nhóm</w:t>
            </w:r>
          </w:p>
          <w:p w:rsidR="00D531CD" w:rsidRDefault="00D531CD">
            <w:pPr>
              <w:spacing w:after="0" w:line="240" w:lineRule="auto"/>
              <w:jc w:val="both"/>
              <w:textAlignment w:val="baseline"/>
              <w:rPr>
                <w:color w:val="000000"/>
                <w:szCs w:val="28"/>
              </w:rPr>
            </w:pPr>
            <w:r>
              <w:rPr>
                <w:color w:val="000000"/>
                <w:szCs w:val="28"/>
              </w:rPr>
              <w:t>+ Cá nhân</w:t>
            </w:r>
          </w:p>
          <w:p w:rsidR="00D531CD" w:rsidRDefault="00D531CD">
            <w:pPr>
              <w:spacing w:after="0" w:line="240" w:lineRule="auto"/>
              <w:jc w:val="both"/>
              <w:textAlignment w:val="baseline"/>
              <w:rPr>
                <w:color w:val="000000"/>
                <w:szCs w:val="28"/>
              </w:rPr>
            </w:pPr>
            <w:r>
              <w:rPr>
                <w:color w:val="000000"/>
                <w:szCs w:val="28"/>
              </w:rPr>
              <w:t>- Cô cho cả lớp kết hợp bộ gõ cơ thể với dụng cụ âm nhạc: Trống, phách, xắc xô.</w:t>
            </w:r>
          </w:p>
          <w:p w:rsidR="00D531CD" w:rsidRDefault="00D531CD">
            <w:pPr>
              <w:spacing w:after="0" w:line="240" w:lineRule="auto"/>
              <w:jc w:val="both"/>
              <w:textAlignment w:val="baseline"/>
              <w:rPr>
                <w:i/>
                <w:color w:val="000000"/>
                <w:szCs w:val="28"/>
              </w:rPr>
            </w:pPr>
            <w:r>
              <w:rPr>
                <w:b/>
                <w:bCs/>
                <w:i/>
                <w:color w:val="000000"/>
                <w:szCs w:val="28"/>
              </w:rPr>
              <w:t>Phần 2: Quà Tặng Âm Nhạc</w:t>
            </w:r>
            <w:r>
              <w:rPr>
                <w:i/>
                <w:color w:val="000000"/>
                <w:szCs w:val="28"/>
              </w:rPr>
              <w:t xml:space="preserve"> </w:t>
            </w:r>
          </w:p>
          <w:p w:rsidR="00D531CD" w:rsidRDefault="00D531CD">
            <w:pPr>
              <w:shd w:val="clear" w:color="auto" w:fill="FFFFFF"/>
              <w:spacing w:after="0" w:line="240" w:lineRule="auto"/>
              <w:jc w:val="both"/>
              <w:textAlignment w:val="baseline"/>
              <w:rPr>
                <w:color w:val="000000"/>
                <w:szCs w:val="28"/>
              </w:rPr>
            </w:pPr>
            <w:r>
              <w:rPr>
                <w:b/>
                <w:bCs/>
                <w:i/>
                <w:iCs/>
                <w:color w:val="000000"/>
                <w:szCs w:val="28"/>
              </w:rPr>
              <w:t xml:space="preserve">Nghe hát: </w:t>
            </w:r>
            <w:r>
              <w:rPr>
                <w:b/>
                <w:i/>
                <w:color w:val="000000"/>
                <w:szCs w:val="28"/>
              </w:rPr>
              <w:t xml:space="preserve">“Chiếc bụng đói”- sáng tác: Thủy Tiên </w:t>
            </w:r>
          </w:p>
          <w:p w:rsidR="00D531CD" w:rsidRDefault="00D531CD">
            <w:pPr>
              <w:spacing w:after="0" w:line="240" w:lineRule="auto"/>
              <w:jc w:val="both"/>
              <w:textAlignment w:val="baseline"/>
              <w:rPr>
                <w:color w:val="000000"/>
                <w:szCs w:val="28"/>
              </w:rPr>
            </w:pPr>
            <w:r>
              <w:rPr>
                <w:color w:val="000000"/>
                <w:szCs w:val="28"/>
              </w:rPr>
              <w:t>- Hôm nay lớp mình rất giỏi nên cô Tâm sẽ thưởng cho các con món quà âm nhạc, đó là bài hát “</w:t>
            </w:r>
            <w:r>
              <w:rPr>
                <w:i/>
                <w:color w:val="000000"/>
                <w:szCs w:val="28"/>
              </w:rPr>
              <w:t>Chiếc bụng đói”</w:t>
            </w:r>
            <w:r>
              <w:rPr>
                <w:color w:val="000000"/>
                <w:szCs w:val="28"/>
              </w:rPr>
              <w:t xml:space="preserve"> do cô Thủy Tiên sáng tác.</w:t>
            </w:r>
          </w:p>
          <w:p w:rsidR="00D531CD" w:rsidRDefault="00D531CD">
            <w:pPr>
              <w:spacing w:after="0" w:line="240" w:lineRule="auto"/>
              <w:jc w:val="both"/>
              <w:textAlignment w:val="baseline"/>
              <w:rPr>
                <w:color w:val="000000"/>
                <w:szCs w:val="28"/>
              </w:rPr>
            </w:pPr>
            <w:r>
              <w:rPr>
                <w:color w:val="000000"/>
                <w:szCs w:val="28"/>
              </w:rPr>
              <w:t>- Lần 1: Cô hát cho trẻ nghe kết hợp nhạc:</w:t>
            </w:r>
          </w:p>
          <w:p w:rsidR="00D531CD" w:rsidRDefault="00D531CD">
            <w:pPr>
              <w:spacing w:after="0" w:line="240" w:lineRule="auto"/>
              <w:jc w:val="both"/>
              <w:textAlignment w:val="baseline"/>
              <w:rPr>
                <w:color w:val="000000"/>
                <w:szCs w:val="28"/>
              </w:rPr>
            </w:pPr>
            <w:r>
              <w:rPr>
                <w:color w:val="000000"/>
                <w:szCs w:val="28"/>
              </w:rPr>
              <w:t>Cô vừa hát bài gì? Do ai sáng tác?</w:t>
            </w:r>
          </w:p>
          <w:p w:rsidR="00D531CD" w:rsidRDefault="00D531CD">
            <w:pPr>
              <w:spacing w:after="0" w:line="240" w:lineRule="auto"/>
              <w:jc w:val="both"/>
              <w:textAlignment w:val="baseline"/>
              <w:rPr>
                <w:color w:val="000000"/>
                <w:szCs w:val="28"/>
              </w:rPr>
            </w:pPr>
            <w:r>
              <w:rPr>
                <w:color w:val="000000"/>
                <w:szCs w:val="28"/>
              </w:rPr>
              <w:t xml:space="preserve">Cô giảng giải nội dung bài hát: Bài hát nói về bạn nhỏ rất hay ăn, bạn </w:t>
            </w:r>
            <w:proofErr w:type="gramStart"/>
            <w:r>
              <w:rPr>
                <w:color w:val="000000"/>
                <w:szCs w:val="28"/>
              </w:rPr>
              <w:t>ăn</w:t>
            </w:r>
            <w:proofErr w:type="gramEnd"/>
            <w:r>
              <w:rPr>
                <w:color w:val="000000"/>
                <w:szCs w:val="28"/>
              </w:rPr>
              <w:t xml:space="preserve"> uống đầy đủ chất và chăm chỉ thể dục để cơ thể khỏe mạnh đấy!</w:t>
            </w:r>
          </w:p>
          <w:p w:rsidR="00D531CD" w:rsidRDefault="00D531CD">
            <w:pPr>
              <w:spacing w:after="0" w:line="240" w:lineRule="auto"/>
              <w:jc w:val="both"/>
              <w:textAlignment w:val="baseline"/>
              <w:rPr>
                <w:color w:val="000000"/>
                <w:szCs w:val="28"/>
              </w:rPr>
            </w:pPr>
            <w:r>
              <w:rPr>
                <w:color w:val="000000"/>
                <w:szCs w:val="28"/>
              </w:rPr>
              <w:t>- Lần 2: Cô cho trẻ nghe ca sỹ hát, cô vận động minh họa và khuyến khích trẻ hưởng ứng cùng cô.</w:t>
            </w:r>
          </w:p>
          <w:p w:rsidR="00D531CD" w:rsidRDefault="00D531CD">
            <w:pPr>
              <w:spacing w:after="0" w:line="240" w:lineRule="auto"/>
              <w:jc w:val="both"/>
              <w:textAlignment w:val="baseline"/>
              <w:rPr>
                <w:b/>
                <w:bCs/>
                <w:i/>
                <w:color w:val="000000"/>
                <w:szCs w:val="28"/>
              </w:rPr>
            </w:pPr>
            <w:r>
              <w:rPr>
                <w:b/>
                <w:bCs/>
                <w:i/>
                <w:color w:val="000000"/>
                <w:szCs w:val="28"/>
              </w:rPr>
              <w:t>Phần 3: Trò chơi âm nhạc:</w:t>
            </w:r>
            <w:r>
              <w:rPr>
                <w:i/>
                <w:color w:val="000000"/>
                <w:szCs w:val="28"/>
              </w:rPr>
              <w:t xml:space="preserve"> </w:t>
            </w:r>
            <w:r>
              <w:rPr>
                <w:b/>
                <w:i/>
                <w:color w:val="000000"/>
                <w:szCs w:val="28"/>
              </w:rPr>
              <w:t>“Tiết tấu vui nhộn</w:t>
            </w:r>
            <w:r>
              <w:rPr>
                <w:b/>
                <w:bCs/>
                <w:i/>
                <w:color w:val="000000"/>
                <w:szCs w:val="28"/>
              </w:rPr>
              <w:t>”</w:t>
            </w:r>
          </w:p>
          <w:p w:rsidR="00D531CD" w:rsidRDefault="00D531CD">
            <w:pPr>
              <w:spacing w:after="0" w:line="240" w:lineRule="auto"/>
              <w:jc w:val="both"/>
              <w:textAlignment w:val="baseline"/>
              <w:rPr>
                <w:bCs/>
                <w:color w:val="000000"/>
                <w:szCs w:val="28"/>
              </w:rPr>
            </w:pPr>
            <w:r>
              <w:rPr>
                <w:bCs/>
                <w:color w:val="000000"/>
                <w:szCs w:val="28"/>
              </w:rPr>
              <w:t xml:space="preserve">- Cô và trẻ ôn lại vỗ tay theo tiết tấu kết hợp theo nhạc bài </w:t>
            </w:r>
            <w:r>
              <w:rPr>
                <w:bCs/>
                <w:i/>
                <w:color w:val="000000"/>
                <w:szCs w:val="28"/>
              </w:rPr>
              <w:t>“Nhịp điệu Cúc Cu”</w:t>
            </w:r>
          </w:p>
          <w:p w:rsidR="00D531CD" w:rsidRDefault="00D531CD">
            <w:pPr>
              <w:spacing w:after="0" w:line="240" w:lineRule="auto"/>
              <w:jc w:val="both"/>
              <w:textAlignment w:val="baseline"/>
              <w:rPr>
                <w:bCs/>
                <w:color w:val="000000"/>
                <w:szCs w:val="28"/>
              </w:rPr>
            </w:pPr>
            <w:r>
              <w:rPr>
                <w:b/>
                <w:bCs/>
                <w:color w:val="000000"/>
                <w:szCs w:val="28"/>
              </w:rPr>
              <w:t xml:space="preserve">- </w:t>
            </w:r>
            <w:r>
              <w:rPr>
                <w:bCs/>
                <w:color w:val="000000"/>
                <w:szCs w:val="28"/>
              </w:rPr>
              <w:t>Cô giới thiệu tên trò chơi âm nhạc.</w:t>
            </w:r>
          </w:p>
          <w:p w:rsidR="00D531CD" w:rsidRDefault="00D531CD">
            <w:pPr>
              <w:spacing w:after="0" w:line="240" w:lineRule="auto"/>
              <w:jc w:val="both"/>
              <w:textAlignment w:val="baseline"/>
              <w:rPr>
                <w:bCs/>
                <w:color w:val="000000"/>
                <w:szCs w:val="28"/>
              </w:rPr>
            </w:pPr>
            <w:r>
              <w:rPr>
                <w:bCs/>
                <w:color w:val="000000"/>
                <w:szCs w:val="28"/>
              </w:rPr>
              <w:t xml:space="preserve">- Cách chơi: </w:t>
            </w:r>
          </w:p>
          <w:p w:rsidR="00D531CD" w:rsidRDefault="00D531CD">
            <w:pPr>
              <w:spacing w:after="0" w:line="240" w:lineRule="auto"/>
              <w:jc w:val="both"/>
              <w:textAlignment w:val="baseline"/>
              <w:rPr>
                <w:bCs/>
                <w:color w:val="000000"/>
                <w:szCs w:val="28"/>
              </w:rPr>
            </w:pPr>
            <w:r>
              <w:rPr>
                <w:bCs/>
                <w:color w:val="000000"/>
                <w:szCs w:val="28"/>
              </w:rPr>
              <w:t>+ Lượt chơi đầu tiên ba đội sẽ ngồi thành 3 hàng dọc, khi bản nhạc cất lên thì chúng mình sẽ vỗ đệm đúng theo tiết tấu của bài hát đó là 2 nhịp chậm vỗ tay và 3 nhịp nhanh vỗ vào lưng bạn.</w:t>
            </w:r>
          </w:p>
          <w:p w:rsidR="00D531CD" w:rsidRDefault="00D531CD">
            <w:pPr>
              <w:spacing w:after="0" w:line="240" w:lineRule="auto"/>
              <w:jc w:val="both"/>
              <w:textAlignment w:val="baseline"/>
              <w:rPr>
                <w:bCs/>
                <w:color w:val="000000"/>
                <w:szCs w:val="28"/>
              </w:rPr>
            </w:pPr>
            <w:r>
              <w:rPr>
                <w:bCs/>
                <w:color w:val="000000"/>
                <w:szCs w:val="28"/>
              </w:rPr>
              <w:t>+ Lượt chơi thứ 2: Các thành viên trong đội sẽ kết thành đôi và vỗ đệm với bạn của mình.</w:t>
            </w:r>
          </w:p>
          <w:p w:rsidR="00D531CD" w:rsidRDefault="00D531CD">
            <w:pPr>
              <w:spacing w:after="0" w:line="240" w:lineRule="auto"/>
              <w:jc w:val="both"/>
              <w:textAlignment w:val="baseline"/>
              <w:rPr>
                <w:bCs/>
                <w:color w:val="000000"/>
                <w:szCs w:val="28"/>
              </w:rPr>
            </w:pPr>
            <w:r>
              <w:rPr>
                <w:bCs/>
                <w:color w:val="000000"/>
                <w:szCs w:val="28"/>
              </w:rPr>
              <w:lastRenderedPageBreak/>
              <w:t>- Luật chơi: Vỗ đệm đúng với tiết tấu của bài hát.</w:t>
            </w:r>
          </w:p>
          <w:p w:rsidR="00D531CD" w:rsidRDefault="00D531CD">
            <w:pPr>
              <w:spacing w:after="0" w:line="240" w:lineRule="auto"/>
              <w:jc w:val="both"/>
              <w:textAlignment w:val="baseline"/>
              <w:rPr>
                <w:bCs/>
                <w:color w:val="000000"/>
                <w:szCs w:val="28"/>
              </w:rPr>
            </w:pPr>
            <w:r>
              <w:rPr>
                <w:bCs/>
                <w:color w:val="000000"/>
                <w:szCs w:val="28"/>
              </w:rPr>
              <w:t>- Cô tổ chức cho trẻ chơi: 2-3 lượt.</w:t>
            </w:r>
          </w:p>
          <w:p w:rsidR="00D531CD" w:rsidRDefault="00D531CD">
            <w:pPr>
              <w:spacing w:after="0" w:line="240" w:lineRule="auto"/>
              <w:jc w:val="both"/>
              <w:textAlignment w:val="baseline"/>
              <w:rPr>
                <w:bCs/>
                <w:color w:val="000000"/>
                <w:szCs w:val="28"/>
              </w:rPr>
            </w:pPr>
            <w:r>
              <w:rPr>
                <w:bCs/>
                <w:color w:val="000000"/>
                <w:szCs w:val="28"/>
              </w:rPr>
              <w:t>- Cô khuyến khích trẻ chơi.</w:t>
            </w:r>
          </w:p>
          <w:p w:rsidR="00D531CD" w:rsidRDefault="00D531CD">
            <w:pPr>
              <w:spacing w:after="0" w:line="240" w:lineRule="auto"/>
              <w:jc w:val="both"/>
              <w:textAlignment w:val="baseline"/>
              <w:rPr>
                <w:b/>
                <w:bCs/>
                <w:color w:val="000000"/>
                <w:szCs w:val="28"/>
              </w:rPr>
            </w:pPr>
            <w:r>
              <w:rPr>
                <w:b/>
                <w:bCs/>
                <w:color w:val="000000"/>
                <w:szCs w:val="28"/>
              </w:rPr>
              <w:t>3. Kết thúc</w:t>
            </w:r>
          </w:p>
          <w:p w:rsidR="00D531CD" w:rsidRDefault="00D531CD">
            <w:pPr>
              <w:spacing w:after="0" w:line="240" w:lineRule="auto"/>
              <w:jc w:val="both"/>
              <w:textAlignment w:val="baseline"/>
              <w:rPr>
                <w:color w:val="000000"/>
                <w:szCs w:val="28"/>
              </w:rPr>
            </w:pPr>
            <w:r>
              <w:rPr>
                <w:color w:val="000000"/>
                <w:szCs w:val="28"/>
              </w:rPr>
              <w:t xml:space="preserve"> - Cô động viên tuyên dương trẻ và tổng kết chương trình </w:t>
            </w:r>
            <w:r>
              <w:rPr>
                <w:i/>
                <w:iCs/>
                <w:color w:val="000000"/>
                <w:szCs w:val="28"/>
              </w:rPr>
              <w:t>“Những nốt nhạc vui”.</w:t>
            </w:r>
          </w:p>
        </w:tc>
        <w:tc>
          <w:tcPr>
            <w:tcW w:w="3255" w:type="dxa"/>
            <w:tcBorders>
              <w:top w:val="single" w:sz="4" w:space="0" w:color="auto"/>
              <w:left w:val="single" w:sz="4" w:space="0" w:color="auto"/>
              <w:bottom w:val="single" w:sz="4" w:space="0" w:color="auto"/>
              <w:right w:val="single" w:sz="4" w:space="0" w:color="auto"/>
            </w:tcBorders>
          </w:tcPr>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 và trả lời</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trả lời</w:t>
            </w: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thực hiện</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quan sát</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quan sát</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trả lời</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lastRenderedPageBreak/>
              <w:t>- Trẻ lắng nghe</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thực hiện</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thực hiện</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thực hiện</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thực hiện</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textAlignment w:val="baseline"/>
              <w:rPr>
                <w:color w:val="000000"/>
                <w:szCs w:val="28"/>
              </w:rPr>
            </w:pPr>
            <w:r>
              <w:rPr>
                <w:color w:val="000000"/>
                <w:szCs w:val="28"/>
              </w:rPr>
              <w:t>- Trẻ trả lời</w:t>
            </w: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hưởng ứng cùng cô</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thực hiện</w:t>
            </w: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ind w:firstLine="720"/>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lastRenderedPageBreak/>
              <w:t>- Trẻ lắng nghe</w:t>
            </w:r>
          </w:p>
          <w:p w:rsidR="00D531CD" w:rsidRDefault="00D531CD">
            <w:pPr>
              <w:spacing w:after="0" w:line="240" w:lineRule="auto"/>
              <w:jc w:val="both"/>
              <w:textAlignment w:val="baseline"/>
              <w:rPr>
                <w:color w:val="000000"/>
                <w:szCs w:val="28"/>
              </w:rPr>
            </w:pPr>
            <w:r>
              <w:rPr>
                <w:color w:val="000000"/>
                <w:szCs w:val="28"/>
              </w:rPr>
              <w:t>- Trẻ chơi</w:t>
            </w: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p>
          <w:p w:rsidR="00D531CD" w:rsidRDefault="00D531CD">
            <w:pPr>
              <w:spacing w:after="0" w:line="240" w:lineRule="auto"/>
              <w:jc w:val="both"/>
              <w:textAlignment w:val="baseline"/>
              <w:rPr>
                <w:color w:val="000000"/>
                <w:szCs w:val="28"/>
              </w:rPr>
            </w:pPr>
            <w:r>
              <w:rPr>
                <w:color w:val="000000"/>
                <w:szCs w:val="28"/>
              </w:rPr>
              <w:t>- Trẻ lắng nghe</w:t>
            </w:r>
          </w:p>
        </w:tc>
      </w:tr>
    </w:tbl>
    <w:p w:rsidR="00D531CD" w:rsidRDefault="00D531CD" w:rsidP="00D531CD">
      <w:pPr>
        <w:spacing w:after="0" w:line="240" w:lineRule="auto"/>
      </w:pPr>
    </w:p>
    <w:p w:rsidR="00D531CD" w:rsidRDefault="00D531CD" w:rsidP="00D531CD">
      <w:pPr>
        <w:spacing w:after="0" w:line="240" w:lineRule="auto"/>
      </w:pPr>
    </w:p>
    <w:p w:rsidR="00D531CD" w:rsidRDefault="00D531CD" w:rsidP="00D531CD">
      <w:pPr>
        <w:spacing w:after="0" w:line="240" w:lineRule="auto"/>
      </w:pPr>
    </w:p>
    <w:p w:rsidR="00D531CD" w:rsidRDefault="00D531CD" w:rsidP="00D531CD">
      <w:pPr>
        <w:spacing w:after="0" w:line="240" w:lineRule="auto"/>
      </w:pPr>
    </w:p>
    <w:p w:rsidR="00D531CD" w:rsidRDefault="00D531CD" w:rsidP="00D531CD">
      <w:pPr>
        <w:spacing w:after="0" w:line="240" w:lineRule="auto"/>
      </w:pPr>
    </w:p>
    <w:p w:rsidR="00D531CD" w:rsidRDefault="00D531CD" w:rsidP="00D531CD">
      <w:pPr>
        <w:spacing w:after="0" w:line="240" w:lineRule="auto"/>
      </w:pPr>
    </w:p>
    <w:p w:rsidR="00D531CD" w:rsidRDefault="00D531CD" w:rsidP="00D531CD">
      <w:pPr>
        <w:spacing w:after="0" w:line="240" w:lineRule="auto"/>
      </w:pPr>
    </w:p>
    <w:p w:rsidR="008D1E0B" w:rsidRDefault="008D1E0B">
      <w:bookmarkStart w:id="1" w:name="_GoBack"/>
      <w:bookmarkEnd w:id="1"/>
    </w:p>
    <w:sectPr w:rsidR="008D1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1CD"/>
    <w:rsid w:val="004D7D26"/>
    <w:rsid w:val="005C1B6B"/>
    <w:rsid w:val="008D1E0B"/>
    <w:rsid w:val="00BC13BB"/>
    <w:rsid w:val="00D53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B710B-599A-42C9-96A4-9631B3AC9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C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after="0" w:line="276" w:lineRule="auto"/>
      <w:jc w:val="center"/>
      <w:outlineLvl w:val="0"/>
    </w:pPr>
    <w:rPr>
      <w:rFonts w:eastAsia="Times New Roman" w:cs="Times New Roman"/>
      <w:b/>
      <w:szCs w:val="28"/>
    </w:rPr>
  </w:style>
  <w:style w:type="paragraph" w:customStyle="1" w:styleId="THUMCNH">
    <w:name w:val="THU MỤC NHỠ"/>
    <w:basedOn w:val="Normal"/>
    <w:autoRedefine/>
    <w:qFormat/>
    <w:rsid w:val="005C1B6B"/>
    <w:pPr>
      <w:spacing w:after="0" w:line="276" w:lineRule="auto"/>
      <w:jc w:val="center"/>
      <w:outlineLvl w:val="1"/>
    </w:pPr>
    <w:rPr>
      <w:rFonts w:eastAsia="Calibri" w:cs="Times New Roman"/>
      <w:b/>
      <w:sz w:val="26"/>
      <w:szCs w:val="26"/>
    </w:rPr>
  </w:style>
  <w:style w:type="paragraph" w:customStyle="1" w:styleId="THUMCNH0">
    <w:name w:val="THU MỤC NHỎ"/>
    <w:basedOn w:val="Normal"/>
    <w:autoRedefine/>
    <w:qFormat/>
    <w:rsid w:val="005C1B6B"/>
    <w:pPr>
      <w:spacing w:after="0" w:line="276" w:lineRule="auto"/>
      <w:jc w:val="center"/>
      <w:outlineLvl w:val="2"/>
    </w:pPr>
    <w:rPr>
      <w:rFonts w:eastAsia="Calibri" w:cs="Times New Roman"/>
      <w:b/>
      <w:i/>
      <w:sz w:val="26"/>
      <w:szCs w:val="26"/>
    </w:rPr>
  </w:style>
  <w:style w:type="paragraph" w:customStyle="1" w:styleId="Mcln">
    <w:name w:val="Mục lớn"/>
    <w:basedOn w:val="Normal"/>
    <w:autoRedefine/>
    <w:qFormat/>
    <w:rsid w:val="004D7D26"/>
    <w:pPr>
      <w:spacing w:after="0" w:line="240" w:lineRule="auto"/>
      <w:jc w:val="center"/>
      <w:outlineLvl w:val="0"/>
    </w:pPr>
    <w:rPr>
      <w:rFonts w:eastAsia="Times New Roman" w:cs="Times New Roman"/>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after="0" w:line="276" w:lineRule="auto"/>
      <w:jc w:val="center"/>
      <w:outlineLvl w:val="0"/>
    </w:pPr>
    <w:rPr>
      <w:rFonts w:eastAsia="Times New Roman" w:cs="Times New Roman"/>
      <w:b/>
      <w:szCs w:val="28"/>
    </w:rPr>
  </w:style>
  <w:style w:type="paragraph" w:customStyle="1" w:styleId="mcnh1">
    <w:name w:val="mục nhỡ"/>
    <w:basedOn w:val="Normal"/>
    <w:autoRedefine/>
    <w:qFormat/>
    <w:rsid w:val="00BC13BB"/>
    <w:pPr>
      <w:spacing w:after="0" w:line="276" w:lineRule="auto"/>
      <w:jc w:val="center"/>
      <w:outlineLvl w:val="1"/>
    </w:pPr>
    <w:rPr>
      <w:rFonts w:eastAsia="Calibri" w:cs="Times New Roman"/>
      <w:b/>
      <w:sz w:val="26"/>
      <w:szCs w:val="26"/>
    </w:rPr>
  </w:style>
  <w:style w:type="paragraph" w:customStyle="1" w:styleId="mcnh2">
    <w:name w:val="mục nhỏ"/>
    <w:basedOn w:val="Normal"/>
    <w:autoRedefine/>
    <w:qFormat/>
    <w:rsid w:val="00BC13BB"/>
    <w:pPr>
      <w:spacing w:after="0" w:line="276" w:lineRule="auto"/>
      <w:jc w:val="center"/>
      <w:outlineLvl w:val="2"/>
    </w:pPr>
    <w:rPr>
      <w:rFonts w:eastAsia="Calibri" w:cs="Times New Roman"/>
      <w:b/>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2024-02-21T13:31:00Z</dcterms:created>
  <dcterms:modified xsi:type="dcterms:W3CDTF">2024-02-21T13:31:00Z</dcterms:modified>
</cp:coreProperties>
</file>