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F11A21" w:rsidRDefault="006B1C63" w:rsidP="00FC49DE">
      <w:pPr>
        <w:pStyle w:val="NoSpacing"/>
        <w:jc w:val="center"/>
        <w:rPr>
          <w:rFonts w:ascii="Times New Roman" w:hAnsi="Times New Roman"/>
          <w:lang w:val="pt-BR"/>
        </w:rPr>
      </w:pPr>
      <w:r w:rsidRPr="00F11A21">
        <w:rPr>
          <w:rFonts w:ascii="Times New Roman" w:hAnsi="Times New Roman"/>
          <w:noProof/>
        </w:rPr>
        <mc:AlternateContent>
          <mc:Choice Requires="wps">
            <w:drawing>
              <wp:anchor distT="0" distB="0" distL="114300" distR="114300" simplePos="0" relativeHeight="251661312" behindDoc="0" locked="0" layoutInCell="1" allowOverlap="1" wp14:anchorId="372CE10B" wp14:editId="4FC24022">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63E3"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F11A21" w:rsidRDefault="00DA43A3" w:rsidP="00DA43A3">
      <w:pPr>
        <w:spacing w:after="0"/>
        <w:jc w:val="center"/>
        <w:rPr>
          <w:rFonts w:cs="Times New Roman"/>
          <w:b/>
          <w:sz w:val="36"/>
          <w:szCs w:val="28"/>
          <w:lang w:val="pt-BR"/>
        </w:rPr>
      </w:pPr>
      <w:r w:rsidRPr="00F11A21">
        <w:rPr>
          <w:rFonts w:cs="Times New Roman"/>
          <w:b/>
          <w:noProof/>
        </w:rPr>
        <w:t xml:space="preserve">ỦY BAN NHÂN DÂN QUẬN </w:t>
      </w:r>
      <w:r w:rsidR="008F5A7F" w:rsidRPr="00F11A21">
        <w:rPr>
          <w:rFonts w:cs="Times New Roman"/>
          <w:b/>
          <w:noProof/>
        </w:rPr>
        <w:t>LÊ CHÂN</w:t>
      </w:r>
    </w:p>
    <w:p w:rsidR="00DA43A3" w:rsidRPr="00F11A21" w:rsidRDefault="00DA43A3" w:rsidP="00DA43A3">
      <w:pPr>
        <w:spacing w:after="0" w:line="288" w:lineRule="auto"/>
        <w:ind w:right="-426"/>
        <w:jc w:val="center"/>
        <w:rPr>
          <w:rFonts w:cs="Times New Roman"/>
          <w:b/>
          <w:szCs w:val="28"/>
          <w:lang w:val="pt-BR"/>
        </w:rPr>
      </w:pPr>
      <w:r w:rsidRPr="00F11A21">
        <w:rPr>
          <w:rFonts w:cs="Times New Roman"/>
          <w:b/>
          <w:szCs w:val="28"/>
          <w:lang w:val="pt-BR"/>
        </w:rPr>
        <w:t xml:space="preserve">TRƯỜNG MẦM NON </w:t>
      </w:r>
      <w:r w:rsidR="008F5A7F" w:rsidRPr="00F11A21">
        <w:rPr>
          <w:rFonts w:cs="Times New Roman"/>
          <w:b/>
          <w:szCs w:val="28"/>
          <w:lang w:val="pt-BR"/>
        </w:rPr>
        <w:t xml:space="preserve">DƯ HÀNG KÊNH </w:t>
      </w:r>
    </w:p>
    <w:p w:rsidR="00DA43A3" w:rsidRPr="00F11A21" w:rsidRDefault="006F0F18" w:rsidP="00DA43A3">
      <w:pPr>
        <w:spacing w:after="0" w:line="240" w:lineRule="auto"/>
        <w:jc w:val="center"/>
        <w:rPr>
          <w:rFonts w:cs="Times New Roman"/>
          <w:vertAlign w:val="superscript"/>
          <w:lang w:val="pt-BR"/>
        </w:rPr>
      </w:pPr>
      <w:r w:rsidRPr="00F11A21">
        <w:rPr>
          <w:rFonts w:cs="Times New Roman"/>
          <w:noProof/>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ECBB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F11A21" w:rsidRDefault="00DA43A3" w:rsidP="00DA43A3">
      <w:pPr>
        <w:spacing w:after="0" w:line="240" w:lineRule="auto"/>
        <w:jc w:val="center"/>
        <w:rPr>
          <w:rFonts w:cs="Times New Roman"/>
          <w:b/>
          <w:sz w:val="48"/>
          <w:szCs w:val="48"/>
        </w:rPr>
      </w:pPr>
    </w:p>
    <w:p w:rsidR="00DA43A3" w:rsidRPr="00F11A21" w:rsidRDefault="00DA43A3" w:rsidP="00ED249A">
      <w:pPr>
        <w:spacing w:after="0" w:line="240" w:lineRule="auto"/>
        <w:jc w:val="center"/>
        <w:rPr>
          <w:rFonts w:cs="Times New Roman"/>
          <w:b/>
          <w:sz w:val="48"/>
          <w:szCs w:val="48"/>
        </w:rPr>
      </w:pPr>
      <w:r w:rsidRPr="00F11A21">
        <w:rPr>
          <w:rFonts w:cs="Times New Roman"/>
          <w:b/>
          <w:sz w:val="48"/>
          <w:szCs w:val="48"/>
        </w:rPr>
        <w:t>KẾ HOẠCH CHĂM SÓC GIÁO DỤC TRẺ</w:t>
      </w:r>
    </w:p>
    <w:p w:rsidR="006B1C63" w:rsidRPr="00F11A21" w:rsidRDefault="006B1C63" w:rsidP="00DA43A3">
      <w:pPr>
        <w:spacing w:after="0" w:line="240" w:lineRule="auto"/>
        <w:jc w:val="center"/>
        <w:rPr>
          <w:rFonts w:cs="Times New Roman"/>
          <w:b/>
          <w:sz w:val="48"/>
          <w:szCs w:val="48"/>
        </w:rPr>
      </w:pPr>
      <w:r w:rsidRPr="00F11A21">
        <w:rPr>
          <w:rFonts w:cs="Times New Roman"/>
          <w:b/>
          <w:sz w:val="48"/>
          <w:szCs w:val="48"/>
        </w:rPr>
        <w:t>LỚP 3C2</w:t>
      </w:r>
    </w:p>
    <w:p w:rsidR="00DA43A3" w:rsidRPr="00F11A21" w:rsidRDefault="00DA43A3" w:rsidP="00DA43A3">
      <w:pPr>
        <w:ind w:left="720"/>
        <w:jc w:val="center"/>
        <w:rPr>
          <w:rFonts w:cs="Times New Roman"/>
          <w:b/>
          <w:sz w:val="32"/>
          <w:szCs w:val="32"/>
          <w:lang w:val="pt-BR"/>
        </w:rPr>
      </w:pP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 xml:space="preserve">ĐỘ TUỔI: </w:t>
      </w:r>
      <w:r w:rsidR="008F5A7F" w:rsidRPr="00F11A21">
        <w:rPr>
          <w:rFonts w:cs="Times New Roman"/>
          <w:b/>
          <w:sz w:val="32"/>
          <w:szCs w:val="32"/>
          <w:lang w:val="pt-BR"/>
        </w:rPr>
        <w:t xml:space="preserve">3 </w:t>
      </w:r>
      <w:r w:rsidR="00386D1B" w:rsidRPr="00F11A21">
        <w:rPr>
          <w:rFonts w:cs="Times New Roman"/>
          <w:b/>
          <w:sz w:val="32"/>
          <w:szCs w:val="32"/>
          <w:lang w:val="pt-BR"/>
        </w:rPr>
        <w:t xml:space="preserve">TUỔI </w:t>
      </w: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CHỦ ĐỀ: “</w:t>
      </w:r>
      <w:r w:rsidR="008F5A7F" w:rsidRPr="00F11A21">
        <w:rPr>
          <w:rFonts w:cs="Times New Roman"/>
          <w:b/>
          <w:sz w:val="32"/>
          <w:szCs w:val="32"/>
          <w:lang w:val="pt-BR"/>
        </w:rPr>
        <w:t xml:space="preserve">TRƯỜNG MẦM NON </w:t>
      </w:r>
      <w:r w:rsidRPr="00F11A21">
        <w:rPr>
          <w:rFonts w:cs="Times New Roman"/>
          <w:b/>
          <w:sz w:val="32"/>
          <w:szCs w:val="32"/>
          <w:lang w:val="pt-BR"/>
        </w:rPr>
        <w:t>”</w:t>
      </w:r>
    </w:p>
    <w:p w:rsidR="00DA43A3" w:rsidRPr="00F11A21" w:rsidRDefault="00DA43A3" w:rsidP="00DA43A3">
      <w:pPr>
        <w:spacing w:line="240" w:lineRule="auto"/>
        <w:ind w:left="720"/>
        <w:jc w:val="center"/>
        <w:rPr>
          <w:rFonts w:cs="Times New Roman"/>
          <w:b/>
          <w:sz w:val="32"/>
          <w:szCs w:val="32"/>
          <w:lang w:val="pt-BR"/>
        </w:rPr>
      </w:pPr>
      <w:r w:rsidRPr="00F11A21">
        <w:rPr>
          <w:rFonts w:cs="Times New Roman"/>
          <w:b/>
          <w:sz w:val="32"/>
          <w:szCs w:val="32"/>
          <w:lang w:val="pt-BR"/>
        </w:rPr>
        <w:t xml:space="preserve">THỜI GIAN THỰC HIỆN: </w:t>
      </w:r>
      <w:r w:rsidR="008F5A7F" w:rsidRPr="00F11A21">
        <w:rPr>
          <w:rFonts w:cs="Times New Roman"/>
          <w:b/>
          <w:sz w:val="32"/>
          <w:szCs w:val="32"/>
          <w:lang w:val="pt-BR"/>
        </w:rPr>
        <w:t xml:space="preserve">4 </w:t>
      </w:r>
      <w:r w:rsidRPr="00F11A21">
        <w:rPr>
          <w:rFonts w:cs="Times New Roman"/>
          <w:b/>
          <w:sz w:val="32"/>
          <w:szCs w:val="32"/>
          <w:lang w:val="pt-BR"/>
        </w:rPr>
        <w:t xml:space="preserve">TUẦN (TỪ </w:t>
      </w:r>
      <w:r w:rsidR="008F5A7F" w:rsidRPr="00F11A21">
        <w:rPr>
          <w:rFonts w:cs="Times New Roman"/>
          <w:b/>
          <w:sz w:val="32"/>
          <w:szCs w:val="32"/>
          <w:lang w:val="pt-BR"/>
        </w:rPr>
        <w:t>05/9/202</w:t>
      </w:r>
      <w:r w:rsidR="00996D88" w:rsidRPr="00F11A21">
        <w:rPr>
          <w:rFonts w:cs="Times New Roman"/>
          <w:b/>
          <w:sz w:val="32"/>
          <w:szCs w:val="32"/>
          <w:lang w:val="pt-BR"/>
        </w:rPr>
        <w:t>4</w:t>
      </w:r>
      <w:r w:rsidR="008F5A7F" w:rsidRPr="00F11A21">
        <w:rPr>
          <w:rFonts w:cs="Times New Roman"/>
          <w:b/>
          <w:sz w:val="32"/>
          <w:szCs w:val="32"/>
          <w:lang w:val="pt-BR"/>
        </w:rPr>
        <w:t xml:space="preserve"> </w:t>
      </w:r>
      <w:r w:rsidRPr="00F11A21">
        <w:rPr>
          <w:rFonts w:cs="Times New Roman"/>
          <w:b/>
          <w:sz w:val="32"/>
          <w:szCs w:val="32"/>
          <w:lang w:val="pt-BR"/>
        </w:rPr>
        <w:t xml:space="preserve"> ĐẾ</w:t>
      </w:r>
      <w:r w:rsidR="00F11A21" w:rsidRPr="00F11A21">
        <w:rPr>
          <w:rFonts w:cs="Times New Roman"/>
          <w:b/>
          <w:sz w:val="32"/>
          <w:szCs w:val="32"/>
          <w:lang w:val="pt-BR"/>
        </w:rPr>
        <w:t>N 4/10</w:t>
      </w:r>
      <w:r w:rsidR="008F5A7F" w:rsidRPr="00F11A21">
        <w:rPr>
          <w:rFonts w:cs="Times New Roman"/>
          <w:b/>
          <w:sz w:val="32"/>
          <w:szCs w:val="32"/>
          <w:lang w:val="pt-BR"/>
        </w:rPr>
        <w:t>/202</w:t>
      </w:r>
      <w:r w:rsidR="00F11A21" w:rsidRPr="00F11A21">
        <w:rPr>
          <w:rFonts w:cs="Times New Roman"/>
          <w:b/>
          <w:sz w:val="32"/>
          <w:szCs w:val="32"/>
          <w:lang w:val="pt-BR"/>
        </w:rPr>
        <w:t>4</w:t>
      </w:r>
      <w:r w:rsidR="008F5A7F" w:rsidRPr="00F11A21">
        <w:rPr>
          <w:rFonts w:cs="Times New Roman"/>
          <w:b/>
          <w:sz w:val="32"/>
          <w:szCs w:val="32"/>
          <w:lang w:val="pt-BR"/>
        </w:rPr>
        <w:t xml:space="preserve"> </w:t>
      </w:r>
      <w:r w:rsidRPr="00F11A21">
        <w:rPr>
          <w:rFonts w:cs="Times New Roman"/>
          <w:b/>
          <w:sz w:val="32"/>
          <w:szCs w:val="32"/>
          <w:lang w:val="pt-BR"/>
        </w:rPr>
        <w:t>)</w:t>
      </w:r>
    </w:p>
    <w:p w:rsidR="006B1C63" w:rsidRPr="00F11A21" w:rsidRDefault="006B1C63" w:rsidP="006B1C63">
      <w:pPr>
        <w:rPr>
          <w:rFonts w:cs="Times New Roman"/>
          <w:b/>
          <w:sz w:val="32"/>
          <w:szCs w:val="32"/>
          <w:lang w:val="pt-BR"/>
        </w:rPr>
      </w:pPr>
    </w:p>
    <w:p w:rsidR="00996D88" w:rsidRPr="00F11A21" w:rsidRDefault="006B1C63" w:rsidP="00996D88">
      <w:pPr>
        <w:rPr>
          <w:rFonts w:cs="Times New Roman"/>
          <w:b/>
          <w:sz w:val="32"/>
          <w:szCs w:val="32"/>
        </w:rPr>
      </w:pPr>
      <w:r w:rsidRPr="00F11A21">
        <w:rPr>
          <w:rFonts w:cs="Times New Roman"/>
          <w:b/>
          <w:sz w:val="32"/>
          <w:szCs w:val="32"/>
          <w:lang w:val="pt-BR"/>
        </w:rPr>
        <w:t xml:space="preserve">                          </w:t>
      </w:r>
      <w:r w:rsidR="00DA43A3" w:rsidRPr="00F11A21">
        <w:rPr>
          <w:rFonts w:cs="Times New Roman"/>
          <w:b/>
          <w:sz w:val="32"/>
          <w:szCs w:val="32"/>
          <w:lang w:val="pt-BR"/>
        </w:rPr>
        <w:t xml:space="preserve">CÁC CHỦ ĐỀ NHÁNH: </w:t>
      </w:r>
      <w:r w:rsidR="00127DE0" w:rsidRPr="00F11A21">
        <w:rPr>
          <w:rFonts w:cs="Times New Roman"/>
          <w:b/>
          <w:sz w:val="32"/>
          <w:szCs w:val="32"/>
          <w:lang w:val="pt-BR"/>
        </w:rPr>
        <w:t xml:space="preserve">     </w:t>
      </w:r>
      <w:r w:rsidR="00996D88" w:rsidRPr="00F11A21">
        <w:rPr>
          <w:rFonts w:cs="Times New Roman"/>
          <w:b/>
          <w:sz w:val="32"/>
          <w:szCs w:val="32"/>
          <w:lang w:val="pt-BR"/>
        </w:rPr>
        <w:t xml:space="preserve">- </w:t>
      </w:r>
      <w:r w:rsidR="00996D88" w:rsidRPr="00F11A21">
        <w:rPr>
          <w:rFonts w:cs="Times New Roman"/>
          <w:b/>
          <w:sz w:val="32"/>
          <w:szCs w:val="32"/>
        </w:rPr>
        <w:t>BÉ VUI TRUNG THU</w:t>
      </w:r>
    </w:p>
    <w:p w:rsidR="006B1C63" w:rsidRPr="00F11A21" w:rsidRDefault="006B1C63" w:rsidP="00127DE0">
      <w:pPr>
        <w:rPr>
          <w:rFonts w:cs="Times New Roman"/>
          <w:b/>
          <w:sz w:val="32"/>
          <w:szCs w:val="32"/>
        </w:rPr>
      </w:pPr>
      <w:r w:rsidRPr="00F11A21">
        <w:rPr>
          <w:rFonts w:eastAsia="Times New Roman" w:cs="Times New Roman"/>
          <w:b/>
          <w:sz w:val="32"/>
          <w:szCs w:val="32"/>
        </w:rPr>
        <w:t xml:space="preserve"> </w:t>
      </w:r>
      <w:r w:rsidR="00996D88" w:rsidRPr="00F11A21">
        <w:rPr>
          <w:rFonts w:eastAsia="Times New Roman" w:cs="Times New Roman"/>
          <w:b/>
          <w:sz w:val="32"/>
          <w:szCs w:val="32"/>
        </w:rPr>
        <w:t xml:space="preserve">                                                                         </w:t>
      </w:r>
      <w:r w:rsidRPr="00F11A21">
        <w:rPr>
          <w:rFonts w:eastAsia="Times New Roman" w:cs="Times New Roman"/>
          <w:b/>
          <w:sz w:val="32"/>
          <w:szCs w:val="32"/>
          <w:lang w:val="vi-VN"/>
        </w:rPr>
        <w:t>-</w:t>
      </w:r>
      <w:r w:rsidRPr="00F11A21">
        <w:rPr>
          <w:rFonts w:cs="Times New Roman"/>
          <w:b/>
          <w:sz w:val="32"/>
          <w:szCs w:val="32"/>
          <w:lang w:val="vi-VN"/>
        </w:rPr>
        <w:t xml:space="preserve">  </w:t>
      </w:r>
      <w:r w:rsidR="00D5063D" w:rsidRPr="00F11A21">
        <w:rPr>
          <w:rFonts w:cs="Times New Roman"/>
          <w:b/>
          <w:sz w:val="32"/>
          <w:szCs w:val="32"/>
        </w:rPr>
        <w:t>TRƯỜNG MN</w:t>
      </w:r>
      <w:r w:rsidR="00ED249A" w:rsidRPr="00F11A21">
        <w:rPr>
          <w:rFonts w:cs="Times New Roman"/>
          <w:b/>
          <w:sz w:val="32"/>
          <w:szCs w:val="32"/>
        </w:rPr>
        <w:t xml:space="preserve"> CỦA BÉ</w:t>
      </w:r>
    </w:p>
    <w:p w:rsidR="006B1C63" w:rsidRPr="00F11A21" w:rsidRDefault="006B1C63" w:rsidP="006B1C63">
      <w:pPr>
        <w:rPr>
          <w:rFonts w:cs="Times New Roman"/>
          <w:b/>
          <w:sz w:val="32"/>
          <w:szCs w:val="32"/>
        </w:rPr>
      </w:pPr>
      <w:r w:rsidRPr="00F11A21">
        <w:rPr>
          <w:rFonts w:cs="Times New Roman"/>
          <w:b/>
          <w:sz w:val="32"/>
          <w:szCs w:val="32"/>
        </w:rPr>
        <w:t xml:space="preserve">                                                                           - </w:t>
      </w:r>
      <w:r w:rsidR="00ED249A" w:rsidRPr="00F11A21">
        <w:rPr>
          <w:rFonts w:cs="Times New Roman"/>
          <w:b/>
          <w:sz w:val="32"/>
          <w:szCs w:val="32"/>
        </w:rPr>
        <w:t>ĐỒ DÙNG ĐỒ CHƠI</w:t>
      </w:r>
    </w:p>
    <w:p w:rsidR="00ED249A" w:rsidRPr="00F11A21" w:rsidRDefault="00ED249A" w:rsidP="006B1C63">
      <w:pPr>
        <w:rPr>
          <w:rFonts w:cs="Times New Roman"/>
          <w:b/>
          <w:sz w:val="32"/>
          <w:szCs w:val="32"/>
        </w:rPr>
      </w:pPr>
      <w:r w:rsidRPr="00F11A21">
        <w:rPr>
          <w:rFonts w:cs="Times New Roman"/>
          <w:b/>
          <w:sz w:val="32"/>
          <w:szCs w:val="32"/>
        </w:rPr>
        <w:t xml:space="preserve">                                                                           - AN TOÀN TRONG TRƯỜNG MN</w:t>
      </w:r>
    </w:p>
    <w:p w:rsidR="00127DE0" w:rsidRPr="00F11A21" w:rsidRDefault="00127DE0" w:rsidP="006B1C63">
      <w:pPr>
        <w:rPr>
          <w:rFonts w:cs="Times New Roman"/>
          <w:b/>
          <w:sz w:val="32"/>
          <w:szCs w:val="32"/>
        </w:rPr>
      </w:pPr>
      <w:r w:rsidRPr="00F11A21">
        <w:rPr>
          <w:rFonts w:cs="Times New Roman"/>
          <w:b/>
          <w:sz w:val="32"/>
          <w:szCs w:val="32"/>
        </w:rPr>
        <w:t xml:space="preserve">                                                                           </w:t>
      </w:r>
    </w:p>
    <w:p w:rsidR="00DA43A3" w:rsidRPr="00F11A21" w:rsidRDefault="00DA43A3" w:rsidP="00996D88">
      <w:pPr>
        <w:jc w:val="center"/>
        <w:rPr>
          <w:rFonts w:cs="Times New Roman"/>
          <w:b/>
          <w:i/>
          <w:szCs w:val="28"/>
          <w:lang w:val="pt-BR"/>
        </w:rPr>
        <w:sectPr w:rsidR="00DA43A3" w:rsidRPr="00F11A21" w:rsidSect="009A26D9">
          <w:footerReference w:type="default" r:id="rId8"/>
          <w:pgSz w:w="15840" w:h="12240" w:orient="landscape" w:code="1"/>
          <w:pgMar w:top="851" w:right="851" w:bottom="851" w:left="1418" w:header="57" w:footer="113" w:gutter="0"/>
          <w:pgNumType w:start="1"/>
          <w:cols w:space="720"/>
          <w:titlePg/>
          <w:docGrid w:linePitch="381"/>
        </w:sectPr>
      </w:pPr>
      <w:r w:rsidRPr="00F11A21">
        <w:rPr>
          <w:rFonts w:cs="Times New Roman"/>
          <w:b/>
          <w:i/>
          <w:szCs w:val="28"/>
          <w:lang w:val="pt-BR"/>
        </w:rPr>
        <w:t>Quậ</w:t>
      </w:r>
      <w:r w:rsidR="006B1C63" w:rsidRPr="00F11A21">
        <w:rPr>
          <w:rFonts w:cs="Times New Roman"/>
          <w:b/>
          <w:i/>
          <w:szCs w:val="28"/>
          <w:lang w:val="pt-BR"/>
        </w:rPr>
        <w:t>n Lê Chân, tháng 9  năm 202</w:t>
      </w:r>
      <w:r w:rsidR="00996D88" w:rsidRPr="00F11A21">
        <w:rPr>
          <w:rFonts w:cs="Times New Roman"/>
          <w:b/>
          <w:i/>
          <w:szCs w:val="28"/>
          <w:lang w:val="pt-BR"/>
        </w:rPr>
        <w:t>4</w:t>
      </w:r>
    </w:p>
    <w:p w:rsidR="004F57AC" w:rsidRPr="00F11A21" w:rsidRDefault="004F57AC" w:rsidP="00386D1B">
      <w:pPr>
        <w:spacing w:after="0" w:line="240" w:lineRule="auto"/>
        <w:ind w:left="270" w:hanging="270"/>
        <w:jc w:val="center"/>
        <w:outlineLvl w:val="0"/>
        <w:rPr>
          <w:rFonts w:cs="Times New Roman"/>
          <w:b/>
        </w:rPr>
      </w:pPr>
      <w:r w:rsidRPr="00F11A21">
        <w:rPr>
          <w:rFonts w:cs="Times New Roman"/>
          <w:b/>
        </w:rPr>
        <w:lastRenderedPageBreak/>
        <w:t xml:space="preserve">KẾ HOẠCH CHỦ ĐỀ </w:t>
      </w:r>
      <w:r w:rsidR="00081C55" w:rsidRPr="00F11A21">
        <w:rPr>
          <w:rFonts w:cs="Times New Roman"/>
          <w:b/>
          <w:sz w:val="32"/>
          <w:szCs w:val="32"/>
          <w:lang w:val="pt-BR"/>
        </w:rPr>
        <w:t>“TRƯỜNG MẦM NON ”</w:t>
      </w:r>
    </w:p>
    <w:p w:rsidR="00EE7E3A" w:rsidRPr="00F11A21" w:rsidRDefault="00021E43" w:rsidP="00ED476D">
      <w:pPr>
        <w:pStyle w:val="Mcln"/>
        <w:rPr>
          <w:rFonts w:cs="Times New Roman"/>
        </w:rPr>
      </w:pPr>
      <w:r w:rsidRPr="00F11A21">
        <w:rPr>
          <w:rFonts w:cs="Times New Roman"/>
        </w:rPr>
        <w:t xml:space="preserve">I. </w:t>
      </w:r>
      <w:r w:rsidR="00156127" w:rsidRPr="00F11A21">
        <w:rPr>
          <w:rFonts w:cs="Times New Roman"/>
        </w:rPr>
        <w:t>MỤ</w:t>
      </w:r>
      <w:r w:rsidR="00D34870" w:rsidRPr="00F11A21">
        <w:rPr>
          <w:rFonts w:cs="Times New Roman"/>
        </w:rPr>
        <w:t>C TIÊU -</w:t>
      </w:r>
      <w:r w:rsidR="00156127" w:rsidRPr="00F11A21">
        <w:rPr>
          <w:rFonts w:cs="Times New Roman"/>
        </w:rPr>
        <w:t xml:space="preserve"> NỘ</w:t>
      </w:r>
      <w:r w:rsidR="00D34870" w:rsidRPr="00F11A21">
        <w:rPr>
          <w:rFonts w:cs="Times New Roman"/>
        </w:rPr>
        <w:t>I DUNG -</w:t>
      </w:r>
      <w:r w:rsidR="00156127" w:rsidRPr="00F11A21">
        <w:rPr>
          <w:rFonts w:cs="Times New Roman"/>
        </w:rPr>
        <w:t xml:space="preserve"> </w:t>
      </w:r>
      <w:r w:rsidR="00D34870" w:rsidRPr="00F11A21">
        <w:rPr>
          <w:rFonts w:cs="Times New Roman"/>
        </w:rPr>
        <w:t>DỰ KIẾN HOẠT ĐỘNG CHỦ ĐỀ</w:t>
      </w:r>
      <w:r w:rsidRPr="00F11A21">
        <w:rPr>
          <w:rFonts w:cs="Times New Roman"/>
        </w:rPr>
        <w:t xml:space="preserve"> : TRƯỜNG MẦM NON</w:t>
      </w:r>
    </w:p>
    <w:tbl>
      <w:tblPr>
        <w:tblW w:w="13602" w:type="dxa"/>
        <w:tblInd w:w="103" w:type="dxa"/>
        <w:tblLayout w:type="fixed"/>
        <w:tblLook w:val="04A0" w:firstRow="1" w:lastRow="0" w:firstColumn="1" w:lastColumn="0" w:noHBand="0" w:noVBand="1"/>
      </w:tblPr>
      <w:tblGrid>
        <w:gridCol w:w="643"/>
        <w:gridCol w:w="2056"/>
        <w:gridCol w:w="278"/>
        <w:gridCol w:w="289"/>
        <w:gridCol w:w="283"/>
        <w:gridCol w:w="709"/>
        <w:gridCol w:w="200"/>
        <w:gridCol w:w="509"/>
        <w:gridCol w:w="141"/>
        <w:gridCol w:w="142"/>
        <w:gridCol w:w="1399"/>
        <w:gridCol w:w="727"/>
        <w:gridCol w:w="189"/>
        <w:gridCol w:w="95"/>
        <w:gridCol w:w="283"/>
        <w:gridCol w:w="284"/>
        <w:gridCol w:w="283"/>
        <w:gridCol w:w="22"/>
        <w:gridCol w:w="1112"/>
        <w:gridCol w:w="993"/>
        <w:gridCol w:w="1134"/>
        <w:gridCol w:w="992"/>
        <w:gridCol w:w="839"/>
      </w:tblGrid>
      <w:tr w:rsidR="004D67DA" w:rsidRPr="004D67DA" w:rsidTr="004D67DA">
        <w:trPr>
          <w:trHeight w:val="570"/>
        </w:trPr>
        <w:tc>
          <w:tcPr>
            <w:tcW w:w="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 w:val="24"/>
                <w:szCs w:val="24"/>
              </w:rPr>
            </w:pPr>
            <w:r w:rsidRPr="004D67DA">
              <w:rPr>
                <w:rFonts w:eastAsia="Times New Roman" w:cs="Times New Roman"/>
                <w:sz w:val="24"/>
                <w:szCs w:val="24"/>
              </w:rPr>
              <w:t>STT</w:t>
            </w:r>
          </w:p>
        </w:tc>
        <w:tc>
          <w:tcPr>
            <w:tcW w:w="2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Mục tiêu năm</w:t>
            </w:r>
          </w:p>
        </w:tc>
        <w:tc>
          <w:tcPr>
            <w:tcW w:w="175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Nội dung năm</w:t>
            </w:r>
          </w:p>
        </w:tc>
        <w:tc>
          <w:tcPr>
            <w:tcW w:w="219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Nội sung chủ đề</w:t>
            </w:r>
          </w:p>
        </w:tc>
        <w:tc>
          <w:tcPr>
            <w:tcW w:w="91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Phạm vi thực hiẹn</w:t>
            </w:r>
          </w:p>
        </w:tc>
        <w:tc>
          <w:tcPr>
            <w:tcW w:w="96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Địa điểm tổ chức</w:t>
            </w:r>
          </w:p>
        </w:tc>
        <w:tc>
          <w:tcPr>
            <w:tcW w:w="423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CHỦ ĐỀ TRƯỜNG MẦM NON</w:t>
            </w:r>
          </w:p>
        </w:tc>
        <w:tc>
          <w:tcPr>
            <w:tcW w:w="8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 xml:space="preserve">Ghi chú về các điều chỉnh </w:t>
            </w:r>
          </w:p>
        </w:tc>
      </w:tr>
      <w:tr w:rsidR="004D67DA" w:rsidRPr="004D67DA" w:rsidTr="004D67DA">
        <w:trPr>
          <w:trHeight w:val="439"/>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759"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91" w:type="dxa"/>
            <w:gridSpan w:val="4"/>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67"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1</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2</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3</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4</w:t>
            </w: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r>
      <w:tr w:rsidR="004D67DA" w:rsidRPr="004D67DA" w:rsidTr="004D67DA">
        <w:trPr>
          <w:trHeight w:val="1485"/>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759"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91" w:type="dxa"/>
            <w:gridSpan w:val="4"/>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67"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Bé vui Tết trung thu</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 xml:space="preserve">Trường MN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Đồ dùng đồ chơi của bé</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An toàn trong trường MN</w:t>
            </w: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r>
      <w:tr w:rsidR="004D67DA" w:rsidRPr="004D67DA" w:rsidTr="004D67DA">
        <w:trPr>
          <w:trHeight w:val="276"/>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759"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91" w:type="dxa"/>
            <w:gridSpan w:val="4"/>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67"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12"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93"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92"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r>
      <w:tr w:rsidR="004D67DA" w:rsidRPr="004D67DA" w:rsidTr="0097781C">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922" w:type="dxa"/>
            <w:gridSpan w:val="1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 LĨNH VỰC GIÁO DỤC PHÁT TRIỂN THỂ CHẤT</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12"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Phát triển vận động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12"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43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Thực hiện các động tác phát triển các nhóm cơ và hô hấp (Thể dục sáng)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12"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24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w:t>
            </w:r>
          </w:p>
        </w:tc>
        <w:tc>
          <w:tcPr>
            <w:tcW w:w="2056"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Thực hiện đủ các bước của động tác hô hấp trong bài tập thể dục theo hướng dẫn</w:t>
            </w:r>
          </w:p>
        </w:tc>
        <w:tc>
          <w:tcPr>
            <w:tcW w:w="1759"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Tập kết hợp 5 động tác cơ bản trong bài tập thể dục</w:t>
            </w:r>
          </w:p>
        </w:tc>
        <w:tc>
          <w:tcPr>
            <w:tcW w:w="2191"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xml:space="preserve">Bài 1: + Hô hấp: Hít vào thở ra </w:t>
            </w:r>
            <w:r w:rsidRPr="004D67DA">
              <w:rPr>
                <w:rFonts w:eastAsia="Times New Roman" w:cs="Times New Roman"/>
                <w:color w:val="000000"/>
                <w:szCs w:val="28"/>
              </w:rPr>
              <w:br/>
              <w:t>+ Tay: Hai tay đưa ra trước, hạ tay xuống</w:t>
            </w:r>
            <w:r w:rsidRPr="004D67DA">
              <w:rPr>
                <w:rFonts w:eastAsia="Times New Roman" w:cs="Times New Roman"/>
                <w:color w:val="000000"/>
                <w:szCs w:val="28"/>
              </w:rPr>
              <w:br/>
              <w:t xml:space="preserve">+ Chân: Bước từng chân ra trước, vuông góc         </w:t>
            </w:r>
            <w:r w:rsidRPr="004D67DA">
              <w:rPr>
                <w:rFonts w:eastAsia="Times New Roman" w:cs="Times New Roman"/>
                <w:color w:val="000000"/>
                <w:szCs w:val="28"/>
              </w:rPr>
              <w:br/>
              <w:t>+ Bụng: Hai tay chống hông quay người sang hai bên.</w:t>
            </w:r>
            <w:r w:rsidRPr="004D67DA">
              <w:rPr>
                <w:rFonts w:eastAsia="Times New Roman" w:cs="Times New Roman"/>
                <w:color w:val="000000"/>
                <w:szCs w:val="28"/>
              </w:rPr>
              <w:br/>
              <w:t>+ Bật: Bật về phía trước.</w:t>
            </w:r>
          </w:p>
        </w:tc>
        <w:tc>
          <w:tcPr>
            <w:tcW w:w="916"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Khối</w:t>
            </w:r>
          </w:p>
        </w:tc>
        <w:tc>
          <w:tcPr>
            <w:tcW w:w="967" w:type="dxa"/>
            <w:gridSpan w:val="5"/>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Sân trường</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6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Thể hiện kỹ năng vận động cơ bản và các tố chất trong vận động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đi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0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2</w:t>
            </w:r>
          </w:p>
        </w:tc>
        <w:tc>
          <w:tcPr>
            <w:tcW w:w="2623" w:type="dxa"/>
            <w:gridSpan w:val="3"/>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Giữ được thăng bằng cơ thể khi thực hiện vận động đi trong đường hẹp 3m x 0,2m</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Đi trong đường hẹp 3m x 0,2m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HĐH: Đi trong đường hẹp 3m x 0,2m</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D575EE"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Cs w:val="28"/>
              </w:rPr>
              <w:t>HĐH+HĐNT</w:t>
            </w:r>
            <w:r w:rsidR="004D67DA" w:rsidRPr="004D67DA">
              <w:rPr>
                <w:rFonts w:eastAsia="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chạy</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bò, trườn, trèo</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1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3</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Bò chui qua cổng (cao 40cm, rộng 40cm) không chạm cổng</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xml:space="preserve">Bò chui qua cổng/dây (cao 40cm, rộng 40cm) </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D575EE" w:rsidP="004D67DA">
            <w:pPr>
              <w:spacing w:after="0" w:line="240" w:lineRule="auto"/>
              <w:rPr>
                <w:rFonts w:eastAsia="Times New Roman" w:cs="Times New Roman"/>
                <w:szCs w:val="28"/>
              </w:rPr>
            </w:pPr>
            <w:r w:rsidRPr="00D575EE">
              <w:rPr>
                <w:rFonts w:eastAsia="Times New Roman" w:cs="Times New Roman"/>
                <w:szCs w:val="28"/>
              </w:rPr>
              <w:t>Bò chui qua cổng  ( Tiết 1 + Tiết 2)</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r w:rsidR="00D575EE" w:rsidRPr="004D67DA">
              <w:rPr>
                <w:rFonts w:eastAsia="Times New Roman" w:cs="Times New Roman"/>
                <w:color w:val="000000"/>
                <w:szCs w:val="28"/>
              </w:rPr>
              <w:t>HĐH+HĐNT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HĐH+HĐNT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4324" w:type="dxa"/>
            <w:gridSpan w:val="7"/>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tung, ném, bắt</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4324" w:type="dxa"/>
            <w:gridSpan w:val="7"/>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bật, nhảy</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69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Thực hiện và phối hợp được các cử động của bàn tay, ngón tay, phối hợp tay - mắt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902"/>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4</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Thực hiện được vận động xoay tròn cổ tay</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Xoay tròn cổ tay</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Chơi làm cô giáo HD học sinh múa dẻo</w:t>
            </w:r>
          </w:p>
        </w:tc>
        <w:tc>
          <w:tcPr>
            <w:tcW w:w="916"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Giáo dục dinh dưỡng và sức khỏe</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6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Nhận biết một số món ăn, thực phẩm thông thường và ích lợi của chúng đối với sức khỏe</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Tập làm một số việc tự phục vụ trong sinh hoạt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9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5</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Bước đầu làm quen với các thao tác rửa tay bằng xà phòng. Biết rửa tay với sự giúp đỡ của người lớn</w:t>
            </w:r>
          </w:p>
        </w:tc>
        <w:tc>
          <w:tcPr>
            <w:tcW w:w="148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Tập rửa tay bằng xà phòng</w:t>
            </w:r>
          </w:p>
        </w:tc>
        <w:tc>
          <w:tcPr>
            <w:tcW w:w="219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xml:space="preserve">Trò chơi: Đôi tay xinh </w:t>
            </w:r>
            <w:r w:rsidRPr="004D67DA">
              <w:rPr>
                <w:rFonts w:eastAsia="Times New Roman" w:cs="Times New Roman"/>
                <w:szCs w:val="28"/>
              </w:rPr>
              <w:br/>
              <w:t>+ Hoạt động: Rèn trẻ kĩ năng rửa tay bằng xà phòng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103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6</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Bước đầu làm quen với các thao tác lau mặt. Biết lau mặt với sự giúp đỡ của người lớn</w:t>
            </w:r>
          </w:p>
        </w:tc>
        <w:tc>
          <w:tcPr>
            <w:tcW w:w="148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Làm quen thao tác lau mặt</w:t>
            </w:r>
          </w:p>
        </w:tc>
        <w:tc>
          <w:tcPr>
            <w:tcW w:w="219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Trò chơi: Những chú mèo rửa mặt</w:t>
            </w:r>
            <w:r w:rsidRPr="004D67DA">
              <w:rPr>
                <w:rFonts w:eastAsia="Times New Roman" w:cs="Times New Roman"/>
                <w:szCs w:val="28"/>
              </w:rPr>
              <w:br/>
              <w:t>+ Hoạt động: Rèn kĩ năng lau mặt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Hành vi và thói quen tốt trong sinh hoạt, giữ gìn sức khỏe</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75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7</w:t>
            </w:r>
          </w:p>
        </w:tc>
        <w:tc>
          <w:tcPr>
            <w:tcW w:w="29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Có một số hành vi tốt trong ăn uống khi được nhắc nhở</w:t>
            </w: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Không đùa nghịch làm đổ vãi thức ăn</w:t>
            </w:r>
          </w:p>
        </w:tc>
        <w:tc>
          <w:tcPr>
            <w:tcW w:w="139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Ăn uống giữ Vs văn minh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129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8</w:t>
            </w:r>
          </w:p>
        </w:tc>
        <w:tc>
          <w:tcPr>
            <w:tcW w:w="29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Biết chấp nhận và thực hiện được một số hành vi tốt trong vệ sinh phòng bệnh khi được nhắc nhở</w:t>
            </w: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Đi vệ sinh đúng nơi quy định</w:t>
            </w:r>
          </w:p>
        </w:tc>
        <w:tc>
          <w:tcPr>
            <w:tcW w:w="139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Đi vệ sinh đúng nơi quy định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4. Nhận biết một số nguy cơ không an toàn và phòng tránh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20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9001" w:type="dxa"/>
            <w:gridSpan w:val="18"/>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II. LĨNH VỰC GIÁO DỤC PHÁT TRIỂN NHẬN THỨC</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48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Khám phá khoa học</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Các bộ phận cơ thể con người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Đồ vật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49"/>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Đồ dùng, đồ chơi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75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9</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Biết một số đặc điểm nổi bật và cách sử dụng đồ dùng, đồ chơi quen thuộc</w:t>
            </w:r>
          </w:p>
        </w:tc>
        <w:tc>
          <w:tcPr>
            <w:tcW w:w="2273" w:type="dxa"/>
            <w:gridSpan w:val="7"/>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Đặc điểm nổi bật, công dụng, cách sử dụng đồ dùng, đồ chơi</w:t>
            </w:r>
          </w:p>
        </w:tc>
        <w:tc>
          <w:tcPr>
            <w:tcW w:w="139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xml:space="preserve">Đồ dùng đồ chơi của bé </w:t>
            </w:r>
          </w:p>
        </w:tc>
        <w:tc>
          <w:tcPr>
            <w:tcW w:w="916"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HĐH+ĐTT+HĐG</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Phương tiện giao thông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Động vật và thực vật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5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 </w:t>
            </w:r>
          </w:p>
        </w:tc>
        <w:tc>
          <w:tcPr>
            <w:tcW w:w="600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4. Một số hiện tượng tự nhiên</w:t>
            </w:r>
            <w:r w:rsidRPr="004D67DA">
              <w:rPr>
                <w:rFonts w:eastAsia="Times New Roman" w:cs="Times New Roman"/>
                <w:b/>
                <w:bCs/>
                <w:color w:val="FF0000"/>
                <w:szCs w:val="28"/>
              </w:rPr>
              <w:br/>
              <w:t>* Thời tiết, mùa: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Thời tiết, mùa</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2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Ngày và đêm, mặt trời, mặt trăng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*Nước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Không khí, ánh sáng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Đất, đá, cát, sỏi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5. Công nghệ</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922" w:type="dxa"/>
            <w:gridSpan w:val="1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Làm quen với một số khái niệm sơ đẳng về toán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Nhận biết tập hợp, số lượng, số thứ tự, đếm</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Xếp tương ứng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28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Sắp xếp theo quy tắc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4. So sánh , đo lường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5. Hình dạng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2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10</w:t>
            </w:r>
          </w:p>
        </w:tc>
        <w:tc>
          <w:tcPr>
            <w:tcW w:w="2334"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Nhận biết và gọi tên được các hình: hình tam giác, hình tròn và nhận dạng các hình đó trong thực tế</w:t>
            </w:r>
          </w:p>
        </w:tc>
        <w:tc>
          <w:tcPr>
            <w:tcW w:w="2273" w:type="dxa"/>
            <w:gridSpan w:val="7"/>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Nhận biết và gọi tên các hình: hình tam giác, hình tròn và nhận dạng các hình đó trong thực tế</w:t>
            </w:r>
          </w:p>
        </w:tc>
        <w:tc>
          <w:tcPr>
            <w:tcW w:w="139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HĐH: Phân biệt  hình tam giác - hình tròn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HĐH+ĐTT+HĐG</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6. Nhận biết vị trí trong không gian và định hướng thời gian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C. Khám phá xã hội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61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Nhận biết bản thân, gia đình, trường lớp mầm non và cộng đồng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840"/>
        </w:trPr>
        <w:tc>
          <w:tcPr>
            <w:tcW w:w="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11</w:t>
            </w:r>
          </w:p>
        </w:tc>
        <w:tc>
          <w:tcPr>
            <w:tcW w:w="23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Nói được tên trường/lớp,  tên và công việc của cô giáo lớp mình khi được hỏi, trò chuyện</w:t>
            </w:r>
          </w:p>
        </w:tc>
        <w:tc>
          <w:tcPr>
            <w:tcW w:w="2131" w:type="dxa"/>
            <w:gridSpan w:val="6"/>
            <w:vMerge w:val="restart"/>
            <w:tcBorders>
              <w:top w:val="nil"/>
              <w:left w:val="single" w:sz="4" w:space="0" w:color="auto"/>
              <w:bottom w:val="single" w:sz="4" w:space="0" w:color="000000"/>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Tên trường/lớp,  tên và công việc của cô giáo</w:t>
            </w:r>
          </w:p>
        </w:tc>
        <w:tc>
          <w:tcPr>
            <w:tcW w:w="1541"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An toàn trong trường MN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nil"/>
              <w:left w:val="nil"/>
              <w:bottom w:val="nil"/>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HĐG+HĐNT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HĐH+HĐC+HĐNT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975"/>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color w:val="000000"/>
                <w:sz w:val="24"/>
                <w:szCs w:val="24"/>
              </w:rPr>
            </w:pPr>
          </w:p>
        </w:tc>
        <w:tc>
          <w:tcPr>
            <w:tcW w:w="2334" w:type="dxa"/>
            <w:gridSpan w:val="2"/>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31" w:type="dxa"/>
            <w:gridSpan w:val="6"/>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541"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Trường MN của bé</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1134"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1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12</w:t>
            </w:r>
          </w:p>
        </w:tc>
        <w:tc>
          <w:tcPr>
            <w:tcW w:w="23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Nói được tên các bạn, đồ dùng đồ chơi của lớp, các hoạt động của trẻ ở trường khi được hỏi, trò chuyện</w:t>
            </w:r>
          </w:p>
        </w:tc>
        <w:tc>
          <w:tcPr>
            <w:tcW w:w="21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Tên các bạn, đồ dùng đồ chơi của lớp, các hoạt động của trẻ ở trường</w:t>
            </w:r>
          </w:p>
        </w:tc>
        <w:tc>
          <w:tcPr>
            <w:tcW w:w="15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Tên các cô giáo, các bạn trong lớp</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6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Nhận biết một số nghề phổ biến và nghề truyền thống ở địa phương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Nhận biết một số lễ hội và danh lam, thắng cảnh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885"/>
        </w:trPr>
        <w:tc>
          <w:tcPr>
            <w:tcW w:w="643" w:type="dxa"/>
            <w:vMerge w:val="restart"/>
            <w:tcBorders>
              <w:top w:val="nil"/>
              <w:left w:val="single" w:sz="4" w:space="0" w:color="auto"/>
              <w:bottom w:val="single" w:sz="4" w:space="0" w:color="000000"/>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13</w:t>
            </w:r>
          </w:p>
        </w:tc>
        <w:tc>
          <w:tcPr>
            <w:tcW w:w="23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Kể được tên một số lễ hội: Ngày khai giảng, tết trung thu….qua trò chuyện, tranh ảnh</w:t>
            </w:r>
          </w:p>
        </w:tc>
        <w:tc>
          <w:tcPr>
            <w:tcW w:w="128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Tên một số lễ hội</w:t>
            </w:r>
          </w:p>
        </w:tc>
        <w:tc>
          <w:tcPr>
            <w:tcW w:w="239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Trò chuyện Tết Trung thu</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EA726D" w:rsidP="00EA726D">
            <w:pPr>
              <w:spacing w:after="0" w:line="240" w:lineRule="auto"/>
              <w:rPr>
                <w:rFonts w:eastAsia="Times New Roman" w:cs="Times New Roman"/>
                <w:color w:val="000000"/>
                <w:szCs w:val="28"/>
              </w:rPr>
            </w:pPr>
            <w:r>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1515"/>
        </w:trPr>
        <w:tc>
          <w:tcPr>
            <w:tcW w:w="643" w:type="dxa"/>
            <w:vMerge/>
            <w:tcBorders>
              <w:top w:val="nil"/>
              <w:left w:val="single" w:sz="4" w:space="0" w:color="auto"/>
              <w:bottom w:val="single" w:sz="4" w:space="0" w:color="000000"/>
              <w:right w:val="single" w:sz="4" w:space="0" w:color="auto"/>
            </w:tcBorders>
            <w:vAlign w:val="center"/>
            <w:hideMark/>
          </w:tcPr>
          <w:p w:rsidR="004D67DA" w:rsidRPr="004D67DA" w:rsidRDefault="004D67DA"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nil"/>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281" w:type="dxa"/>
            <w:gridSpan w:val="3"/>
            <w:vMerge/>
            <w:tcBorders>
              <w:top w:val="single" w:sz="4" w:space="0" w:color="auto"/>
              <w:left w:val="single" w:sz="4" w:space="0" w:color="auto"/>
              <w:bottom w:val="nil"/>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39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Quan sát và trò chuyện về ngày khai giảng và ngày Tết Trung thu</w:t>
            </w:r>
          </w:p>
        </w:tc>
        <w:tc>
          <w:tcPr>
            <w:tcW w:w="916" w:type="dxa"/>
            <w:gridSpan w:val="2"/>
            <w:tcBorders>
              <w:top w:val="single" w:sz="4" w:space="0" w:color="auto"/>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LH</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III. LĨNH VỰC GIÁO DỤC PHÁT TRIỂN NGÔN NGỮ</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Nghe hiểu lời nói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34BFC">
        <w:trPr>
          <w:trHeight w:val="1410"/>
        </w:trPr>
        <w:tc>
          <w:tcPr>
            <w:tcW w:w="643" w:type="dxa"/>
            <w:vMerge w:val="restart"/>
            <w:tcBorders>
              <w:top w:val="single" w:sz="4" w:space="0" w:color="auto"/>
              <w:left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14</w:t>
            </w:r>
          </w:p>
        </w:tc>
        <w:tc>
          <w:tcPr>
            <w:tcW w:w="2334" w:type="dxa"/>
            <w:gridSpan w:val="2"/>
            <w:vMerge w:val="restart"/>
            <w:tcBorders>
              <w:top w:val="nil"/>
              <w:left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nghe hiểu nội dung truyện kể, truyện đọc phù hợp với độ tuổi và chủ đề thực hiện</w:t>
            </w:r>
          </w:p>
        </w:tc>
        <w:tc>
          <w:tcPr>
            <w:tcW w:w="2273" w:type="dxa"/>
            <w:gridSpan w:val="7"/>
            <w:vMerge w:val="restart"/>
            <w:tcBorders>
              <w:top w:val="nil"/>
              <w:left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Nghe hiểu nội dung truyện kể, truyện đọc phù hợp với độ tuổi và chủ đề thực hiện</w:t>
            </w:r>
          </w:p>
        </w:tc>
        <w:tc>
          <w:tcPr>
            <w:tcW w:w="1399" w:type="dxa"/>
            <w:tcBorders>
              <w:top w:val="nil"/>
              <w:left w:val="nil"/>
              <w:bottom w:val="single" w:sz="4" w:space="0" w:color="auto"/>
              <w:right w:val="single" w:sz="4" w:space="0" w:color="auto"/>
            </w:tcBorders>
            <w:shd w:val="clear" w:color="000000" w:fill="FFFFFF"/>
            <w:vAlign w:val="center"/>
          </w:tcPr>
          <w:p w:rsidR="00434BFC" w:rsidRPr="004D67DA" w:rsidRDefault="00434BFC" w:rsidP="00434BFC">
            <w:pPr>
              <w:spacing w:after="0" w:line="240" w:lineRule="auto"/>
              <w:rPr>
                <w:rFonts w:eastAsia="Times New Roman" w:cs="Times New Roman"/>
                <w:szCs w:val="28"/>
              </w:rPr>
            </w:pPr>
            <w:r w:rsidRPr="004D67DA">
              <w:rPr>
                <w:rFonts w:eastAsia="Times New Roman" w:cs="Times New Roman"/>
                <w:szCs w:val="28"/>
              </w:rPr>
              <w:t xml:space="preserve">Truyện: </w:t>
            </w:r>
            <w:r>
              <w:rPr>
                <w:rFonts w:eastAsia="Times New Roman" w:cs="Times New Roman"/>
                <w:szCs w:val="28"/>
              </w:rPr>
              <w:t>Gà Tơ</w:t>
            </w:r>
            <w:r w:rsidRPr="004D67DA">
              <w:rPr>
                <w:rFonts w:eastAsia="Times New Roman" w:cs="Times New Roman"/>
                <w:szCs w:val="28"/>
              </w:rPr>
              <w:t xml:space="preserve"> đi học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p>
        </w:tc>
        <w:tc>
          <w:tcPr>
            <w:tcW w:w="993" w:type="dxa"/>
            <w:tcBorders>
              <w:top w:val="nil"/>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r>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p>
        </w:tc>
        <w:tc>
          <w:tcPr>
            <w:tcW w:w="992" w:type="dxa"/>
            <w:tcBorders>
              <w:top w:val="nil"/>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E725DB">
        <w:trPr>
          <w:trHeight w:val="1410"/>
        </w:trPr>
        <w:tc>
          <w:tcPr>
            <w:tcW w:w="643" w:type="dxa"/>
            <w:vMerge/>
            <w:tcBorders>
              <w:left w:val="single" w:sz="4" w:space="0" w:color="auto"/>
              <w:bottom w:val="single" w:sz="4" w:space="0" w:color="auto"/>
              <w:right w:val="single" w:sz="4" w:space="0" w:color="auto"/>
            </w:tcBorders>
            <w:shd w:val="clear" w:color="auto" w:fill="auto"/>
            <w:vAlign w:val="center"/>
          </w:tcPr>
          <w:p w:rsidR="00434BFC" w:rsidRPr="004D67DA" w:rsidRDefault="00434BFC" w:rsidP="004D67DA">
            <w:pPr>
              <w:spacing w:after="0" w:line="240" w:lineRule="auto"/>
              <w:jc w:val="center"/>
              <w:rPr>
                <w:rFonts w:eastAsia="Times New Roman" w:cs="Times New Roman"/>
                <w:color w:val="000000"/>
                <w:sz w:val="24"/>
                <w:szCs w:val="24"/>
              </w:rPr>
            </w:pPr>
          </w:p>
        </w:tc>
        <w:tc>
          <w:tcPr>
            <w:tcW w:w="2334" w:type="dxa"/>
            <w:gridSpan w:val="2"/>
            <w:vMerge/>
            <w:tcBorders>
              <w:left w:val="single" w:sz="4" w:space="0" w:color="auto"/>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szCs w:val="28"/>
              </w:rPr>
            </w:pPr>
          </w:p>
        </w:tc>
        <w:tc>
          <w:tcPr>
            <w:tcW w:w="2273" w:type="dxa"/>
            <w:gridSpan w:val="7"/>
            <w:vMerge/>
            <w:tcBorders>
              <w:left w:val="single" w:sz="4" w:space="0" w:color="auto"/>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szCs w:val="28"/>
              </w:rPr>
            </w:pPr>
          </w:p>
        </w:tc>
        <w:tc>
          <w:tcPr>
            <w:tcW w:w="1399" w:type="dxa"/>
            <w:tcBorders>
              <w:top w:val="nil"/>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rPr>
                <w:rFonts w:eastAsia="Times New Roman" w:cs="Times New Roman"/>
                <w:szCs w:val="28"/>
              </w:rPr>
            </w:pPr>
            <w:r w:rsidRPr="004D67DA">
              <w:rPr>
                <w:rFonts w:eastAsia="Times New Roman" w:cs="Times New Roman"/>
                <w:szCs w:val="28"/>
              </w:rPr>
              <w:t>Truyện: Mèo hoa đi học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 HĐH+HĐC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839" w:type="dxa"/>
            <w:tcBorders>
              <w:top w:val="nil"/>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 w:val="20"/>
                <w:szCs w:val="20"/>
              </w:rPr>
            </w:pPr>
          </w:p>
        </w:tc>
      </w:tr>
      <w:tr w:rsidR="00434BFC" w:rsidRPr="004D67DA" w:rsidTr="00B05053">
        <w:trPr>
          <w:trHeight w:val="36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Sử dụng lời nói trong cuộc sống hằng ngày</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B05053">
        <w:trPr>
          <w:trHeight w:val="130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bookmarkStart w:id="0" w:name="_GoBack" w:colFirst="6" w:colLast="10"/>
            <w:r w:rsidRPr="004D67DA">
              <w:rPr>
                <w:rFonts w:eastAsia="Times New Roman" w:cs="Times New Roman"/>
                <w:color w:val="000000"/>
                <w:sz w:val="24"/>
                <w:szCs w:val="24"/>
              </w:rPr>
              <w:lastRenderedPageBreak/>
              <w:t>15</w:t>
            </w:r>
          </w:p>
        </w:tc>
        <w:tc>
          <w:tcPr>
            <w:tcW w:w="2056"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Nói rõ các tiếng trong Tiếng Việt</w:t>
            </w:r>
          </w:p>
        </w:tc>
        <w:tc>
          <w:tcPr>
            <w:tcW w:w="2268" w:type="dxa"/>
            <w:gridSpan w:val="6"/>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Phát âm các tiếng của Tiếng Việt</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trả lời các câu hỏi khi được  HĐNT hay HĐC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HĐC+HĐNT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bookmarkEnd w:id="0"/>
      <w:tr w:rsidR="00434BFC" w:rsidRPr="004D67DA" w:rsidTr="000B150A">
        <w:trPr>
          <w:trHeight w:val="278"/>
        </w:trPr>
        <w:tc>
          <w:tcPr>
            <w:tcW w:w="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16</w:t>
            </w:r>
          </w:p>
        </w:tc>
        <w:tc>
          <w:tcPr>
            <w:tcW w:w="2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268"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 xml:space="preserve">Đọc bài thơ, ca dao, đồng dao phù hợp độ tuổi và chủ đề </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Pr>
                <w:rFonts w:eastAsia="Times New Roman" w:cs="Times New Roman"/>
                <w:szCs w:val="28"/>
              </w:rPr>
              <w:t>Bé tới trường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332"/>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Thơ: Trăng sáng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79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4BFC" w:rsidRPr="004D67DA" w:rsidRDefault="00434BFC" w:rsidP="004D67DA">
            <w:pPr>
              <w:spacing w:after="0" w:line="240" w:lineRule="auto"/>
              <w:rPr>
                <w:rFonts w:eastAsia="Times New Roman" w:cs="Times New Roman"/>
                <w:color w:val="000000"/>
                <w:szCs w:val="28"/>
              </w:rPr>
            </w:pPr>
            <w:r w:rsidRPr="004D67DA">
              <w:rPr>
                <w:rFonts w:eastAsia="Times New Roman" w:cs="Times New Roman"/>
                <w:color w:val="000000"/>
                <w:szCs w:val="28"/>
              </w:rPr>
              <w:t xml:space="preserve">Đồng dao Chú cuội </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79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34BFC" w:rsidRPr="004D67DA" w:rsidRDefault="00434BFC" w:rsidP="004D67DA">
            <w:pPr>
              <w:spacing w:after="0" w:line="240" w:lineRule="auto"/>
              <w:jc w:val="both"/>
              <w:rPr>
                <w:rFonts w:eastAsia="Times New Roman" w:cs="Times New Roman"/>
                <w:color w:val="000000"/>
                <w:szCs w:val="28"/>
              </w:rPr>
            </w:pPr>
            <w:r w:rsidRPr="004D67DA">
              <w:rPr>
                <w:rFonts w:eastAsia="Times New Roman" w:cs="Times New Roman"/>
                <w:color w:val="000000"/>
                <w:szCs w:val="28"/>
              </w:rPr>
              <w:t>Vè đi học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309"/>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Thơ: Cô và mẹ</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130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17</w:t>
            </w:r>
          </w:p>
        </w:tc>
        <w:tc>
          <w:tcPr>
            <w:tcW w:w="2056"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sử dụng các từ biểu thị sự lễ phép trong giao tiếp</w:t>
            </w:r>
          </w:p>
        </w:tc>
        <w:tc>
          <w:tcPr>
            <w:tcW w:w="2268" w:type="dxa"/>
            <w:gridSpan w:val="6"/>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Sử dụng các từ biểu thị sự lễ phép "Vâng ạ"; "Dạ"; "Thưa", … trong giao tiếp</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Lễ phép  trong giao tiếp</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Nhóm</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1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18</w:t>
            </w:r>
          </w:p>
        </w:tc>
        <w:tc>
          <w:tcPr>
            <w:tcW w:w="2056"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i/>
                <w:iCs/>
                <w:szCs w:val="28"/>
              </w:rPr>
            </w:pPr>
            <w:r w:rsidRPr="004D67DA">
              <w:rPr>
                <w:rFonts w:eastAsia="Times New Roman" w:cs="Times New Roman"/>
                <w:b/>
                <w:bCs/>
                <w:i/>
                <w:iCs/>
                <w:szCs w:val="28"/>
              </w:rPr>
              <w:t>Nghe hiểu một số từ tiếng Anh đơn giản về những chủ đề gần gũi, quen thuộc</w:t>
            </w:r>
          </w:p>
        </w:tc>
        <w:tc>
          <w:tcPr>
            <w:tcW w:w="2268" w:type="dxa"/>
            <w:gridSpan w:val="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i/>
                <w:iCs/>
                <w:szCs w:val="28"/>
              </w:rPr>
            </w:pPr>
            <w:r w:rsidRPr="004D67DA">
              <w:rPr>
                <w:rFonts w:eastAsia="Times New Roman" w:cs="Times New Roman"/>
                <w:b/>
                <w:bCs/>
                <w:i/>
                <w:iCs/>
                <w:szCs w:val="28"/>
              </w:rPr>
              <w:t>Làm quen chương trình tiếng Anh có yếu tố nước ngoài</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i/>
                <w:iCs/>
                <w:szCs w:val="28"/>
              </w:rPr>
            </w:pPr>
            <w:r w:rsidRPr="004D67DA">
              <w:rPr>
                <w:rFonts w:eastAsia="Times New Roman" w:cs="Times New Roman"/>
                <w:b/>
                <w:bCs/>
                <w:i/>
                <w:iCs/>
                <w:szCs w:val="28"/>
              </w:rPr>
              <w:t>Làm quen chương trình tiếng Anh có yếu tố nước ngoài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Phòng NK</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22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C. Làm quen với việc đọc - viết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0B150A">
        <w:trPr>
          <w:trHeight w:val="4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19</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Có khả năng nhận biết một số kí hiệu thông thường, gần gũi</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Làm quen với một số kí hiệu thông thường ở gia đình, trường lớp</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Làm quen với một số kí hiệu ca cốc, khăn mặt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Nhóm</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54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 </w:t>
            </w:r>
          </w:p>
        </w:tc>
        <w:tc>
          <w:tcPr>
            <w:tcW w:w="7867" w:type="dxa"/>
            <w:gridSpan w:val="16"/>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IV. LĨNH VỰC TÌNH CẢM - KỸ NĂNG XÃ HỘI</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4324" w:type="dxa"/>
            <w:gridSpan w:val="7"/>
            <w:tcBorders>
              <w:top w:val="nil"/>
              <w:left w:val="nil"/>
              <w:bottom w:val="single" w:sz="4" w:space="0" w:color="auto"/>
              <w:right w:val="nil"/>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Phát triển tình cảm</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Thể hiện ý thức về bản thân</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Thể hiện sự tự tin, tự lực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7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20</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Cố gắng thực hiện công việc đơn giản được giao</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Xếp dọn đồ dùng đồ chơi</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Sắp xếp đồ dùng đồ chơi đúng nơi quy định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75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922" w:type="dxa"/>
            <w:gridSpan w:val="1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Nhận biết và thể hiện cảm xúc, tình cảm với con người, sự vật, hiện tượng xung quanh</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100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21</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được một vài cảnh đẹp, lễ hội của quê hương, đất nước</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Một số cảnh đẹp, lễ hội của quê hương, đất nước</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Bé vui Tết Trung thu</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HĐH+HĐNT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Phát triển kỹ năng xã hội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Hành vi và quy tắc ứng xử xã hội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108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22</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Thực hiện được một số quy định ở lớp, gia đình và nơi công cộng phù hợp độ tuổi</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Một số quy định ở lớp và gia đình</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thực hiện các nội quy của lớp</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7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23</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quan tâm, giúp đỡ bạn khi cần thiết</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Quan tâm, giúp đỡ bạn</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giúp đỡ tương trợ lẫn nhau</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Quan tâm đến môi trường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3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V. LĨNH VỰC GIÁO DỤC PHÁT TRIỂN THẨM MỸ</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6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Cảm nhận và thể hiện cảm xúc trước vẻ đẹp của thiên nhiên, cuộc sống và các tác phẩm nghệ thuật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B05053">
        <w:trPr>
          <w:trHeight w:val="33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Một số kĩ năng trong hoạt động âm nhạc và hoạt động tạo hình</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B05053">
        <w:trPr>
          <w:trHeight w:val="1065"/>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24</w:t>
            </w:r>
          </w:p>
        </w:tc>
        <w:tc>
          <w:tcPr>
            <w:tcW w:w="23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hát tự nhiên, hát được theo giai điệu bài hát quen thuộc</w:t>
            </w:r>
          </w:p>
        </w:tc>
        <w:tc>
          <w:tcPr>
            <w:tcW w:w="199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 xml:space="preserve">Hát đúng giai điệu, lời ca bài hát </w:t>
            </w:r>
            <w:r w:rsidRPr="004D67DA">
              <w:rPr>
                <w:rFonts w:eastAsia="Times New Roman" w:cs="Times New Roman"/>
                <w:szCs w:val="28"/>
              </w:rPr>
              <w:br/>
              <w:t>(theo các chủ đề trọng tâm)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Trường chúng cháu là trường MN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B05053">
        <w:trPr>
          <w:trHeight w:val="106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nil"/>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Hát: Rước đèn dưới trăng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67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nil"/>
              <w:left w:val="single" w:sz="4" w:space="0" w:color="auto"/>
              <w:bottom w:val="nil"/>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Hát : Cháu đi mẫu giáo</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9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25</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vận động theo nhịp điệu bài hát, bản nhạc (vỗ tay theo phách, nhịp, vận động minh họa)</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Vận động đơn giản theo nhịp điệu của các bài hát, bản nhạc / Sử dụng các dụng cụ gõ đệm theo phách</w:t>
            </w:r>
          </w:p>
        </w:tc>
        <w:tc>
          <w:tcPr>
            <w:tcW w:w="168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color w:val="000000"/>
                <w:szCs w:val="28"/>
              </w:rPr>
            </w:pPr>
            <w:r w:rsidRPr="004D67DA">
              <w:rPr>
                <w:rFonts w:eastAsia="Times New Roman" w:cs="Times New Roman"/>
                <w:color w:val="000000"/>
                <w:szCs w:val="28"/>
              </w:rPr>
              <w:t>VĐ vỗ tay theo pháchTrường chúng cháu là trường MN</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780"/>
        </w:trPr>
        <w:tc>
          <w:tcPr>
            <w:tcW w:w="643" w:type="dxa"/>
            <w:vMerge w:val="restart"/>
            <w:tcBorders>
              <w:top w:val="single" w:sz="4" w:space="0" w:color="auto"/>
              <w:left w:val="single" w:sz="4" w:space="0" w:color="auto"/>
              <w:bottom w:val="single" w:sz="4" w:space="0" w:color="auto"/>
              <w:right w:val="nil"/>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26</w:t>
            </w:r>
          </w:p>
        </w:tc>
        <w:tc>
          <w:tcPr>
            <w:tcW w:w="23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Biết sử dụng các nguyên vật liệu tạo hình để tạo ra sản phẩm theo sự gợi ý</w:t>
            </w:r>
          </w:p>
        </w:tc>
        <w:tc>
          <w:tcPr>
            <w:tcW w:w="199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Sử dụng các nguyên vật liệu tạo hình để tạo ra các sản phẩm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Trang trí đèn lồng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900"/>
        </w:trPr>
        <w:tc>
          <w:tcPr>
            <w:tcW w:w="643" w:type="dxa"/>
            <w:vMerge/>
            <w:tcBorders>
              <w:top w:val="single" w:sz="4" w:space="0" w:color="auto"/>
              <w:left w:val="single" w:sz="4" w:space="0" w:color="auto"/>
              <w:bottom w:val="single" w:sz="4" w:space="0" w:color="auto"/>
              <w:right w:val="nil"/>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Dán chùm bóng bay</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nil"/>
              <w:right w:val="nil"/>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810"/>
        </w:trPr>
        <w:tc>
          <w:tcPr>
            <w:tcW w:w="643" w:type="dxa"/>
            <w:vMerge/>
            <w:tcBorders>
              <w:top w:val="single" w:sz="4" w:space="0" w:color="auto"/>
              <w:left w:val="single" w:sz="4" w:space="0" w:color="auto"/>
              <w:bottom w:val="single" w:sz="4" w:space="0" w:color="auto"/>
              <w:right w:val="nil"/>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Dán trang trí ba lô cặp sách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27</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Biết lăn dọc, xoay tròn, ấn dẹt đất nặn để tạo thành các sản phẩm có 1 khối hoặc 2 khối</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 xml:space="preserve"> Lăn dọc, xoay tròn, ấn dẹt đất nặn để tạo thành các sản phẩm có 1 khối hoặc 2 khối</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Nặn vòng tặng bạn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B05053">
        <w:trPr>
          <w:trHeight w:val="42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C. Thể hiện sự sáng tạo khi tham gia các hoạt động nghệ thuật (âm nhạc, tạo hình)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B05053">
        <w:trPr>
          <w:trHeight w:val="9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28</w:t>
            </w:r>
          </w:p>
        </w:tc>
        <w:tc>
          <w:tcPr>
            <w:tcW w:w="23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tạo ra các sản phẩm tạo hình theo ý thích</w:t>
            </w:r>
          </w:p>
        </w:tc>
        <w:tc>
          <w:tcPr>
            <w:tcW w:w="19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Làm đồ chơi</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Làm đồ chơi đu quay , cầu tụt, nhà bóng…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Nhóm</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F20CD5" w:rsidRPr="004D67DA" w:rsidTr="001B182C">
        <w:trPr>
          <w:trHeight w:val="98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CỘNG TỔNG SỐ NỘI DUNG TRONG NĂM HỌC PHÂN BỔ THEO ĐỘ TUỔI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20</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F20CD5"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Trong đó: - Lĩnh vực thể chất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7</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nhận thức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ngôn ngữ</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78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tình cảm kỹ năng xã hội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49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thẩm mỹ</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1B182C">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Cộng tổng số nội dung phân bổ vào chủ đề</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20</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 </w:t>
            </w:r>
          </w:p>
        </w:tc>
      </w:tr>
      <w:tr w:rsidR="00F20CD5" w:rsidRPr="004D67DA" w:rsidTr="004D67DA">
        <w:trPr>
          <w:trHeight w:val="46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Đón - trả trẻ</w:t>
            </w:r>
          </w:p>
        </w:tc>
        <w:tc>
          <w:tcPr>
            <w:tcW w:w="28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single" w:sz="4" w:space="0" w:color="auto"/>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single" w:sz="4" w:space="0" w:color="auto"/>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single" w:sz="4" w:space="0" w:color="auto"/>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5</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5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Thể dục sáng</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góc</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6</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5</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ngoài trời</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4</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3</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Vệ sinh – ăn ngủ</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chiều</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6</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6</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Tham quan dã ngoại</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Lễ hội</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Hoạt động học</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b/>
                <w:bCs/>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b/>
                <w:bCs/>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b/>
                <w:bCs/>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thể chất</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B05053">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nhận thức</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B05053" w:rsidRPr="004D67DA" w:rsidTr="00352D10">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053" w:rsidRPr="004D67DA" w:rsidRDefault="00B05053"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5053" w:rsidRPr="004D67DA" w:rsidRDefault="00B05053"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ngôn ngữ</w:t>
            </w:r>
          </w:p>
        </w:tc>
        <w:tc>
          <w:tcPr>
            <w:tcW w:w="1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5053" w:rsidRPr="004D67DA" w:rsidRDefault="00B05053"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05053" w:rsidRPr="004D67DA" w:rsidRDefault="00B05053"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053" w:rsidRPr="004D67DA" w:rsidRDefault="00B05053"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053" w:rsidRPr="004D67DA" w:rsidRDefault="00B05053"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053" w:rsidRPr="004D67DA" w:rsidRDefault="00B05053"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053" w:rsidRPr="004D67DA" w:rsidRDefault="00B05053"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B05053">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TCKNXH</w:t>
            </w:r>
          </w:p>
        </w:tc>
        <w:tc>
          <w:tcPr>
            <w:tcW w:w="28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single" w:sz="4" w:space="0" w:color="auto"/>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single" w:sz="4" w:space="0" w:color="auto"/>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single" w:sz="4" w:space="0" w:color="auto"/>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1B182C">
        <w:trPr>
          <w:trHeight w:val="30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thẩm mỹ</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kép</w:t>
            </w:r>
          </w:p>
        </w:tc>
        <w:tc>
          <w:tcPr>
            <w:tcW w:w="284" w:type="dxa"/>
            <w:gridSpan w:val="2"/>
            <w:tcBorders>
              <w:top w:val="nil"/>
              <w:left w:val="single" w:sz="4" w:space="0" w:color="auto"/>
              <w:bottom w:val="single" w:sz="4" w:space="0" w:color="auto"/>
              <w:right w:val="nil"/>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nil"/>
            </w:tcBorders>
            <w:shd w:val="clear" w:color="000000" w:fill="FFFFFF"/>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1</w:t>
            </w:r>
            <w:r>
              <w:rPr>
                <w:rFonts w:eastAsia="Times New Roman" w:cs="Times New Roman"/>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1</w:t>
            </w:r>
            <w:r>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11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9</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r>
    </w:tbl>
    <w:p w:rsidR="00055A04" w:rsidRDefault="002A7FCB" w:rsidP="002A7FCB">
      <w:pPr>
        <w:pStyle w:val="NoSpacing"/>
        <w:spacing w:line="360" w:lineRule="auto"/>
        <w:rPr>
          <w:rFonts w:ascii="Times New Roman" w:hAnsi="Times New Roman"/>
          <w:b/>
          <w:u w:color="FF0000"/>
          <w:lang w:val="nl-NL"/>
        </w:rPr>
      </w:pPr>
      <w:r>
        <w:rPr>
          <w:rFonts w:ascii="Times New Roman" w:hAnsi="Times New Roman"/>
          <w:b/>
          <w:u w:color="FF0000"/>
          <w:lang w:val="nl-NL"/>
        </w:rPr>
        <w:t xml:space="preserve">        </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055A04" w:rsidRPr="000243FA" w:rsidTr="003675ED">
        <w:trPr>
          <w:trHeight w:val="2684"/>
        </w:trPr>
        <w:tc>
          <w:tcPr>
            <w:tcW w:w="5529" w:type="dxa"/>
          </w:tcPr>
          <w:p w:rsidR="00055A04" w:rsidRPr="000243FA" w:rsidRDefault="00055A04" w:rsidP="003675ED">
            <w:pPr>
              <w:ind w:right="388"/>
              <w:jc w:val="center"/>
              <w:rPr>
                <w:b/>
              </w:rPr>
            </w:pPr>
            <w:r w:rsidRPr="000243FA">
              <w:rPr>
                <w:b/>
              </w:rPr>
              <w:t>TM.NHÀ TRƯỜNG</w:t>
            </w:r>
          </w:p>
          <w:p w:rsidR="00055A04" w:rsidRPr="000243FA" w:rsidRDefault="00055A04" w:rsidP="003675ED">
            <w:pPr>
              <w:ind w:right="388"/>
              <w:jc w:val="center"/>
              <w:rPr>
                <w:b/>
              </w:rPr>
            </w:pPr>
            <w:r w:rsidRPr="000243FA">
              <w:rPr>
                <w:b/>
              </w:rPr>
              <w:t>PHÓ HIỆU TRƯỞNG</w:t>
            </w:r>
          </w:p>
          <w:p w:rsidR="00055A04" w:rsidRPr="000243FA" w:rsidRDefault="00055A04" w:rsidP="003675ED">
            <w:pPr>
              <w:ind w:right="388"/>
              <w:jc w:val="center"/>
              <w:rPr>
                <w:b/>
              </w:rPr>
            </w:pPr>
          </w:p>
          <w:p w:rsidR="00055A04" w:rsidRPr="000243FA" w:rsidRDefault="00055A04" w:rsidP="003675ED">
            <w:pPr>
              <w:ind w:right="388"/>
              <w:jc w:val="center"/>
              <w:rPr>
                <w:b/>
              </w:rPr>
            </w:pPr>
          </w:p>
          <w:p w:rsidR="00055A04" w:rsidRPr="000243FA" w:rsidRDefault="00055A04" w:rsidP="003675ED">
            <w:pPr>
              <w:ind w:right="388"/>
              <w:jc w:val="center"/>
              <w:rPr>
                <w:b/>
              </w:rPr>
            </w:pPr>
          </w:p>
          <w:p w:rsidR="00055A04" w:rsidRPr="000243FA" w:rsidRDefault="00055A04" w:rsidP="003675ED">
            <w:pPr>
              <w:ind w:right="388"/>
              <w:jc w:val="center"/>
              <w:rPr>
                <w:b/>
              </w:rPr>
            </w:pPr>
          </w:p>
          <w:p w:rsidR="00055A04" w:rsidRPr="000243FA" w:rsidRDefault="00055A04" w:rsidP="003675ED">
            <w:pPr>
              <w:ind w:right="388"/>
              <w:jc w:val="center"/>
              <w:rPr>
                <w:b/>
              </w:rPr>
            </w:pPr>
          </w:p>
          <w:p w:rsidR="00055A04" w:rsidRPr="000243FA" w:rsidRDefault="00055A04" w:rsidP="003675ED">
            <w:pPr>
              <w:ind w:right="388"/>
              <w:jc w:val="center"/>
              <w:rPr>
                <w:b/>
              </w:rPr>
            </w:pPr>
          </w:p>
          <w:p w:rsidR="00055A04" w:rsidRPr="000243FA" w:rsidRDefault="00055A04" w:rsidP="003675ED">
            <w:pPr>
              <w:ind w:right="388"/>
              <w:jc w:val="center"/>
              <w:rPr>
                <w:color w:val="000000"/>
                <w:szCs w:val="28"/>
                <w:lang w:val="nl-NL"/>
              </w:rPr>
            </w:pPr>
            <w:r w:rsidRPr="000243FA">
              <w:rPr>
                <w:b/>
              </w:rPr>
              <w:t>Lê Thị Thanh Chị</w:t>
            </w:r>
          </w:p>
        </w:tc>
        <w:tc>
          <w:tcPr>
            <w:tcW w:w="8079" w:type="dxa"/>
          </w:tcPr>
          <w:p w:rsidR="00055A04" w:rsidRPr="000243FA" w:rsidRDefault="00055A04" w:rsidP="003675ED">
            <w:pPr>
              <w:tabs>
                <w:tab w:val="right" w:leader="dot" w:pos="14400"/>
              </w:tabs>
              <w:jc w:val="center"/>
              <w:outlineLvl w:val="6"/>
              <w:rPr>
                <w:b/>
              </w:rPr>
            </w:pPr>
            <w:r w:rsidRPr="000243FA">
              <w:rPr>
                <w:b/>
              </w:rPr>
              <w:t>GIÁO VIÊN</w:t>
            </w:r>
          </w:p>
          <w:p w:rsidR="00055A04" w:rsidRPr="000243FA" w:rsidRDefault="00055A04" w:rsidP="003675ED">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r w:rsidRPr="000243FA">
              <w:rPr>
                <w:noProof/>
                <w:color w:val="000000"/>
              </w:rPr>
              <w:drawing>
                <wp:inline distT="0" distB="0" distL="0" distR="0" wp14:anchorId="5694D8BE" wp14:editId="274BE40A">
                  <wp:extent cx="1722474" cy="1371076"/>
                  <wp:effectExtent l="0" t="0" r="0" b="635"/>
                  <wp:docPr id="3" name="Picture 3"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sidRPr="000243FA">
              <w:rPr>
                <w:noProof/>
                <w:color w:val="000000"/>
              </w:rPr>
              <w:t xml:space="preserve">       </w:t>
            </w:r>
            <w:r w:rsidRPr="000243FA">
              <w:rPr>
                <w:noProof/>
                <w:color w:val="000000"/>
              </w:rPr>
              <w:drawing>
                <wp:inline distT="0" distB="0" distL="0" distR="0" wp14:anchorId="25782681" wp14:editId="0D69F8A9">
                  <wp:extent cx="1786270" cy="1126490"/>
                  <wp:effectExtent l="0" t="0" r="4445" b="0"/>
                  <wp:docPr id="4" name="Picture 4"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055A04" w:rsidRPr="000243FA" w:rsidRDefault="00055A04" w:rsidP="003675ED">
            <w:pPr>
              <w:ind w:right="388"/>
              <w:jc w:val="both"/>
              <w:rPr>
                <w:b/>
                <w:color w:val="000000"/>
                <w:szCs w:val="28"/>
                <w:lang w:val="nl-NL"/>
              </w:rPr>
            </w:pPr>
            <w:r w:rsidRPr="000243FA">
              <w:rPr>
                <w:b/>
                <w:color w:val="000000"/>
                <w:szCs w:val="28"/>
                <w:lang w:val="nl-NL"/>
              </w:rPr>
              <w:t xml:space="preserve">                  Ngô Thị Thắm                        Vũ Tú Quyên</w:t>
            </w:r>
          </w:p>
        </w:tc>
      </w:tr>
    </w:tbl>
    <w:p w:rsidR="00055A04" w:rsidRPr="008041DA" w:rsidRDefault="00055A04" w:rsidP="00055A04">
      <w:pPr>
        <w:pStyle w:val="Mcln"/>
        <w:rPr>
          <w:rFonts w:cs="Times New Roman"/>
          <w:b w:val="0"/>
          <w:lang w:val="nl-NL"/>
        </w:rPr>
      </w:pPr>
    </w:p>
    <w:p w:rsidR="00224B28" w:rsidRDefault="00224B28" w:rsidP="00055A04">
      <w:pPr>
        <w:pStyle w:val="NoSpacing"/>
        <w:spacing w:line="360" w:lineRule="auto"/>
        <w:rPr>
          <w:u w:color="FF0000"/>
          <w:lang w:val="nl-NL"/>
        </w:rPr>
      </w:pPr>
    </w:p>
    <w:sectPr w:rsidR="00224B28"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D7" w:rsidRPr="00524450" w:rsidRDefault="00352AD7" w:rsidP="00524450">
      <w:pPr>
        <w:pStyle w:val="ListParagraph"/>
        <w:rPr>
          <w:rFonts w:eastAsiaTheme="minorHAnsi" w:cstheme="minorBidi"/>
          <w:szCs w:val="22"/>
        </w:rPr>
      </w:pPr>
      <w:r>
        <w:separator/>
      </w:r>
    </w:p>
  </w:endnote>
  <w:endnote w:type="continuationSeparator" w:id="0">
    <w:p w:rsidR="00352AD7" w:rsidRPr="00524450" w:rsidRDefault="00352AD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A7A" w:rsidRDefault="00335A7A">
    <w:pPr>
      <w:pStyle w:val="Footer"/>
      <w:jc w:val="center"/>
    </w:pPr>
  </w:p>
  <w:p w:rsidR="00335A7A" w:rsidRDefault="00335A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335A7A" w:rsidRDefault="00335A7A">
        <w:pPr>
          <w:pStyle w:val="Footer"/>
          <w:jc w:val="center"/>
        </w:pPr>
        <w:r>
          <w:fldChar w:fldCharType="begin"/>
        </w:r>
        <w:r>
          <w:instrText xml:space="preserve"> PAGE   \* MERGEFORMAT </w:instrText>
        </w:r>
        <w:r>
          <w:fldChar w:fldCharType="separate"/>
        </w:r>
        <w:r w:rsidR="00B05053">
          <w:rPr>
            <w:noProof/>
          </w:rPr>
          <w:t>10</w:t>
        </w:r>
        <w:r>
          <w:rPr>
            <w:noProof/>
          </w:rPr>
          <w:fldChar w:fldCharType="end"/>
        </w:r>
      </w:p>
    </w:sdtContent>
  </w:sdt>
  <w:p w:rsidR="00335A7A" w:rsidRDefault="00335A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D7" w:rsidRPr="00524450" w:rsidRDefault="00352AD7" w:rsidP="00524450">
      <w:pPr>
        <w:pStyle w:val="ListParagraph"/>
        <w:rPr>
          <w:rFonts w:eastAsiaTheme="minorHAnsi" w:cstheme="minorBidi"/>
          <w:szCs w:val="22"/>
        </w:rPr>
      </w:pPr>
      <w:r>
        <w:separator/>
      </w:r>
    </w:p>
  </w:footnote>
  <w:footnote w:type="continuationSeparator" w:id="0">
    <w:p w:rsidR="00352AD7" w:rsidRPr="00524450" w:rsidRDefault="00352AD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2B54"/>
    <w:rsid w:val="000532D4"/>
    <w:rsid w:val="0005390D"/>
    <w:rsid w:val="0005468B"/>
    <w:rsid w:val="000555C1"/>
    <w:rsid w:val="00055A04"/>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A7FC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2AD7"/>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46485"/>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053"/>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A9BBA"/>
  <w15:docId w15:val="{AEB713BB-F6ED-48E9-845D-6A1C760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055A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8597-111D-4418-AB1F-645D656F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2023-09-25T02:29:00Z</cp:lastPrinted>
  <dcterms:created xsi:type="dcterms:W3CDTF">2024-08-28T06:34:00Z</dcterms:created>
  <dcterms:modified xsi:type="dcterms:W3CDTF">2024-11-06T02:27:00Z</dcterms:modified>
</cp:coreProperties>
</file>