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76753" w:rsidRDefault="005E2486">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-25399</wp:posOffset>
                </wp:positionV>
                <wp:extent cx="8843010" cy="6334346"/>
                <wp:effectExtent l="0" t="0" r="0" b="0"/>
                <wp:wrapNone/>
                <wp:docPr id="9"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E76753" w:rsidRDefault="00E7675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-25399</wp:posOffset>
                </wp:positionV>
                <wp:extent cx="8843010" cy="6334346"/>
                <wp:effectExtent b="0" l="0" r="0" t="0"/>
                <wp:wrapNone/>
                <wp:docPr id="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843010" cy="6334346"/>
                        </a:xfrm>
                        <a:prstGeom prst="rect"/>
                        <a:ln/>
                      </pic:spPr>
                    </pic:pic>
                  </a:graphicData>
                </a:graphic>
              </wp:anchor>
            </w:drawing>
          </mc:Fallback>
        </mc:AlternateContent>
      </w:r>
    </w:p>
    <w:p w:rsidR="00E76753" w:rsidRDefault="005E2486">
      <w:pPr>
        <w:spacing w:after="0"/>
        <w:jc w:val="center"/>
        <w:rPr>
          <w:b/>
        </w:rPr>
      </w:pPr>
      <w:r>
        <w:rPr>
          <w:b/>
        </w:rPr>
        <w:t>ỦY BAN NHÂN DÂN QUẬN LÊ CHÂN</w:t>
      </w:r>
    </w:p>
    <w:p w:rsidR="00E76753" w:rsidRDefault="005E2486">
      <w:pPr>
        <w:spacing w:after="0" w:line="288" w:lineRule="auto"/>
        <w:ind w:right="-426"/>
        <w:jc w:val="center"/>
        <w:rPr>
          <w:b/>
        </w:rPr>
      </w:pPr>
      <w:r>
        <w:rPr>
          <w:b/>
        </w:rPr>
        <w:t xml:space="preserve">TRƯỜNG MẦM NON DƯ HÀNG KÊNH </w:t>
      </w:r>
    </w:p>
    <w:p w:rsidR="00E76753" w:rsidRDefault="005E248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6350" cy="12700"/>
                <wp:effectExtent l="0" t="0" r="0" b="0"/>
                <wp:wrapNone/>
                <wp:docPr id="8"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350" cy="12700"/>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E76753" w:rsidRDefault="00E76753">
      <w:pPr>
        <w:spacing w:after="0" w:line="240" w:lineRule="auto"/>
        <w:jc w:val="center"/>
        <w:rPr>
          <w:b/>
        </w:rPr>
      </w:pPr>
    </w:p>
    <w:p w:rsidR="00E76753" w:rsidRDefault="005E2486">
      <w:pPr>
        <w:spacing w:after="0" w:line="240" w:lineRule="auto"/>
        <w:jc w:val="center"/>
        <w:rPr>
          <w:b/>
        </w:rPr>
      </w:pPr>
      <w:r>
        <w:rPr>
          <w:b/>
        </w:rPr>
        <w:t>KẾ HOẠCH CHĂM SÓC GIÁO DỤC TRẺ</w:t>
      </w:r>
    </w:p>
    <w:p w:rsidR="00E76753" w:rsidRDefault="005E2486">
      <w:pPr>
        <w:spacing w:after="0" w:line="240" w:lineRule="auto"/>
        <w:jc w:val="center"/>
        <w:rPr>
          <w:b/>
        </w:rPr>
      </w:pPr>
      <w:r>
        <w:rPr>
          <w:b/>
        </w:rPr>
        <w:t>LỚP: 3C3</w:t>
      </w:r>
    </w:p>
    <w:p w:rsidR="00E76753" w:rsidRDefault="00E76753">
      <w:pPr>
        <w:ind w:left="720"/>
        <w:jc w:val="center"/>
        <w:rPr>
          <w:b/>
        </w:rPr>
      </w:pPr>
    </w:p>
    <w:p w:rsidR="00E76753" w:rsidRDefault="005E2486">
      <w:pPr>
        <w:ind w:left="720"/>
        <w:jc w:val="center"/>
        <w:rPr>
          <w:b/>
        </w:rPr>
      </w:pPr>
      <w:r>
        <w:rPr>
          <w:b/>
        </w:rPr>
        <w:t xml:space="preserve">ĐỘ TUỔI: 3 TUỔI </w:t>
      </w:r>
    </w:p>
    <w:p w:rsidR="00E76753" w:rsidRDefault="005E2486">
      <w:pPr>
        <w:ind w:left="720"/>
        <w:jc w:val="center"/>
        <w:rPr>
          <w:b/>
        </w:rPr>
      </w:pPr>
      <w:r>
        <w:rPr>
          <w:b/>
        </w:rPr>
        <w:t>CHỦ ĐỀ: “TÀI NGUYÊN THIÊN NHIÊN ”</w:t>
      </w:r>
    </w:p>
    <w:p w:rsidR="00E76753" w:rsidRDefault="005E2486">
      <w:pPr>
        <w:spacing w:line="240" w:lineRule="auto"/>
        <w:ind w:left="720"/>
        <w:jc w:val="center"/>
        <w:rPr>
          <w:b/>
        </w:rPr>
      </w:pPr>
      <w:r>
        <w:rPr>
          <w:b/>
        </w:rPr>
        <w:t>THỜI GIAN THỰC HIỆN: 2 TUẦN (TỪ 23/12/2024  ĐẾN 3/1/2025 )</w:t>
      </w:r>
    </w:p>
    <w:p w:rsidR="00E76753" w:rsidRDefault="00E76753">
      <w:pPr>
        <w:rPr>
          <w:b/>
        </w:rPr>
      </w:pPr>
    </w:p>
    <w:p w:rsidR="00E76753" w:rsidRDefault="005E2486">
      <w:pPr>
        <w:rPr>
          <w:b/>
        </w:rPr>
      </w:pPr>
      <w:r>
        <w:rPr>
          <w:b/>
        </w:rPr>
        <w:t xml:space="preserve">                          CÁC CHỦ ĐỀ NHÁNH:       -  TÀI NGUYÊN NƯỚC</w:t>
      </w:r>
    </w:p>
    <w:p w:rsidR="00E76753" w:rsidRDefault="005E2486">
      <w:pPr>
        <w:rPr>
          <w:b/>
        </w:rPr>
      </w:pPr>
      <w:r>
        <w:rPr>
          <w:b/>
        </w:rPr>
        <w:t xml:space="preserve">                                                                           - NHỮNG HẠT CÁT XINH </w:t>
      </w:r>
    </w:p>
    <w:p w:rsidR="00E76753" w:rsidRDefault="005E2486">
      <w:pPr>
        <w:rPr>
          <w:b/>
        </w:rPr>
      </w:pPr>
      <w:r>
        <w:rPr>
          <w:b/>
        </w:rPr>
        <w:t xml:space="preserve">                                                                                                                                                      </w:t>
      </w:r>
    </w:p>
    <w:p w:rsidR="00E76753" w:rsidRDefault="00E76753">
      <w:pPr>
        <w:spacing w:after="120" w:line="240" w:lineRule="auto"/>
        <w:ind w:left="2160"/>
      </w:pPr>
    </w:p>
    <w:p w:rsidR="00E76753" w:rsidRDefault="00E76753">
      <w:pPr>
        <w:jc w:val="center"/>
        <w:rPr>
          <w:b/>
          <w:i/>
        </w:rPr>
      </w:pPr>
    </w:p>
    <w:p w:rsidR="00E76753" w:rsidRDefault="00E76753">
      <w:pPr>
        <w:jc w:val="center"/>
        <w:rPr>
          <w:b/>
          <w:i/>
        </w:rPr>
      </w:pPr>
    </w:p>
    <w:p w:rsidR="00E76753" w:rsidRDefault="005E2486">
      <w:pPr>
        <w:jc w:val="center"/>
        <w:rPr>
          <w:b/>
          <w:i/>
        </w:rPr>
        <w:sectPr w:rsidR="00E76753">
          <w:footerReference w:type="default" r:id="rId10"/>
          <w:pgSz w:w="15840" w:h="12240" w:orient="landscape"/>
          <w:pgMar w:top="851" w:right="851" w:bottom="851" w:left="1418" w:header="57" w:footer="113" w:gutter="0"/>
          <w:pgNumType w:start="1"/>
          <w:cols w:space="720"/>
          <w:titlePg/>
        </w:sectPr>
      </w:pPr>
      <w:r>
        <w:rPr>
          <w:b/>
          <w:i/>
        </w:rPr>
        <w:t>Quận Lê Chân, tháng 12  năm 2024</w:t>
      </w:r>
    </w:p>
    <w:p w:rsidR="00E76753" w:rsidRDefault="005E2486">
      <w:pPr>
        <w:spacing w:after="0" w:line="240" w:lineRule="auto"/>
        <w:ind w:left="270" w:hanging="270"/>
        <w:jc w:val="center"/>
        <w:rPr>
          <w:b/>
        </w:rPr>
      </w:pPr>
      <w:r>
        <w:rPr>
          <w:b/>
        </w:rPr>
        <w:lastRenderedPageBreak/>
        <w:t>KẾ HOẠCH CHỦ ĐỀ “TÀI NGUYÊN THIÊN NHIÊN ”</w:t>
      </w:r>
    </w:p>
    <w:p w:rsidR="00E76753" w:rsidRDefault="005E2486">
      <w:pPr>
        <w:numPr>
          <w:ilvl w:val="0"/>
          <w:numId w:val="1"/>
        </w:numPr>
        <w:pBdr>
          <w:top w:val="nil"/>
          <w:left w:val="nil"/>
          <w:bottom w:val="nil"/>
          <w:right w:val="nil"/>
          <w:between w:val="nil"/>
        </w:pBdr>
        <w:tabs>
          <w:tab w:val="left" w:pos="8550"/>
        </w:tabs>
        <w:spacing w:before="120" w:after="0" w:line="240" w:lineRule="auto"/>
      </w:pPr>
      <w:r>
        <w:rPr>
          <w:b/>
          <w:color w:val="000000"/>
        </w:rPr>
        <w:t>MỤC TIÊU - NỘI DUNG - DỰ KIẾN HOẠT ĐỘNG CHỦ ĐỀ : TÀI NGUYÊN THIÊN NHIÊN</w:t>
      </w:r>
    </w:p>
    <w:tbl>
      <w:tblPr>
        <w:tblStyle w:val="a1"/>
        <w:tblW w:w="1377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2708"/>
        <w:gridCol w:w="2793"/>
        <w:gridCol w:w="90"/>
        <w:gridCol w:w="3420"/>
        <w:gridCol w:w="2250"/>
        <w:gridCol w:w="1800"/>
      </w:tblGrid>
      <w:tr w:rsidR="00E76753">
        <w:trPr>
          <w:trHeight w:val="570"/>
        </w:trPr>
        <w:tc>
          <w:tcPr>
            <w:tcW w:w="714" w:type="dxa"/>
            <w:vMerge w:val="restart"/>
            <w:shd w:val="clear" w:color="auto" w:fill="FFFFFF"/>
            <w:vAlign w:val="center"/>
          </w:tcPr>
          <w:p w:rsidR="00E76753" w:rsidRDefault="005E2486">
            <w:pPr>
              <w:jc w:val="center"/>
              <w:rPr>
                <w:color w:val="000000"/>
                <w:sz w:val="28"/>
                <w:szCs w:val="28"/>
              </w:rPr>
            </w:pPr>
            <w:r>
              <w:rPr>
                <w:color w:val="000000"/>
                <w:sz w:val="28"/>
                <w:szCs w:val="28"/>
              </w:rPr>
              <w:t>STT</w:t>
            </w:r>
          </w:p>
        </w:tc>
        <w:tc>
          <w:tcPr>
            <w:tcW w:w="2708" w:type="dxa"/>
            <w:vMerge w:val="restart"/>
            <w:shd w:val="clear" w:color="auto" w:fill="FFFFFF"/>
            <w:vAlign w:val="center"/>
          </w:tcPr>
          <w:p w:rsidR="00E76753" w:rsidRDefault="005E2486">
            <w:pPr>
              <w:jc w:val="center"/>
              <w:rPr>
                <w:sz w:val="28"/>
                <w:szCs w:val="28"/>
              </w:rPr>
            </w:pPr>
            <w:r>
              <w:rPr>
                <w:sz w:val="28"/>
                <w:szCs w:val="28"/>
              </w:rPr>
              <w:t>Mục tiêu năm</w:t>
            </w:r>
          </w:p>
        </w:tc>
        <w:tc>
          <w:tcPr>
            <w:tcW w:w="2883" w:type="dxa"/>
            <w:gridSpan w:val="2"/>
            <w:vMerge w:val="restart"/>
            <w:shd w:val="clear" w:color="auto" w:fill="FFFFFF"/>
            <w:vAlign w:val="center"/>
          </w:tcPr>
          <w:p w:rsidR="00E76753" w:rsidRDefault="005E2486">
            <w:pPr>
              <w:jc w:val="center"/>
              <w:rPr>
                <w:sz w:val="28"/>
                <w:szCs w:val="28"/>
              </w:rPr>
            </w:pPr>
            <w:r>
              <w:rPr>
                <w:sz w:val="28"/>
                <w:szCs w:val="28"/>
              </w:rPr>
              <w:t>Nội dung năm</w:t>
            </w:r>
          </w:p>
        </w:tc>
        <w:tc>
          <w:tcPr>
            <w:tcW w:w="3420" w:type="dxa"/>
            <w:vMerge w:val="restart"/>
            <w:shd w:val="clear" w:color="auto" w:fill="FFFFFF"/>
            <w:vAlign w:val="center"/>
          </w:tcPr>
          <w:p w:rsidR="00E76753" w:rsidRDefault="005E2486">
            <w:pPr>
              <w:jc w:val="center"/>
              <w:rPr>
                <w:sz w:val="28"/>
                <w:szCs w:val="28"/>
              </w:rPr>
            </w:pPr>
            <w:r>
              <w:rPr>
                <w:sz w:val="28"/>
                <w:szCs w:val="28"/>
              </w:rPr>
              <w:t>Nội dung chủ đề</w:t>
            </w:r>
          </w:p>
        </w:tc>
        <w:tc>
          <w:tcPr>
            <w:tcW w:w="4050" w:type="dxa"/>
            <w:gridSpan w:val="2"/>
            <w:shd w:val="clear" w:color="auto" w:fill="FFFFFF"/>
            <w:vAlign w:val="center"/>
          </w:tcPr>
          <w:p w:rsidR="00E76753" w:rsidRDefault="005E2486">
            <w:pPr>
              <w:jc w:val="center"/>
              <w:rPr>
                <w:sz w:val="28"/>
                <w:szCs w:val="28"/>
              </w:rPr>
            </w:pPr>
            <w:r>
              <w:rPr>
                <w:sz w:val="28"/>
                <w:szCs w:val="28"/>
              </w:rPr>
              <w:t>CHỦ ĐỀ TNTN</w:t>
            </w:r>
          </w:p>
        </w:tc>
      </w:tr>
      <w:tr w:rsidR="00E76753">
        <w:trPr>
          <w:trHeight w:val="765"/>
        </w:trPr>
        <w:tc>
          <w:tcPr>
            <w:tcW w:w="714"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708"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883" w:type="dxa"/>
            <w:gridSpan w:val="2"/>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3420"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250" w:type="dxa"/>
            <w:shd w:val="clear" w:color="auto" w:fill="FFFFFF"/>
            <w:vAlign w:val="center"/>
          </w:tcPr>
          <w:p w:rsidR="00E76753" w:rsidRDefault="005E2486">
            <w:pPr>
              <w:jc w:val="center"/>
              <w:rPr>
                <w:sz w:val="28"/>
                <w:szCs w:val="28"/>
              </w:rPr>
            </w:pPr>
            <w:r>
              <w:rPr>
                <w:sz w:val="28"/>
                <w:szCs w:val="28"/>
              </w:rPr>
              <w:t>Nhánh 1</w:t>
            </w:r>
          </w:p>
        </w:tc>
        <w:tc>
          <w:tcPr>
            <w:tcW w:w="1800" w:type="dxa"/>
            <w:shd w:val="clear" w:color="auto" w:fill="FFFFFF"/>
            <w:vAlign w:val="center"/>
          </w:tcPr>
          <w:p w:rsidR="00E76753" w:rsidRDefault="005E2486">
            <w:pPr>
              <w:jc w:val="center"/>
              <w:rPr>
                <w:sz w:val="28"/>
                <w:szCs w:val="28"/>
              </w:rPr>
            </w:pPr>
            <w:r>
              <w:rPr>
                <w:sz w:val="28"/>
                <w:szCs w:val="28"/>
              </w:rPr>
              <w:t>Nhánh 2</w:t>
            </w:r>
          </w:p>
        </w:tc>
      </w:tr>
      <w:tr w:rsidR="00E76753">
        <w:trPr>
          <w:trHeight w:val="370"/>
        </w:trPr>
        <w:tc>
          <w:tcPr>
            <w:tcW w:w="714"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708"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883" w:type="dxa"/>
            <w:gridSpan w:val="2"/>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3420"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250" w:type="dxa"/>
            <w:vMerge w:val="restart"/>
            <w:shd w:val="clear" w:color="auto" w:fill="FFFFFF"/>
            <w:vAlign w:val="center"/>
          </w:tcPr>
          <w:p w:rsidR="00E76753" w:rsidRDefault="005E2486">
            <w:pPr>
              <w:jc w:val="center"/>
              <w:rPr>
                <w:sz w:val="28"/>
                <w:szCs w:val="28"/>
              </w:rPr>
            </w:pPr>
            <w:r>
              <w:rPr>
                <w:sz w:val="28"/>
                <w:szCs w:val="28"/>
              </w:rPr>
              <w:t>Tài nguyên nước</w:t>
            </w:r>
          </w:p>
        </w:tc>
        <w:tc>
          <w:tcPr>
            <w:tcW w:w="1800" w:type="dxa"/>
            <w:vMerge w:val="restart"/>
            <w:shd w:val="clear" w:color="auto" w:fill="FFFFFF"/>
            <w:vAlign w:val="center"/>
          </w:tcPr>
          <w:p w:rsidR="00E76753" w:rsidRDefault="005E2486">
            <w:pPr>
              <w:jc w:val="center"/>
              <w:rPr>
                <w:sz w:val="28"/>
                <w:szCs w:val="28"/>
              </w:rPr>
            </w:pPr>
            <w:r>
              <w:rPr>
                <w:sz w:val="28"/>
                <w:szCs w:val="28"/>
              </w:rPr>
              <w:t>Những hạt cát xinh</w:t>
            </w:r>
          </w:p>
        </w:tc>
      </w:tr>
      <w:tr w:rsidR="00E76753">
        <w:trPr>
          <w:trHeight w:val="333"/>
        </w:trPr>
        <w:tc>
          <w:tcPr>
            <w:tcW w:w="714"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2708" w:type="dxa"/>
            <w:shd w:val="clear" w:color="auto" w:fill="FFFFFF"/>
            <w:vAlign w:val="center"/>
          </w:tcPr>
          <w:p w:rsidR="00E76753" w:rsidRDefault="005E2486">
            <w:pPr>
              <w:jc w:val="center"/>
              <w:rPr>
                <w:sz w:val="28"/>
                <w:szCs w:val="28"/>
              </w:rPr>
            </w:pPr>
            <w:r>
              <w:rPr>
                <w:sz w:val="28"/>
                <w:szCs w:val="28"/>
              </w:rPr>
              <w:t> </w:t>
            </w:r>
          </w:p>
        </w:tc>
        <w:tc>
          <w:tcPr>
            <w:tcW w:w="2883" w:type="dxa"/>
            <w:gridSpan w:val="2"/>
            <w:shd w:val="clear" w:color="auto" w:fill="FFFFFF"/>
            <w:vAlign w:val="center"/>
          </w:tcPr>
          <w:p w:rsidR="00E76753" w:rsidRDefault="005E2486">
            <w:pPr>
              <w:jc w:val="center"/>
              <w:rPr>
                <w:sz w:val="28"/>
                <w:szCs w:val="28"/>
              </w:rPr>
            </w:pPr>
            <w:r>
              <w:rPr>
                <w:sz w:val="28"/>
                <w:szCs w:val="28"/>
              </w:rPr>
              <w:t> </w:t>
            </w:r>
          </w:p>
        </w:tc>
        <w:tc>
          <w:tcPr>
            <w:tcW w:w="3420" w:type="dxa"/>
            <w:shd w:val="clear" w:color="auto" w:fill="FFFFFF"/>
            <w:vAlign w:val="center"/>
          </w:tcPr>
          <w:p w:rsidR="00E76753" w:rsidRDefault="005E2486">
            <w:pPr>
              <w:jc w:val="center"/>
              <w:rPr>
                <w:sz w:val="28"/>
                <w:szCs w:val="28"/>
              </w:rPr>
            </w:pPr>
            <w:r>
              <w:rPr>
                <w:sz w:val="28"/>
                <w:szCs w:val="28"/>
              </w:rPr>
              <w:t>Nội dung</w:t>
            </w:r>
          </w:p>
        </w:tc>
        <w:tc>
          <w:tcPr>
            <w:tcW w:w="2250"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c>
          <w:tcPr>
            <w:tcW w:w="1800" w:type="dxa"/>
            <w:vMerge/>
            <w:shd w:val="clear" w:color="auto" w:fill="FFFFFF"/>
            <w:vAlign w:val="center"/>
          </w:tcPr>
          <w:p w:rsidR="00E76753" w:rsidRDefault="00E76753">
            <w:pPr>
              <w:widowControl w:val="0"/>
              <w:pBdr>
                <w:top w:val="nil"/>
                <w:left w:val="nil"/>
                <w:bottom w:val="nil"/>
                <w:right w:val="nil"/>
                <w:between w:val="nil"/>
              </w:pBdr>
              <w:spacing w:line="276" w:lineRule="auto"/>
              <w:rPr>
                <w:sz w:val="28"/>
                <w:szCs w:val="28"/>
              </w:rPr>
            </w:pPr>
          </w:p>
        </w:tc>
      </w:tr>
      <w:tr w:rsidR="00E76753">
        <w:trPr>
          <w:trHeight w:val="432"/>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I. LĨNH VỰC GIÁO DỤC PHÁT TRIỂN THỂ CHẤT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 </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 </w:t>
            </w:r>
          </w:p>
        </w:tc>
      </w:tr>
      <w:tr w:rsidR="00E76753">
        <w:trPr>
          <w:trHeight w:val="57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A. Phát triển vận động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 </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 </w:t>
            </w:r>
          </w:p>
        </w:tc>
      </w:tr>
      <w:tr w:rsidR="00E76753">
        <w:trPr>
          <w:trHeight w:val="58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Thực hiện các động tác phát triển các nhóm cơ và hô hấp (Thể dục sáng)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 </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 </w:t>
            </w:r>
          </w:p>
        </w:tc>
      </w:tr>
      <w:tr w:rsidR="00E76753">
        <w:trPr>
          <w:trHeight w:val="1755"/>
        </w:trPr>
        <w:tc>
          <w:tcPr>
            <w:tcW w:w="714" w:type="dxa"/>
            <w:shd w:val="clear" w:color="auto" w:fill="FFFFFF"/>
            <w:vAlign w:val="center"/>
          </w:tcPr>
          <w:p w:rsidR="00E76753" w:rsidRDefault="005E2486">
            <w:pPr>
              <w:jc w:val="right"/>
              <w:rPr>
                <w:color w:val="000000"/>
                <w:sz w:val="28"/>
                <w:szCs w:val="28"/>
              </w:rPr>
            </w:pPr>
            <w:r>
              <w:rPr>
                <w:color w:val="000000"/>
                <w:sz w:val="28"/>
                <w:szCs w:val="28"/>
              </w:rPr>
              <w:t>1</w:t>
            </w:r>
          </w:p>
        </w:tc>
        <w:tc>
          <w:tcPr>
            <w:tcW w:w="2708" w:type="dxa"/>
            <w:shd w:val="clear" w:color="auto" w:fill="FFFFFF"/>
            <w:vAlign w:val="center"/>
          </w:tcPr>
          <w:p w:rsidR="00E76753" w:rsidRDefault="005E2486">
            <w:pPr>
              <w:rPr>
                <w:sz w:val="28"/>
                <w:szCs w:val="28"/>
              </w:rPr>
            </w:pPr>
            <w:r>
              <w:rPr>
                <w:sz w:val="28"/>
                <w:szCs w:val="28"/>
              </w:rPr>
              <w:t>Thực hiện đủ các bước của động tác hô hấp trong bài tập thể dục theo hướng dẫn</w:t>
            </w:r>
          </w:p>
        </w:tc>
        <w:tc>
          <w:tcPr>
            <w:tcW w:w="2883" w:type="dxa"/>
            <w:gridSpan w:val="2"/>
            <w:shd w:val="clear" w:color="auto" w:fill="FFFFFF"/>
            <w:vAlign w:val="center"/>
          </w:tcPr>
          <w:p w:rsidR="00E76753" w:rsidRDefault="005E2486">
            <w:pPr>
              <w:rPr>
                <w:sz w:val="28"/>
                <w:szCs w:val="28"/>
              </w:rPr>
            </w:pPr>
            <w:r>
              <w:rPr>
                <w:sz w:val="28"/>
                <w:szCs w:val="28"/>
              </w:rPr>
              <w:t>Tập kết hợp 5 động tác cơ bản trong bài tập thể dục</w:t>
            </w:r>
          </w:p>
        </w:tc>
        <w:tc>
          <w:tcPr>
            <w:tcW w:w="3420" w:type="dxa"/>
            <w:shd w:val="clear" w:color="auto" w:fill="FFFFFF"/>
            <w:vAlign w:val="center"/>
          </w:tcPr>
          <w:p w:rsidR="00E76753" w:rsidRDefault="005E2486">
            <w:pPr>
              <w:jc w:val="center"/>
              <w:rPr>
                <w:color w:val="000000"/>
                <w:sz w:val="28"/>
                <w:szCs w:val="28"/>
              </w:rPr>
            </w:pPr>
            <w:r>
              <w:rPr>
                <w:color w:val="000000"/>
                <w:sz w:val="28"/>
                <w:szCs w:val="28"/>
              </w:rPr>
              <w:t>Bài Tập 6:</w:t>
            </w:r>
            <w:r>
              <w:rPr>
                <w:color w:val="000000"/>
                <w:sz w:val="28"/>
                <w:szCs w:val="28"/>
              </w:rPr>
              <w:br/>
              <w:t>+ Hô hấp: Thổi bóng bay</w:t>
            </w:r>
            <w:r>
              <w:rPr>
                <w:color w:val="000000"/>
                <w:sz w:val="28"/>
                <w:szCs w:val="28"/>
              </w:rPr>
              <w:br/>
              <w:t>+ Tay: 2 tay ra trước, lên cao</w:t>
            </w:r>
            <w:r>
              <w:rPr>
                <w:color w:val="000000"/>
                <w:sz w:val="28"/>
                <w:szCs w:val="28"/>
              </w:rPr>
              <w:br/>
              <w:t xml:space="preserve">+ Bụng: Đứng nghiêng người sang 2 bên, kết hợp tay đưa lên </w:t>
            </w:r>
            <w:r>
              <w:rPr>
                <w:color w:val="000000"/>
                <w:sz w:val="28"/>
                <w:szCs w:val="28"/>
              </w:rPr>
              <w:t>cao, tay đặt sau gáy</w:t>
            </w:r>
            <w:r>
              <w:rPr>
                <w:color w:val="000000"/>
                <w:sz w:val="28"/>
                <w:szCs w:val="28"/>
              </w:rPr>
              <w:br/>
              <w:t>+ Chân: Đưa từng ch</w:t>
            </w:r>
            <w:r>
              <w:rPr>
                <w:sz w:val="28"/>
                <w:szCs w:val="28"/>
              </w:rPr>
              <w:t>ân</w:t>
            </w:r>
            <w:r>
              <w:rPr>
                <w:color w:val="000000"/>
                <w:sz w:val="28"/>
                <w:szCs w:val="28"/>
              </w:rPr>
              <w:t xml:space="preserve"> 1 ra trước, khụy gối </w:t>
            </w:r>
            <w:r>
              <w:rPr>
                <w:color w:val="000000"/>
                <w:sz w:val="28"/>
                <w:szCs w:val="28"/>
              </w:rPr>
              <w:br/>
              <w:t>+ Bật sang phải, sang trái</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TDS</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TDS</w:t>
            </w:r>
          </w:p>
        </w:tc>
      </w:tr>
      <w:tr w:rsidR="00E76753">
        <w:trPr>
          <w:trHeight w:val="1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Vận động: chạy</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Vận động: bò, trườn, trèo</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5591" w:type="dxa"/>
            <w:gridSpan w:val="3"/>
            <w:shd w:val="clear" w:color="auto" w:fill="FFFFFF"/>
            <w:vAlign w:val="center"/>
          </w:tcPr>
          <w:p w:rsidR="00E76753" w:rsidRDefault="005E2486">
            <w:pPr>
              <w:rPr>
                <w:b/>
                <w:color w:val="FF0000"/>
                <w:sz w:val="28"/>
                <w:szCs w:val="28"/>
              </w:rPr>
            </w:pPr>
            <w:r>
              <w:rPr>
                <w:b/>
                <w:color w:val="FF0000"/>
                <w:sz w:val="28"/>
                <w:szCs w:val="28"/>
              </w:rPr>
              <w:t>* Vận động: tung, ném, bắt</w:t>
            </w:r>
          </w:p>
        </w:tc>
        <w:tc>
          <w:tcPr>
            <w:tcW w:w="3420" w:type="dxa"/>
            <w:shd w:val="clear" w:color="auto" w:fill="FFFFFF"/>
            <w:vAlign w:val="center"/>
          </w:tcPr>
          <w:p w:rsidR="00E76753" w:rsidRDefault="005E2486">
            <w:pPr>
              <w:rPr>
                <w:b/>
                <w:color w:val="FF0000"/>
                <w:sz w:val="28"/>
                <w:szCs w:val="28"/>
              </w:rPr>
            </w:pPr>
            <w:r>
              <w:rPr>
                <w:b/>
                <w:color w:val="FF0000"/>
                <w:sz w:val="28"/>
                <w:szCs w:val="28"/>
              </w:rPr>
              <w:t> </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630"/>
        </w:trPr>
        <w:tc>
          <w:tcPr>
            <w:tcW w:w="714" w:type="dxa"/>
            <w:shd w:val="clear" w:color="auto" w:fill="FFFFFF"/>
            <w:vAlign w:val="center"/>
          </w:tcPr>
          <w:p w:rsidR="00E76753" w:rsidRDefault="005E2486">
            <w:pPr>
              <w:jc w:val="right"/>
              <w:rPr>
                <w:color w:val="000000"/>
                <w:sz w:val="28"/>
                <w:szCs w:val="28"/>
              </w:rPr>
            </w:pPr>
            <w:r>
              <w:rPr>
                <w:color w:val="000000"/>
                <w:sz w:val="28"/>
                <w:szCs w:val="28"/>
              </w:rPr>
              <w:t>2</w:t>
            </w:r>
          </w:p>
        </w:tc>
        <w:tc>
          <w:tcPr>
            <w:tcW w:w="2708" w:type="dxa"/>
            <w:shd w:val="clear" w:color="auto" w:fill="FFFFFF"/>
            <w:vAlign w:val="center"/>
          </w:tcPr>
          <w:p w:rsidR="00E76753" w:rsidRDefault="005E2486">
            <w:pPr>
              <w:rPr>
                <w:sz w:val="28"/>
                <w:szCs w:val="28"/>
              </w:rPr>
            </w:pPr>
            <w:r>
              <w:rPr>
                <w:sz w:val="28"/>
                <w:szCs w:val="28"/>
              </w:rPr>
              <w:t>Ném xa bằng 2 tay về phía trước theo khả năng</w:t>
            </w:r>
          </w:p>
        </w:tc>
        <w:tc>
          <w:tcPr>
            <w:tcW w:w="2883" w:type="dxa"/>
            <w:gridSpan w:val="2"/>
            <w:shd w:val="clear" w:color="auto" w:fill="FFFFFF"/>
            <w:vAlign w:val="center"/>
          </w:tcPr>
          <w:p w:rsidR="00E76753" w:rsidRDefault="005E2486">
            <w:pPr>
              <w:rPr>
                <w:sz w:val="28"/>
                <w:szCs w:val="28"/>
              </w:rPr>
            </w:pPr>
            <w:r>
              <w:rPr>
                <w:sz w:val="28"/>
                <w:szCs w:val="28"/>
              </w:rPr>
              <w:t xml:space="preserve">Ném xa bằng 2 tay </w:t>
            </w:r>
          </w:p>
        </w:tc>
        <w:tc>
          <w:tcPr>
            <w:tcW w:w="3420" w:type="dxa"/>
            <w:shd w:val="clear" w:color="auto" w:fill="FFFFFF"/>
            <w:vAlign w:val="center"/>
          </w:tcPr>
          <w:p w:rsidR="00E76753" w:rsidRDefault="005E2486">
            <w:pPr>
              <w:rPr>
                <w:sz w:val="28"/>
                <w:szCs w:val="28"/>
              </w:rPr>
            </w:pPr>
            <w:r>
              <w:rPr>
                <w:sz w:val="28"/>
                <w:szCs w:val="28"/>
              </w:rPr>
              <w:t xml:space="preserve">HĐH: Ném xa bằng 2 tay </w:t>
            </w:r>
          </w:p>
        </w:tc>
        <w:tc>
          <w:tcPr>
            <w:tcW w:w="2250" w:type="dxa"/>
            <w:shd w:val="clear" w:color="auto" w:fill="FFFFFF"/>
            <w:vAlign w:val="center"/>
          </w:tcPr>
          <w:p w:rsidR="00E76753" w:rsidRDefault="005E2486">
            <w:pPr>
              <w:jc w:val="center"/>
              <w:rPr>
                <w:color w:val="000000"/>
                <w:sz w:val="28"/>
                <w:szCs w:val="28"/>
              </w:rPr>
            </w:pPr>
            <w:r>
              <w:rPr>
                <w:sz w:val="28"/>
                <w:szCs w:val="28"/>
              </w:rPr>
              <w:t>HĐH+HĐC+HĐNT </w:t>
            </w:r>
          </w:p>
        </w:tc>
        <w:tc>
          <w:tcPr>
            <w:tcW w:w="1800" w:type="dxa"/>
            <w:shd w:val="clear" w:color="auto" w:fill="FFFFFF"/>
            <w:vAlign w:val="center"/>
          </w:tcPr>
          <w:p w:rsidR="00E76753" w:rsidRDefault="00E76753">
            <w:pPr>
              <w:jc w:val="center"/>
              <w:rPr>
                <w:color w:val="000000"/>
                <w:sz w:val="28"/>
                <w:szCs w:val="28"/>
              </w:rPr>
            </w:pP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5591" w:type="dxa"/>
            <w:gridSpan w:val="3"/>
            <w:shd w:val="clear" w:color="auto" w:fill="FFFFFF"/>
            <w:vAlign w:val="center"/>
          </w:tcPr>
          <w:p w:rsidR="00E76753" w:rsidRDefault="005E2486">
            <w:pPr>
              <w:rPr>
                <w:b/>
                <w:color w:val="FF0000"/>
                <w:sz w:val="28"/>
                <w:szCs w:val="28"/>
              </w:rPr>
            </w:pPr>
            <w:r>
              <w:rPr>
                <w:b/>
                <w:color w:val="FF0000"/>
                <w:sz w:val="28"/>
                <w:szCs w:val="28"/>
              </w:rPr>
              <w:t>* Vận động: bật, nhảy</w:t>
            </w:r>
          </w:p>
        </w:tc>
        <w:tc>
          <w:tcPr>
            <w:tcW w:w="3420" w:type="dxa"/>
            <w:shd w:val="clear" w:color="auto" w:fill="FFFFFF"/>
            <w:vAlign w:val="center"/>
          </w:tcPr>
          <w:p w:rsidR="00E76753" w:rsidRDefault="005E2486">
            <w:pPr>
              <w:rPr>
                <w:b/>
                <w:color w:val="FF0000"/>
                <w:sz w:val="28"/>
                <w:szCs w:val="28"/>
              </w:rPr>
            </w:pPr>
            <w:r>
              <w:rPr>
                <w:b/>
                <w:color w:val="FF0000"/>
                <w:sz w:val="28"/>
                <w:szCs w:val="28"/>
              </w:rPr>
              <w:t> </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690"/>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Thực hiện và phối hợp được các cử động của bàn tay, ngón tay, phối hợp tay - mắt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909"/>
        </w:trPr>
        <w:tc>
          <w:tcPr>
            <w:tcW w:w="714" w:type="dxa"/>
            <w:shd w:val="clear" w:color="auto" w:fill="FFFFFF"/>
            <w:vAlign w:val="center"/>
          </w:tcPr>
          <w:p w:rsidR="00E76753" w:rsidRDefault="005E2486">
            <w:pPr>
              <w:jc w:val="center"/>
              <w:rPr>
                <w:color w:val="000000"/>
                <w:sz w:val="28"/>
                <w:szCs w:val="28"/>
              </w:rPr>
            </w:pPr>
            <w:r>
              <w:rPr>
                <w:color w:val="000000"/>
                <w:sz w:val="28"/>
                <w:szCs w:val="28"/>
              </w:rPr>
              <w:t>3</w:t>
            </w:r>
          </w:p>
        </w:tc>
        <w:tc>
          <w:tcPr>
            <w:tcW w:w="2708" w:type="dxa"/>
            <w:shd w:val="clear" w:color="auto" w:fill="FFFFFF"/>
            <w:vAlign w:val="center"/>
          </w:tcPr>
          <w:p w:rsidR="00E76753" w:rsidRDefault="005E2486">
            <w:pPr>
              <w:jc w:val="center"/>
              <w:rPr>
                <w:sz w:val="28"/>
                <w:szCs w:val="28"/>
              </w:rPr>
            </w:pPr>
            <w:r>
              <w:rPr>
                <w:sz w:val="28"/>
                <w:szCs w:val="28"/>
              </w:rPr>
              <w:t>Vẽ được hình tròn theo mẫu</w:t>
            </w:r>
          </w:p>
        </w:tc>
        <w:tc>
          <w:tcPr>
            <w:tcW w:w="2883" w:type="dxa"/>
            <w:gridSpan w:val="2"/>
            <w:shd w:val="clear" w:color="auto" w:fill="FFFFFF"/>
            <w:vAlign w:val="center"/>
          </w:tcPr>
          <w:p w:rsidR="00E76753" w:rsidRDefault="005E2486">
            <w:pPr>
              <w:jc w:val="center"/>
              <w:rPr>
                <w:sz w:val="28"/>
                <w:szCs w:val="28"/>
              </w:rPr>
            </w:pPr>
            <w:r>
              <w:rPr>
                <w:sz w:val="28"/>
                <w:szCs w:val="28"/>
              </w:rPr>
              <w:t>Vẽ hình tròn theo mẫu</w:t>
            </w:r>
          </w:p>
        </w:tc>
        <w:tc>
          <w:tcPr>
            <w:tcW w:w="3420" w:type="dxa"/>
            <w:shd w:val="clear" w:color="auto" w:fill="FFFFFF"/>
            <w:vAlign w:val="center"/>
          </w:tcPr>
          <w:p w:rsidR="00E76753" w:rsidRDefault="005E2486">
            <w:pPr>
              <w:rPr>
                <w:sz w:val="28"/>
                <w:szCs w:val="28"/>
              </w:rPr>
            </w:pPr>
            <w:r>
              <w:rPr>
                <w:sz w:val="28"/>
                <w:szCs w:val="28"/>
              </w:rPr>
              <w:t>Vẽ: Những viên sỏi màu, vẽ vòm cây, vẽ hồ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HĐG+HĐNT</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HĐG+HĐNT</w:t>
            </w:r>
          </w:p>
        </w:tc>
      </w:tr>
      <w:tr w:rsidR="00E76753">
        <w:trPr>
          <w:trHeight w:val="1332"/>
        </w:trPr>
        <w:tc>
          <w:tcPr>
            <w:tcW w:w="714" w:type="dxa"/>
            <w:shd w:val="clear" w:color="auto" w:fill="FFFFFF"/>
            <w:vAlign w:val="center"/>
          </w:tcPr>
          <w:p w:rsidR="00E76753" w:rsidRDefault="005E2486">
            <w:pPr>
              <w:jc w:val="center"/>
              <w:rPr>
                <w:color w:val="000000"/>
                <w:sz w:val="28"/>
                <w:szCs w:val="28"/>
              </w:rPr>
            </w:pPr>
            <w:r>
              <w:rPr>
                <w:color w:val="000000"/>
                <w:sz w:val="28"/>
                <w:szCs w:val="28"/>
              </w:rPr>
              <w:t>4</w:t>
            </w:r>
          </w:p>
        </w:tc>
        <w:tc>
          <w:tcPr>
            <w:tcW w:w="2708" w:type="dxa"/>
            <w:shd w:val="clear" w:color="auto" w:fill="FFFFFF"/>
            <w:vAlign w:val="center"/>
          </w:tcPr>
          <w:p w:rsidR="00E76753" w:rsidRDefault="005E2486">
            <w:pPr>
              <w:jc w:val="center"/>
              <w:rPr>
                <w:sz w:val="28"/>
                <w:szCs w:val="28"/>
              </w:rPr>
            </w:pPr>
            <w:r>
              <w:rPr>
                <w:sz w:val="28"/>
                <w:szCs w:val="28"/>
              </w:rPr>
              <w:t>Bước đầu biết sử dụng bút tô vẽ nguệch ngoạc một số hình đơn giản hoặc theo ý thích</w:t>
            </w:r>
          </w:p>
        </w:tc>
        <w:tc>
          <w:tcPr>
            <w:tcW w:w="2883" w:type="dxa"/>
            <w:gridSpan w:val="2"/>
            <w:shd w:val="clear" w:color="auto" w:fill="FFFFFF"/>
            <w:vAlign w:val="center"/>
          </w:tcPr>
          <w:p w:rsidR="00E76753" w:rsidRDefault="005E2486">
            <w:pPr>
              <w:jc w:val="center"/>
              <w:rPr>
                <w:sz w:val="28"/>
                <w:szCs w:val="28"/>
              </w:rPr>
            </w:pPr>
            <w:r>
              <w:rPr>
                <w:sz w:val="28"/>
                <w:szCs w:val="28"/>
              </w:rPr>
              <w:t>Tập sử dụng bút tô vẽ nguệch ngoạc</w:t>
            </w:r>
          </w:p>
        </w:tc>
        <w:tc>
          <w:tcPr>
            <w:tcW w:w="3420" w:type="dxa"/>
            <w:shd w:val="clear" w:color="auto" w:fill="FFFFFF"/>
            <w:vAlign w:val="center"/>
          </w:tcPr>
          <w:p w:rsidR="00E76753" w:rsidRDefault="005E2486">
            <w:pPr>
              <w:rPr>
                <w:sz w:val="28"/>
                <w:szCs w:val="28"/>
              </w:rPr>
            </w:pPr>
            <w:r>
              <w:rPr>
                <w:sz w:val="28"/>
                <w:szCs w:val="28"/>
              </w:rPr>
              <w:t>Vẽ: Những viên sỏi màu, vẽ vòm cây, vẽ hồ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HĐG+HĐNT</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HĐG+HĐNT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B. Giáo dục dinh dưỡng và sức khỏe</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67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Nhận biết một số món ăn, thực phẩm thông thường và ích lợi của chúng đối với sức khỏe</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230"/>
        </w:trPr>
        <w:tc>
          <w:tcPr>
            <w:tcW w:w="714" w:type="dxa"/>
            <w:shd w:val="clear" w:color="auto" w:fill="FFFFFF"/>
            <w:vAlign w:val="center"/>
          </w:tcPr>
          <w:p w:rsidR="00E76753" w:rsidRDefault="005E2486">
            <w:pPr>
              <w:jc w:val="center"/>
              <w:rPr>
                <w:color w:val="000000"/>
                <w:sz w:val="28"/>
                <w:szCs w:val="28"/>
              </w:rPr>
            </w:pPr>
            <w:r>
              <w:rPr>
                <w:color w:val="000000"/>
                <w:sz w:val="28"/>
                <w:szCs w:val="28"/>
              </w:rPr>
              <w:t>5</w:t>
            </w:r>
          </w:p>
        </w:tc>
        <w:tc>
          <w:tcPr>
            <w:tcW w:w="2708" w:type="dxa"/>
            <w:shd w:val="clear" w:color="auto" w:fill="FFFFFF"/>
            <w:vAlign w:val="center"/>
          </w:tcPr>
          <w:p w:rsidR="00E76753" w:rsidRDefault="005E2486">
            <w:pPr>
              <w:jc w:val="center"/>
              <w:rPr>
                <w:sz w:val="28"/>
                <w:szCs w:val="28"/>
              </w:rPr>
            </w:pPr>
            <w:r>
              <w:rPr>
                <w:sz w:val="28"/>
                <w:szCs w:val="28"/>
              </w:rPr>
              <w:t>Phân biệt được màu sắc, kích thước, hình dạng, mùi vị của một số thực phẩm thông thường, sẵn có tại địa phương</w:t>
            </w:r>
          </w:p>
        </w:tc>
        <w:tc>
          <w:tcPr>
            <w:tcW w:w="2883" w:type="dxa"/>
            <w:gridSpan w:val="2"/>
            <w:shd w:val="clear" w:color="auto" w:fill="FFFFFF"/>
            <w:vAlign w:val="center"/>
          </w:tcPr>
          <w:p w:rsidR="00E76753" w:rsidRDefault="005E2486">
            <w:pPr>
              <w:jc w:val="center"/>
              <w:rPr>
                <w:sz w:val="28"/>
                <w:szCs w:val="28"/>
              </w:rPr>
            </w:pPr>
            <w:r>
              <w:rPr>
                <w:sz w:val="28"/>
                <w:szCs w:val="28"/>
              </w:rPr>
              <w:t>Nhận biết màu sắc, kích thước, hình dạng, mùi vị của một số thực phẩm quen thuộc</w:t>
            </w:r>
          </w:p>
        </w:tc>
        <w:tc>
          <w:tcPr>
            <w:tcW w:w="3420" w:type="dxa"/>
            <w:shd w:val="clear" w:color="auto" w:fill="FFFFFF"/>
            <w:vAlign w:val="center"/>
          </w:tcPr>
          <w:p w:rsidR="00E76753" w:rsidRDefault="005E2486">
            <w:pPr>
              <w:rPr>
                <w:sz w:val="28"/>
                <w:szCs w:val="28"/>
              </w:rPr>
            </w:pPr>
            <w:r>
              <w:rPr>
                <w:sz w:val="28"/>
                <w:szCs w:val="28"/>
              </w:rPr>
              <w:t>Quan sát, thực nghiệm các món ăn qua các bữa ăn</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VS-AN</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VS-AN</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Tập làm một số việc tự phục vụ trong sinh hoạt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Hành vi và thói quen tốt trong sinh hoạt, giữ gìn sức khỏe</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4. Nhận biết một số nguy cơ không an toàn và phòng tránh</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260"/>
        </w:trPr>
        <w:tc>
          <w:tcPr>
            <w:tcW w:w="714" w:type="dxa"/>
            <w:shd w:val="clear" w:color="auto" w:fill="FFFFFF"/>
            <w:vAlign w:val="center"/>
          </w:tcPr>
          <w:p w:rsidR="00E76753" w:rsidRDefault="005E2486">
            <w:pPr>
              <w:jc w:val="center"/>
              <w:rPr>
                <w:color w:val="000000"/>
                <w:sz w:val="28"/>
                <w:szCs w:val="28"/>
              </w:rPr>
            </w:pPr>
            <w:r>
              <w:rPr>
                <w:color w:val="000000"/>
                <w:sz w:val="28"/>
                <w:szCs w:val="28"/>
              </w:rPr>
              <w:t>6</w:t>
            </w:r>
          </w:p>
        </w:tc>
        <w:tc>
          <w:tcPr>
            <w:tcW w:w="2708" w:type="dxa"/>
            <w:shd w:val="clear" w:color="auto" w:fill="FFFFFF"/>
            <w:vAlign w:val="center"/>
          </w:tcPr>
          <w:p w:rsidR="00E76753" w:rsidRDefault="005E2486">
            <w:pPr>
              <w:jc w:val="center"/>
              <w:rPr>
                <w:sz w:val="28"/>
                <w:szCs w:val="28"/>
              </w:rPr>
            </w:pPr>
            <w:r>
              <w:rPr>
                <w:sz w:val="28"/>
                <w:szCs w:val="28"/>
              </w:rPr>
              <w:t>Nhận ra và biết tránh nơi nguy hiểm khi được nhắc nhở</w:t>
            </w:r>
          </w:p>
        </w:tc>
        <w:tc>
          <w:tcPr>
            <w:tcW w:w="2883" w:type="dxa"/>
            <w:gridSpan w:val="2"/>
            <w:shd w:val="clear" w:color="auto" w:fill="FFFFFF"/>
            <w:vAlign w:val="center"/>
          </w:tcPr>
          <w:p w:rsidR="00E76753" w:rsidRDefault="005E2486">
            <w:pPr>
              <w:jc w:val="center"/>
              <w:rPr>
                <w:sz w:val="28"/>
                <w:szCs w:val="28"/>
              </w:rPr>
            </w:pPr>
            <w:r>
              <w:rPr>
                <w:sz w:val="28"/>
                <w:szCs w:val="28"/>
              </w:rPr>
              <w:t>Một số khu vực nguy hiểm</w:t>
            </w:r>
          </w:p>
        </w:tc>
        <w:tc>
          <w:tcPr>
            <w:tcW w:w="3420" w:type="dxa"/>
            <w:shd w:val="clear" w:color="auto" w:fill="FFFFFF"/>
            <w:vAlign w:val="center"/>
          </w:tcPr>
          <w:p w:rsidR="00E76753" w:rsidRDefault="005E2486">
            <w:pPr>
              <w:rPr>
                <w:sz w:val="28"/>
                <w:szCs w:val="28"/>
              </w:rPr>
            </w:pPr>
            <w:r>
              <w:rPr>
                <w:sz w:val="28"/>
                <w:szCs w:val="28"/>
              </w:rPr>
              <w:t>Trò chuyện, xem tranh ảnh, video về một số k</w:t>
            </w:r>
            <w:r>
              <w:rPr>
                <w:sz w:val="28"/>
                <w:szCs w:val="28"/>
              </w:rPr>
              <w:t>hu vực nguy hiểm: ao, hồ,vũng nước, giếng nước, hố vôi….</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ĐTT+HĐC</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ĐTT+HĐC</w:t>
            </w:r>
          </w:p>
        </w:tc>
      </w:tr>
      <w:tr w:rsidR="00E76753">
        <w:trPr>
          <w:trHeight w:val="306"/>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II. LĨNH VỰC GIÁO DỤC PHÁT TRIỂN NHẬN THỨC</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51"/>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A. Khám phá khoa học</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Các bộ phận cơ thể con người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3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Đồ vật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27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Đồ dùng, đồ chơi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Động vật và thực vật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570"/>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4. Một số hiện tượng tự nhiên</w:t>
            </w:r>
            <w:r>
              <w:rPr>
                <w:b/>
                <w:color w:val="FF0000"/>
                <w:sz w:val="28"/>
                <w:szCs w:val="28"/>
              </w:rPr>
              <w:br/>
              <w:t>* Thời tiết, mùa:</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Thời tiết, mùa</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243"/>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*Nước</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990"/>
        </w:trPr>
        <w:tc>
          <w:tcPr>
            <w:tcW w:w="714" w:type="dxa"/>
            <w:shd w:val="clear" w:color="auto" w:fill="FFFFFF"/>
            <w:vAlign w:val="center"/>
          </w:tcPr>
          <w:p w:rsidR="00E76753" w:rsidRDefault="005E2486">
            <w:pPr>
              <w:jc w:val="center"/>
              <w:rPr>
                <w:color w:val="000000"/>
                <w:sz w:val="28"/>
                <w:szCs w:val="28"/>
              </w:rPr>
            </w:pPr>
            <w:r>
              <w:rPr>
                <w:color w:val="000000"/>
                <w:sz w:val="28"/>
                <w:szCs w:val="28"/>
              </w:rPr>
              <w:t>7</w:t>
            </w:r>
          </w:p>
        </w:tc>
        <w:tc>
          <w:tcPr>
            <w:tcW w:w="2708" w:type="dxa"/>
            <w:shd w:val="clear" w:color="auto" w:fill="FFFFFF"/>
            <w:vAlign w:val="center"/>
          </w:tcPr>
          <w:p w:rsidR="00E76753" w:rsidRDefault="005E2486">
            <w:pPr>
              <w:jc w:val="center"/>
              <w:rPr>
                <w:sz w:val="28"/>
                <w:szCs w:val="28"/>
              </w:rPr>
            </w:pPr>
            <w:r>
              <w:rPr>
                <w:sz w:val="28"/>
                <w:szCs w:val="28"/>
              </w:rPr>
              <w:t xml:space="preserve">Biết một số nguồn nước trong sinh hoạt hàng ngày. </w:t>
            </w:r>
          </w:p>
        </w:tc>
        <w:tc>
          <w:tcPr>
            <w:tcW w:w="2883" w:type="dxa"/>
            <w:gridSpan w:val="2"/>
            <w:shd w:val="clear" w:color="auto" w:fill="FFFFFF"/>
            <w:vAlign w:val="center"/>
          </w:tcPr>
          <w:p w:rsidR="00E76753" w:rsidRDefault="005E2486">
            <w:pPr>
              <w:jc w:val="center"/>
              <w:rPr>
                <w:sz w:val="28"/>
                <w:szCs w:val="28"/>
              </w:rPr>
            </w:pPr>
            <w:r>
              <w:rPr>
                <w:sz w:val="28"/>
                <w:szCs w:val="28"/>
              </w:rPr>
              <w:t>Một số nguồn nước trong sinh hoạt hàng ngày</w:t>
            </w:r>
          </w:p>
        </w:tc>
        <w:tc>
          <w:tcPr>
            <w:tcW w:w="3420" w:type="dxa"/>
            <w:shd w:val="clear" w:color="auto" w:fill="FFFFFF"/>
            <w:vAlign w:val="center"/>
          </w:tcPr>
          <w:p w:rsidR="00E76753" w:rsidRDefault="005E2486">
            <w:pPr>
              <w:rPr>
                <w:sz w:val="28"/>
                <w:szCs w:val="28"/>
              </w:rPr>
            </w:pPr>
            <w:r>
              <w:rPr>
                <w:sz w:val="28"/>
                <w:szCs w:val="28"/>
              </w:rPr>
              <w:t>TC: Hành vi của bé khi sử dụng nước</w:t>
            </w:r>
            <w:r>
              <w:rPr>
                <w:sz w:val="28"/>
                <w:szCs w:val="28"/>
              </w:rPr>
              <w:br/>
            </w:r>
            <w:r>
              <w:rPr>
                <w:sz w:val="28"/>
                <w:szCs w:val="28"/>
              </w:rPr>
              <w:t>TC: Rót nước vào chai</w:t>
            </w:r>
            <w:r>
              <w:rPr>
                <w:sz w:val="28"/>
                <w:szCs w:val="28"/>
              </w:rPr>
              <w:br/>
              <w:t>TC: Vật chìm vật nổi</w:t>
            </w:r>
            <w:r>
              <w:rPr>
                <w:sz w:val="28"/>
                <w:szCs w:val="28"/>
              </w:rPr>
              <w:br/>
              <w:t>TC: Hành vi của bé với nguồn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990"/>
        </w:trPr>
        <w:tc>
          <w:tcPr>
            <w:tcW w:w="714" w:type="dxa"/>
            <w:vMerge w:val="restart"/>
            <w:shd w:val="clear" w:color="auto" w:fill="FFFFFF"/>
            <w:vAlign w:val="center"/>
          </w:tcPr>
          <w:p w:rsidR="00E76753" w:rsidRDefault="005E2486">
            <w:pPr>
              <w:jc w:val="center"/>
              <w:rPr>
                <w:color w:val="000000"/>
                <w:sz w:val="28"/>
                <w:szCs w:val="28"/>
              </w:rPr>
            </w:pPr>
            <w:r>
              <w:rPr>
                <w:color w:val="000000"/>
                <w:sz w:val="28"/>
                <w:szCs w:val="28"/>
              </w:rPr>
              <w:t>8</w:t>
            </w:r>
          </w:p>
        </w:tc>
        <w:tc>
          <w:tcPr>
            <w:tcW w:w="2708" w:type="dxa"/>
            <w:vMerge w:val="restart"/>
            <w:shd w:val="clear" w:color="auto" w:fill="FFFFFF"/>
            <w:vAlign w:val="center"/>
          </w:tcPr>
          <w:p w:rsidR="00E76753" w:rsidRDefault="005E2486">
            <w:pPr>
              <w:jc w:val="center"/>
              <w:rPr>
                <w:sz w:val="28"/>
                <w:szCs w:val="28"/>
              </w:rPr>
            </w:pPr>
            <w:r>
              <w:rPr>
                <w:sz w:val="28"/>
                <w:szCs w:val="28"/>
              </w:rPr>
              <w:t>Ích lợi của nước với đời sống con người, con vật, cây</w:t>
            </w:r>
          </w:p>
        </w:tc>
        <w:tc>
          <w:tcPr>
            <w:tcW w:w="2883" w:type="dxa"/>
            <w:gridSpan w:val="2"/>
            <w:vMerge w:val="restart"/>
            <w:shd w:val="clear" w:color="auto" w:fill="FFFFFF"/>
            <w:vAlign w:val="center"/>
          </w:tcPr>
          <w:p w:rsidR="00E76753" w:rsidRDefault="005E2486">
            <w:pPr>
              <w:jc w:val="center"/>
              <w:rPr>
                <w:sz w:val="28"/>
                <w:szCs w:val="28"/>
              </w:rPr>
            </w:pPr>
            <w:r>
              <w:rPr>
                <w:sz w:val="28"/>
                <w:szCs w:val="28"/>
              </w:rPr>
              <w:t>Ích lợi của nước với đời sống con người, con vật, cây</w:t>
            </w:r>
          </w:p>
        </w:tc>
        <w:tc>
          <w:tcPr>
            <w:tcW w:w="3420" w:type="dxa"/>
            <w:shd w:val="clear" w:color="auto" w:fill="FFFFFF"/>
            <w:vAlign w:val="center"/>
          </w:tcPr>
          <w:p w:rsidR="00E76753" w:rsidRDefault="005E2486">
            <w:pPr>
              <w:rPr>
                <w:sz w:val="28"/>
                <w:szCs w:val="28"/>
              </w:rPr>
            </w:pPr>
            <w:r>
              <w:rPr>
                <w:sz w:val="28"/>
                <w:szCs w:val="28"/>
              </w:rPr>
              <w:t>Tìm hiểu về nguồn nước</w:t>
            </w:r>
            <w:r>
              <w:rPr>
                <w:sz w:val="28"/>
                <w:szCs w:val="28"/>
              </w:rPr>
              <w:br/>
              <w:t>TC: Tìm lợi ích của nguồn nước</w:t>
            </w:r>
            <w:r>
              <w:rPr>
                <w:sz w:val="28"/>
                <w:szCs w:val="28"/>
              </w:rPr>
              <w:br/>
            </w:r>
            <w:r>
              <w:rPr>
                <w:sz w:val="28"/>
                <w:szCs w:val="28"/>
              </w:rPr>
              <w:t>TC: Phân loại nguồn nước</w:t>
            </w:r>
            <w:r>
              <w:rPr>
                <w:sz w:val="28"/>
                <w:szCs w:val="28"/>
              </w:rPr>
              <w:br/>
              <w:t>TC: Phân biệt nước máy với nước tự nhiên</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990"/>
        </w:trPr>
        <w:tc>
          <w:tcPr>
            <w:tcW w:w="714" w:type="dxa"/>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2708" w:type="dxa"/>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2883" w:type="dxa"/>
            <w:gridSpan w:val="2"/>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3420" w:type="dxa"/>
            <w:shd w:val="clear" w:color="auto" w:fill="FFFFFF"/>
            <w:vAlign w:val="center"/>
          </w:tcPr>
          <w:p w:rsidR="00E76753" w:rsidRDefault="005E2486">
            <w:pPr>
              <w:rPr>
                <w:sz w:val="28"/>
                <w:szCs w:val="28"/>
              </w:rPr>
            </w:pPr>
            <w:r>
              <w:rPr>
                <w:sz w:val="28"/>
                <w:szCs w:val="28"/>
              </w:rPr>
              <w:t>Quan sát tranh ảnh trò chuyện về ích lợi của nước với đời sống con người cây cối con vật</w:t>
            </w:r>
            <w:r>
              <w:rPr>
                <w:sz w:val="28"/>
                <w:szCs w:val="28"/>
              </w:rPr>
              <w:br/>
              <w:t>TC: Tìm lợi ích của nguồn nước</w:t>
            </w:r>
            <w:r>
              <w:rPr>
                <w:sz w:val="28"/>
                <w:szCs w:val="28"/>
              </w:rPr>
              <w:br/>
              <w:t>TC: Phân loại nguồn nước</w:t>
            </w:r>
            <w:r>
              <w:rPr>
                <w:sz w:val="28"/>
                <w:szCs w:val="28"/>
              </w:rPr>
              <w:br/>
            </w:r>
            <w:r>
              <w:rPr>
                <w:sz w:val="28"/>
                <w:szCs w:val="28"/>
              </w:rPr>
              <w:t>TC: Phân biệt nước máy với nước tự nhiên</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990"/>
        </w:trPr>
        <w:tc>
          <w:tcPr>
            <w:tcW w:w="714" w:type="dxa"/>
            <w:shd w:val="clear" w:color="auto" w:fill="FFFFFF"/>
            <w:vAlign w:val="center"/>
          </w:tcPr>
          <w:p w:rsidR="00E76753" w:rsidRDefault="005E2486">
            <w:pPr>
              <w:jc w:val="right"/>
              <w:rPr>
                <w:color w:val="000000"/>
                <w:sz w:val="28"/>
                <w:szCs w:val="28"/>
              </w:rPr>
            </w:pPr>
            <w:r>
              <w:rPr>
                <w:color w:val="000000"/>
                <w:sz w:val="28"/>
                <w:szCs w:val="28"/>
              </w:rPr>
              <w:t>9</w:t>
            </w:r>
          </w:p>
        </w:tc>
        <w:tc>
          <w:tcPr>
            <w:tcW w:w="2708" w:type="dxa"/>
            <w:shd w:val="clear" w:color="auto" w:fill="FFFFFF"/>
            <w:vAlign w:val="center"/>
          </w:tcPr>
          <w:p w:rsidR="00E76753" w:rsidRDefault="005E2486">
            <w:pPr>
              <w:rPr>
                <w:sz w:val="28"/>
                <w:szCs w:val="28"/>
              </w:rPr>
            </w:pPr>
            <w:r>
              <w:rPr>
                <w:sz w:val="28"/>
                <w:szCs w:val="28"/>
              </w:rPr>
              <w:t>Quan tâm, hứng thú với các SVHT gần gui như chăm chú quan sát SVHT; Hay đặt câu hỏi về đối tượng</w:t>
            </w:r>
          </w:p>
        </w:tc>
        <w:tc>
          <w:tcPr>
            <w:tcW w:w="2883" w:type="dxa"/>
            <w:gridSpan w:val="2"/>
            <w:shd w:val="clear" w:color="auto" w:fill="FFFFFF"/>
            <w:vAlign w:val="center"/>
          </w:tcPr>
          <w:p w:rsidR="00E76753" w:rsidRDefault="005E2486">
            <w:pPr>
              <w:rPr>
                <w:sz w:val="28"/>
                <w:szCs w:val="28"/>
              </w:rPr>
            </w:pPr>
            <w:r>
              <w:rPr>
                <w:sz w:val="28"/>
                <w:szCs w:val="28"/>
              </w:rPr>
              <w:t>Các nguồn ánh sáng và cách sử dụng tiết kiệm, hiệu quả</w:t>
            </w:r>
          </w:p>
        </w:tc>
        <w:tc>
          <w:tcPr>
            <w:tcW w:w="3420" w:type="dxa"/>
            <w:shd w:val="clear" w:color="auto" w:fill="FFFFFF"/>
            <w:vAlign w:val="center"/>
          </w:tcPr>
          <w:p w:rsidR="00E76753" w:rsidRDefault="005E2486">
            <w:pPr>
              <w:jc w:val="center"/>
              <w:rPr>
                <w:color w:val="000000"/>
                <w:sz w:val="28"/>
                <w:szCs w:val="28"/>
              </w:rPr>
            </w:pPr>
            <w:r>
              <w:rPr>
                <w:color w:val="000000"/>
                <w:sz w:val="28"/>
                <w:szCs w:val="28"/>
              </w:rPr>
              <w:t>Hướng dẫn trẻ cách sử dụng nước tiết kiệm hiệu quả trong giờ vệ sinh rửa tay, rửa mặt, đi vệ sinh.</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HĐG+HĐNT</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31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Không khí, ánh sáng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 Đất, đá, cát, sỏi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990"/>
        </w:trPr>
        <w:tc>
          <w:tcPr>
            <w:tcW w:w="714" w:type="dxa"/>
            <w:shd w:val="clear" w:color="auto" w:fill="FFFFFF"/>
            <w:vAlign w:val="center"/>
          </w:tcPr>
          <w:p w:rsidR="00E76753" w:rsidRDefault="005E2486">
            <w:pPr>
              <w:jc w:val="right"/>
              <w:rPr>
                <w:color w:val="000000"/>
                <w:sz w:val="28"/>
                <w:szCs w:val="28"/>
              </w:rPr>
            </w:pPr>
            <w:r>
              <w:rPr>
                <w:color w:val="000000"/>
                <w:sz w:val="28"/>
                <w:szCs w:val="28"/>
              </w:rPr>
              <w:t>10</w:t>
            </w:r>
          </w:p>
        </w:tc>
        <w:tc>
          <w:tcPr>
            <w:tcW w:w="2708" w:type="dxa"/>
            <w:shd w:val="clear" w:color="auto" w:fill="FFFFFF"/>
            <w:vAlign w:val="center"/>
          </w:tcPr>
          <w:p w:rsidR="00E76753" w:rsidRDefault="005E2486">
            <w:pPr>
              <w:jc w:val="center"/>
              <w:rPr>
                <w:sz w:val="28"/>
                <w:szCs w:val="28"/>
              </w:rPr>
            </w:pPr>
            <w:r>
              <w:rPr>
                <w:sz w:val="28"/>
                <w:szCs w:val="28"/>
              </w:rPr>
              <w:t>Biết một vài đặc điểm, tính chất của đất,đá, cát, sỏi</w:t>
            </w:r>
          </w:p>
        </w:tc>
        <w:tc>
          <w:tcPr>
            <w:tcW w:w="2883" w:type="dxa"/>
            <w:gridSpan w:val="2"/>
            <w:shd w:val="clear" w:color="auto" w:fill="FFFFFF"/>
            <w:vAlign w:val="center"/>
          </w:tcPr>
          <w:p w:rsidR="00E76753" w:rsidRDefault="005E2486">
            <w:pPr>
              <w:rPr>
                <w:sz w:val="28"/>
                <w:szCs w:val="28"/>
              </w:rPr>
            </w:pPr>
            <w:r>
              <w:rPr>
                <w:sz w:val="28"/>
                <w:szCs w:val="28"/>
              </w:rPr>
              <w:t>Đặc điểm chung, tính chất nổi bật của đất</w:t>
            </w:r>
          </w:p>
        </w:tc>
        <w:tc>
          <w:tcPr>
            <w:tcW w:w="3420" w:type="dxa"/>
            <w:shd w:val="clear" w:color="auto" w:fill="FFFFFF"/>
            <w:vAlign w:val="center"/>
          </w:tcPr>
          <w:p w:rsidR="00E76753" w:rsidRDefault="005E2486">
            <w:pPr>
              <w:rPr>
                <w:sz w:val="28"/>
                <w:szCs w:val="28"/>
              </w:rPr>
            </w:pPr>
            <w:r>
              <w:rPr>
                <w:sz w:val="28"/>
                <w:szCs w:val="28"/>
              </w:rPr>
              <w:t>Bé yêu với cát</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 </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HĐH+HĐC+HĐNT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5. Công nghệ</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B. Làm quen với một số khái niệm sơ đẳng về toán</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Nhận biết tập hợp, số lượng, số thứ tự, đếm</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Xếp tương ứng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45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Sắp xếp theo quy tắc</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4. So sánh , đo lường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279"/>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5. Hình dạng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6. Nhận biết vị trí trong không gian và định hướng thời gian</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170"/>
        </w:trPr>
        <w:tc>
          <w:tcPr>
            <w:tcW w:w="714" w:type="dxa"/>
            <w:shd w:val="clear" w:color="auto" w:fill="FFFFFF"/>
            <w:vAlign w:val="center"/>
          </w:tcPr>
          <w:p w:rsidR="00E76753" w:rsidRDefault="005E2486">
            <w:pPr>
              <w:jc w:val="center"/>
              <w:rPr>
                <w:color w:val="000000"/>
                <w:sz w:val="28"/>
                <w:szCs w:val="28"/>
              </w:rPr>
            </w:pPr>
            <w:r>
              <w:rPr>
                <w:color w:val="000000"/>
                <w:sz w:val="28"/>
                <w:szCs w:val="28"/>
              </w:rPr>
              <w:t>11</w:t>
            </w:r>
          </w:p>
        </w:tc>
        <w:tc>
          <w:tcPr>
            <w:tcW w:w="2708" w:type="dxa"/>
            <w:shd w:val="clear" w:color="auto" w:fill="FFFFFF"/>
            <w:vAlign w:val="center"/>
          </w:tcPr>
          <w:p w:rsidR="00E76753" w:rsidRDefault="005E2486">
            <w:pPr>
              <w:jc w:val="center"/>
              <w:rPr>
                <w:sz w:val="28"/>
                <w:szCs w:val="28"/>
              </w:rPr>
            </w:pPr>
            <w:r>
              <w:rPr>
                <w:sz w:val="28"/>
                <w:szCs w:val="28"/>
              </w:rPr>
              <w:t>Nhận biết được phía trên - phía dưới - phía trước - phía sau, tay phải - tay trái của bản thân</w:t>
            </w:r>
          </w:p>
        </w:tc>
        <w:tc>
          <w:tcPr>
            <w:tcW w:w="2883" w:type="dxa"/>
            <w:gridSpan w:val="2"/>
            <w:shd w:val="clear" w:color="auto" w:fill="FFFFFF"/>
            <w:vAlign w:val="center"/>
          </w:tcPr>
          <w:p w:rsidR="00E76753" w:rsidRDefault="005E2486">
            <w:pPr>
              <w:jc w:val="center"/>
              <w:rPr>
                <w:sz w:val="28"/>
                <w:szCs w:val="28"/>
              </w:rPr>
            </w:pPr>
            <w:r>
              <w:rPr>
                <w:sz w:val="28"/>
                <w:szCs w:val="28"/>
              </w:rPr>
              <w:t>Nhận biết  phía trên - phía dưới - phía trước - phía sau, tay phải - tay trái của bản thân</w:t>
            </w:r>
          </w:p>
        </w:tc>
        <w:tc>
          <w:tcPr>
            <w:tcW w:w="3420" w:type="dxa"/>
            <w:shd w:val="clear" w:color="auto" w:fill="FFFFFF"/>
            <w:vAlign w:val="center"/>
          </w:tcPr>
          <w:p w:rsidR="00E76753" w:rsidRDefault="005E2486">
            <w:pPr>
              <w:rPr>
                <w:sz w:val="28"/>
                <w:szCs w:val="28"/>
              </w:rPr>
            </w:pPr>
            <w:r>
              <w:rPr>
                <w:sz w:val="28"/>
                <w:szCs w:val="28"/>
              </w:rPr>
              <w:t>HĐH: Nhận biết trên , dưới , trước , sau của bản thân</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 </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HĐG</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C. Khám phá xã hội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40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Nhận biết bản thân, gia đình, trường lớp mầm non và cộng đồng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432"/>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Nhận biết một số nghề phổ biến và nghề truyền thống ở địa phương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Nhận biết một số lễ hội và danh lam, thắng cảnh</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441"/>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III. LĨNH VỰC GIÁO DỤC PHÁT TRIỂN NGÔN NGỮ</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A. Nghe hiểu lời nói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915"/>
        </w:trPr>
        <w:tc>
          <w:tcPr>
            <w:tcW w:w="714" w:type="dxa"/>
            <w:vMerge w:val="restart"/>
            <w:shd w:val="clear" w:color="auto" w:fill="FFFFFF"/>
            <w:vAlign w:val="center"/>
          </w:tcPr>
          <w:p w:rsidR="00E76753" w:rsidRDefault="005E2486">
            <w:pPr>
              <w:jc w:val="center"/>
              <w:rPr>
                <w:color w:val="000000"/>
                <w:sz w:val="28"/>
                <w:szCs w:val="28"/>
              </w:rPr>
            </w:pPr>
            <w:r>
              <w:rPr>
                <w:color w:val="000000"/>
                <w:sz w:val="28"/>
                <w:szCs w:val="28"/>
              </w:rPr>
              <w:t>12</w:t>
            </w:r>
          </w:p>
        </w:tc>
        <w:tc>
          <w:tcPr>
            <w:tcW w:w="2708" w:type="dxa"/>
            <w:vMerge w:val="restart"/>
            <w:shd w:val="clear" w:color="auto" w:fill="FFFFFF"/>
            <w:vAlign w:val="center"/>
          </w:tcPr>
          <w:p w:rsidR="00E76753" w:rsidRDefault="005E2486">
            <w:pPr>
              <w:jc w:val="center"/>
              <w:rPr>
                <w:sz w:val="28"/>
                <w:szCs w:val="28"/>
              </w:rPr>
            </w:pPr>
            <w:r>
              <w:rPr>
                <w:sz w:val="28"/>
                <w:szCs w:val="28"/>
              </w:rPr>
              <w:t>Có khả năng nghe hiểu nội dung truyện kể, truyện đọc phù hợp với độ tuổi và chủ đề thực hiện</w:t>
            </w:r>
          </w:p>
        </w:tc>
        <w:tc>
          <w:tcPr>
            <w:tcW w:w="2793" w:type="dxa"/>
            <w:vMerge w:val="restart"/>
            <w:shd w:val="clear" w:color="auto" w:fill="FFFFFF"/>
            <w:vAlign w:val="center"/>
          </w:tcPr>
          <w:p w:rsidR="00E76753" w:rsidRDefault="005E2486">
            <w:pPr>
              <w:jc w:val="center"/>
              <w:rPr>
                <w:sz w:val="28"/>
                <w:szCs w:val="28"/>
              </w:rPr>
            </w:pPr>
            <w:r>
              <w:rPr>
                <w:sz w:val="28"/>
                <w:szCs w:val="28"/>
              </w:rPr>
              <w:t>Nghe hiểu nội dung truyện kể, truyện đọc phù hợp với độ tuổi và chủ đề thực hiện</w:t>
            </w:r>
          </w:p>
        </w:tc>
        <w:tc>
          <w:tcPr>
            <w:tcW w:w="3510" w:type="dxa"/>
            <w:gridSpan w:val="2"/>
            <w:shd w:val="clear" w:color="auto" w:fill="FFFFFF"/>
            <w:vAlign w:val="center"/>
          </w:tcPr>
          <w:p w:rsidR="00E76753" w:rsidRDefault="005E2486">
            <w:pPr>
              <w:rPr>
                <w:sz w:val="28"/>
                <w:szCs w:val="28"/>
              </w:rPr>
            </w:pPr>
            <w:r>
              <w:rPr>
                <w:sz w:val="28"/>
                <w:szCs w:val="28"/>
              </w:rPr>
              <w:t>Truyện: Chú bé và giọt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ĐTT+HĐC</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ĐTT+HĐC</w:t>
            </w:r>
          </w:p>
        </w:tc>
      </w:tr>
      <w:tr w:rsidR="00E76753">
        <w:trPr>
          <w:trHeight w:val="915"/>
        </w:trPr>
        <w:tc>
          <w:tcPr>
            <w:tcW w:w="714" w:type="dxa"/>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2708" w:type="dxa"/>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2793" w:type="dxa"/>
            <w:vMerge/>
            <w:shd w:val="clear" w:color="auto" w:fill="FFFFFF"/>
            <w:vAlign w:val="center"/>
          </w:tcPr>
          <w:p w:rsidR="00E76753" w:rsidRDefault="00E76753">
            <w:pPr>
              <w:widowControl w:val="0"/>
              <w:pBdr>
                <w:top w:val="nil"/>
                <w:left w:val="nil"/>
                <w:bottom w:val="nil"/>
                <w:right w:val="nil"/>
                <w:between w:val="nil"/>
              </w:pBdr>
              <w:spacing w:line="276" w:lineRule="auto"/>
              <w:rPr>
                <w:color w:val="000000"/>
                <w:sz w:val="28"/>
                <w:szCs w:val="28"/>
              </w:rPr>
            </w:pPr>
          </w:p>
        </w:tc>
        <w:tc>
          <w:tcPr>
            <w:tcW w:w="3510" w:type="dxa"/>
            <w:gridSpan w:val="2"/>
            <w:shd w:val="clear" w:color="auto" w:fill="FFFFFF"/>
            <w:vAlign w:val="center"/>
          </w:tcPr>
          <w:p w:rsidR="00E76753" w:rsidRDefault="005E2486">
            <w:pPr>
              <w:rPr>
                <w:sz w:val="28"/>
                <w:szCs w:val="28"/>
              </w:rPr>
            </w:pPr>
            <w:r>
              <w:rPr>
                <w:sz w:val="28"/>
                <w:szCs w:val="28"/>
              </w:rPr>
              <w:t>Truyện: Câu chuyện về giọt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ĐTT+HĐC</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ĐTT+HĐC</w:t>
            </w:r>
          </w:p>
        </w:tc>
      </w:tr>
      <w:tr w:rsidR="00E76753">
        <w:trPr>
          <w:trHeight w:val="915"/>
        </w:trPr>
        <w:tc>
          <w:tcPr>
            <w:tcW w:w="714" w:type="dxa"/>
            <w:shd w:val="clear" w:color="auto" w:fill="FFFFFF"/>
            <w:vAlign w:val="center"/>
          </w:tcPr>
          <w:p w:rsidR="00E76753" w:rsidRDefault="005E2486">
            <w:pPr>
              <w:jc w:val="right"/>
              <w:rPr>
                <w:color w:val="000000"/>
                <w:sz w:val="28"/>
                <w:szCs w:val="28"/>
              </w:rPr>
            </w:pPr>
            <w:r>
              <w:rPr>
                <w:color w:val="000000"/>
                <w:sz w:val="28"/>
                <w:szCs w:val="28"/>
              </w:rPr>
              <w:lastRenderedPageBreak/>
              <w:t>13</w:t>
            </w:r>
          </w:p>
        </w:tc>
        <w:tc>
          <w:tcPr>
            <w:tcW w:w="2708" w:type="dxa"/>
            <w:shd w:val="clear" w:color="auto" w:fill="FFFFFF"/>
            <w:vAlign w:val="center"/>
          </w:tcPr>
          <w:p w:rsidR="00E76753" w:rsidRDefault="005E2486">
            <w:pPr>
              <w:rPr>
                <w:sz w:val="28"/>
                <w:szCs w:val="28"/>
              </w:rPr>
            </w:pPr>
            <w:r>
              <w:rPr>
                <w:sz w:val="28"/>
                <w:szCs w:val="28"/>
              </w:rPr>
              <w:t>Có khả năng nghe hiểu nội dung truyện kể, truyện đọc phù hợp với độ tuổi và chủ đề thực hiện</w:t>
            </w:r>
          </w:p>
        </w:tc>
        <w:tc>
          <w:tcPr>
            <w:tcW w:w="2793" w:type="dxa"/>
            <w:shd w:val="clear" w:color="auto" w:fill="FFFFFF"/>
            <w:vAlign w:val="center"/>
          </w:tcPr>
          <w:p w:rsidR="00E76753" w:rsidRDefault="005E2486">
            <w:pPr>
              <w:rPr>
                <w:sz w:val="28"/>
                <w:szCs w:val="28"/>
              </w:rPr>
            </w:pPr>
            <w:r>
              <w:rPr>
                <w:sz w:val="28"/>
                <w:szCs w:val="28"/>
              </w:rPr>
              <w:t>Nghe hiểu nội dung truyện kể, truyện đọc phù hợp với độ tuổi và chủ đề thực hiện</w:t>
            </w:r>
          </w:p>
        </w:tc>
        <w:tc>
          <w:tcPr>
            <w:tcW w:w="3510" w:type="dxa"/>
            <w:gridSpan w:val="2"/>
            <w:shd w:val="clear" w:color="auto" w:fill="FFFFFF"/>
            <w:vAlign w:val="center"/>
          </w:tcPr>
          <w:p w:rsidR="00E76753" w:rsidRDefault="005E2486">
            <w:pPr>
              <w:rPr>
                <w:sz w:val="28"/>
                <w:szCs w:val="28"/>
              </w:rPr>
            </w:pPr>
            <w:r>
              <w:rPr>
                <w:sz w:val="28"/>
                <w:szCs w:val="28"/>
              </w:rPr>
              <w:t>Truyện: Hồ nước và mây</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HĐH+ĐTT+HĐG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915"/>
        </w:trPr>
        <w:tc>
          <w:tcPr>
            <w:tcW w:w="714" w:type="dxa"/>
            <w:shd w:val="clear" w:color="auto" w:fill="FFFFFF"/>
            <w:vAlign w:val="center"/>
          </w:tcPr>
          <w:p w:rsidR="00E76753" w:rsidRDefault="005E2486">
            <w:pPr>
              <w:jc w:val="right"/>
              <w:rPr>
                <w:color w:val="000000"/>
                <w:sz w:val="28"/>
                <w:szCs w:val="28"/>
              </w:rPr>
            </w:pPr>
            <w:r>
              <w:rPr>
                <w:color w:val="000000"/>
                <w:sz w:val="28"/>
                <w:szCs w:val="28"/>
              </w:rPr>
              <w:t>14</w:t>
            </w:r>
          </w:p>
        </w:tc>
        <w:tc>
          <w:tcPr>
            <w:tcW w:w="2708" w:type="dxa"/>
            <w:shd w:val="clear" w:color="auto" w:fill="FFFFFF"/>
            <w:vAlign w:val="center"/>
          </w:tcPr>
          <w:p w:rsidR="00E76753" w:rsidRDefault="005E2486">
            <w:pPr>
              <w:rPr>
                <w:sz w:val="28"/>
                <w:szCs w:val="28"/>
              </w:rPr>
            </w:pPr>
            <w:r>
              <w:rPr>
                <w:sz w:val="28"/>
                <w:szCs w:val="28"/>
              </w:rPr>
              <w:t>Có khả năng nghe các bài hát, bài thơ, ca dao, đồng dao, tục ngữ, câu đố, hò, vè phù hợp với độ tuổi và chủ đề thực hiện</w:t>
            </w:r>
          </w:p>
        </w:tc>
        <w:tc>
          <w:tcPr>
            <w:tcW w:w="2793" w:type="dxa"/>
            <w:shd w:val="clear" w:color="auto" w:fill="FFFFFF"/>
            <w:vAlign w:val="center"/>
          </w:tcPr>
          <w:p w:rsidR="00E76753" w:rsidRDefault="005E2486">
            <w:pPr>
              <w:rPr>
                <w:sz w:val="28"/>
                <w:szCs w:val="28"/>
              </w:rPr>
            </w:pPr>
            <w:r>
              <w:rPr>
                <w:sz w:val="28"/>
                <w:szCs w:val="28"/>
              </w:rPr>
              <w:t>Nghe các bài hát, bài thơ, ca dao, đồng dao, tục ngữ, câu đố, hò, vè phù hợp với độ tuổi và chủ đề thực hiện</w:t>
            </w:r>
          </w:p>
        </w:tc>
        <w:tc>
          <w:tcPr>
            <w:tcW w:w="3510" w:type="dxa"/>
            <w:gridSpan w:val="2"/>
            <w:shd w:val="clear" w:color="auto" w:fill="FFFFFF"/>
            <w:vAlign w:val="center"/>
          </w:tcPr>
          <w:p w:rsidR="00E76753" w:rsidRDefault="005E2486">
            <w:pPr>
              <w:rPr>
                <w:sz w:val="28"/>
                <w:szCs w:val="28"/>
              </w:rPr>
            </w:pPr>
            <w:r>
              <w:rPr>
                <w:sz w:val="28"/>
                <w:szCs w:val="28"/>
              </w:rPr>
              <w:t>Kể cho trẻ nghe truyện: Gi</w:t>
            </w:r>
            <w:r>
              <w:rPr>
                <w:sz w:val="28"/>
                <w:szCs w:val="28"/>
              </w:rPr>
              <w:t>ọt nước tí xíu, nàng tiên mưa, câu chuyện về giọt nước, không vứt rác ra đường. Bài thơ: Bé tiết kiệm nước, giọt nước, bé quét nhà</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ĐTT+HĐC</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ĐTT+HĐC</w:t>
            </w:r>
          </w:p>
        </w:tc>
      </w:tr>
      <w:tr w:rsidR="00E76753">
        <w:trPr>
          <w:trHeight w:val="387"/>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B. Sử dụng lời nói trong cuộc sống hằng ngày</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945"/>
        </w:trPr>
        <w:tc>
          <w:tcPr>
            <w:tcW w:w="714" w:type="dxa"/>
            <w:shd w:val="clear" w:color="auto" w:fill="FFFFFF"/>
            <w:vAlign w:val="center"/>
          </w:tcPr>
          <w:p w:rsidR="00E76753" w:rsidRDefault="005E2486">
            <w:pPr>
              <w:jc w:val="right"/>
              <w:rPr>
                <w:color w:val="000000"/>
                <w:sz w:val="28"/>
                <w:szCs w:val="28"/>
              </w:rPr>
            </w:pPr>
            <w:r>
              <w:rPr>
                <w:color w:val="000000"/>
                <w:sz w:val="28"/>
                <w:szCs w:val="28"/>
              </w:rPr>
              <w:t>15</w:t>
            </w:r>
          </w:p>
        </w:tc>
        <w:tc>
          <w:tcPr>
            <w:tcW w:w="2708" w:type="dxa"/>
            <w:shd w:val="clear" w:color="auto" w:fill="FFFFFF"/>
            <w:vAlign w:val="center"/>
          </w:tcPr>
          <w:p w:rsidR="00E76753" w:rsidRDefault="005E2486">
            <w:pPr>
              <w:rPr>
                <w:sz w:val="28"/>
                <w:szCs w:val="28"/>
              </w:rPr>
            </w:pPr>
            <w:r>
              <w:rPr>
                <w:sz w:val="28"/>
                <w:szCs w:val="28"/>
              </w:rPr>
              <w:t>Nói rõ các tiếng trong Tiếng Việt</w:t>
            </w:r>
          </w:p>
        </w:tc>
        <w:tc>
          <w:tcPr>
            <w:tcW w:w="2793" w:type="dxa"/>
            <w:shd w:val="clear" w:color="auto" w:fill="FFFFFF"/>
            <w:vAlign w:val="center"/>
          </w:tcPr>
          <w:p w:rsidR="00E76753" w:rsidRDefault="005E2486">
            <w:pPr>
              <w:rPr>
                <w:sz w:val="28"/>
                <w:szCs w:val="28"/>
              </w:rPr>
            </w:pPr>
            <w:r>
              <w:rPr>
                <w:sz w:val="28"/>
                <w:szCs w:val="28"/>
              </w:rPr>
              <w:t>Phát âm các tiếng của Tiếng Việt</w:t>
            </w:r>
          </w:p>
        </w:tc>
        <w:tc>
          <w:tcPr>
            <w:tcW w:w="3510" w:type="dxa"/>
            <w:gridSpan w:val="2"/>
            <w:shd w:val="clear" w:color="auto" w:fill="FFFFFF"/>
            <w:vAlign w:val="center"/>
          </w:tcPr>
          <w:p w:rsidR="00E76753" w:rsidRDefault="005E2486">
            <w:pPr>
              <w:rPr>
                <w:sz w:val="28"/>
                <w:szCs w:val="28"/>
              </w:rPr>
            </w:pPr>
            <w:r>
              <w:rPr>
                <w:sz w:val="28"/>
                <w:szCs w:val="28"/>
              </w:rPr>
              <w:t>Cho trẻ đọc 1 số bài thơ, đồng dao có một số từ khó cho trẻ phát âm. Chơi các trò chơi dân gian kết hợp với lời ca như: Nu na nu nống, chi chi chành chành…</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w:t>
            </w:r>
          </w:p>
        </w:tc>
      </w:tr>
      <w:tr w:rsidR="00E76753">
        <w:trPr>
          <w:trHeight w:val="1170"/>
        </w:trPr>
        <w:tc>
          <w:tcPr>
            <w:tcW w:w="714" w:type="dxa"/>
            <w:shd w:val="clear" w:color="auto" w:fill="FFFFFF"/>
            <w:vAlign w:val="center"/>
          </w:tcPr>
          <w:p w:rsidR="00E76753" w:rsidRDefault="005E2486">
            <w:pPr>
              <w:jc w:val="center"/>
              <w:rPr>
                <w:color w:val="000000"/>
                <w:sz w:val="28"/>
                <w:szCs w:val="28"/>
              </w:rPr>
            </w:pPr>
            <w:r>
              <w:rPr>
                <w:color w:val="000000"/>
                <w:sz w:val="28"/>
                <w:szCs w:val="28"/>
              </w:rPr>
              <w:t>16</w:t>
            </w:r>
          </w:p>
        </w:tc>
        <w:tc>
          <w:tcPr>
            <w:tcW w:w="2708" w:type="dxa"/>
            <w:shd w:val="clear" w:color="auto" w:fill="FFFFFF"/>
            <w:vAlign w:val="center"/>
          </w:tcPr>
          <w:p w:rsidR="00E76753" w:rsidRDefault="005E2486">
            <w:pPr>
              <w:jc w:val="center"/>
              <w:rPr>
                <w:sz w:val="28"/>
                <w:szCs w:val="28"/>
              </w:rPr>
            </w:pPr>
            <w:r>
              <w:rPr>
                <w:sz w:val="28"/>
                <w:szCs w:val="28"/>
              </w:rPr>
              <w:t>Có khả năng đọc thuộc bài thơ, ca dao, đồng dao phù hợp độ tuổi và chủ đề thực hiện. Có khả năng đọc biểu cảm bài thơ, ca dao, đồng dao phù hợp độ tuổi</w:t>
            </w:r>
          </w:p>
        </w:tc>
        <w:tc>
          <w:tcPr>
            <w:tcW w:w="2793" w:type="dxa"/>
            <w:shd w:val="clear" w:color="auto" w:fill="FFFFFF"/>
            <w:vAlign w:val="center"/>
          </w:tcPr>
          <w:p w:rsidR="00E76753" w:rsidRDefault="005E2486">
            <w:pPr>
              <w:jc w:val="center"/>
              <w:rPr>
                <w:sz w:val="28"/>
                <w:szCs w:val="28"/>
              </w:rPr>
            </w:pPr>
            <w:r>
              <w:rPr>
                <w:sz w:val="28"/>
                <w:szCs w:val="28"/>
              </w:rPr>
              <w:t xml:space="preserve">Đọc bài thơ, ca dao, đồng dao phù hợp độ tuổi và chủ đề </w:t>
            </w:r>
          </w:p>
        </w:tc>
        <w:tc>
          <w:tcPr>
            <w:tcW w:w="3510" w:type="dxa"/>
            <w:gridSpan w:val="2"/>
            <w:shd w:val="clear" w:color="auto" w:fill="FFFFFF"/>
            <w:vAlign w:val="center"/>
          </w:tcPr>
          <w:p w:rsidR="00E76753" w:rsidRDefault="005E2486">
            <w:pPr>
              <w:rPr>
                <w:sz w:val="28"/>
                <w:szCs w:val="28"/>
              </w:rPr>
            </w:pPr>
            <w:r>
              <w:rPr>
                <w:sz w:val="28"/>
                <w:szCs w:val="28"/>
              </w:rPr>
              <w:t>- Tiết học: thơ: Bạn Cát</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 </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HĐH+ĐTT+HĐG</w:t>
            </w:r>
          </w:p>
        </w:tc>
      </w:tr>
      <w:tr w:rsidR="00E76753">
        <w:trPr>
          <w:trHeight w:val="324"/>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C. Làm quen với việc đọc - viết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095"/>
        </w:trPr>
        <w:tc>
          <w:tcPr>
            <w:tcW w:w="714" w:type="dxa"/>
            <w:shd w:val="clear" w:color="auto" w:fill="FFFFFF"/>
            <w:vAlign w:val="center"/>
          </w:tcPr>
          <w:p w:rsidR="00E76753" w:rsidRDefault="005E2486">
            <w:pPr>
              <w:jc w:val="right"/>
              <w:rPr>
                <w:color w:val="000000"/>
                <w:sz w:val="28"/>
                <w:szCs w:val="28"/>
              </w:rPr>
            </w:pPr>
            <w:r>
              <w:rPr>
                <w:color w:val="000000"/>
                <w:sz w:val="28"/>
                <w:szCs w:val="28"/>
              </w:rPr>
              <w:t>17</w:t>
            </w:r>
          </w:p>
        </w:tc>
        <w:tc>
          <w:tcPr>
            <w:tcW w:w="2708" w:type="dxa"/>
            <w:shd w:val="clear" w:color="auto" w:fill="FFFFFF"/>
            <w:vAlign w:val="center"/>
          </w:tcPr>
          <w:p w:rsidR="00E76753" w:rsidRDefault="005E2486">
            <w:pPr>
              <w:rPr>
                <w:sz w:val="28"/>
                <w:szCs w:val="28"/>
              </w:rPr>
            </w:pPr>
            <w:r>
              <w:rPr>
                <w:sz w:val="28"/>
                <w:szCs w:val="28"/>
              </w:rPr>
              <w:t>Thích vẽ, "viết" nguệch ngoạc</w:t>
            </w:r>
          </w:p>
        </w:tc>
        <w:tc>
          <w:tcPr>
            <w:tcW w:w="2793" w:type="dxa"/>
            <w:shd w:val="clear" w:color="auto" w:fill="FFFFFF"/>
            <w:vAlign w:val="center"/>
          </w:tcPr>
          <w:p w:rsidR="00E76753" w:rsidRDefault="005E2486">
            <w:pPr>
              <w:rPr>
                <w:sz w:val="28"/>
                <w:szCs w:val="28"/>
              </w:rPr>
            </w:pPr>
            <w:r>
              <w:rPr>
                <w:sz w:val="28"/>
                <w:szCs w:val="28"/>
              </w:rPr>
              <w:t xml:space="preserve">Vẽ, tô màu </w:t>
            </w:r>
          </w:p>
        </w:tc>
        <w:tc>
          <w:tcPr>
            <w:tcW w:w="3510" w:type="dxa"/>
            <w:gridSpan w:val="2"/>
            <w:shd w:val="clear" w:color="auto" w:fill="FFFFFF"/>
            <w:vAlign w:val="center"/>
          </w:tcPr>
          <w:p w:rsidR="00E76753" w:rsidRDefault="005E2486">
            <w:pPr>
              <w:rPr>
                <w:sz w:val="28"/>
                <w:szCs w:val="28"/>
              </w:rPr>
            </w:pPr>
            <w:r>
              <w:rPr>
                <w:sz w:val="28"/>
                <w:szCs w:val="28"/>
              </w:rPr>
              <w:t>- Chấm hạt cát, vẽ sóng biển, tô màu viên sỏi.</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HĐG+HĐNT</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HĐG+HĐNT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IV. LĨNH VỰC TÌNH CẢM - KỸ NĂNG XÃ HỘI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A. Phát triển tình cảm</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441"/>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Thể hiện ý thức về bản thân</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Thể hiện sự tự tin, tự lực</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75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3. Nhận biết và thể hiện cảm xúc, tình cảm với con người, sự vật, hiện tượng xung quanh</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B. Phát triển kỹ năng xã hội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1. Hành vi và quy tắc ứng xử xã hội</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260"/>
        </w:trPr>
        <w:tc>
          <w:tcPr>
            <w:tcW w:w="714" w:type="dxa"/>
            <w:shd w:val="clear" w:color="auto" w:fill="FFFFFF"/>
            <w:vAlign w:val="center"/>
          </w:tcPr>
          <w:p w:rsidR="00E76753" w:rsidRDefault="005E2486">
            <w:pPr>
              <w:jc w:val="right"/>
              <w:rPr>
                <w:color w:val="000000"/>
                <w:sz w:val="28"/>
                <w:szCs w:val="28"/>
              </w:rPr>
            </w:pPr>
            <w:r>
              <w:rPr>
                <w:color w:val="000000"/>
                <w:sz w:val="28"/>
                <w:szCs w:val="28"/>
              </w:rPr>
              <w:t>18</w:t>
            </w:r>
          </w:p>
        </w:tc>
        <w:tc>
          <w:tcPr>
            <w:tcW w:w="2708" w:type="dxa"/>
            <w:shd w:val="clear" w:color="auto" w:fill="FFFFFF"/>
            <w:vAlign w:val="center"/>
          </w:tcPr>
          <w:p w:rsidR="00E76753" w:rsidRDefault="005E2486">
            <w:pPr>
              <w:rPr>
                <w:sz w:val="28"/>
                <w:szCs w:val="28"/>
              </w:rPr>
            </w:pPr>
            <w:r>
              <w:rPr>
                <w:sz w:val="28"/>
                <w:szCs w:val="28"/>
              </w:rPr>
              <w:t>Có khả năng nhận biết hành vi " đúng" - " sai", " tốt" - " xấu"</w:t>
            </w:r>
          </w:p>
        </w:tc>
        <w:tc>
          <w:tcPr>
            <w:tcW w:w="2793" w:type="dxa"/>
            <w:shd w:val="clear" w:color="auto" w:fill="FFFFFF"/>
            <w:vAlign w:val="center"/>
          </w:tcPr>
          <w:p w:rsidR="00E76753" w:rsidRDefault="005E2486">
            <w:pPr>
              <w:rPr>
                <w:sz w:val="28"/>
                <w:szCs w:val="28"/>
              </w:rPr>
            </w:pPr>
            <w:r>
              <w:rPr>
                <w:sz w:val="28"/>
                <w:szCs w:val="28"/>
              </w:rPr>
              <w:t>Nhận biết hành vi " đúng" - " sai", " tốt" - " xấu"</w:t>
            </w:r>
          </w:p>
        </w:tc>
        <w:tc>
          <w:tcPr>
            <w:tcW w:w="3510" w:type="dxa"/>
            <w:gridSpan w:val="2"/>
            <w:shd w:val="clear" w:color="auto" w:fill="FFFFFF"/>
            <w:vAlign w:val="center"/>
          </w:tcPr>
          <w:p w:rsidR="00E76753" w:rsidRDefault="005E2486">
            <w:pPr>
              <w:rPr>
                <w:sz w:val="28"/>
                <w:szCs w:val="28"/>
              </w:rPr>
            </w:pPr>
            <w:r>
              <w:rPr>
                <w:sz w:val="28"/>
                <w:szCs w:val="28"/>
              </w:rPr>
              <w:t xml:space="preserve">- Quan sát qua tranh ảnh về giữ gìn vệ sinh môi trường  </w:t>
            </w:r>
            <w:r>
              <w:rPr>
                <w:sz w:val="28"/>
                <w:szCs w:val="28"/>
              </w:rPr>
              <w:br/>
              <w:t xml:space="preserve">- Thảo luận, thực hành phối hợp trong trò chơi phân loại hành vi đúng- sai với các </w:t>
            </w:r>
            <w:r>
              <w:rPr>
                <w:sz w:val="28"/>
                <w:szCs w:val="28"/>
              </w:rPr>
              <w:t>loại rác,, thảo luận qua tranh ảnh, về hành vi " đúng" - " sai", " tốt" - " xấu" với nguyên liệu tái chế từ chai nhựa</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ĐTT+HĐG</w:t>
            </w:r>
          </w:p>
        </w:tc>
      </w:tr>
      <w:tr w:rsidR="00E76753">
        <w:trPr>
          <w:trHeight w:val="3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2. Quan tâm đến môi trường</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020"/>
        </w:trPr>
        <w:tc>
          <w:tcPr>
            <w:tcW w:w="714" w:type="dxa"/>
            <w:shd w:val="clear" w:color="auto" w:fill="FFFFFF"/>
            <w:vAlign w:val="center"/>
          </w:tcPr>
          <w:p w:rsidR="00E76753" w:rsidRDefault="005E2486">
            <w:pPr>
              <w:jc w:val="right"/>
              <w:rPr>
                <w:color w:val="000000"/>
                <w:sz w:val="28"/>
                <w:szCs w:val="28"/>
              </w:rPr>
            </w:pPr>
            <w:r>
              <w:rPr>
                <w:color w:val="000000"/>
                <w:sz w:val="28"/>
                <w:szCs w:val="28"/>
              </w:rPr>
              <w:t>19</w:t>
            </w:r>
          </w:p>
        </w:tc>
        <w:tc>
          <w:tcPr>
            <w:tcW w:w="2708" w:type="dxa"/>
            <w:shd w:val="clear" w:color="auto" w:fill="FFFFFF"/>
            <w:vAlign w:val="center"/>
          </w:tcPr>
          <w:p w:rsidR="00E76753" w:rsidRDefault="005E2486">
            <w:pPr>
              <w:rPr>
                <w:sz w:val="28"/>
                <w:szCs w:val="28"/>
              </w:rPr>
            </w:pPr>
            <w:r>
              <w:rPr>
                <w:sz w:val="28"/>
                <w:szCs w:val="28"/>
              </w:rPr>
              <w:t>Biết tiết kiệm nước: Không để tràn nước khi rửa tay, khóa vòi nước sau khi dùng</w:t>
            </w:r>
          </w:p>
        </w:tc>
        <w:tc>
          <w:tcPr>
            <w:tcW w:w="2793" w:type="dxa"/>
            <w:shd w:val="clear" w:color="auto" w:fill="FFFFFF"/>
            <w:vAlign w:val="center"/>
          </w:tcPr>
          <w:p w:rsidR="00E76753" w:rsidRDefault="005E2486">
            <w:pPr>
              <w:rPr>
                <w:sz w:val="28"/>
                <w:szCs w:val="28"/>
              </w:rPr>
            </w:pPr>
            <w:r>
              <w:rPr>
                <w:sz w:val="28"/>
                <w:szCs w:val="28"/>
              </w:rPr>
              <w:t>Tiết kiệm nước</w:t>
            </w:r>
          </w:p>
        </w:tc>
        <w:tc>
          <w:tcPr>
            <w:tcW w:w="3510" w:type="dxa"/>
            <w:gridSpan w:val="2"/>
            <w:shd w:val="clear" w:color="auto" w:fill="FFFFFF"/>
            <w:vAlign w:val="center"/>
          </w:tcPr>
          <w:p w:rsidR="00E76753" w:rsidRDefault="005E2486">
            <w:pPr>
              <w:rPr>
                <w:sz w:val="28"/>
                <w:szCs w:val="28"/>
              </w:rPr>
            </w:pPr>
            <w:r>
              <w:rPr>
                <w:sz w:val="28"/>
                <w:szCs w:val="28"/>
              </w:rPr>
              <w:t xml:space="preserve"> Tiết học: Bé tiết kiệm nước</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HĐH+ĐTT+HĐG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657"/>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V. LĨNH VỰC GIÁO DỤC PHÁT TRIỂN THẨM MỸ</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645"/>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A. Cảm nhận và thể hiện cảm xúc trước vẻ đẹp của thiên nhiên, cuộc sống và các tác phẩm nghệ thuật</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2475"/>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20</w:t>
            </w:r>
          </w:p>
        </w:tc>
        <w:tc>
          <w:tcPr>
            <w:tcW w:w="2708" w:type="dxa"/>
            <w:shd w:val="clear" w:color="auto" w:fill="FFFFFF"/>
            <w:vAlign w:val="center"/>
          </w:tcPr>
          <w:p w:rsidR="00E76753" w:rsidRDefault="005E2486">
            <w:pPr>
              <w:jc w:val="center"/>
              <w:rPr>
                <w:sz w:val="28"/>
                <w:szCs w:val="28"/>
              </w:rPr>
            </w:pPr>
            <w:r>
              <w:rPr>
                <w:sz w:val="28"/>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793" w:type="dxa"/>
            <w:shd w:val="clear" w:color="auto" w:fill="FFFFFF"/>
            <w:vAlign w:val="center"/>
          </w:tcPr>
          <w:p w:rsidR="00E76753" w:rsidRDefault="005E2486">
            <w:pPr>
              <w:jc w:val="center"/>
              <w:rPr>
                <w:sz w:val="28"/>
                <w:szCs w:val="28"/>
              </w:rPr>
            </w:pPr>
            <w:r>
              <w:rPr>
                <w:sz w:val="28"/>
                <w:szCs w:val="28"/>
              </w:rPr>
              <w:t xml:space="preserve">Nghe âm thanh, các bài </w:t>
            </w:r>
            <w:r>
              <w:rPr>
                <w:sz w:val="28"/>
                <w:szCs w:val="28"/>
              </w:rPr>
              <w:t>hát, bản nhạc gần gũi và ngắm nhìn vẻ đẹp nổi bật của các sự vật, hiện tượng trong thiên nhiên, cuộc sống và tác phẩm nghệ thuật</w:t>
            </w:r>
          </w:p>
        </w:tc>
        <w:tc>
          <w:tcPr>
            <w:tcW w:w="3510" w:type="dxa"/>
            <w:gridSpan w:val="2"/>
            <w:shd w:val="clear" w:color="auto" w:fill="FFFFFF"/>
            <w:vAlign w:val="center"/>
          </w:tcPr>
          <w:p w:rsidR="00E76753" w:rsidRDefault="005E2486">
            <w:pPr>
              <w:rPr>
                <w:sz w:val="28"/>
                <w:szCs w:val="28"/>
              </w:rPr>
            </w:pPr>
            <w:r>
              <w:rPr>
                <w:sz w:val="28"/>
                <w:szCs w:val="28"/>
              </w:rPr>
              <w:t xml:space="preserve">Cho trẻ nghe các bài hát, bản nhạc không lời như: cho tôi đi làm mưa với, trời nắng trời mưa, giai điệu của mưa, trên cát, tôi </w:t>
            </w:r>
            <w:r>
              <w:rPr>
                <w:sz w:val="28"/>
                <w:szCs w:val="28"/>
              </w:rPr>
              <w:t>là gió, nắng sớm.</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ĐTT+HĐG</w:t>
            </w:r>
          </w:p>
        </w:tc>
      </w:tr>
      <w:tr w:rsidR="00E76753">
        <w:trPr>
          <w:trHeight w:val="2691"/>
        </w:trPr>
        <w:tc>
          <w:tcPr>
            <w:tcW w:w="714" w:type="dxa"/>
            <w:shd w:val="clear" w:color="auto" w:fill="FFFFFF"/>
            <w:vAlign w:val="center"/>
          </w:tcPr>
          <w:p w:rsidR="00E76753" w:rsidRDefault="005E2486">
            <w:pPr>
              <w:jc w:val="center"/>
              <w:rPr>
                <w:color w:val="000000"/>
                <w:sz w:val="28"/>
                <w:szCs w:val="28"/>
              </w:rPr>
            </w:pPr>
            <w:r>
              <w:rPr>
                <w:color w:val="000000"/>
                <w:sz w:val="28"/>
                <w:szCs w:val="28"/>
              </w:rPr>
              <w:t>21</w:t>
            </w:r>
          </w:p>
        </w:tc>
        <w:tc>
          <w:tcPr>
            <w:tcW w:w="2708" w:type="dxa"/>
            <w:shd w:val="clear" w:color="auto" w:fill="FFFFFF"/>
            <w:vAlign w:val="center"/>
          </w:tcPr>
          <w:p w:rsidR="00E76753" w:rsidRDefault="005E2486">
            <w:pPr>
              <w:jc w:val="center"/>
              <w:rPr>
                <w:sz w:val="28"/>
                <w:szCs w:val="28"/>
              </w:rPr>
            </w:pPr>
            <w:r>
              <w:rPr>
                <w:sz w:val="28"/>
                <w:szCs w:val="28"/>
              </w:rPr>
              <w:t>Thích thú, ngắm nhìn và biết sử dụng các từ gợi cảm nói lên cảm xúc của mình trước vẻ đẹp nổi bật (về màu sắc, hình dáng, bố cục…) của tác phẩm tạo hình</w:t>
            </w:r>
          </w:p>
        </w:tc>
        <w:tc>
          <w:tcPr>
            <w:tcW w:w="2793" w:type="dxa"/>
            <w:shd w:val="clear" w:color="auto" w:fill="FFFFFF"/>
            <w:vAlign w:val="center"/>
          </w:tcPr>
          <w:p w:rsidR="00E76753" w:rsidRDefault="005E2486">
            <w:pPr>
              <w:jc w:val="center"/>
              <w:rPr>
                <w:sz w:val="28"/>
                <w:szCs w:val="28"/>
              </w:rPr>
            </w:pPr>
            <w:r>
              <w:rPr>
                <w:sz w:val="28"/>
                <w:szCs w:val="28"/>
              </w:rPr>
              <w:t>Nói cảm nhận về vẻ đẹp nổi bật của tác phẩm tạo hình</w:t>
            </w:r>
          </w:p>
        </w:tc>
        <w:tc>
          <w:tcPr>
            <w:tcW w:w="3510" w:type="dxa"/>
            <w:gridSpan w:val="2"/>
            <w:shd w:val="clear" w:color="auto" w:fill="FFFFFF"/>
            <w:vAlign w:val="center"/>
          </w:tcPr>
          <w:p w:rsidR="00E76753" w:rsidRDefault="005E2486">
            <w:pPr>
              <w:rPr>
                <w:sz w:val="28"/>
                <w:szCs w:val="28"/>
              </w:rPr>
            </w:pPr>
            <w:r>
              <w:rPr>
                <w:sz w:val="28"/>
                <w:szCs w:val="28"/>
              </w:rPr>
              <w:t>Quan sát, thực hành, nói lên cảm nhận của trẻ</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ĐTT+HĐG</w:t>
            </w:r>
          </w:p>
        </w:tc>
      </w:tr>
      <w:tr w:rsidR="00E76753">
        <w:trPr>
          <w:trHeight w:val="1605"/>
        </w:trPr>
        <w:tc>
          <w:tcPr>
            <w:tcW w:w="714" w:type="dxa"/>
            <w:shd w:val="clear" w:color="auto" w:fill="FFFFFF"/>
            <w:vAlign w:val="center"/>
          </w:tcPr>
          <w:p w:rsidR="00E76753" w:rsidRDefault="005E2486">
            <w:pPr>
              <w:jc w:val="right"/>
              <w:rPr>
                <w:color w:val="000000"/>
                <w:sz w:val="28"/>
                <w:szCs w:val="28"/>
              </w:rPr>
            </w:pPr>
            <w:r>
              <w:rPr>
                <w:color w:val="000000"/>
                <w:sz w:val="28"/>
                <w:szCs w:val="28"/>
              </w:rPr>
              <w:t>22</w:t>
            </w:r>
          </w:p>
        </w:tc>
        <w:tc>
          <w:tcPr>
            <w:tcW w:w="2708" w:type="dxa"/>
            <w:shd w:val="clear" w:color="auto" w:fill="FFFFFF"/>
            <w:vAlign w:val="center"/>
          </w:tcPr>
          <w:p w:rsidR="00E76753" w:rsidRDefault="005E2486">
            <w:pPr>
              <w:rPr>
                <w:sz w:val="28"/>
                <w:szCs w:val="28"/>
              </w:rPr>
            </w:pPr>
            <w:r>
              <w:rPr>
                <w:sz w:val="28"/>
                <w:szCs w:val="28"/>
              </w:rPr>
              <w:t>Biết hát tự nhiên, hát được theo giai điệu bài hát quen thuộc</w:t>
            </w:r>
          </w:p>
        </w:tc>
        <w:tc>
          <w:tcPr>
            <w:tcW w:w="2793" w:type="dxa"/>
            <w:shd w:val="clear" w:color="auto" w:fill="FFFFFF"/>
            <w:vAlign w:val="center"/>
          </w:tcPr>
          <w:p w:rsidR="00E76753" w:rsidRDefault="005E2486">
            <w:pPr>
              <w:jc w:val="center"/>
              <w:rPr>
                <w:sz w:val="28"/>
                <w:szCs w:val="28"/>
              </w:rPr>
            </w:pPr>
            <w:r>
              <w:rPr>
                <w:sz w:val="28"/>
                <w:szCs w:val="28"/>
              </w:rPr>
              <w:t xml:space="preserve">Hát đúng giai điệu, lời ca bài hát </w:t>
            </w:r>
            <w:r>
              <w:rPr>
                <w:sz w:val="28"/>
                <w:szCs w:val="28"/>
              </w:rPr>
              <w:br/>
              <w:t>(theo các chủ đề trọng tâm)</w:t>
            </w:r>
          </w:p>
        </w:tc>
        <w:tc>
          <w:tcPr>
            <w:tcW w:w="3510" w:type="dxa"/>
            <w:gridSpan w:val="2"/>
            <w:shd w:val="clear" w:color="auto" w:fill="FFFFFF"/>
            <w:vAlign w:val="center"/>
          </w:tcPr>
          <w:p w:rsidR="00E76753" w:rsidRDefault="005E2486">
            <w:pPr>
              <w:rPr>
                <w:sz w:val="28"/>
                <w:szCs w:val="28"/>
              </w:rPr>
            </w:pPr>
            <w:r>
              <w:rPr>
                <w:sz w:val="28"/>
                <w:szCs w:val="28"/>
              </w:rPr>
              <w:t>Cho tôi đi làm mưa với</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HĐH+ĐTT+HĐG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1260"/>
        </w:trPr>
        <w:tc>
          <w:tcPr>
            <w:tcW w:w="714" w:type="dxa"/>
            <w:shd w:val="clear" w:color="auto" w:fill="FFFFFF"/>
            <w:vAlign w:val="center"/>
          </w:tcPr>
          <w:p w:rsidR="00E76753" w:rsidRDefault="005E2486">
            <w:pPr>
              <w:jc w:val="center"/>
              <w:rPr>
                <w:color w:val="000000"/>
                <w:sz w:val="28"/>
                <w:szCs w:val="28"/>
              </w:rPr>
            </w:pPr>
            <w:r>
              <w:rPr>
                <w:color w:val="000000"/>
                <w:sz w:val="28"/>
                <w:szCs w:val="28"/>
              </w:rPr>
              <w:t>23</w:t>
            </w:r>
          </w:p>
        </w:tc>
        <w:tc>
          <w:tcPr>
            <w:tcW w:w="2708" w:type="dxa"/>
            <w:shd w:val="clear" w:color="auto" w:fill="FFFFFF"/>
            <w:vAlign w:val="center"/>
          </w:tcPr>
          <w:p w:rsidR="00E76753" w:rsidRDefault="005E2486">
            <w:pPr>
              <w:jc w:val="center"/>
              <w:rPr>
                <w:sz w:val="28"/>
                <w:szCs w:val="28"/>
              </w:rPr>
            </w:pPr>
            <w:r>
              <w:rPr>
                <w:sz w:val="28"/>
                <w:szCs w:val="28"/>
              </w:rPr>
              <w:t>Có khả năng vận động theo nhịp điệu bài hát, bản nhạc (vỗ tay theo phách, nhịp, vận động minh họa)</w:t>
            </w:r>
          </w:p>
        </w:tc>
        <w:tc>
          <w:tcPr>
            <w:tcW w:w="2793" w:type="dxa"/>
            <w:shd w:val="clear" w:color="auto" w:fill="FFFFFF"/>
            <w:vAlign w:val="center"/>
          </w:tcPr>
          <w:p w:rsidR="00E76753" w:rsidRDefault="005E2486">
            <w:pPr>
              <w:jc w:val="center"/>
              <w:rPr>
                <w:sz w:val="28"/>
                <w:szCs w:val="28"/>
              </w:rPr>
            </w:pPr>
            <w:r>
              <w:rPr>
                <w:sz w:val="28"/>
                <w:szCs w:val="28"/>
              </w:rPr>
              <w:t>Vận động đơn giản theo nhịp điệu của các bài hát, bản nhạc / Sử dụng các dụng cụ gõ đệm theo phách</w:t>
            </w:r>
          </w:p>
        </w:tc>
        <w:tc>
          <w:tcPr>
            <w:tcW w:w="3510" w:type="dxa"/>
            <w:gridSpan w:val="2"/>
            <w:shd w:val="clear" w:color="auto" w:fill="FFFFFF"/>
            <w:vAlign w:val="center"/>
          </w:tcPr>
          <w:p w:rsidR="00E76753" w:rsidRDefault="005E2486">
            <w:pPr>
              <w:rPr>
                <w:sz w:val="28"/>
                <w:szCs w:val="28"/>
              </w:rPr>
            </w:pPr>
            <w:r>
              <w:rPr>
                <w:sz w:val="28"/>
                <w:szCs w:val="28"/>
              </w:rPr>
              <w:t>VĐ theo tiết tấu chậm cho tôi đi làm mưa với</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 </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HĐH+ĐTT+HĐG</w:t>
            </w:r>
          </w:p>
        </w:tc>
      </w:tr>
      <w:tr w:rsidR="00E76753">
        <w:trPr>
          <w:trHeight w:val="1215"/>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24</w:t>
            </w:r>
          </w:p>
        </w:tc>
        <w:tc>
          <w:tcPr>
            <w:tcW w:w="2708" w:type="dxa"/>
            <w:shd w:val="clear" w:color="auto" w:fill="FFFFFF"/>
            <w:vAlign w:val="center"/>
          </w:tcPr>
          <w:p w:rsidR="00E76753" w:rsidRDefault="005E2486">
            <w:pPr>
              <w:jc w:val="center"/>
              <w:rPr>
                <w:sz w:val="28"/>
                <w:szCs w:val="28"/>
              </w:rPr>
            </w:pPr>
            <w:r>
              <w:rPr>
                <w:sz w:val="28"/>
                <w:szCs w:val="28"/>
              </w:rPr>
              <w:t>Biết vẽ các nét thẳng, xiên, ngang để tạo thành bức tranh đơn giản</w:t>
            </w:r>
          </w:p>
        </w:tc>
        <w:tc>
          <w:tcPr>
            <w:tcW w:w="2793" w:type="dxa"/>
            <w:shd w:val="clear" w:color="auto" w:fill="FFFFFF"/>
            <w:vAlign w:val="center"/>
          </w:tcPr>
          <w:p w:rsidR="00E76753" w:rsidRDefault="005E2486">
            <w:pPr>
              <w:jc w:val="center"/>
              <w:rPr>
                <w:sz w:val="28"/>
                <w:szCs w:val="28"/>
              </w:rPr>
            </w:pPr>
            <w:r>
              <w:rPr>
                <w:sz w:val="28"/>
                <w:szCs w:val="28"/>
              </w:rPr>
              <w:t xml:space="preserve">Sử dụng một số kỹ năng vẽ nét thẳng, xiên, ngang để tạo thành bức tranh đơn giản </w:t>
            </w:r>
          </w:p>
        </w:tc>
        <w:tc>
          <w:tcPr>
            <w:tcW w:w="3510" w:type="dxa"/>
            <w:gridSpan w:val="2"/>
            <w:shd w:val="clear" w:color="auto" w:fill="FFFFFF"/>
            <w:vAlign w:val="center"/>
          </w:tcPr>
          <w:p w:rsidR="00E76753" w:rsidRDefault="005E2486">
            <w:pPr>
              <w:rPr>
                <w:sz w:val="28"/>
                <w:szCs w:val="28"/>
              </w:rPr>
            </w:pPr>
            <w:r>
              <w:rPr>
                <w:sz w:val="28"/>
                <w:szCs w:val="28"/>
              </w:rPr>
              <w:t>Vẽ mưa</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HĐH+HĐG</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 </w:t>
            </w:r>
          </w:p>
        </w:tc>
      </w:tr>
      <w:tr w:rsidR="00E76753">
        <w:trPr>
          <w:trHeight w:val="702"/>
        </w:trPr>
        <w:tc>
          <w:tcPr>
            <w:tcW w:w="714" w:type="dxa"/>
            <w:shd w:val="clear" w:color="auto" w:fill="FFFFFF"/>
            <w:vAlign w:val="center"/>
          </w:tcPr>
          <w:p w:rsidR="00E76753" w:rsidRDefault="005E2486">
            <w:pPr>
              <w:jc w:val="center"/>
              <w:rPr>
                <w:color w:val="000000"/>
                <w:sz w:val="28"/>
                <w:szCs w:val="28"/>
              </w:rPr>
            </w:pPr>
            <w:r>
              <w:rPr>
                <w:color w:val="000000"/>
                <w:sz w:val="28"/>
                <w:szCs w:val="28"/>
              </w:rPr>
              <w:t>0</w:t>
            </w:r>
          </w:p>
        </w:tc>
        <w:tc>
          <w:tcPr>
            <w:tcW w:w="9011" w:type="dxa"/>
            <w:gridSpan w:val="4"/>
            <w:shd w:val="clear" w:color="auto" w:fill="FFFFFF"/>
            <w:vAlign w:val="center"/>
          </w:tcPr>
          <w:p w:rsidR="00E76753" w:rsidRDefault="005E2486">
            <w:pPr>
              <w:rPr>
                <w:b/>
                <w:color w:val="FF0000"/>
                <w:sz w:val="28"/>
                <w:szCs w:val="28"/>
              </w:rPr>
            </w:pPr>
            <w:r>
              <w:rPr>
                <w:b/>
                <w:color w:val="FF0000"/>
                <w:sz w:val="28"/>
                <w:szCs w:val="28"/>
              </w:rPr>
              <w:t>C. Thể hiện sự sáng tạo khi tham gia các hoạt động nghệ thuật (âm nhạc, tạo hình)</w:t>
            </w:r>
          </w:p>
        </w:tc>
        <w:tc>
          <w:tcPr>
            <w:tcW w:w="2250" w:type="dxa"/>
            <w:shd w:val="clear" w:color="auto" w:fill="FFFFFF"/>
            <w:vAlign w:val="center"/>
          </w:tcPr>
          <w:p w:rsidR="00E76753" w:rsidRDefault="005E2486">
            <w:pPr>
              <w:jc w:val="center"/>
              <w:rPr>
                <w:b/>
                <w:color w:val="FF0000"/>
                <w:sz w:val="28"/>
                <w:szCs w:val="28"/>
              </w:rPr>
            </w:pPr>
            <w:r>
              <w:rPr>
                <w:b/>
                <w:color w:val="FF0000"/>
                <w:sz w:val="28"/>
                <w:szCs w:val="28"/>
              </w:rPr>
              <w:t>.</w:t>
            </w:r>
          </w:p>
        </w:tc>
        <w:tc>
          <w:tcPr>
            <w:tcW w:w="1800" w:type="dxa"/>
            <w:shd w:val="clear" w:color="auto" w:fill="FFFFFF"/>
            <w:vAlign w:val="center"/>
          </w:tcPr>
          <w:p w:rsidR="00E76753" w:rsidRDefault="005E2486">
            <w:pPr>
              <w:jc w:val="center"/>
              <w:rPr>
                <w:b/>
                <w:color w:val="FF0000"/>
                <w:sz w:val="28"/>
                <w:szCs w:val="28"/>
              </w:rPr>
            </w:pPr>
            <w:r>
              <w:rPr>
                <w:b/>
                <w:color w:val="FF0000"/>
                <w:sz w:val="28"/>
                <w:szCs w:val="28"/>
              </w:rPr>
              <w:t>.</w:t>
            </w:r>
          </w:p>
        </w:tc>
      </w:tr>
      <w:tr w:rsidR="00E76753">
        <w:trPr>
          <w:trHeight w:val="1050"/>
        </w:trPr>
        <w:tc>
          <w:tcPr>
            <w:tcW w:w="714" w:type="dxa"/>
            <w:shd w:val="clear" w:color="auto" w:fill="FFFFFF"/>
            <w:vAlign w:val="center"/>
          </w:tcPr>
          <w:p w:rsidR="00E76753" w:rsidRDefault="005E2486">
            <w:pPr>
              <w:jc w:val="center"/>
              <w:rPr>
                <w:sz w:val="28"/>
                <w:szCs w:val="28"/>
              </w:rPr>
            </w:pPr>
            <w:r>
              <w:rPr>
                <w:sz w:val="28"/>
                <w:szCs w:val="28"/>
              </w:rPr>
              <w:t>25</w:t>
            </w:r>
          </w:p>
        </w:tc>
        <w:tc>
          <w:tcPr>
            <w:tcW w:w="2708" w:type="dxa"/>
            <w:shd w:val="clear" w:color="auto" w:fill="FFFFFF"/>
            <w:vAlign w:val="center"/>
          </w:tcPr>
          <w:p w:rsidR="00E76753" w:rsidRDefault="005E2486">
            <w:pPr>
              <w:rPr>
                <w:sz w:val="28"/>
                <w:szCs w:val="28"/>
              </w:rPr>
            </w:pPr>
            <w:bookmarkStart w:id="1" w:name="_heading=h.30j0zll" w:colFirst="0" w:colLast="0"/>
            <w:bookmarkEnd w:id="1"/>
            <w:r>
              <w:rPr>
                <w:sz w:val="28"/>
                <w:szCs w:val="28"/>
              </w:rPr>
              <w:t> Có khả năng sáng tạo các sản phẩm tạo hình theo ý thích</w:t>
            </w:r>
          </w:p>
        </w:tc>
        <w:tc>
          <w:tcPr>
            <w:tcW w:w="2793" w:type="dxa"/>
            <w:shd w:val="clear" w:color="auto" w:fill="FFFFFF"/>
            <w:vAlign w:val="center"/>
          </w:tcPr>
          <w:p w:rsidR="00E76753" w:rsidRDefault="005E2486">
            <w:pPr>
              <w:jc w:val="center"/>
              <w:rPr>
                <w:sz w:val="28"/>
                <w:szCs w:val="28"/>
              </w:rPr>
            </w:pPr>
            <w:r>
              <w:rPr>
                <w:sz w:val="28"/>
                <w:szCs w:val="28"/>
              </w:rPr>
              <w:t>Làm đồ chơi</w:t>
            </w:r>
          </w:p>
        </w:tc>
        <w:tc>
          <w:tcPr>
            <w:tcW w:w="3510" w:type="dxa"/>
            <w:gridSpan w:val="2"/>
            <w:shd w:val="clear" w:color="auto" w:fill="FFFFFF"/>
            <w:vAlign w:val="center"/>
          </w:tcPr>
          <w:p w:rsidR="00E76753" w:rsidRDefault="005E2486">
            <w:pPr>
              <w:rPr>
                <w:sz w:val="28"/>
                <w:szCs w:val="28"/>
              </w:rPr>
            </w:pPr>
            <w:r>
              <w:rPr>
                <w:sz w:val="28"/>
                <w:szCs w:val="28"/>
              </w:rPr>
              <w:t>Làm tranh cầu vồng bằng cát</w:t>
            </w:r>
          </w:p>
        </w:tc>
        <w:tc>
          <w:tcPr>
            <w:tcW w:w="2250" w:type="dxa"/>
            <w:shd w:val="clear" w:color="auto" w:fill="FFFFFF"/>
            <w:vAlign w:val="center"/>
          </w:tcPr>
          <w:p w:rsidR="00E76753" w:rsidRDefault="005E2486">
            <w:pPr>
              <w:jc w:val="center"/>
              <w:rPr>
                <w:color w:val="000000"/>
                <w:sz w:val="28"/>
                <w:szCs w:val="28"/>
              </w:rPr>
            </w:pPr>
            <w:r>
              <w:rPr>
                <w:color w:val="000000"/>
                <w:sz w:val="28"/>
                <w:szCs w:val="28"/>
              </w:rPr>
              <w:t> </w:t>
            </w:r>
          </w:p>
        </w:tc>
        <w:tc>
          <w:tcPr>
            <w:tcW w:w="1800" w:type="dxa"/>
            <w:shd w:val="clear" w:color="auto" w:fill="FFFFFF"/>
            <w:vAlign w:val="center"/>
          </w:tcPr>
          <w:p w:rsidR="00E76753" w:rsidRDefault="005E2486">
            <w:pPr>
              <w:jc w:val="center"/>
              <w:rPr>
                <w:color w:val="000000"/>
                <w:sz w:val="28"/>
                <w:szCs w:val="28"/>
              </w:rPr>
            </w:pPr>
            <w:r>
              <w:rPr>
                <w:color w:val="000000"/>
                <w:sz w:val="28"/>
                <w:szCs w:val="28"/>
              </w:rPr>
              <w:t>HĐH+HĐG</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rPr>
                <w:color w:val="000000"/>
                <w:sz w:val="28"/>
                <w:szCs w:val="28"/>
              </w:rPr>
            </w:pPr>
            <w:r>
              <w:rPr>
                <w:color w:val="000000"/>
                <w:sz w:val="28"/>
                <w:szCs w:val="28"/>
              </w:rPr>
              <w:t> </w:t>
            </w:r>
          </w:p>
        </w:tc>
        <w:tc>
          <w:tcPr>
            <w:tcW w:w="2793" w:type="dxa"/>
            <w:shd w:val="clear" w:color="auto" w:fill="FFFFFF"/>
            <w:vAlign w:val="center"/>
          </w:tcPr>
          <w:p w:rsidR="00E76753" w:rsidRDefault="005E2486">
            <w:pPr>
              <w:rPr>
                <w:color w:val="000000"/>
                <w:sz w:val="28"/>
                <w:szCs w:val="28"/>
              </w:rPr>
            </w:pPr>
            <w:r>
              <w:rPr>
                <w:color w:val="000000"/>
                <w:sz w:val="28"/>
                <w:szCs w:val="28"/>
              </w:rPr>
              <w:t> </w:t>
            </w:r>
          </w:p>
        </w:tc>
        <w:tc>
          <w:tcPr>
            <w:tcW w:w="3510" w:type="dxa"/>
            <w:gridSpan w:val="2"/>
            <w:shd w:val="clear" w:color="auto" w:fill="FFFFFF"/>
            <w:vAlign w:val="center"/>
          </w:tcPr>
          <w:p w:rsidR="00E76753" w:rsidRDefault="005E2486">
            <w:pPr>
              <w:rPr>
                <w:color w:val="000000"/>
                <w:sz w:val="28"/>
                <w:szCs w:val="28"/>
              </w:rPr>
            </w:pPr>
            <w:r>
              <w:rPr>
                <w:color w:val="000000"/>
                <w:sz w:val="28"/>
                <w:szCs w:val="28"/>
              </w:rPr>
              <w:t> </w:t>
            </w:r>
          </w:p>
        </w:tc>
        <w:tc>
          <w:tcPr>
            <w:tcW w:w="2250" w:type="dxa"/>
            <w:shd w:val="clear" w:color="auto" w:fill="auto"/>
            <w:vAlign w:val="center"/>
          </w:tcPr>
          <w:p w:rsidR="00E76753" w:rsidRDefault="00E76753">
            <w:pPr>
              <w:jc w:val="center"/>
              <w:rPr>
                <w:color w:val="000000"/>
                <w:sz w:val="28"/>
                <w:szCs w:val="28"/>
              </w:rPr>
            </w:pPr>
          </w:p>
        </w:tc>
        <w:tc>
          <w:tcPr>
            <w:tcW w:w="1800" w:type="dxa"/>
            <w:shd w:val="clear" w:color="auto" w:fill="auto"/>
            <w:vAlign w:val="center"/>
          </w:tcPr>
          <w:p w:rsidR="00E76753" w:rsidRDefault="00E76753">
            <w:pPr>
              <w:jc w:val="center"/>
              <w:rPr>
                <w:color w:val="000000"/>
                <w:sz w:val="28"/>
                <w:szCs w:val="28"/>
              </w:rPr>
            </w:pP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9011" w:type="dxa"/>
            <w:gridSpan w:val="4"/>
            <w:shd w:val="clear" w:color="auto" w:fill="FFFFFF"/>
            <w:vAlign w:val="center"/>
          </w:tcPr>
          <w:p w:rsidR="00E76753" w:rsidRDefault="005E2486">
            <w:pPr>
              <w:jc w:val="center"/>
              <w:rPr>
                <w:b/>
                <w:color w:val="FF0000"/>
                <w:sz w:val="28"/>
                <w:szCs w:val="28"/>
              </w:rPr>
            </w:pPr>
            <w:r>
              <w:rPr>
                <w:b/>
                <w:color w:val="FF0000"/>
                <w:sz w:val="28"/>
                <w:szCs w:val="28"/>
              </w:rPr>
              <w:t>Cộng tổng số nội dung phân bổ vào chủ đề</w:t>
            </w:r>
          </w:p>
        </w:tc>
        <w:tc>
          <w:tcPr>
            <w:tcW w:w="2250" w:type="dxa"/>
            <w:shd w:val="clear" w:color="auto" w:fill="auto"/>
            <w:vAlign w:val="center"/>
          </w:tcPr>
          <w:p w:rsidR="00E76753" w:rsidRDefault="005E2486">
            <w:pPr>
              <w:jc w:val="center"/>
              <w:rPr>
                <w:b/>
                <w:color w:val="FF0000"/>
                <w:sz w:val="28"/>
                <w:szCs w:val="28"/>
              </w:rPr>
            </w:pPr>
            <w:r>
              <w:rPr>
                <w:b/>
                <w:color w:val="FF0000"/>
                <w:sz w:val="28"/>
                <w:szCs w:val="28"/>
              </w:rPr>
              <w:t>23</w:t>
            </w:r>
          </w:p>
        </w:tc>
        <w:tc>
          <w:tcPr>
            <w:tcW w:w="1800" w:type="dxa"/>
            <w:shd w:val="clear" w:color="auto" w:fill="auto"/>
            <w:vAlign w:val="center"/>
          </w:tcPr>
          <w:p w:rsidR="00E76753" w:rsidRDefault="005E2486">
            <w:pPr>
              <w:jc w:val="center"/>
              <w:rPr>
                <w:b/>
                <w:color w:val="FF0000"/>
                <w:sz w:val="28"/>
                <w:szCs w:val="28"/>
              </w:rPr>
            </w:pPr>
            <w:r>
              <w:rPr>
                <w:b/>
                <w:color w:val="FF0000"/>
                <w:sz w:val="28"/>
                <w:szCs w:val="28"/>
              </w:rPr>
              <w:t>20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Đón - trả trẻ</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14</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11</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Thể dục sáng</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Hoạt động góc</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14</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Hoạt động ngoài trời</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bookmarkStart w:id="2" w:name="_heading=h.gjdgxs" w:colFirst="0" w:colLast="0"/>
            <w:bookmarkEnd w:id="2"/>
            <w:r>
              <w:rPr>
                <w:color w:val="FF0000"/>
                <w:sz w:val="28"/>
                <w:szCs w:val="28"/>
              </w:rPr>
              <w:t>4</w:t>
            </w:r>
          </w:p>
        </w:tc>
        <w:tc>
          <w:tcPr>
            <w:tcW w:w="1800" w:type="dxa"/>
            <w:shd w:val="clear" w:color="auto" w:fill="auto"/>
            <w:vAlign w:val="center"/>
          </w:tcPr>
          <w:p w:rsidR="00E76753" w:rsidRDefault="005E2486">
            <w:pPr>
              <w:jc w:val="center"/>
              <w:rPr>
                <w:color w:val="FF0000"/>
                <w:sz w:val="28"/>
                <w:szCs w:val="28"/>
              </w:rPr>
            </w:pPr>
            <w:r>
              <w:rPr>
                <w:color w:val="FF0000"/>
                <w:sz w:val="28"/>
                <w:szCs w:val="28"/>
              </w:rPr>
              <w:t>5</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Vệ sinh – ăn ngủ</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Hoạt động chiều</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5</w:t>
            </w:r>
          </w:p>
        </w:tc>
        <w:tc>
          <w:tcPr>
            <w:tcW w:w="1800" w:type="dxa"/>
            <w:shd w:val="clear" w:color="auto" w:fill="auto"/>
            <w:vAlign w:val="center"/>
          </w:tcPr>
          <w:p w:rsidR="00E76753" w:rsidRDefault="005E2486">
            <w:pPr>
              <w:jc w:val="center"/>
              <w:rPr>
                <w:color w:val="FF0000"/>
                <w:sz w:val="28"/>
                <w:szCs w:val="28"/>
              </w:rPr>
            </w:pPr>
            <w:r>
              <w:rPr>
                <w:color w:val="FF0000"/>
                <w:sz w:val="28"/>
                <w:szCs w:val="28"/>
              </w:rPr>
              <w:t>5</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Tham quan dã ngoại</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0</w:t>
            </w:r>
          </w:p>
        </w:tc>
        <w:tc>
          <w:tcPr>
            <w:tcW w:w="1800" w:type="dxa"/>
            <w:shd w:val="clear" w:color="auto" w:fill="auto"/>
            <w:vAlign w:val="center"/>
          </w:tcPr>
          <w:p w:rsidR="00E76753" w:rsidRDefault="005E2486">
            <w:pPr>
              <w:jc w:val="center"/>
              <w:rPr>
                <w:color w:val="FF0000"/>
                <w:sz w:val="28"/>
                <w:szCs w:val="28"/>
              </w:rPr>
            </w:pPr>
            <w:r>
              <w:rPr>
                <w:color w:val="FF0000"/>
                <w:sz w:val="28"/>
                <w:szCs w:val="28"/>
              </w:rPr>
              <w:t>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Lễ hội</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0</w:t>
            </w:r>
          </w:p>
        </w:tc>
        <w:tc>
          <w:tcPr>
            <w:tcW w:w="1800" w:type="dxa"/>
            <w:shd w:val="clear" w:color="auto" w:fill="auto"/>
            <w:vAlign w:val="center"/>
          </w:tcPr>
          <w:p w:rsidR="00E76753" w:rsidRDefault="005E2486">
            <w:pPr>
              <w:jc w:val="center"/>
              <w:rPr>
                <w:color w:val="FF0000"/>
                <w:sz w:val="28"/>
                <w:szCs w:val="28"/>
              </w:rPr>
            </w:pPr>
            <w:r>
              <w:rPr>
                <w:color w:val="FF0000"/>
                <w:sz w:val="28"/>
                <w:szCs w:val="28"/>
              </w:rPr>
              <w:t>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b/>
                <w:color w:val="FF0000"/>
                <w:sz w:val="28"/>
                <w:szCs w:val="28"/>
              </w:rPr>
            </w:pPr>
            <w:r>
              <w:rPr>
                <w:b/>
                <w:color w:val="FF0000"/>
                <w:sz w:val="28"/>
                <w:szCs w:val="28"/>
              </w:rPr>
              <w:t>Hoạt động học</w:t>
            </w:r>
          </w:p>
        </w:tc>
        <w:tc>
          <w:tcPr>
            <w:tcW w:w="2793" w:type="dxa"/>
            <w:shd w:val="clear" w:color="auto" w:fill="FFFFFF"/>
            <w:vAlign w:val="center"/>
          </w:tcPr>
          <w:p w:rsidR="00E76753" w:rsidRDefault="005E2486">
            <w:pPr>
              <w:jc w:val="center"/>
              <w:rPr>
                <w:b/>
                <w:color w:val="FF0000"/>
                <w:sz w:val="28"/>
                <w:szCs w:val="28"/>
              </w:rPr>
            </w:pPr>
            <w:r>
              <w:rPr>
                <w:b/>
                <w:color w:val="FF0000"/>
                <w:sz w:val="28"/>
                <w:szCs w:val="28"/>
              </w:rPr>
              <w:t> </w:t>
            </w:r>
          </w:p>
        </w:tc>
        <w:tc>
          <w:tcPr>
            <w:tcW w:w="3510" w:type="dxa"/>
            <w:gridSpan w:val="2"/>
            <w:shd w:val="clear" w:color="auto" w:fill="FFFFFF"/>
            <w:vAlign w:val="center"/>
          </w:tcPr>
          <w:p w:rsidR="00E76753" w:rsidRDefault="005E2486">
            <w:pPr>
              <w:jc w:val="center"/>
              <w:rPr>
                <w:b/>
                <w:color w:val="FF0000"/>
                <w:sz w:val="28"/>
                <w:szCs w:val="28"/>
              </w:rPr>
            </w:pPr>
            <w:r>
              <w:rPr>
                <w:b/>
                <w:color w:val="FF0000"/>
                <w:sz w:val="28"/>
                <w:szCs w:val="28"/>
              </w:rPr>
              <w:t> </w:t>
            </w:r>
          </w:p>
        </w:tc>
        <w:tc>
          <w:tcPr>
            <w:tcW w:w="2250" w:type="dxa"/>
            <w:shd w:val="clear" w:color="auto" w:fill="auto"/>
            <w:vAlign w:val="center"/>
          </w:tcPr>
          <w:p w:rsidR="00E76753" w:rsidRDefault="005E2486">
            <w:pPr>
              <w:jc w:val="center"/>
              <w:rPr>
                <w:b/>
                <w:color w:val="FF0000"/>
                <w:sz w:val="28"/>
                <w:szCs w:val="28"/>
              </w:rPr>
            </w:pPr>
            <w:r>
              <w:rPr>
                <w:b/>
                <w:color w:val="FF0000"/>
                <w:sz w:val="28"/>
                <w:szCs w:val="28"/>
              </w:rPr>
              <w:t>5</w:t>
            </w:r>
          </w:p>
        </w:tc>
        <w:tc>
          <w:tcPr>
            <w:tcW w:w="1800" w:type="dxa"/>
            <w:shd w:val="clear" w:color="auto" w:fill="auto"/>
            <w:vAlign w:val="center"/>
          </w:tcPr>
          <w:p w:rsidR="00E76753" w:rsidRDefault="005E2486">
            <w:pPr>
              <w:jc w:val="center"/>
              <w:rPr>
                <w:b/>
                <w:color w:val="FF0000"/>
                <w:sz w:val="28"/>
                <w:szCs w:val="28"/>
              </w:rPr>
            </w:pPr>
            <w:r>
              <w:rPr>
                <w:b/>
                <w:color w:val="FF0000"/>
                <w:sz w:val="28"/>
                <w:szCs w:val="28"/>
              </w:rPr>
              <w:t>4</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Giờ thể chất</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w:t>
            </w:r>
          </w:p>
        </w:tc>
        <w:tc>
          <w:tcPr>
            <w:tcW w:w="1800" w:type="dxa"/>
            <w:shd w:val="clear" w:color="auto" w:fill="auto"/>
            <w:vAlign w:val="center"/>
          </w:tcPr>
          <w:p w:rsidR="00E76753" w:rsidRDefault="005E2486">
            <w:pPr>
              <w:jc w:val="center"/>
              <w:rPr>
                <w:color w:val="FF0000"/>
                <w:sz w:val="28"/>
                <w:szCs w:val="28"/>
              </w:rPr>
            </w:pPr>
            <w:r>
              <w:rPr>
                <w:color w:val="FF0000"/>
                <w:sz w:val="28"/>
                <w:szCs w:val="28"/>
              </w:rPr>
              <w:t>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lastRenderedPageBreak/>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Giờ nhận thức</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0</w:t>
            </w:r>
          </w:p>
        </w:tc>
        <w:tc>
          <w:tcPr>
            <w:tcW w:w="1800" w:type="dxa"/>
            <w:shd w:val="clear" w:color="auto" w:fill="auto"/>
            <w:vAlign w:val="center"/>
          </w:tcPr>
          <w:p w:rsidR="00E76753" w:rsidRDefault="005E2486">
            <w:pPr>
              <w:jc w:val="center"/>
              <w:rPr>
                <w:color w:val="FF0000"/>
                <w:sz w:val="28"/>
                <w:szCs w:val="28"/>
              </w:rPr>
            </w:pPr>
            <w:r>
              <w:rPr>
                <w:color w:val="FF0000"/>
                <w:sz w:val="28"/>
                <w:szCs w:val="28"/>
              </w:rPr>
              <w:t>2</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Giờ ngôn ngữ</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Giờ TCKNXH</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w:t>
            </w:r>
          </w:p>
        </w:tc>
        <w:tc>
          <w:tcPr>
            <w:tcW w:w="1800" w:type="dxa"/>
            <w:shd w:val="clear" w:color="auto" w:fill="auto"/>
            <w:vAlign w:val="center"/>
          </w:tcPr>
          <w:p w:rsidR="00E76753" w:rsidRDefault="005E2486">
            <w:pPr>
              <w:jc w:val="center"/>
              <w:rPr>
                <w:color w:val="FF0000"/>
                <w:sz w:val="28"/>
                <w:szCs w:val="28"/>
              </w:rPr>
            </w:pPr>
            <w:r>
              <w:rPr>
                <w:color w:val="FF0000"/>
                <w:sz w:val="28"/>
                <w:szCs w:val="28"/>
              </w:rPr>
              <w:t>0</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Giờ thẩm mỹ</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2</w:t>
            </w:r>
          </w:p>
        </w:tc>
        <w:tc>
          <w:tcPr>
            <w:tcW w:w="1800" w:type="dxa"/>
            <w:shd w:val="clear" w:color="auto" w:fill="auto"/>
            <w:vAlign w:val="center"/>
          </w:tcPr>
          <w:p w:rsidR="00E76753" w:rsidRDefault="005E2486">
            <w:pPr>
              <w:jc w:val="center"/>
              <w:rPr>
                <w:color w:val="FF0000"/>
                <w:sz w:val="28"/>
                <w:szCs w:val="28"/>
              </w:rPr>
            </w:pPr>
            <w:r>
              <w:rPr>
                <w:color w:val="FF0000"/>
                <w:sz w:val="28"/>
                <w:szCs w:val="28"/>
              </w:rPr>
              <w:t>2</w:t>
            </w:r>
          </w:p>
        </w:tc>
      </w:tr>
      <w:tr w:rsidR="00E76753">
        <w:trPr>
          <w:trHeight w:val="600"/>
        </w:trPr>
        <w:tc>
          <w:tcPr>
            <w:tcW w:w="714" w:type="dxa"/>
            <w:shd w:val="clear" w:color="auto" w:fill="FFFFFF"/>
            <w:vAlign w:val="center"/>
          </w:tcPr>
          <w:p w:rsidR="00E76753" w:rsidRDefault="005E2486">
            <w:pPr>
              <w:jc w:val="center"/>
              <w:rPr>
                <w:color w:val="000000"/>
                <w:sz w:val="28"/>
                <w:szCs w:val="28"/>
              </w:rPr>
            </w:pPr>
            <w:r>
              <w:rPr>
                <w:color w:val="000000"/>
                <w:sz w:val="28"/>
                <w:szCs w:val="28"/>
              </w:rPr>
              <w:t> </w:t>
            </w:r>
          </w:p>
        </w:tc>
        <w:tc>
          <w:tcPr>
            <w:tcW w:w="2708" w:type="dxa"/>
            <w:shd w:val="clear" w:color="auto" w:fill="FFFFFF"/>
            <w:vAlign w:val="center"/>
          </w:tcPr>
          <w:p w:rsidR="00E76753" w:rsidRDefault="005E2486">
            <w:pPr>
              <w:jc w:val="center"/>
              <w:rPr>
                <w:color w:val="FF0000"/>
                <w:sz w:val="28"/>
                <w:szCs w:val="28"/>
              </w:rPr>
            </w:pPr>
            <w:r>
              <w:rPr>
                <w:color w:val="FF0000"/>
                <w:sz w:val="28"/>
                <w:szCs w:val="28"/>
              </w:rPr>
              <w:t>Hoạt động kép</w:t>
            </w:r>
          </w:p>
        </w:tc>
        <w:tc>
          <w:tcPr>
            <w:tcW w:w="2793" w:type="dxa"/>
            <w:shd w:val="clear" w:color="auto" w:fill="FFFFFF"/>
            <w:vAlign w:val="center"/>
          </w:tcPr>
          <w:p w:rsidR="00E76753" w:rsidRDefault="005E2486">
            <w:pPr>
              <w:jc w:val="center"/>
              <w:rPr>
                <w:color w:val="FF0000"/>
                <w:sz w:val="28"/>
                <w:szCs w:val="28"/>
              </w:rPr>
            </w:pPr>
            <w:r>
              <w:rPr>
                <w:color w:val="FF0000"/>
                <w:sz w:val="28"/>
                <w:szCs w:val="28"/>
              </w:rPr>
              <w:t> </w:t>
            </w:r>
          </w:p>
        </w:tc>
        <w:tc>
          <w:tcPr>
            <w:tcW w:w="3510" w:type="dxa"/>
            <w:gridSpan w:val="2"/>
            <w:shd w:val="clear" w:color="auto" w:fill="FFFFFF"/>
            <w:vAlign w:val="center"/>
          </w:tcPr>
          <w:p w:rsidR="00E76753" w:rsidRDefault="005E2486">
            <w:pPr>
              <w:jc w:val="center"/>
              <w:rPr>
                <w:color w:val="FF0000"/>
                <w:sz w:val="28"/>
                <w:szCs w:val="28"/>
              </w:rPr>
            </w:pPr>
            <w:r>
              <w:rPr>
                <w:color w:val="FF0000"/>
                <w:sz w:val="28"/>
                <w:szCs w:val="28"/>
              </w:rPr>
              <w:t> </w:t>
            </w:r>
          </w:p>
        </w:tc>
        <w:tc>
          <w:tcPr>
            <w:tcW w:w="2250" w:type="dxa"/>
            <w:shd w:val="clear" w:color="auto" w:fill="auto"/>
            <w:vAlign w:val="center"/>
          </w:tcPr>
          <w:p w:rsidR="00E76753" w:rsidRDefault="005E2486">
            <w:pPr>
              <w:jc w:val="center"/>
              <w:rPr>
                <w:color w:val="FF0000"/>
                <w:sz w:val="28"/>
                <w:szCs w:val="28"/>
              </w:rPr>
            </w:pPr>
            <w:r>
              <w:rPr>
                <w:color w:val="FF0000"/>
                <w:sz w:val="28"/>
                <w:szCs w:val="28"/>
              </w:rPr>
              <w:t>18</w:t>
            </w:r>
          </w:p>
        </w:tc>
        <w:tc>
          <w:tcPr>
            <w:tcW w:w="1800" w:type="dxa"/>
            <w:shd w:val="clear" w:color="auto" w:fill="auto"/>
            <w:vAlign w:val="center"/>
          </w:tcPr>
          <w:p w:rsidR="00E76753" w:rsidRDefault="005E2486">
            <w:pPr>
              <w:jc w:val="center"/>
              <w:rPr>
                <w:color w:val="FF0000"/>
                <w:sz w:val="28"/>
                <w:szCs w:val="28"/>
              </w:rPr>
            </w:pPr>
            <w:r>
              <w:rPr>
                <w:color w:val="FF0000"/>
                <w:sz w:val="28"/>
                <w:szCs w:val="28"/>
              </w:rPr>
              <w:t>15</w:t>
            </w:r>
          </w:p>
        </w:tc>
      </w:tr>
    </w:tbl>
    <w:p w:rsidR="00E76753" w:rsidRDefault="00E76753">
      <w:pPr>
        <w:pBdr>
          <w:top w:val="nil"/>
          <w:left w:val="nil"/>
          <w:bottom w:val="nil"/>
          <w:right w:val="nil"/>
          <w:between w:val="nil"/>
        </w:pBdr>
        <w:tabs>
          <w:tab w:val="left" w:pos="8550"/>
        </w:tabs>
        <w:spacing w:before="120" w:after="0" w:line="240" w:lineRule="auto"/>
        <w:rPr>
          <w:b/>
          <w:color w:val="000000"/>
        </w:rPr>
      </w:pPr>
    </w:p>
    <w:tbl>
      <w:tblPr>
        <w:tblStyle w:val="a2"/>
        <w:tblpPr w:leftFromText="180" w:rightFromText="180" w:vertAnchor="text" w:tblpX="108" w:tblpY="344"/>
        <w:tblW w:w="13680" w:type="dxa"/>
        <w:tblBorders>
          <w:top w:val="nil"/>
          <w:left w:val="nil"/>
          <w:bottom w:val="nil"/>
          <w:right w:val="nil"/>
          <w:insideH w:val="nil"/>
          <w:insideV w:val="nil"/>
        </w:tblBorders>
        <w:tblLayout w:type="fixed"/>
        <w:tblLook w:val="0400" w:firstRow="0" w:lastRow="0" w:firstColumn="0" w:lastColumn="0" w:noHBand="0" w:noVBand="1"/>
      </w:tblPr>
      <w:tblGrid>
        <w:gridCol w:w="4089"/>
        <w:gridCol w:w="4731"/>
        <w:gridCol w:w="4860"/>
      </w:tblGrid>
      <w:tr w:rsidR="00E76753">
        <w:tc>
          <w:tcPr>
            <w:tcW w:w="4089" w:type="dxa"/>
          </w:tcPr>
          <w:p w:rsidR="00E76753" w:rsidRDefault="00E76753">
            <w:pPr>
              <w:pBdr>
                <w:top w:val="nil"/>
                <w:left w:val="nil"/>
                <w:bottom w:val="nil"/>
                <w:right w:val="nil"/>
                <w:between w:val="nil"/>
              </w:pBdr>
              <w:tabs>
                <w:tab w:val="left" w:pos="8550"/>
              </w:tabs>
              <w:spacing w:before="120"/>
              <w:rPr>
                <w:b/>
                <w:color w:val="000000"/>
                <w:sz w:val="28"/>
                <w:szCs w:val="28"/>
              </w:rPr>
            </w:pPr>
          </w:p>
        </w:tc>
        <w:tc>
          <w:tcPr>
            <w:tcW w:w="4731" w:type="dxa"/>
          </w:tcPr>
          <w:p w:rsidR="00E76753" w:rsidRDefault="00E76753">
            <w:pPr>
              <w:pBdr>
                <w:top w:val="nil"/>
                <w:left w:val="nil"/>
                <w:bottom w:val="nil"/>
                <w:right w:val="nil"/>
                <w:between w:val="nil"/>
              </w:pBdr>
              <w:tabs>
                <w:tab w:val="left" w:pos="8550"/>
              </w:tabs>
              <w:spacing w:before="120"/>
              <w:rPr>
                <w:b/>
                <w:color w:val="000000"/>
                <w:sz w:val="28"/>
                <w:szCs w:val="28"/>
              </w:rPr>
            </w:pPr>
          </w:p>
        </w:tc>
        <w:tc>
          <w:tcPr>
            <w:tcW w:w="4860" w:type="dxa"/>
          </w:tcPr>
          <w:p w:rsidR="00E76753" w:rsidRDefault="00E76753">
            <w:pPr>
              <w:pBdr>
                <w:top w:val="nil"/>
                <w:left w:val="nil"/>
                <w:bottom w:val="nil"/>
                <w:right w:val="nil"/>
                <w:between w:val="nil"/>
              </w:pBdr>
              <w:tabs>
                <w:tab w:val="left" w:pos="8550"/>
              </w:tabs>
              <w:spacing w:before="120"/>
              <w:rPr>
                <w:b/>
                <w:color w:val="000000"/>
                <w:sz w:val="28"/>
                <w:szCs w:val="28"/>
              </w:rPr>
            </w:pPr>
          </w:p>
        </w:tc>
      </w:tr>
      <w:tr w:rsidR="00E76753">
        <w:tc>
          <w:tcPr>
            <w:tcW w:w="4089" w:type="dxa"/>
          </w:tcPr>
          <w:p w:rsidR="00E76753" w:rsidRDefault="005E2486">
            <w:pPr>
              <w:tabs>
                <w:tab w:val="right" w:pos="14400"/>
              </w:tabs>
              <w:jc w:val="center"/>
              <w:rPr>
                <w:b/>
                <w:sz w:val="28"/>
                <w:szCs w:val="28"/>
              </w:rPr>
            </w:pPr>
            <w:r>
              <w:rPr>
                <w:b/>
                <w:sz w:val="28"/>
                <w:szCs w:val="28"/>
              </w:rPr>
              <w:t>TM. NHÀ TRƯỜNG</w:t>
            </w:r>
          </w:p>
          <w:p w:rsidR="00E76753" w:rsidRDefault="005E2486">
            <w:pPr>
              <w:tabs>
                <w:tab w:val="right" w:pos="14400"/>
              </w:tabs>
              <w:jc w:val="center"/>
              <w:rPr>
                <w:b/>
                <w:sz w:val="28"/>
                <w:szCs w:val="28"/>
              </w:rPr>
            </w:pPr>
            <w:r>
              <w:rPr>
                <w:b/>
                <w:sz w:val="28"/>
                <w:szCs w:val="28"/>
              </w:rPr>
              <w:t>PHÓ HIỆU TRƯỞNG</w:t>
            </w:r>
          </w:p>
          <w:p w:rsidR="00E76753" w:rsidRDefault="00E76753">
            <w:pPr>
              <w:tabs>
                <w:tab w:val="right" w:pos="14400"/>
              </w:tabs>
              <w:jc w:val="center"/>
              <w:rPr>
                <w:b/>
                <w:sz w:val="28"/>
                <w:szCs w:val="28"/>
              </w:rPr>
            </w:pPr>
          </w:p>
          <w:p w:rsidR="00E76753" w:rsidRDefault="00E76753">
            <w:pPr>
              <w:tabs>
                <w:tab w:val="right" w:pos="14400"/>
              </w:tabs>
              <w:jc w:val="center"/>
              <w:rPr>
                <w:b/>
                <w:sz w:val="28"/>
                <w:szCs w:val="28"/>
              </w:rPr>
            </w:pPr>
          </w:p>
          <w:p w:rsidR="00E76753" w:rsidRDefault="00E76753">
            <w:pPr>
              <w:tabs>
                <w:tab w:val="right" w:pos="14400"/>
              </w:tabs>
              <w:jc w:val="center"/>
              <w:rPr>
                <w:b/>
                <w:sz w:val="28"/>
                <w:szCs w:val="28"/>
              </w:rPr>
            </w:pPr>
          </w:p>
          <w:p w:rsidR="00E76753" w:rsidRDefault="00E76753">
            <w:pPr>
              <w:tabs>
                <w:tab w:val="right" w:pos="14400"/>
              </w:tabs>
              <w:jc w:val="center"/>
              <w:rPr>
                <w:b/>
                <w:sz w:val="28"/>
                <w:szCs w:val="28"/>
              </w:rPr>
            </w:pPr>
          </w:p>
          <w:p w:rsidR="00E76753" w:rsidRDefault="005E2486">
            <w:pPr>
              <w:tabs>
                <w:tab w:val="right" w:pos="14400"/>
              </w:tabs>
              <w:jc w:val="center"/>
              <w:rPr>
                <w:b/>
                <w:sz w:val="28"/>
                <w:szCs w:val="28"/>
              </w:rPr>
            </w:pPr>
            <w:r>
              <w:rPr>
                <w:b/>
                <w:sz w:val="28"/>
                <w:szCs w:val="28"/>
              </w:rPr>
              <w:t>Lê Thị Thanh Chị</w:t>
            </w:r>
          </w:p>
        </w:tc>
        <w:tc>
          <w:tcPr>
            <w:tcW w:w="4731" w:type="dxa"/>
          </w:tcPr>
          <w:p w:rsidR="00E76753" w:rsidRDefault="005E2486">
            <w:pPr>
              <w:tabs>
                <w:tab w:val="right" w:pos="14400"/>
              </w:tabs>
              <w:jc w:val="center"/>
              <w:rPr>
                <w:b/>
                <w:sz w:val="28"/>
                <w:szCs w:val="28"/>
              </w:rPr>
            </w:pPr>
            <w:r>
              <w:rPr>
                <w:b/>
                <w:sz w:val="28"/>
                <w:szCs w:val="28"/>
              </w:rPr>
              <w:t>XÁC NHẬN CỦA TTCM</w:t>
            </w:r>
          </w:p>
          <w:p w:rsidR="00E76753" w:rsidRDefault="005E2486">
            <w:pPr>
              <w:tabs>
                <w:tab w:val="right" w:pos="14400"/>
              </w:tabs>
              <w:jc w:val="center"/>
              <w:rPr>
                <w:b/>
                <w:sz w:val="28"/>
                <w:szCs w:val="28"/>
              </w:rPr>
            </w:pPr>
            <w:r>
              <w:rPr>
                <w:b/>
                <w:noProof/>
              </w:rPr>
              <w:drawing>
                <wp:inline distT="114300" distB="114300" distL="114300" distR="114300">
                  <wp:extent cx="1723072" cy="9429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723072" cy="942975"/>
                          </a:xfrm>
                          <a:prstGeom prst="rect">
                            <a:avLst/>
                          </a:prstGeom>
                          <a:ln/>
                        </pic:spPr>
                      </pic:pic>
                    </a:graphicData>
                  </a:graphic>
                </wp:inline>
              </w:drawing>
            </w:r>
          </w:p>
          <w:p w:rsidR="00E76753" w:rsidRDefault="005E2486">
            <w:pPr>
              <w:tabs>
                <w:tab w:val="right" w:pos="14400"/>
              </w:tabs>
              <w:rPr>
                <w:b/>
                <w:sz w:val="28"/>
                <w:szCs w:val="28"/>
              </w:rPr>
            </w:pPr>
            <w:r>
              <w:rPr>
                <w:b/>
                <w:sz w:val="28"/>
                <w:szCs w:val="28"/>
              </w:rPr>
              <w:t xml:space="preserve">                 Ngô Thị Thắm</w:t>
            </w:r>
          </w:p>
        </w:tc>
        <w:tc>
          <w:tcPr>
            <w:tcW w:w="4860" w:type="dxa"/>
          </w:tcPr>
          <w:p w:rsidR="00E76753" w:rsidRDefault="005E2486">
            <w:pPr>
              <w:tabs>
                <w:tab w:val="right" w:pos="14400"/>
              </w:tabs>
              <w:jc w:val="center"/>
              <w:rPr>
                <w:b/>
                <w:sz w:val="28"/>
                <w:szCs w:val="28"/>
              </w:rPr>
            </w:pPr>
            <w:r>
              <w:rPr>
                <w:b/>
                <w:sz w:val="28"/>
                <w:szCs w:val="28"/>
              </w:rPr>
              <w:t>GIÁO VIÊN</w:t>
            </w:r>
          </w:p>
          <w:p w:rsidR="00E76753" w:rsidRDefault="005E2486">
            <w:pPr>
              <w:tabs>
                <w:tab w:val="right" w:pos="14400"/>
              </w:tabs>
              <w:jc w:val="center"/>
              <w:rPr>
                <w:b/>
                <w:sz w:val="28"/>
                <w:szCs w:val="28"/>
              </w:rPr>
            </w:pPr>
            <w:r>
              <w:rPr>
                <w:b/>
                <w:noProof/>
              </w:rPr>
              <w:drawing>
                <wp:inline distT="0" distB="0" distL="0" distR="0">
                  <wp:extent cx="1257300" cy="458200"/>
                  <wp:effectExtent l="0" t="0" r="0" b="0"/>
                  <wp:docPr id="10" name="image2.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 MỚI\HẰNG KÝ.png"/>
                          <pic:cNvPicPr preferRelativeResize="0"/>
                        </pic:nvPicPr>
                        <pic:blipFill>
                          <a:blip r:embed="rId12"/>
                          <a:srcRect/>
                          <a:stretch>
                            <a:fillRect/>
                          </a:stretch>
                        </pic:blipFill>
                        <pic:spPr>
                          <a:xfrm>
                            <a:off x="0" y="0"/>
                            <a:ext cx="1257300" cy="458200"/>
                          </a:xfrm>
                          <a:prstGeom prst="rect">
                            <a:avLst/>
                          </a:prstGeom>
                          <a:ln/>
                        </pic:spPr>
                      </pic:pic>
                    </a:graphicData>
                  </a:graphic>
                </wp:inline>
              </w:drawing>
            </w:r>
          </w:p>
          <w:p w:rsidR="00E76753" w:rsidRDefault="00E76753">
            <w:pPr>
              <w:tabs>
                <w:tab w:val="right" w:pos="14400"/>
              </w:tabs>
              <w:jc w:val="center"/>
              <w:rPr>
                <w:b/>
                <w:sz w:val="28"/>
                <w:szCs w:val="28"/>
              </w:rPr>
            </w:pPr>
          </w:p>
          <w:p w:rsidR="00E76753" w:rsidRDefault="00E76753">
            <w:pPr>
              <w:tabs>
                <w:tab w:val="right" w:pos="14400"/>
              </w:tabs>
              <w:jc w:val="center"/>
              <w:rPr>
                <w:b/>
                <w:sz w:val="28"/>
                <w:szCs w:val="28"/>
              </w:rPr>
            </w:pPr>
          </w:p>
          <w:p w:rsidR="00E76753" w:rsidRDefault="005E2486">
            <w:pPr>
              <w:tabs>
                <w:tab w:val="right" w:pos="14400"/>
              </w:tabs>
              <w:rPr>
                <w:b/>
                <w:sz w:val="28"/>
                <w:szCs w:val="28"/>
              </w:rPr>
            </w:pPr>
            <w:r>
              <w:rPr>
                <w:b/>
                <w:sz w:val="28"/>
                <w:szCs w:val="28"/>
              </w:rPr>
              <w:t xml:space="preserve">                         Trần Thị Hằng</w:t>
            </w:r>
          </w:p>
        </w:tc>
      </w:tr>
    </w:tbl>
    <w:p w:rsidR="00E76753" w:rsidRDefault="00E76753">
      <w:pPr>
        <w:pBdr>
          <w:top w:val="nil"/>
          <w:left w:val="nil"/>
          <w:bottom w:val="nil"/>
          <w:right w:val="nil"/>
          <w:between w:val="nil"/>
        </w:pBdr>
        <w:tabs>
          <w:tab w:val="left" w:pos="8550"/>
        </w:tabs>
        <w:spacing w:before="120" w:after="0" w:line="240" w:lineRule="auto"/>
        <w:rPr>
          <w:b/>
          <w:color w:val="000000"/>
        </w:rPr>
      </w:pPr>
    </w:p>
    <w:sectPr w:rsidR="00E76753">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2486">
      <w:pPr>
        <w:spacing w:after="0" w:line="240" w:lineRule="auto"/>
      </w:pPr>
      <w:r>
        <w:separator/>
      </w:r>
    </w:p>
  </w:endnote>
  <w:endnote w:type="continuationSeparator" w:id="0">
    <w:p w:rsidR="00000000" w:rsidRDefault="005E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753" w:rsidRDefault="00E76753">
    <w:pPr>
      <w:pBdr>
        <w:top w:val="nil"/>
        <w:left w:val="nil"/>
        <w:bottom w:val="nil"/>
        <w:right w:val="nil"/>
        <w:between w:val="nil"/>
      </w:pBdr>
      <w:tabs>
        <w:tab w:val="center" w:pos="4680"/>
        <w:tab w:val="right" w:pos="9360"/>
      </w:tabs>
      <w:spacing w:after="0" w:line="240" w:lineRule="auto"/>
      <w:jc w:val="center"/>
      <w:rPr>
        <w:color w:val="000000"/>
      </w:rPr>
    </w:pPr>
  </w:p>
  <w:p w:rsidR="00E76753" w:rsidRDefault="00E7675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753" w:rsidRDefault="005E248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E76753" w:rsidRDefault="00E767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2486">
      <w:pPr>
        <w:spacing w:after="0" w:line="240" w:lineRule="auto"/>
      </w:pPr>
      <w:r>
        <w:separator/>
      </w:r>
    </w:p>
  </w:footnote>
  <w:footnote w:type="continuationSeparator" w:id="0">
    <w:p w:rsidR="00000000" w:rsidRDefault="005E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51ACD"/>
    <w:multiLevelType w:val="multilevel"/>
    <w:tmpl w:val="A822B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53"/>
    <w:rsid w:val="005E2486"/>
    <w:rsid w:val="00E7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ECCEE-324A-4D91-A214-22C4A9AF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85E0F"/>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D84721"/>
    <w:pPr>
      <w:spacing w:after="120"/>
      <w:outlineLvl w:val="1"/>
    </w:pPr>
  </w:style>
  <w:style w:type="character" w:customStyle="1" w:styleId="MclnChar">
    <w:name w:val="Mục lớn Char"/>
    <w:basedOn w:val="DefaultParagraphFont"/>
    <w:link w:val="Mcln"/>
    <w:rsid w:val="00085E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472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spacing w:after="0" w:line="240" w:lineRule="auto"/>
      <w:ind w:left="108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LIDRCON06AtfPUnnjLJmBMB8w==">CgMxLjAyCWguMzBqMHpsbDIIaC5namRneHM4AHIhMTVvVDJjT08tUkFiclAtQ3JFQlB4MDV1MGNnVk5NZk0y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2024-12-13T04:19:00Z</dcterms:created>
  <dcterms:modified xsi:type="dcterms:W3CDTF">2024-12-13T04:19:00Z</dcterms:modified>
</cp:coreProperties>
</file>