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F5" w:rsidRPr="002D1C31" w:rsidRDefault="005331F5" w:rsidP="005331F5">
      <w:pPr>
        <w:spacing w:after="200" w:line="276" w:lineRule="auto"/>
        <w:ind w:right="-1134"/>
        <w:rPr>
          <w:rFonts w:eastAsia="Calibri"/>
          <w:b/>
          <w:sz w:val="28"/>
          <w:szCs w:val="28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215264</wp:posOffset>
                </wp:positionV>
                <wp:extent cx="168783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2BB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.05pt;margin-top:16.95pt;width:132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VnJg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"/>
            </w:pict>
          </mc:Fallback>
        </mc:AlternateContent>
      </w:r>
      <w:r w:rsidRPr="002D1C31">
        <w:rPr>
          <w:rFonts w:eastAsia="Calibri"/>
          <w:b/>
          <w:sz w:val="28"/>
          <w:szCs w:val="28"/>
          <w:lang w:val="en-US" w:eastAsia="en-US"/>
        </w:rPr>
        <w:t xml:space="preserve">TRƯỜNG MẦM NON </w:t>
      </w:r>
      <w:r w:rsidRPr="002D1C31">
        <w:rPr>
          <w:rFonts w:eastAsia="Calibri"/>
          <w:b/>
          <w:sz w:val="28"/>
          <w:szCs w:val="28"/>
          <w:lang w:eastAsia="en-US"/>
        </w:rPr>
        <w:t>HÒA BÌNH</w:t>
      </w:r>
    </w:p>
    <w:p w:rsidR="005331F5" w:rsidRPr="002D1C31" w:rsidRDefault="005331F5" w:rsidP="005331F5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2D1C31">
        <w:rPr>
          <w:rFonts w:eastAsia="Calibri"/>
          <w:b/>
          <w:sz w:val="28"/>
          <w:szCs w:val="28"/>
          <w:lang w:val="en-US" w:eastAsia="en-US"/>
        </w:rPr>
        <w:t xml:space="preserve">THỰC ĐƠN NHÀ TRẺ TUẦN </w:t>
      </w:r>
      <w:r w:rsidR="00FF11DB">
        <w:rPr>
          <w:rFonts w:eastAsia="Calibri"/>
          <w:b/>
          <w:sz w:val="28"/>
          <w:szCs w:val="28"/>
          <w:lang w:val="en-US" w:eastAsia="en-US"/>
        </w:rPr>
        <w:t>TỪ 2</w:t>
      </w:r>
      <w:r w:rsidR="00FB148B">
        <w:rPr>
          <w:rFonts w:eastAsia="Calibri"/>
          <w:b/>
          <w:sz w:val="28"/>
          <w:szCs w:val="28"/>
          <w:lang w:val="en-US" w:eastAsia="en-US"/>
        </w:rPr>
        <w:t>3</w:t>
      </w:r>
      <w:r w:rsidR="00FF11DB">
        <w:rPr>
          <w:rFonts w:eastAsia="Calibri"/>
          <w:b/>
          <w:sz w:val="28"/>
          <w:szCs w:val="28"/>
          <w:lang w:val="en-US" w:eastAsia="en-US"/>
        </w:rPr>
        <w:t xml:space="preserve"> - </w:t>
      </w:r>
      <w:r w:rsidR="00FB148B">
        <w:rPr>
          <w:rFonts w:eastAsia="Calibri"/>
          <w:b/>
          <w:sz w:val="28"/>
          <w:szCs w:val="28"/>
          <w:lang w:val="en-US" w:eastAsia="en-US"/>
        </w:rPr>
        <w:t>28</w:t>
      </w:r>
      <w:r w:rsidR="00FF11DB">
        <w:rPr>
          <w:rFonts w:eastAsia="Calibri"/>
          <w:b/>
          <w:sz w:val="28"/>
          <w:szCs w:val="28"/>
          <w:lang w:val="en-US" w:eastAsia="en-US"/>
        </w:rPr>
        <w:t>/</w:t>
      </w:r>
      <w:r w:rsidR="00FB148B">
        <w:rPr>
          <w:rFonts w:eastAsia="Calibri"/>
          <w:b/>
          <w:sz w:val="28"/>
          <w:szCs w:val="28"/>
          <w:lang w:val="en-US" w:eastAsia="en-US"/>
        </w:rPr>
        <w:t>9</w:t>
      </w: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551"/>
        <w:gridCol w:w="2552"/>
        <w:gridCol w:w="2268"/>
        <w:gridCol w:w="2409"/>
        <w:gridCol w:w="2410"/>
        <w:gridCol w:w="2013"/>
      </w:tblGrid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410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Gà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rim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nấu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cải, bí xanh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Trứng rán Tôm thịt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7C7AEA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tép biển nấu mướp, rau đay, bầu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sốt cà chua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nấu củ quả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rim đậu phụ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cua nấu bầu rau tơi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Bò sốt khoai tây cà rốt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chân giò nấu bí xanh, rau ngót.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Ếch xào chuối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đậu phụ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rau cải, bí xanh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đậu xanh củ dền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Súp thập cẩm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3827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Thịt bò rim khoai sọ, cà rốt.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Canh ngao rau tơi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sườn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ngô non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Cơm trắng.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Trứng đúc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Canh thịt rau cải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Cháo chim câu hạt sen, bí đỏ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Bữa phụ 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bột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bột.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chua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410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chua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bột.</w:t>
            </w:r>
          </w:p>
        </w:tc>
      </w:tr>
    </w:tbl>
    <w:p w:rsidR="005331F5" w:rsidRPr="002D1C31" w:rsidRDefault="005331F5" w:rsidP="005331F5">
      <w:pPr>
        <w:spacing w:after="200"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2D1C31">
        <w:rPr>
          <w:rFonts w:eastAsia="Calibri"/>
          <w:b/>
          <w:sz w:val="28"/>
          <w:szCs w:val="28"/>
          <w:lang w:val="en-US" w:eastAsia="en-US"/>
        </w:rPr>
        <w:t xml:space="preserve">THỰC ĐƠN CỦA TRẺ MẪU GIÁO TUẦN </w:t>
      </w:r>
      <w:r w:rsidR="00FF11DB">
        <w:rPr>
          <w:rFonts w:eastAsia="Calibri"/>
          <w:b/>
          <w:sz w:val="28"/>
          <w:szCs w:val="28"/>
          <w:lang w:val="en-US" w:eastAsia="en-US"/>
        </w:rPr>
        <w:t xml:space="preserve">TỪ </w:t>
      </w:r>
      <w:r w:rsidR="00FB148B">
        <w:rPr>
          <w:rFonts w:eastAsia="Calibri"/>
          <w:b/>
          <w:sz w:val="28"/>
          <w:szCs w:val="28"/>
          <w:lang w:val="en-US" w:eastAsia="en-US"/>
        </w:rPr>
        <w:t>23 - 28/9</w:t>
      </w:r>
      <w:bookmarkStart w:id="0" w:name="_GoBack"/>
      <w:bookmarkEnd w:id="0"/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551"/>
        <w:gridCol w:w="2552"/>
        <w:gridCol w:w="2268"/>
        <w:gridCol w:w="2409"/>
        <w:gridCol w:w="2268"/>
        <w:gridCol w:w="2155"/>
      </w:tblGrid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Sáng</w:t>
            </w:r>
          </w:p>
        </w:tc>
        <w:tc>
          <w:tcPr>
            <w:tcW w:w="2551" w:type="dxa"/>
            <w:shd w:val="clear" w:color="auto" w:fill="auto"/>
          </w:tcPr>
          <w:p w:rsidR="005331F5" w:rsidRPr="00A148F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bột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  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bột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331F5" w:rsidRPr="006917CF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chua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Gà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rim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nấu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cải, bí xanh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Trứng rán Tôm thịt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tép biển nấu mướp, rau đay, bầu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sốt cà chua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nấu củ quả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rim đậu phụ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cua nấu bầu rau tơi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Bò sốt khoai tây cà rốt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554E17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chân giò nấu bí xanh, rau ngót.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Ếch xào chuối xanh.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rau cải, bí xanh.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Phụ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tôm đậu xanh </w:t>
            </w:r>
            <w:r w:rsidR="008F3B27">
              <w:rPr>
                <w:rFonts w:eastAsia="Calibri"/>
                <w:sz w:val="28"/>
                <w:szCs w:val="28"/>
                <w:lang w:val="en-US" w:eastAsia="en-US"/>
              </w:rPr>
              <w:t>củ dền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961F0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Súp thập cẩm</w:t>
            </w: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Cháo thịt bò khoai lang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Chè thập cẩm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331F5" w:rsidRPr="00554E17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Sữa chua nếp cẩm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Cháo chim câu hạt sen, bí đỏ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</w:tbl>
    <w:p w:rsidR="005331F5" w:rsidRPr="00D65429" w:rsidRDefault="005331F5" w:rsidP="005331F5">
      <w:pPr>
        <w:spacing w:after="200" w:line="276" w:lineRule="auto"/>
        <w:ind w:left="10800" w:firstLine="720"/>
        <w:rPr>
          <w:rFonts w:eastAsia="Calibri"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/>
        </w:rPr>
        <w:t>Người duyệt</w:t>
      </w:r>
    </w:p>
    <w:p w:rsidR="00124FCE" w:rsidRPr="008A0F16" w:rsidRDefault="00124FCE" w:rsidP="00124FCE">
      <w:pPr>
        <w:ind w:left="142" w:right="-1134"/>
        <w:rPr>
          <w:b/>
          <w:sz w:val="28"/>
          <w:szCs w:val="28"/>
          <w:lang w:val="en-US"/>
        </w:rPr>
      </w:pPr>
    </w:p>
    <w:p w:rsidR="00124FCE" w:rsidRPr="0022445C" w:rsidRDefault="00124FCE" w:rsidP="00124FCE"/>
    <w:p w:rsidR="00124FCE" w:rsidRPr="00FD304E" w:rsidRDefault="00124FCE" w:rsidP="00124FCE">
      <w:pPr>
        <w:spacing w:after="200" w:line="276" w:lineRule="auto"/>
        <w:jc w:val="center"/>
        <w:rPr>
          <w:rFonts w:eastAsia="Calibri"/>
          <w:sz w:val="28"/>
          <w:szCs w:val="22"/>
          <w:lang w:val="en-US" w:eastAsia="en-US"/>
        </w:rPr>
      </w:pPr>
    </w:p>
    <w:p w:rsidR="00124FCE" w:rsidRDefault="00124FCE" w:rsidP="00124FCE"/>
    <w:p w:rsidR="00052B2B" w:rsidRPr="00124FCE" w:rsidRDefault="00FB148B" w:rsidP="00124FCE"/>
    <w:sectPr w:rsidR="00052B2B" w:rsidRPr="00124FCE" w:rsidSect="00FD304E">
      <w:pgSz w:w="16840" w:h="11907" w:orient="landscape" w:code="9"/>
      <w:pgMar w:top="567" w:right="238" w:bottom="-624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2C"/>
    <w:rsid w:val="00124FCE"/>
    <w:rsid w:val="002775C3"/>
    <w:rsid w:val="00382757"/>
    <w:rsid w:val="00465088"/>
    <w:rsid w:val="00520347"/>
    <w:rsid w:val="00522816"/>
    <w:rsid w:val="005331F5"/>
    <w:rsid w:val="0069383B"/>
    <w:rsid w:val="00780E5B"/>
    <w:rsid w:val="007D0C54"/>
    <w:rsid w:val="008F3B27"/>
    <w:rsid w:val="00961F04"/>
    <w:rsid w:val="00A72028"/>
    <w:rsid w:val="00D00B2C"/>
    <w:rsid w:val="00FB148B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5D5F"/>
  <w15:chartTrackingRefBased/>
  <w15:docId w15:val="{AE2EE9B7-5C8F-4A65-9DB5-FDABE9B8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2024-07-29T07:48:00Z</dcterms:created>
  <dcterms:modified xsi:type="dcterms:W3CDTF">2024-09-22T09:49:00Z</dcterms:modified>
</cp:coreProperties>
</file>