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10" w:type="dxa"/>
        <w:jc w:val="center"/>
        <w:tblLook w:val="01E0" w:firstRow="1" w:lastRow="1" w:firstColumn="1" w:lastColumn="1" w:noHBand="0" w:noVBand="0"/>
      </w:tblPr>
      <w:tblGrid>
        <w:gridCol w:w="4439"/>
        <w:gridCol w:w="5571"/>
      </w:tblGrid>
      <w:tr w:rsidR="00362E00" w:rsidRPr="001544AC" w14:paraId="3070524F" w14:textId="77777777" w:rsidTr="002D0E2C">
        <w:trPr>
          <w:trHeight w:val="1411"/>
          <w:jc w:val="center"/>
        </w:trPr>
        <w:tc>
          <w:tcPr>
            <w:tcW w:w="4439" w:type="dxa"/>
          </w:tcPr>
          <w:p w14:paraId="06BDB9B4" w14:textId="77777777" w:rsidR="00362E00" w:rsidRPr="001544AC" w:rsidRDefault="00362E00" w:rsidP="002D0E2C">
            <w:pPr>
              <w:ind w:right="-1"/>
              <w:jc w:val="center"/>
              <w:rPr>
                <w:rFonts w:ascii="Times New Roman" w:hAnsi="Times New Roman"/>
                <w:bCs/>
                <w:sz w:val="26"/>
              </w:rPr>
            </w:pPr>
            <w:r w:rsidRPr="001544AC">
              <w:rPr>
                <w:rFonts w:ascii="Times New Roman" w:hAnsi="Times New Roman"/>
                <w:bCs/>
                <w:sz w:val="26"/>
              </w:rPr>
              <w:t>UBND QUẬN ĐỒ SƠN</w:t>
            </w:r>
          </w:p>
          <w:p w14:paraId="3789D774" w14:textId="77777777" w:rsidR="00362E00" w:rsidRPr="001544AC" w:rsidRDefault="00362E00" w:rsidP="002D0E2C">
            <w:pPr>
              <w:ind w:right="-1"/>
              <w:jc w:val="center"/>
              <w:rPr>
                <w:rFonts w:ascii="Times New Roman" w:hAnsi="Times New Roman"/>
                <w:b/>
                <w:sz w:val="26"/>
              </w:rPr>
            </w:pPr>
            <w:r w:rsidRPr="001544AC">
              <w:rPr>
                <w:rFonts w:ascii="Times New Roman" w:hAnsi="Times New Roman"/>
                <w:b/>
                <w:sz w:val="26"/>
              </w:rPr>
              <w:t xml:space="preserve">TRƯỜNG MẦM </w:t>
            </w:r>
            <w:proofErr w:type="gramStart"/>
            <w:r w:rsidRPr="001544AC">
              <w:rPr>
                <w:rFonts w:ascii="Times New Roman" w:hAnsi="Times New Roman"/>
                <w:b/>
                <w:sz w:val="26"/>
              </w:rPr>
              <w:t>NON MINH</w:t>
            </w:r>
            <w:proofErr w:type="gramEnd"/>
            <w:r w:rsidRPr="001544AC">
              <w:rPr>
                <w:rFonts w:ascii="Times New Roman" w:hAnsi="Times New Roman"/>
                <w:b/>
                <w:sz w:val="26"/>
              </w:rPr>
              <w:t xml:space="preserve"> ĐỨC</w:t>
            </w:r>
          </w:p>
          <w:p w14:paraId="3E1B454C" w14:textId="77777777" w:rsidR="00362E00" w:rsidRPr="001544AC" w:rsidRDefault="00362E00" w:rsidP="002D0E2C">
            <w:pPr>
              <w:ind w:right="-1"/>
              <w:jc w:val="center"/>
              <w:rPr>
                <w:rFonts w:ascii="Times New Roman" w:hAnsi="Times New Roman"/>
              </w:rPr>
            </w:pPr>
            <w:r>
              <w:rPr>
                <w:rFonts w:ascii="Times New Roman" w:hAnsi="Times New Roman"/>
                <w:b/>
                <w:noProof/>
                <w:sz w:val="26"/>
              </w:rPr>
              <mc:AlternateContent>
                <mc:Choice Requires="wps">
                  <w:drawing>
                    <wp:anchor distT="4294967295" distB="4294967295" distL="114300" distR="114300" simplePos="0" relativeHeight="251659264" behindDoc="0" locked="0" layoutInCell="1" allowOverlap="1" wp14:anchorId="3B269398" wp14:editId="51F91266">
                      <wp:simplePos x="0" y="0"/>
                      <wp:positionH relativeFrom="column">
                        <wp:posOffset>823595</wp:posOffset>
                      </wp:positionH>
                      <wp:positionV relativeFrom="paragraph">
                        <wp:posOffset>15874</wp:posOffset>
                      </wp:positionV>
                      <wp:extent cx="949960" cy="0"/>
                      <wp:effectExtent l="0" t="0" r="0" b="0"/>
                      <wp:wrapNone/>
                      <wp:docPr id="18697029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3BBDB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5pt,1.25pt" to="13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"/>
                  </w:pict>
                </mc:Fallback>
              </mc:AlternateContent>
            </w:r>
          </w:p>
          <w:p w14:paraId="373E4B61" w14:textId="5EDD23A0" w:rsidR="00362E00" w:rsidRPr="001544AC" w:rsidRDefault="00362E00" w:rsidP="002D0E2C">
            <w:pPr>
              <w:ind w:right="-1"/>
              <w:jc w:val="center"/>
              <w:rPr>
                <w:rFonts w:ascii="Times New Roman" w:hAnsi="Times New Roman"/>
              </w:rPr>
            </w:pPr>
            <w:r w:rsidRPr="001544AC">
              <w:rPr>
                <w:rFonts w:ascii="Times New Roman" w:hAnsi="Times New Roman"/>
              </w:rPr>
              <w:t>Số:</w:t>
            </w:r>
            <w:r w:rsidR="00C02880">
              <w:rPr>
                <w:rFonts w:ascii="Times New Roman" w:hAnsi="Times New Roman"/>
              </w:rPr>
              <w:t xml:space="preserve"> 221</w:t>
            </w:r>
            <w:r w:rsidRPr="001544AC">
              <w:rPr>
                <w:rFonts w:ascii="Times New Roman" w:hAnsi="Times New Roman"/>
              </w:rPr>
              <w:t>/KH-MNMĐ</w:t>
            </w:r>
          </w:p>
        </w:tc>
        <w:tc>
          <w:tcPr>
            <w:tcW w:w="5571" w:type="dxa"/>
          </w:tcPr>
          <w:p w14:paraId="6BDE88C0" w14:textId="77777777" w:rsidR="00362E00" w:rsidRPr="001544AC" w:rsidRDefault="00362E00" w:rsidP="002D0E2C">
            <w:pPr>
              <w:ind w:right="-1"/>
              <w:jc w:val="center"/>
              <w:rPr>
                <w:rFonts w:ascii="Times New Roman" w:hAnsi="Times New Roman"/>
                <w:b/>
                <w:bCs/>
                <w:sz w:val="24"/>
              </w:rPr>
            </w:pPr>
            <w:r w:rsidRPr="001544AC">
              <w:rPr>
                <w:rFonts w:ascii="Times New Roman" w:hAnsi="Times New Roman"/>
                <w:b/>
                <w:bCs/>
                <w:sz w:val="24"/>
              </w:rPr>
              <w:t>CỘNG HOÀ XÃ HỘI CHỦ NGHĨA VIỆT NAM</w:t>
            </w:r>
          </w:p>
          <w:p w14:paraId="533116A6" w14:textId="77777777" w:rsidR="00362E00" w:rsidRPr="001544AC" w:rsidRDefault="00362E00" w:rsidP="002D0E2C">
            <w:pPr>
              <w:ind w:right="-1"/>
              <w:jc w:val="center"/>
              <w:rPr>
                <w:rFonts w:ascii="Times New Roman" w:hAnsi="Times New Roman"/>
                <w:b/>
                <w:bCs/>
                <w:sz w:val="26"/>
              </w:rPr>
            </w:pPr>
            <w:r w:rsidRPr="001544AC">
              <w:rPr>
                <w:rFonts w:ascii="Times New Roman" w:hAnsi="Times New Roman"/>
                <w:b/>
                <w:bCs/>
                <w:sz w:val="26"/>
              </w:rPr>
              <w:t>Độc lập - Tự do - hạnh phúc</w:t>
            </w:r>
          </w:p>
          <w:p w14:paraId="1D3EC389" w14:textId="77777777" w:rsidR="00362E00" w:rsidRPr="001544AC" w:rsidRDefault="00362E00" w:rsidP="002D0E2C">
            <w:pPr>
              <w:tabs>
                <w:tab w:val="left" w:pos="375"/>
              </w:tabs>
              <w:ind w:right="-1"/>
              <w:jc w:val="center"/>
              <w:rPr>
                <w:rFonts w:ascii="Times New Roman" w:hAnsi="Times New Roman"/>
                <w:i/>
              </w:rPr>
            </w:pPr>
            <w:r>
              <w:rPr>
                <w:rFonts w:ascii="Times New Roman" w:hAnsi="Times New Roman"/>
                <w:b/>
                <w:noProof/>
                <w:sz w:val="26"/>
              </w:rPr>
              <mc:AlternateContent>
                <mc:Choice Requires="wps">
                  <w:drawing>
                    <wp:anchor distT="4294967295" distB="4294967295" distL="114300" distR="114300" simplePos="0" relativeHeight="251660288" behindDoc="0" locked="0" layoutInCell="1" allowOverlap="1" wp14:anchorId="5B43A746" wp14:editId="4D750890">
                      <wp:simplePos x="0" y="0"/>
                      <wp:positionH relativeFrom="column">
                        <wp:posOffset>715645</wp:posOffset>
                      </wp:positionH>
                      <wp:positionV relativeFrom="paragraph">
                        <wp:posOffset>30479</wp:posOffset>
                      </wp:positionV>
                      <wp:extent cx="1943100" cy="0"/>
                      <wp:effectExtent l="0" t="0" r="0" b="0"/>
                      <wp:wrapNone/>
                      <wp:docPr id="12452283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66867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2.4pt" to="209.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"/>
                  </w:pict>
                </mc:Fallback>
              </mc:AlternateContent>
            </w:r>
          </w:p>
          <w:p w14:paraId="0BE02176" w14:textId="3B67E169" w:rsidR="00362E00" w:rsidRPr="001544AC" w:rsidRDefault="00362E00" w:rsidP="002D0E2C">
            <w:pPr>
              <w:ind w:right="-1"/>
              <w:jc w:val="center"/>
              <w:rPr>
                <w:rFonts w:ascii="Times New Roman" w:hAnsi="Times New Roman"/>
                <w:b/>
                <w:bCs/>
              </w:rPr>
            </w:pPr>
            <w:r w:rsidRPr="001544AC">
              <w:rPr>
                <w:rFonts w:ascii="Times New Roman" w:hAnsi="Times New Roman"/>
                <w:i/>
              </w:rPr>
              <w:t xml:space="preserve">Minh Đức, </w:t>
            </w:r>
            <w:proofErr w:type="gramStart"/>
            <w:r w:rsidRPr="001544AC">
              <w:rPr>
                <w:rFonts w:ascii="Times New Roman" w:hAnsi="Times New Roman"/>
                <w:i/>
              </w:rPr>
              <w:t xml:space="preserve">ngày </w:t>
            </w:r>
            <w:r w:rsidR="00E92DCC">
              <w:rPr>
                <w:rFonts w:ascii="Times New Roman" w:hAnsi="Times New Roman"/>
                <w:i/>
              </w:rPr>
              <w:t xml:space="preserve"> </w:t>
            </w:r>
            <w:r w:rsidR="006967A3">
              <w:rPr>
                <w:rFonts w:ascii="Times New Roman" w:hAnsi="Times New Roman"/>
                <w:i/>
              </w:rPr>
              <w:t>02</w:t>
            </w:r>
            <w:proofErr w:type="gramEnd"/>
            <w:r w:rsidRPr="001544AC">
              <w:rPr>
                <w:rFonts w:ascii="Times New Roman" w:hAnsi="Times New Roman"/>
                <w:i/>
              </w:rPr>
              <w:t xml:space="preserve">  tháng</w:t>
            </w:r>
            <w:r w:rsidR="00E92DCC">
              <w:rPr>
                <w:rFonts w:ascii="Times New Roman" w:hAnsi="Times New Roman"/>
                <w:i/>
              </w:rPr>
              <w:t xml:space="preserve">  12</w:t>
            </w:r>
            <w:r w:rsidRPr="001544AC">
              <w:rPr>
                <w:rFonts w:ascii="Times New Roman" w:hAnsi="Times New Roman"/>
                <w:i/>
              </w:rPr>
              <w:t xml:space="preserve"> năm 202</w:t>
            </w:r>
            <w:r>
              <w:rPr>
                <w:rFonts w:ascii="Times New Roman" w:hAnsi="Times New Roman"/>
                <w:i/>
              </w:rPr>
              <w:t>4</w:t>
            </w:r>
          </w:p>
        </w:tc>
      </w:tr>
    </w:tbl>
    <w:p w14:paraId="60125B24" w14:textId="77777777" w:rsidR="00362E00" w:rsidRPr="001544AC" w:rsidRDefault="00362E00" w:rsidP="00362E00">
      <w:pPr>
        <w:ind w:right="-1"/>
        <w:jc w:val="center"/>
        <w:rPr>
          <w:rFonts w:ascii="Times New Roman" w:hAnsi="Times New Roman"/>
          <w:b/>
        </w:rPr>
      </w:pPr>
      <w:r w:rsidRPr="001544AC">
        <w:rPr>
          <w:rFonts w:ascii="Times New Roman" w:hAnsi="Times New Roman"/>
          <w:b/>
        </w:rPr>
        <w:t>KẾ HOẠCH</w:t>
      </w:r>
    </w:p>
    <w:p w14:paraId="3B3F67FE" w14:textId="77777777" w:rsidR="00362E00" w:rsidRPr="001544AC" w:rsidRDefault="00362E00" w:rsidP="00362E00">
      <w:pPr>
        <w:ind w:right="-1"/>
        <w:jc w:val="center"/>
        <w:rPr>
          <w:rFonts w:ascii="Times New Roman" w:hAnsi="Times New Roman"/>
          <w:b/>
        </w:rPr>
      </w:pPr>
      <w:r w:rsidRPr="001544AC">
        <w:rPr>
          <w:rFonts w:ascii="Times New Roman" w:hAnsi="Times New Roman"/>
          <w:b/>
        </w:rPr>
        <w:t xml:space="preserve">Thực hiện nhiệm </w:t>
      </w:r>
      <w:proofErr w:type="gramStart"/>
      <w:r w:rsidRPr="001544AC">
        <w:rPr>
          <w:rFonts w:ascii="Times New Roman" w:hAnsi="Times New Roman"/>
          <w:b/>
        </w:rPr>
        <w:t>vụ  tháng</w:t>
      </w:r>
      <w:proofErr w:type="gramEnd"/>
      <w:r w:rsidRPr="001544AC">
        <w:rPr>
          <w:rFonts w:ascii="Times New Roman" w:hAnsi="Times New Roman"/>
          <w:b/>
        </w:rPr>
        <w:t xml:space="preserve"> </w:t>
      </w:r>
      <w:r w:rsidR="008029A7">
        <w:rPr>
          <w:rFonts w:ascii="Times New Roman" w:hAnsi="Times New Roman"/>
          <w:b/>
        </w:rPr>
        <w:t>12</w:t>
      </w:r>
      <w:r w:rsidRPr="001544AC">
        <w:rPr>
          <w:rFonts w:ascii="Times New Roman" w:hAnsi="Times New Roman"/>
          <w:b/>
        </w:rPr>
        <w:t xml:space="preserve"> năm 202</w:t>
      </w:r>
      <w:r>
        <w:rPr>
          <w:rFonts w:ascii="Times New Roman" w:hAnsi="Times New Roman"/>
          <w:b/>
        </w:rPr>
        <w:t>4</w:t>
      </w:r>
    </w:p>
    <w:p w14:paraId="0A85550B" w14:textId="77777777" w:rsidR="00362E00" w:rsidRPr="001544AC" w:rsidRDefault="00362E00" w:rsidP="00362E00">
      <w:pPr>
        <w:spacing w:before="120" w:after="120"/>
        <w:ind w:right="-1"/>
        <w:jc w:val="both"/>
        <w:rPr>
          <w:rFonts w:ascii="Times New Roman" w:hAnsi="Times New Roman"/>
          <w:b/>
          <w:sz w:val="24"/>
          <w:szCs w:val="24"/>
        </w:rPr>
      </w:pPr>
      <w:r>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1DD657E1" wp14:editId="42F604DE">
                <wp:simplePos x="0" y="0"/>
                <wp:positionH relativeFrom="column">
                  <wp:posOffset>2524125</wp:posOffset>
                </wp:positionH>
                <wp:positionV relativeFrom="paragraph">
                  <wp:posOffset>23494</wp:posOffset>
                </wp:positionV>
                <wp:extent cx="949960" cy="0"/>
                <wp:effectExtent l="0" t="0" r="0" b="0"/>
                <wp:wrapNone/>
                <wp:docPr id="643924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4C9F8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75pt,1.85pt" to="273.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"/>
            </w:pict>
          </mc:Fallback>
        </mc:AlternateContent>
      </w:r>
    </w:p>
    <w:p w14:paraId="6062B5EA" w14:textId="77777777" w:rsidR="00C40840" w:rsidRDefault="00362E00" w:rsidP="00C40840">
      <w:pPr>
        <w:spacing w:before="120" w:after="120"/>
        <w:ind w:right="-1" w:firstLine="567"/>
        <w:jc w:val="both"/>
        <w:rPr>
          <w:rFonts w:ascii="Times New Roman" w:hAnsi="Times New Roman"/>
          <w:b/>
          <w:sz w:val="24"/>
          <w:szCs w:val="24"/>
        </w:rPr>
      </w:pPr>
      <w:r w:rsidRPr="001544AC">
        <w:rPr>
          <w:rFonts w:ascii="Times New Roman" w:hAnsi="Times New Roman"/>
          <w:b/>
          <w:sz w:val="24"/>
          <w:szCs w:val="24"/>
        </w:rPr>
        <w:t>I.</w:t>
      </w:r>
      <w:r w:rsidR="00C40840">
        <w:rPr>
          <w:rFonts w:ascii="Times New Roman" w:hAnsi="Times New Roman"/>
          <w:b/>
          <w:sz w:val="24"/>
          <w:szCs w:val="24"/>
        </w:rPr>
        <w:t xml:space="preserve"> </w:t>
      </w:r>
      <w:r w:rsidRPr="001544AC">
        <w:rPr>
          <w:rFonts w:ascii="Times New Roman" w:hAnsi="Times New Roman"/>
          <w:b/>
          <w:sz w:val="24"/>
          <w:szCs w:val="24"/>
        </w:rPr>
        <w:t xml:space="preserve">ĐÁNH GIÁ KẾT QUẢ THỰC HIỆN NHIỆM VỤ THÁNG </w:t>
      </w:r>
      <w:r w:rsidR="008029A7">
        <w:rPr>
          <w:rFonts w:ascii="Times New Roman" w:hAnsi="Times New Roman"/>
          <w:b/>
          <w:sz w:val="24"/>
          <w:szCs w:val="24"/>
        </w:rPr>
        <w:t>11</w:t>
      </w:r>
      <w:r w:rsidRPr="001544AC">
        <w:rPr>
          <w:rFonts w:ascii="Times New Roman" w:hAnsi="Times New Roman"/>
          <w:b/>
          <w:sz w:val="24"/>
          <w:szCs w:val="24"/>
        </w:rPr>
        <w:t>/202</w:t>
      </w:r>
      <w:r>
        <w:rPr>
          <w:rFonts w:ascii="Times New Roman" w:hAnsi="Times New Roman"/>
          <w:b/>
          <w:sz w:val="24"/>
          <w:szCs w:val="24"/>
        </w:rPr>
        <w:t>4</w:t>
      </w:r>
    </w:p>
    <w:p w14:paraId="78BACD79" w14:textId="77777777" w:rsidR="00C40840" w:rsidRDefault="008029A7" w:rsidP="00C40840">
      <w:pPr>
        <w:spacing w:before="120" w:after="120"/>
        <w:ind w:right="-1" w:firstLine="567"/>
        <w:jc w:val="both"/>
        <w:rPr>
          <w:rFonts w:ascii="Times New Roman" w:hAnsi="Times New Roman"/>
          <w:b/>
          <w:sz w:val="24"/>
          <w:szCs w:val="24"/>
        </w:rPr>
      </w:pPr>
      <w:r w:rsidRPr="002F36F8">
        <w:rPr>
          <w:rFonts w:ascii="Times New Roman" w:hAnsi="Times New Roman"/>
          <w:b/>
        </w:rPr>
        <w:t xml:space="preserve">- Tổ chức ngày hội, ngày lễ: </w:t>
      </w:r>
      <w:r w:rsidRPr="002F36F8">
        <w:rPr>
          <w:rFonts w:ascii="Times New Roman" w:hAnsi="Times New Roman"/>
          <w:bCs/>
        </w:rPr>
        <w:t>Tổ chức hoạt động kỷ niệm 42 năm ngày Nhà giáo Việt Nam 20/11. Phối hợp tổ chức Công đoàn phát động thi đua đăng ký tiết dạy tốt</w:t>
      </w:r>
      <w:r w:rsidR="002F36F8" w:rsidRPr="002F36F8">
        <w:rPr>
          <w:rFonts w:ascii="Times New Roman" w:hAnsi="Times New Roman"/>
          <w:bCs/>
        </w:rPr>
        <w:t>: 03 hoạt động xếp loại tốt, 5 hoạt động xếp loại khá</w:t>
      </w:r>
      <w:r w:rsidRPr="002F36F8">
        <w:rPr>
          <w:rFonts w:ascii="Times New Roman" w:hAnsi="Times New Roman"/>
          <w:bCs/>
        </w:rPr>
        <w:t>. Thi cô nuôi giỏi cấp trường</w:t>
      </w:r>
      <w:r w:rsidR="002F36F8" w:rsidRPr="002F36F8">
        <w:rPr>
          <w:rFonts w:ascii="Times New Roman" w:hAnsi="Times New Roman"/>
          <w:bCs/>
        </w:rPr>
        <w:t xml:space="preserve"> kết quả 5/5 đạt cô nuôi dưỡng giỏi cấp trường.</w:t>
      </w:r>
      <w:r w:rsidRPr="002F36F8">
        <w:rPr>
          <w:rFonts w:ascii="Times New Roman" w:hAnsi="Times New Roman"/>
          <w:bCs/>
        </w:rPr>
        <w:t xml:space="preserve"> Thi </w:t>
      </w:r>
      <w:r w:rsidR="002F36F8" w:rsidRPr="002F36F8">
        <w:rPr>
          <w:rFonts w:ascii="Times New Roman" w:hAnsi="Times New Roman"/>
          <w:bCs/>
        </w:rPr>
        <w:t xml:space="preserve">vẽ tranh “Trường mầm non hạnh phúc – Tôn trọng quyền trẻ em: </w:t>
      </w:r>
      <w:r w:rsidRPr="002F36F8">
        <w:rPr>
          <w:rFonts w:ascii="Times New Roman" w:hAnsi="Times New Roman"/>
          <w:bCs/>
        </w:rPr>
        <w:t>kết quả</w:t>
      </w:r>
      <w:r w:rsidR="002F36F8" w:rsidRPr="002F36F8">
        <w:rPr>
          <w:rFonts w:ascii="Times New Roman" w:hAnsi="Times New Roman"/>
          <w:bCs/>
        </w:rPr>
        <w:t>-</w:t>
      </w:r>
      <w:r w:rsidRPr="002F36F8">
        <w:rPr>
          <w:rFonts w:ascii="Times New Roman" w:hAnsi="Times New Roman"/>
          <w:bCs/>
        </w:rPr>
        <w:t xml:space="preserve"> </w:t>
      </w:r>
      <w:r w:rsidR="002F36F8" w:rsidRPr="002F36F8">
        <w:rPr>
          <w:rFonts w:ascii="Times New Roman" w:hAnsi="Times New Roman"/>
          <w:bCs/>
        </w:rPr>
        <w:t>9 giải A và 15 giải B.</w:t>
      </w:r>
    </w:p>
    <w:p w14:paraId="518A0894" w14:textId="31DCA536" w:rsidR="002F36F8" w:rsidRPr="00C40840" w:rsidRDefault="008029A7" w:rsidP="00C40840">
      <w:pPr>
        <w:spacing w:before="120" w:after="120"/>
        <w:ind w:right="-1" w:firstLine="567"/>
        <w:jc w:val="both"/>
        <w:rPr>
          <w:rFonts w:ascii="Times New Roman" w:hAnsi="Times New Roman"/>
          <w:b/>
          <w:sz w:val="24"/>
          <w:szCs w:val="24"/>
        </w:rPr>
      </w:pPr>
      <w:r w:rsidRPr="00F176B4">
        <w:rPr>
          <w:rFonts w:ascii="Times New Roman" w:hAnsi="Times New Roman"/>
          <w:b/>
          <w:bCs/>
        </w:rPr>
        <w:t xml:space="preserve">- Công tác bồi dưỡng đội ngũ: </w:t>
      </w:r>
      <w:r w:rsidRPr="002F36F8">
        <w:rPr>
          <w:rFonts w:ascii="Times New Roman" w:hAnsi="Times New Roman"/>
        </w:rPr>
        <w:t>kết quả</w:t>
      </w:r>
      <w:r w:rsidR="00AD782B">
        <w:rPr>
          <w:rFonts w:ascii="Times New Roman" w:hAnsi="Times New Roman"/>
        </w:rPr>
        <w:t xml:space="preserve"> </w:t>
      </w:r>
      <w:r w:rsidR="002F36F8" w:rsidRPr="002F36F8">
        <w:rPr>
          <w:rFonts w:ascii="Times New Roman" w:hAnsi="Times New Roman"/>
        </w:rPr>
        <w:t>- Bồi dưỡng sử dụng phần mềm Padlet, đăng bài trên trang W.</w:t>
      </w:r>
    </w:p>
    <w:p w14:paraId="34E13CF7" w14:textId="00C381BB" w:rsidR="008029A7" w:rsidRPr="00F176B4" w:rsidRDefault="002F36F8" w:rsidP="008029A7">
      <w:pPr>
        <w:tabs>
          <w:tab w:val="left" w:pos="3165"/>
        </w:tabs>
        <w:spacing w:before="120" w:after="60" w:line="360" w:lineRule="exact"/>
        <w:ind w:right="-57" w:firstLine="720"/>
        <w:jc w:val="both"/>
        <w:rPr>
          <w:rFonts w:ascii="Times New Roman" w:hAnsi="Times New Roman"/>
        </w:rPr>
      </w:pPr>
      <w:r w:rsidRPr="002F36F8">
        <w:rPr>
          <w:rFonts w:ascii="Times New Roman" w:hAnsi="Times New Roman"/>
          <w:b/>
          <w:lang w:val="en-AU"/>
        </w:rPr>
        <w:t>- Chuyên đề:</w:t>
      </w:r>
      <w:r>
        <w:rPr>
          <w:rFonts w:ascii="Times New Roman" w:hAnsi="Times New Roman"/>
          <w:lang w:val="en-AU"/>
        </w:rPr>
        <w:t xml:space="preserve"> </w:t>
      </w:r>
      <w:r w:rsidRPr="002F36F8">
        <w:rPr>
          <w:rFonts w:ascii="Times New Roman" w:hAnsi="Times New Roman"/>
          <w:lang w:val="en-AU"/>
        </w:rPr>
        <w:t xml:space="preserve">chuyên đề phát triển thẩm mĩ (hoạt động âm nhạc và tạo hình) và </w:t>
      </w:r>
      <w:r w:rsidRPr="002F36F8">
        <w:rPr>
          <w:rFonts w:ascii="Times New Roman" w:hAnsi="Times New Roman"/>
        </w:rPr>
        <w:t>Tổ chức chuyên đề ứng dụng Steam vào việc tổ chức hoạt động học</w:t>
      </w:r>
      <w:r>
        <w:rPr>
          <w:rFonts w:ascii="Times New Roman" w:hAnsi="Times New Roman"/>
        </w:rPr>
        <w:t>.</w:t>
      </w:r>
      <w:r w:rsidRPr="002F36F8">
        <w:rPr>
          <w:rFonts w:ascii="Times New Roman" w:hAnsi="Times New Roman"/>
        </w:rPr>
        <w:t xml:space="preserve"> </w:t>
      </w:r>
    </w:p>
    <w:p w14:paraId="3FEC9F01" w14:textId="68557149" w:rsidR="008029A7" w:rsidRPr="002F36F8" w:rsidRDefault="008029A7" w:rsidP="002F36F8">
      <w:pPr>
        <w:tabs>
          <w:tab w:val="left" w:pos="11265"/>
        </w:tabs>
        <w:ind w:firstLine="567"/>
        <w:jc w:val="both"/>
        <w:rPr>
          <w:rFonts w:ascii="Times New Roman" w:hAnsi="Times New Roman"/>
        </w:rPr>
      </w:pPr>
      <w:r w:rsidRPr="00F176B4">
        <w:rPr>
          <w:rFonts w:ascii="Times New Roman" w:hAnsi="Times New Roman"/>
          <w:b/>
        </w:rPr>
        <w:t>- Công tác kiểm tra nội bộ</w:t>
      </w:r>
      <w:r w:rsidRPr="00AD782B">
        <w:rPr>
          <w:rFonts w:ascii="Times New Roman" w:hAnsi="Times New Roman"/>
        </w:rPr>
        <w:t>:</w:t>
      </w:r>
      <w:r w:rsidRPr="008029A7">
        <w:rPr>
          <w:rFonts w:ascii="Times New Roman" w:hAnsi="Times New Roman"/>
          <w:color w:val="FF0000"/>
        </w:rPr>
        <w:t xml:space="preserve"> </w:t>
      </w:r>
      <w:r w:rsidR="002F36F8" w:rsidRPr="002F36F8">
        <w:rPr>
          <w:rFonts w:ascii="Times New Roman" w:hAnsi="Times New Roman"/>
        </w:rPr>
        <w:t>kiểm tra công tác phòng chống rét tại các lớp và kiểm tra nội bộ giáo viên Trần Thị Hằng (xếp loại tốt).</w:t>
      </w:r>
    </w:p>
    <w:p w14:paraId="739CC9F1" w14:textId="77777777" w:rsidR="008029A7" w:rsidRPr="008029A7" w:rsidRDefault="008029A7" w:rsidP="008029A7">
      <w:pPr>
        <w:spacing w:before="120" w:line="360" w:lineRule="exact"/>
        <w:ind w:firstLine="720"/>
        <w:jc w:val="both"/>
        <w:rPr>
          <w:rFonts w:ascii="Times New Roman" w:hAnsi="Times New Roman"/>
          <w:b/>
          <w:bCs/>
        </w:rPr>
      </w:pPr>
      <w:r w:rsidRPr="00F176B4">
        <w:rPr>
          <w:rFonts w:ascii="Times New Roman" w:hAnsi="Times New Roman"/>
          <w:b/>
          <w:bCs/>
        </w:rPr>
        <w:t xml:space="preserve">- Công tác truyền thông:  </w:t>
      </w:r>
      <w:r w:rsidRPr="00F176B4">
        <w:rPr>
          <w:rFonts w:ascii="Times New Roman" w:hAnsi="Times New Roman"/>
        </w:rPr>
        <w:t>tuyên truyền phổ biến kiến thức nuôi dạy trẻ, cách phòng chống các bệnh mùa đông, bệnh hô hấp tới các bậc phụ huynh và cộng đồng.</w:t>
      </w:r>
    </w:p>
    <w:p w14:paraId="60FC27EC" w14:textId="60693111" w:rsidR="00CA6F50" w:rsidRPr="002F36F8" w:rsidRDefault="00CA6F50" w:rsidP="00CA6F50">
      <w:pPr>
        <w:spacing w:before="120" w:line="360" w:lineRule="exact"/>
        <w:ind w:firstLine="567"/>
        <w:jc w:val="both"/>
        <w:rPr>
          <w:rFonts w:ascii="Times New Roman" w:hAnsi="Times New Roman"/>
          <w:bCs/>
        </w:rPr>
      </w:pPr>
      <w:r w:rsidRPr="00F176B4">
        <w:rPr>
          <w:rFonts w:ascii="Times New Roman" w:hAnsi="Times New Roman"/>
          <w:b/>
        </w:rPr>
        <w:t xml:space="preserve">- Công tác </w:t>
      </w:r>
      <w:r w:rsidR="008029A7">
        <w:rPr>
          <w:rFonts w:ascii="Times New Roman" w:hAnsi="Times New Roman"/>
          <w:b/>
        </w:rPr>
        <w:t>hỗ trợ trẻ rối loạn phát triển</w:t>
      </w:r>
      <w:r w:rsidRPr="00F176B4">
        <w:rPr>
          <w:rFonts w:ascii="Times New Roman" w:hAnsi="Times New Roman"/>
          <w:b/>
        </w:rPr>
        <w:t xml:space="preserve">: </w:t>
      </w:r>
      <w:r>
        <w:rPr>
          <w:rFonts w:ascii="Times New Roman" w:hAnsi="Times New Roman"/>
          <w:bCs/>
        </w:rPr>
        <w:t>Nhà trường đã t</w:t>
      </w:r>
      <w:r w:rsidRPr="00F176B4">
        <w:rPr>
          <w:rFonts w:ascii="Times New Roman" w:hAnsi="Times New Roman"/>
          <w:bCs/>
        </w:rPr>
        <w:t xml:space="preserve">riển khai kế hoạch hoạt động </w:t>
      </w:r>
      <w:r w:rsidR="008029A7">
        <w:rPr>
          <w:rFonts w:ascii="Times New Roman" w:hAnsi="Times New Roman"/>
          <w:bCs/>
        </w:rPr>
        <w:t>rà soát nhu cầu của phụ huynh về công t</w:t>
      </w:r>
      <w:r w:rsidR="002F36F8">
        <w:rPr>
          <w:rFonts w:ascii="Times New Roman" w:hAnsi="Times New Roman"/>
          <w:bCs/>
        </w:rPr>
        <w:t>ác</w:t>
      </w:r>
      <w:r w:rsidR="008029A7">
        <w:rPr>
          <w:rFonts w:ascii="Times New Roman" w:hAnsi="Times New Roman"/>
          <w:bCs/>
        </w:rPr>
        <w:t xml:space="preserve"> hỗ trợ can thiệp cho trẻ tại trường, </w:t>
      </w:r>
      <w:r w:rsidRPr="002F36F8">
        <w:rPr>
          <w:rFonts w:ascii="Times New Roman" w:hAnsi="Times New Roman"/>
          <w:bCs/>
        </w:rPr>
        <w:t xml:space="preserve">kết quả: </w:t>
      </w:r>
      <w:r w:rsidR="008029A7" w:rsidRPr="002F36F8">
        <w:rPr>
          <w:rFonts w:ascii="Times New Roman" w:hAnsi="Times New Roman"/>
          <w:bCs/>
        </w:rPr>
        <w:t>08 phụ huynh có đơn mong muốn</w:t>
      </w:r>
      <w:r w:rsidR="002F36F8">
        <w:rPr>
          <w:rFonts w:ascii="Times New Roman" w:hAnsi="Times New Roman"/>
          <w:bCs/>
        </w:rPr>
        <w:t xml:space="preserve"> cho trẻ</w:t>
      </w:r>
      <w:r w:rsidR="008029A7" w:rsidRPr="002F36F8">
        <w:rPr>
          <w:rFonts w:ascii="Times New Roman" w:hAnsi="Times New Roman"/>
          <w:bCs/>
        </w:rPr>
        <w:t xml:space="preserve"> được hỗ trợ</w:t>
      </w:r>
      <w:r w:rsidR="002F36F8">
        <w:rPr>
          <w:rFonts w:ascii="Times New Roman" w:hAnsi="Times New Roman"/>
          <w:bCs/>
        </w:rPr>
        <w:t xml:space="preserve"> rối loạn phát triển</w:t>
      </w:r>
      <w:r w:rsidR="008029A7" w:rsidRPr="002F36F8">
        <w:rPr>
          <w:rFonts w:ascii="Times New Roman" w:hAnsi="Times New Roman"/>
          <w:bCs/>
        </w:rPr>
        <w:t xml:space="preserve"> tại trường.</w:t>
      </w:r>
    </w:p>
    <w:p w14:paraId="2827C07C" w14:textId="77777777" w:rsidR="009B015B" w:rsidRDefault="00E92DCC" w:rsidP="009B015B">
      <w:pPr>
        <w:spacing w:before="120" w:line="360" w:lineRule="exact"/>
        <w:ind w:firstLine="567"/>
        <w:jc w:val="both"/>
        <w:rPr>
          <w:rFonts w:ascii="Times New Roman" w:hAnsi="Times New Roman"/>
          <w:bCs/>
        </w:rPr>
      </w:pPr>
      <w:r>
        <w:rPr>
          <w:rFonts w:ascii="Times New Roman" w:hAnsi="Times New Roman"/>
          <w:bCs/>
        </w:rPr>
        <w:t xml:space="preserve">- </w:t>
      </w:r>
      <w:r w:rsidRPr="00E92DCC">
        <w:rPr>
          <w:rFonts w:ascii="Times New Roman" w:hAnsi="Times New Roman"/>
          <w:b/>
          <w:bCs/>
        </w:rPr>
        <w:t>Công tác đề nghị cấp học phí</w:t>
      </w:r>
      <w:r w:rsidR="009B015B">
        <w:rPr>
          <w:rFonts w:ascii="Times New Roman" w:hAnsi="Times New Roman"/>
          <w:b/>
          <w:bCs/>
        </w:rPr>
        <w:t xml:space="preserve"> và nâng lương</w:t>
      </w:r>
      <w:r w:rsidRPr="00E92DCC">
        <w:rPr>
          <w:rFonts w:ascii="Times New Roman" w:hAnsi="Times New Roman"/>
          <w:b/>
          <w:bCs/>
        </w:rPr>
        <w:t>:</w:t>
      </w:r>
      <w:r>
        <w:rPr>
          <w:rFonts w:ascii="Times New Roman" w:hAnsi="Times New Roman"/>
          <w:bCs/>
        </w:rPr>
        <w:t xml:space="preserve"> Nhà trường đã t</w:t>
      </w:r>
      <w:r w:rsidRPr="00F176B4">
        <w:rPr>
          <w:rFonts w:ascii="Times New Roman" w:hAnsi="Times New Roman"/>
          <w:bCs/>
        </w:rPr>
        <w:t>ổng hợp danh sách trẻ hưởng chính sánh miễn, giảm học phí, hỗ trợ chi phí học tập theo nghị định 81/2021/NĐ-CP ngày 27/8/2021</w:t>
      </w:r>
      <w:r>
        <w:rPr>
          <w:rFonts w:ascii="Times New Roman" w:hAnsi="Times New Roman"/>
          <w:bCs/>
        </w:rPr>
        <w:t xml:space="preserve"> và nộp Phòng giáo dục theo quy định</w:t>
      </w:r>
      <w:r w:rsidR="009B015B">
        <w:rPr>
          <w:rFonts w:ascii="Times New Roman" w:hAnsi="Times New Roman"/>
          <w:bCs/>
        </w:rPr>
        <w:t xml:space="preserve">. </w:t>
      </w:r>
    </w:p>
    <w:p w14:paraId="0D6DDDDE" w14:textId="31699863" w:rsidR="00362E00" w:rsidRDefault="00362E00" w:rsidP="009B015B">
      <w:pPr>
        <w:spacing w:before="120" w:line="360" w:lineRule="exact"/>
        <w:ind w:firstLine="567"/>
        <w:jc w:val="both"/>
        <w:rPr>
          <w:rFonts w:ascii="Times New Roman" w:hAnsi="Times New Roman"/>
          <w:b/>
          <w:sz w:val="24"/>
          <w:szCs w:val="24"/>
        </w:rPr>
      </w:pPr>
      <w:r w:rsidRPr="001544AC">
        <w:rPr>
          <w:rFonts w:ascii="Times New Roman" w:hAnsi="Times New Roman"/>
          <w:b/>
          <w:bCs/>
        </w:rPr>
        <w:t>II.</w:t>
      </w:r>
      <w:r w:rsidR="00C40840">
        <w:rPr>
          <w:rFonts w:ascii="Times New Roman" w:hAnsi="Times New Roman"/>
          <w:b/>
          <w:bCs/>
        </w:rPr>
        <w:t xml:space="preserve"> </w:t>
      </w:r>
      <w:r w:rsidRPr="001544AC">
        <w:rPr>
          <w:rFonts w:ascii="Times New Roman" w:hAnsi="Times New Roman"/>
          <w:b/>
          <w:sz w:val="24"/>
          <w:szCs w:val="24"/>
        </w:rPr>
        <w:t xml:space="preserve">CÔNG TÁC TRỌNG TÂM THÁNG </w:t>
      </w:r>
      <w:r w:rsidR="008029A7">
        <w:rPr>
          <w:rFonts w:ascii="Times New Roman" w:hAnsi="Times New Roman"/>
          <w:b/>
          <w:sz w:val="24"/>
          <w:szCs w:val="24"/>
        </w:rPr>
        <w:t>12</w:t>
      </w:r>
      <w:r w:rsidRPr="001544AC">
        <w:rPr>
          <w:rFonts w:ascii="Times New Roman" w:hAnsi="Times New Roman"/>
          <w:b/>
          <w:sz w:val="24"/>
          <w:szCs w:val="24"/>
        </w:rPr>
        <w:t>/202</w:t>
      </w:r>
      <w:r>
        <w:rPr>
          <w:rFonts w:ascii="Times New Roman" w:hAnsi="Times New Roman"/>
          <w:b/>
          <w:sz w:val="24"/>
          <w:szCs w:val="24"/>
        </w:rPr>
        <w:t>4</w:t>
      </w:r>
    </w:p>
    <w:p w14:paraId="4AE54F5C" w14:textId="2163F4A8" w:rsidR="008029A7" w:rsidRPr="002F36F8" w:rsidRDefault="008029A7" w:rsidP="00E92DCC">
      <w:pPr>
        <w:spacing w:before="120" w:line="360" w:lineRule="exact"/>
        <w:ind w:firstLine="567"/>
        <w:jc w:val="both"/>
        <w:rPr>
          <w:rFonts w:ascii="Times New Roman" w:hAnsi="Times New Roman"/>
          <w:bCs/>
          <w:spacing w:val="-6"/>
        </w:rPr>
      </w:pPr>
      <w:r w:rsidRPr="002F36F8">
        <w:rPr>
          <w:rFonts w:ascii="Times New Roman" w:hAnsi="Times New Roman"/>
          <w:b/>
          <w:spacing w:val="-6"/>
        </w:rPr>
        <w:t xml:space="preserve">- Công tác </w:t>
      </w:r>
      <w:r w:rsidR="00E92DCC" w:rsidRPr="002F36F8">
        <w:rPr>
          <w:rFonts w:ascii="Times New Roman" w:hAnsi="Times New Roman"/>
          <w:b/>
          <w:spacing w:val="-6"/>
        </w:rPr>
        <w:t>tự đánh giá</w:t>
      </w:r>
      <w:r w:rsidR="002F36F8" w:rsidRPr="002F36F8">
        <w:rPr>
          <w:rFonts w:ascii="Times New Roman" w:hAnsi="Times New Roman"/>
          <w:b/>
          <w:spacing w:val="-6"/>
        </w:rPr>
        <w:t>:</w:t>
      </w:r>
      <w:r w:rsidRPr="002F36F8">
        <w:rPr>
          <w:rFonts w:ascii="Times New Roman" w:hAnsi="Times New Roman"/>
          <w:b/>
          <w:spacing w:val="-6"/>
        </w:rPr>
        <w:t xml:space="preserve"> </w:t>
      </w:r>
      <w:r w:rsidRPr="002F36F8">
        <w:rPr>
          <w:rFonts w:ascii="Times New Roman" w:hAnsi="Times New Roman"/>
          <w:bCs/>
          <w:spacing w:val="-6"/>
        </w:rPr>
        <w:t xml:space="preserve">Triển khai kế hoạch công tác tự đánh giá chất lượng giáo dục. </w:t>
      </w:r>
    </w:p>
    <w:p w14:paraId="5A2261B9" w14:textId="5FFE7432" w:rsidR="008029A7" w:rsidRPr="00E92DCC" w:rsidRDefault="008029A7" w:rsidP="00E92DCC">
      <w:pPr>
        <w:spacing w:before="120" w:line="360" w:lineRule="exact"/>
        <w:ind w:firstLine="567"/>
        <w:jc w:val="both"/>
        <w:rPr>
          <w:rFonts w:ascii="Times New Roman" w:hAnsi="Times New Roman"/>
          <w:bCs/>
        </w:rPr>
      </w:pPr>
      <w:r w:rsidRPr="00F176B4">
        <w:rPr>
          <w:rFonts w:ascii="Times New Roman" w:hAnsi="Times New Roman"/>
          <w:b/>
        </w:rPr>
        <w:t xml:space="preserve">- Công tác </w:t>
      </w:r>
      <w:r>
        <w:rPr>
          <w:rFonts w:ascii="Times New Roman" w:hAnsi="Times New Roman"/>
          <w:b/>
        </w:rPr>
        <w:t>hỗ trợ trẻ rối loạn phát triển</w:t>
      </w:r>
      <w:r w:rsidRPr="00F176B4">
        <w:rPr>
          <w:rFonts w:ascii="Times New Roman" w:hAnsi="Times New Roman"/>
          <w:b/>
        </w:rPr>
        <w:t xml:space="preserve">: </w:t>
      </w:r>
      <w:r>
        <w:rPr>
          <w:rFonts w:ascii="Times New Roman" w:hAnsi="Times New Roman"/>
          <w:bCs/>
        </w:rPr>
        <w:t>T</w:t>
      </w:r>
      <w:r w:rsidRPr="00F176B4">
        <w:rPr>
          <w:rFonts w:ascii="Times New Roman" w:hAnsi="Times New Roman"/>
          <w:bCs/>
        </w:rPr>
        <w:t xml:space="preserve">riển khai kế hoạch </w:t>
      </w:r>
      <w:r>
        <w:rPr>
          <w:rFonts w:ascii="Times New Roman" w:hAnsi="Times New Roman"/>
          <w:bCs/>
        </w:rPr>
        <w:t>hỗ trợ can thiệp cho trẻ tại trường</w:t>
      </w:r>
      <w:r w:rsidRPr="00E92DCC">
        <w:rPr>
          <w:rFonts w:ascii="Times New Roman" w:hAnsi="Times New Roman"/>
          <w:bCs/>
        </w:rPr>
        <w:t xml:space="preserve">, </w:t>
      </w:r>
      <w:r w:rsidR="00E92DCC" w:rsidRPr="00E92DCC">
        <w:rPr>
          <w:rFonts w:ascii="Times New Roman" w:hAnsi="Times New Roman"/>
          <w:bCs/>
        </w:rPr>
        <w:t>p</w:t>
      </w:r>
      <w:r w:rsidRPr="00E92DCC">
        <w:rPr>
          <w:rFonts w:ascii="Times New Roman" w:hAnsi="Times New Roman"/>
          <w:bCs/>
        </w:rPr>
        <w:t>hân công giáo viên thực hiện can thiệp 1-1 cho trẻ</w:t>
      </w:r>
      <w:r w:rsidR="00E92DCC" w:rsidRPr="00E92DCC">
        <w:rPr>
          <w:rFonts w:ascii="Times New Roman" w:hAnsi="Times New Roman"/>
          <w:bCs/>
        </w:rPr>
        <w:t>. Xây dựng nội dung</w:t>
      </w:r>
      <w:r w:rsidRPr="00E92DCC">
        <w:rPr>
          <w:rFonts w:ascii="Times New Roman" w:hAnsi="Times New Roman"/>
          <w:bCs/>
        </w:rPr>
        <w:t xml:space="preserve"> tư vấn phụ huynh phối kết hợp</w:t>
      </w:r>
      <w:r w:rsidR="00E92DCC" w:rsidRPr="00E92DCC">
        <w:rPr>
          <w:rFonts w:ascii="Times New Roman" w:hAnsi="Times New Roman"/>
          <w:bCs/>
        </w:rPr>
        <w:t xml:space="preserve"> thực hiện đồng hành cùng trẻ.</w:t>
      </w:r>
    </w:p>
    <w:p w14:paraId="740BE639" w14:textId="56F9AAC1" w:rsidR="008029A7" w:rsidRPr="00F176B4" w:rsidRDefault="008029A7" w:rsidP="008029A7">
      <w:pPr>
        <w:tabs>
          <w:tab w:val="left" w:pos="3165"/>
        </w:tabs>
        <w:spacing w:before="120" w:after="60" w:line="360" w:lineRule="exact"/>
        <w:ind w:right="-57" w:firstLine="720"/>
        <w:jc w:val="both"/>
        <w:rPr>
          <w:rFonts w:ascii="Times New Roman" w:hAnsi="Times New Roman"/>
        </w:rPr>
      </w:pPr>
      <w:r w:rsidRPr="00F176B4">
        <w:rPr>
          <w:rFonts w:ascii="Times New Roman" w:hAnsi="Times New Roman"/>
          <w:b/>
        </w:rPr>
        <w:t xml:space="preserve">- Tổ chức ngày hội, ngày lễ:  </w:t>
      </w:r>
      <w:r w:rsidRPr="00F176B4">
        <w:rPr>
          <w:rFonts w:ascii="Times New Roman" w:hAnsi="Times New Roman"/>
        </w:rPr>
        <w:t>Tổ chức hoạt động thăm quan doanh trại bộ đội kỷ niệm ngày 22/12. Tổ chức sân chơi bé vui khoẻ.</w:t>
      </w:r>
      <w:r w:rsidR="00F17926">
        <w:rPr>
          <w:rFonts w:ascii="Times New Roman" w:hAnsi="Times New Roman"/>
        </w:rPr>
        <w:t xml:space="preserve"> Tham gia Hội thi vẽ tranh “Trường mầm non hạnh phúc – Tôn trọng quyền trẻ em” cấp quận.</w:t>
      </w:r>
    </w:p>
    <w:p w14:paraId="078C07C1" w14:textId="4932A9C7" w:rsidR="008029A7" w:rsidRPr="00F176B4" w:rsidRDefault="008029A7" w:rsidP="009B015B">
      <w:pPr>
        <w:tabs>
          <w:tab w:val="left" w:pos="11265"/>
        </w:tabs>
        <w:ind w:firstLine="567"/>
        <w:jc w:val="both"/>
        <w:rPr>
          <w:rFonts w:ascii="Times New Roman" w:hAnsi="Times New Roman"/>
        </w:rPr>
      </w:pPr>
      <w:r w:rsidRPr="00F176B4">
        <w:rPr>
          <w:rFonts w:ascii="Times New Roman" w:hAnsi="Times New Roman"/>
          <w:b/>
          <w:bCs/>
        </w:rPr>
        <w:t>- Công tác b</w:t>
      </w:r>
      <w:r w:rsidRPr="00F176B4">
        <w:rPr>
          <w:rFonts w:ascii="Times New Roman" w:hAnsi="Times New Roman" w:cs="Calibri"/>
          <w:b/>
          <w:bCs/>
        </w:rPr>
        <w:t>ồ</w:t>
      </w:r>
      <w:r w:rsidRPr="00F176B4">
        <w:rPr>
          <w:rFonts w:ascii="Times New Roman" w:hAnsi="Times New Roman"/>
          <w:b/>
          <w:bCs/>
        </w:rPr>
        <w:t>i d</w:t>
      </w:r>
      <w:r w:rsidRPr="00F176B4">
        <w:rPr>
          <w:rFonts w:ascii="Times New Roman" w:hAnsi="Times New Roman" w:cs="Calibri"/>
          <w:b/>
          <w:bCs/>
        </w:rPr>
        <w:t>ưỡ</w:t>
      </w:r>
      <w:r w:rsidRPr="00F176B4">
        <w:rPr>
          <w:rFonts w:ascii="Times New Roman" w:hAnsi="Times New Roman"/>
          <w:b/>
          <w:bCs/>
        </w:rPr>
        <w:t xml:space="preserve">ng </w:t>
      </w:r>
      <w:r w:rsidRPr="00F176B4">
        <w:rPr>
          <w:rFonts w:ascii="Times New Roman" w:hAnsi="Times New Roman" w:cs="Calibri"/>
          <w:b/>
          <w:bCs/>
        </w:rPr>
        <w:t>độ</w:t>
      </w:r>
      <w:r w:rsidRPr="00F176B4">
        <w:rPr>
          <w:rFonts w:ascii="Times New Roman" w:hAnsi="Times New Roman"/>
          <w:b/>
          <w:bCs/>
        </w:rPr>
        <w:t>i ng</w:t>
      </w:r>
      <w:r w:rsidRPr="00F176B4">
        <w:rPr>
          <w:rFonts w:ascii="Times New Roman" w:hAnsi="Times New Roman" w:cs="Calibri"/>
          <w:b/>
          <w:bCs/>
        </w:rPr>
        <w:t>ũ</w:t>
      </w:r>
      <w:r w:rsidRPr="00F176B4">
        <w:rPr>
          <w:rFonts w:ascii="Times New Roman" w:hAnsi="Times New Roman"/>
          <w:b/>
          <w:bCs/>
        </w:rPr>
        <w:t xml:space="preserve">: </w:t>
      </w:r>
      <w:r w:rsidRPr="00F176B4">
        <w:rPr>
          <w:rFonts w:ascii="Times New Roman" w:hAnsi="Times New Roman"/>
        </w:rPr>
        <w:t>Xây dựng môi trường lớp học theo STE</w:t>
      </w:r>
      <w:r w:rsidR="002F36F8">
        <w:rPr>
          <w:rFonts w:ascii="Times New Roman" w:hAnsi="Times New Roman"/>
        </w:rPr>
        <w:t>AM</w:t>
      </w:r>
      <w:r w:rsidR="00E92DCC">
        <w:rPr>
          <w:rFonts w:ascii="Times New Roman" w:hAnsi="Times New Roman"/>
        </w:rPr>
        <w:t xml:space="preserve"> </w:t>
      </w:r>
      <w:r w:rsidR="002F36F8">
        <w:rPr>
          <w:rFonts w:ascii="Times New Roman" w:hAnsi="Times New Roman"/>
        </w:rPr>
        <w:t>(</w:t>
      </w:r>
      <w:r w:rsidR="00E92DCC">
        <w:rPr>
          <w:rFonts w:ascii="Times New Roman" w:hAnsi="Times New Roman"/>
        </w:rPr>
        <w:t>lớp 5</w:t>
      </w:r>
      <w:r w:rsidR="002F36F8">
        <w:rPr>
          <w:rFonts w:ascii="Times New Roman" w:hAnsi="Times New Roman"/>
        </w:rPr>
        <w:t xml:space="preserve"> t</w:t>
      </w:r>
      <w:r w:rsidR="00E92DCC">
        <w:rPr>
          <w:rFonts w:ascii="Times New Roman" w:hAnsi="Times New Roman"/>
        </w:rPr>
        <w:t>uổi</w:t>
      </w:r>
      <w:r w:rsidR="002F36F8">
        <w:rPr>
          <w:rFonts w:ascii="Times New Roman" w:hAnsi="Times New Roman"/>
        </w:rPr>
        <w:t xml:space="preserve"> </w:t>
      </w:r>
      <w:r w:rsidRPr="00F176B4">
        <w:rPr>
          <w:rFonts w:ascii="Times New Roman" w:hAnsi="Times New Roman"/>
        </w:rPr>
        <w:t>B</w:t>
      </w:r>
      <w:r w:rsidR="002F36F8">
        <w:rPr>
          <w:rFonts w:ascii="Times New Roman" w:hAnsi="Times New Roman"/>
        </w:rPr>
        <w:t xml:space="preserve">), </w:t>
      </w:r>
      <w:r w:rsidR="002F36F8" w:rsidRPr="002F36F8">
        <w:rPr>
          <w:rFonts w:ascii="Times New Roman" w:hAnsi="Times New Roman"/>
        </w:rPr>
        <w:t>phòng chống tai nạn thương tích cho trẻ.</w:t>
      </w:r>
    </w:p>
    <w:p w14:paraId="22123216" w14:textId="6205FE0C" w:rsidR="008029A7" w:rsidRPr="00F176B4" w:rsidRDefault="008029A7" w:rsidP="008029A7">
      <w:pPr>
        <w:tabs>
          <w:tab w:val="left" w:pos="3165"/>
        </w:tabs>
        <w:spacing w:before="120" w:after="60" w:line="360" w:lineRule="exact"/>
        <w:ind w:right="-57" w:firstLine="720"/>
        <w:jc w:val="both"/>
        <w:rPr>
          <w:rFonts w:ascii="Times New Roman" w:hAnsi="Times New Roman"/>
          <w:bCs/>
        </w:rPr>
      </w:pPr>
      <w:r w:rsidRPr="00F176B4">
        <w:rPr>
          <w:rFonts w:ascii="Times New Roman" w:hAnsi="Times New Roman"/>
          <w:b/>
        </w:rPr>
        <w:lastRenderedPageBreak/>
        <w:t>- Công tác kiểm tra nội bộ:</w:t>
      </w:r>
      <w:r w:rsidRPr="00F176B4">
        <w:rPr>
          <w:rFonts w:ascii="Times New Roman" w:hAnsi="Times New Roman"/>
        </w:rPr>
        <w:t xml:space="preserve"> Tự kiểm tra trực tuyến Hồ sơ chuyên môn đối với các bộ phận trong toàn trường</w:t>
      </w:r>
      <w:r w:rsidR="002F36F8">
        <w:rPr>
          <w:rFonts w:ascii="Times New Roman" w:hAnsi="Times New Roman"/>
        </w:rPr>
        <w:t xml:space="preserve">, kiểm tra chuyên đề LTLTT, </w:t>
      </w:r>
      <w:r w:rsidRPr="00F176B4">
        <w:rPr>
          <w:rFonts w:ascii="Times New Roman" w:hAnsi="Times New Roman"/>
        </w:rPr>
        <w:t>kiểm tra nội bộ 0</w:t>
      </w:r>
      <w:r w:rsidR="002F36F8">
        <w:rPr>
          <w:rFonts w:ascii="Times New Roman" w:hAnsi="Times New Roman"/>
        </w:rPr>
        <w:t>1</w:t>
      </w:r>
      <w:r w:rsidRPr="00F176B4">
        <w:rPr>
          <w:rFonts w:ascii="Times New Roman" w:hAnsi="Times New Roman"/>
        </w:rPr>
        <w:t xml:space="preserve"> giáo viên.</w:t>
      </w:r>
    </w:p>
    <w:p w14:paraId="0BA43F7B" w14:textId="77777777" w:rsidR="002F36F8" w:rsidRDefault="008029A7" w:rsidP="002F36F8">
      <w:pPr>
        <w:spacing w:before="120" w:line="360" w:lineRule="exact"/>
        <w:ind w:firstLine="720"/>
        <w:jc w:val="both"/>
        <w:rPr>
          <w:rFonts w:ascii="Times New Roman" w:hAnsi="Times New Roman"/>
          <w:b/>
          <w:bCs/>
        </w:rPr>
      </w:pPr>
      <w:r w:rsidRPr="00F176B4">
        <w:rPr>
          <w:rFonts w:ascii="Times New Roman" w:hAnsi="Times New Roman"/>
          <w:b/>
          <w:bCs/>
        </w:rPr>
        <w:t xml:space="preserve">- Công tác truyền thông:  </w:t>
      </w:r>
      <w:r w:rsidRPr="00F176B4">
        <w:rPr>
          <w:rFonts w:ascii="Times New Roman" w:hAnsi="Times New Roman"/>
        </w:rPr>
        <w:t>Tuyên truyền phổ biến kiến thức nuôi dạy trẻ, cách phòng chống các bệnh mùa đông, bệnh hô hấp tới các bậc phụ huynh và cộng đồng.</w:t>
      </w:r>
    </w:p>
    <w:p w14:paraId="2280E824" w14:textId="3B07EA80" w:rsidR="002F36F8" w:rsidRDefault="008029A7" w:rsidP="009B015B">
      <w:pPr>
        <w:spacing w:before="120" w:line="360" w:lineRule="exact"/>
        <w:ind w:firstLine="567"/>
        <w:jc w:val="both"/>
        <w:rPr>
          <w:rFonts w:ascii="Times New Roman" w:hAnsi="Times New Roman"/>
          <w:bCs/>
        </w:rPr>
      </w:pPr>
      <w:r w:rsidRPr="002F36F8">
        <w:rPr>
          <w:rFonts w:ascii="Times New Roman" w:hAnsi="Times New Roman"/>
          <w:b/>
          <w:spacing w:val="-6"/>
        </w:rPr>
        <w:t>- Công tác thống kê, báo cáo</w:t>
      </w:r>
      <w:r w:rsidR="009B015B">
        <w:rPr>
          <w:rFonts w:ascii="Times New Roman" w:hAnsi="Times New Roman"/>
          <w:b/>
          <w:spacing w:val="-6"/>
        </w:rPr>
        <w:t>, xét nâng lương</w:t>
      </w:r>
      <w:r w:rsidRPr="002F36F8">
        <w:rPr>
          <w:rFonts w:ascii="Times New Roman" w:hAnsi="Times New Roman"/>
          <w:b/>
          <w:spacing w:val="-6"/>
        </w:rPr>
        <w:t xml:space="preserve">: </w:t>
      </w:r>
      <w:r w:rsidRPr="002F36F8">
        <w:rPr>
          <w:rFonts w:ascii="Times New Roman" w:hAnsi="Times New Roman"/>
          <w:spacing w:val="-6"/>
        </w:rPr>
        <w:t>- Báo cáo thống kê định kỳ tháng 12. K</w:t>
      </w:r>
      <w:r w:rsidR="002F36F8" w:rsidRPr="002F36F8">
        <w:rPr>
          <w:rFonts w:ascii="Times New Roman" w:hAnsi="Times New Roman"/>
          <w:spacing w:val="-6"/>
        </w:rPr>
        <w:t>iểm</w:t>
      </w:r>
      <w:r w:rsidRPr="002F36F8">
        <w:rPr>
          <w:rFonts w:ascii="Times New Roman" w:hAnsi="Times New Roman"/>
          <w:spacing w:val="-6"/>
        </w:rPr>
        <w:t xml:space="preserve"> kê tài sản cuối năm tài chính. Báo cáo sơ </w:t>
      </w:r>
      <w:proofErr w:type="gramStart"/>
      <w:r w:rsidRPr="002F36F8">
        <w:rPr>
          <w:rFonts w:ascii="Times New Roman" w:hAnsi="Times New Roman"/>
          <w:spacing w:val="-6"/>
        </w:rPr>
        <w:t>kết  học</w:t>
      </w:r>
      <w:proofErr w:type="gramEnd"/>
      <w:r w:rsidRPr="002F36F8">
        <w:rPr>
          <w:rFonts w:ascii="Times New Roman" w:hAnsi="Times New Roman"/>
          <w:spacing w:val="-6"/>
        </w:rPr>
        <w:t xml:space="preserve"> kỳ I. Báo cáo quyết toán các khoản thu chi học kỳ I. Báo cáo kết quả cân đo lần 2 nộp trước ngày 10/12.</w:t>
      </w:r>
      <w:r w:rsidR="002F36F8" w:rsidRPr="002F36F8">
        <w:rPr>
          <w:rFonts w:ascii="Times New Roman" w:hAnsi="Times New Roman"/>
          <w:spacing w:val="-6"/>
        </w:rPr>
        <w:t xml:space="preserve"> </w:t>
      </w:r>
      <w:r w:rsidR="009B015B">
        <w:rPr>
          <w:rFonts w:ascii="Times New Roman" w:hAnsi="Times New Roman"/>
          <w:bCs/>
        </w:rPr>
        <w:t>Hoàn thiện hồ sơ xét nâng lượng trước thời hạn năm 2024.</w:t>
      </w:r>
    </w:p>
    <w:p w14:paraId="39BC16DA" w14:textId="0F03FB29" w:rsidR="00C40840" w:rsidRPr="009B015B" w:rsidRDefault="00C40840" w:rsidP="009B015B">
      <w:pPr>
        <w:spacing w:before="120" w:line="360" w:lineRule="exact"/>
        <w:ind w:firstLine="567"/>
        <w:jc w:val="both"/>
        <w:rPr>
          <w:rFonts w:ascii="Times New Roman" w:hAnsi="Times New Roman"/>
          <w:bCs/>
        </w:rPr>
      </w:pPr>
      <w:r>
        <w:rPr>
          <w:rFonts w:ascii="Times New Roman" w:hAnsi="Times New Roman"/>
          <w:bCs/>
        </w:rPr>
        <w:t>- Đón đoàn kiểm tra Sở Giáo dục và Đào tạo.</w:t>
      </w:r>
    </w:p>
    <w:p w14:paraId="1D7FF5E1" w14:textId="63C548A6" w:rsidR="00362E00" w:rsidRPr="002F36F8" w:rsidRDefault="00362E00" w:rsidP="002F36F8">
      <w:pPr>
        <w:tabs>
          <w:tab w:val="left" w:pos="11265"/>
        </w:tabs>
        <w:ind w:firstLine="567"/>
        <w:jc w:val="both"/>
        <w:rPr>
          <w:rFonts w:ascii="Times New Roman" w:hAnsi="Times New Roman"/>
          <w:spacing w:val="-6"/>
        </w:rPr>
      </w:pPr>
      <w:r w:rsidRPr="003050C1">
        <w:rPr>
          <w:rFonts w:ascii="Times New Roman" w:hAnsi="Times New Roman"/>
          <w:b/>
          <w:bCs/>
        </w:rPr>
        <w:t>II.</w:t>
      </w:r>
      <w:r w:rsidR="002F36F8">
        <w:rPr>
          <w:rFonts w:ascii="Times New Roman" w:hAnsi="Times New Roman"/>
          <w:b/>
          <w:bCs/>
        </w:rPr>
        <w:t xml:space="preserve"> </w:t>
      </w:r>
      <w:r w:rsidRPr="003050C1">
        <w:rPr>
          <w:rFonts w:ascii="Times New Roman" w:hAnsi="Times New Roman"/>
          <w:b/>
          <w:bCs/>
        </w:rPr>
        <w:t>LỊCH CỤ THỂ.</w:t>
      </w:r>
    </w:p>
    <w:p w14:paraId="51086971" w14:textId="77777777" w:rsidR="00362E00" w:rsidRPr="003050C1" w:rsidRDefault="00362E00" w:rsidP="00362E00">
      <w:pPr>
        <w:spacing w:line="276" w:lineRule="auto"/>
        <w:ind w:right="140" w:firstLine="567"/>
        <w:jc w:val="both"/>
        <w:rPr>
          <w:rFonts w:ascii="Times New Roman" w:hAnsi="Times New Roman"/>
          <w:b/>
          <w:bCs/>
        </w:rPr>
      </w:pPr>
    </w:p>
    <w:tbl>
      <w:tblPr>
        <w:tblStyle w:val="TableGrid"/>
        <w:tblW w:w="9782" w:type="dxa"/>
        <w:tblInd w:w="108" w:type="dxa"/>
        <w:tblLook w:val="04A0" w:firstRow="1" w:lastRow="0" w:firstColumn="1" w:lastColumn="0" w:noHBand="0" w:noVBand="1"/>
      </w:tblPr>
      <w:tblGrid>
        <w:gridCol w:w="1290"/>
        <w:gridCol w:w="4876"/>
        <w:gridCol w:w="1984"/>
        <w:gridCol w:w="1632"/>
      </w:tblGrid>
      <w:tr w:rsidR="00362E00" w:rsidRPr="00AD782B" w14:paraId="1F3ADC63" w14:textId="77777777" w:rsidTr="00AD782B">
        <w:tc>
          <w:tcPr>
            <w:tcW w:w="1327" w:type="dxa"/>
          </w:tcPr>
          <w:p w14:paraId="4AC1F070" w14:textId="77777777" w:rsidR="00362E00" w:rsidRPr="00AD782B" w:rsidRDefault="00362E00" w:rsidP="002D0E2C">
            <w:pPr>
              <w:spacing w:line="276" w:lineRule="auto"/>
              <w:ind w:right="140"/>
              <w:jc w:val="both"/>
              <w:rPr>
                <w:rFonts w:ascii="Times New Roman" w:hAnsi="Times New Roman"/>
                <w:sz w:val="28"/>
              </w:rPr>
            </w:pPr>
            <w:r w:rsidRPr="00AD782B">
              <w:rPr>
                <w:rFonts w:ascii="Times New Roman" w:hAnsi="Times New Roman"/>
                <w:b/>
                <w:bCs/>
                <w:spacing w:val="-6"/>
                <w:sz w:val="28"/>
              </w:rPr>
              <w:t>Thời gian</w:t>
            </w:r>
          </w:p>
        </w:tc>
        <w:tc>
          <w:tcPr>
            <w:tcW w:w="5310" w:type="dxa"/>
          </w:tcPr>
          <w:p w14:paraId="0D31D11B" w14:textId="77777777" w:rsidR="00362E00" w:rsidRPr="00AD782B" w:rsidRDefault="00362E00" w:rsidP="002D0E2C">
            <w:pPr>
              <w:spacing w:line="276" w:lineRule="auto"/>
              <w:ind w:right="140"/>
              <w:jc w:val="both"/>
              <w:rPr>
                <w:rFonts w:ascii="Times New Roman" w:hAnsi="Times New Roman"/>
                <w:sz w:val="28"/>
              </w:rPr>
            </w:pPr>
            <w:r w:rsidRPr="00AD782B">
              <w:rPr>
                <w:rFonts w:ascii="Times New Roman" w:hAnsi="Times New Roman"/>
                <w:b/>
                <w:bCs/>
                <w:spacing w:val="-6"/>
                <w:sz w:val="28"/>
              </w:rPr>
              <w:t>Nội dung</w:t>
            </w:r>
          </w:p>
        </w:tc>
        <w:tc>
          <w:tcPr>
            <w:tcW w:w="1592" w:type="dxa"/>
          </w:tcPr>
          <w:p w14:paraId="4B2FB92C" w14:textId="77777777" w:rsidR="00362E00" w:rsidRPr="00AD782B" w:rsidRDefault="00362E00" w:rsidP="002D0E2C">
            <w:pPr>
              <w:spacing w:line="276" w:lineRule="auto"/>
              <w:ind w:right="140"/>
              <w:jc w:val="both"/>
              <w:rPr>
                <w:rFonts w:ascii="Times New Roman" w:hAnsi="Times New Roman"/>
                <w:sz w:val="28"/>
              </w:rPr>
            </w:pPr>
            <w:r w:rsidRPr="00AD782B">
              <w:rPr>
                <w:rFonts w:ascii="Times New Roman" w:hAnsi="Times New Roman"/>
                <w:b/>
                <w:bCs/>
                <w:spacing w:val="-6"/>
                <w:sz w:val="28"/>
              </w:rPr>
              <w:t>Bộ phận thực hiện</w:t>
            </w:r>
          </w:p>
        </w:tc>
        <w:tc>
          <w:tcPr>
            <w:tcW w:w="1553" w:type="dxa"/>
          </w:tcPr>
          <w:p w14:paraId="00DFA7F4" w14:textId="77777777" w:rsidR="00362E00" w:rsidRPr="00AD782B" w:rsidRDefault="00362E00" w:rsidP="002D0E2C">
            <w:pPr>
              <w:spacing w:line="276" w:lineRule="auto"/>
              <w:ind w:right="140"/>
              <w:jc w:val="both"/>
              <w:rPr>
                <w:rFonts w:ascii="Times New Roman" w:hAnsi="Times New Roman"/>
                <w:sz w:val="28"/>
              </w:rPr>
            </w:pPr>
            <w:r w:rsidRPr="00AD782B">
              <w:rPr>
                <w:rFonts w:ascii="Times New Roman" w:hAnsi="Times New Roman"/>
                <w:b/>
                <w:bCs/>
                <w:spacing w:val="-6"/>
                <w:sz w:val="28"/>
              </w:rPr>
              <w:t>Thời gian hoàn thành</w:t>
            </w:r>
          </w:p>
        </w:tc>
      </w:tr>
      <w:tr w:rsidR="00362E00" w:rsidRPr="00AD782B" w14:paraId="49B5812D" w14:textId="77777777" w:rsidTr="00AD782B">
        <w:trPr>
          <w:trHeight w:val="1898"/>
        </w:trPr>
        <w:tc>
          <w:tcPr>
            <w:tcW w:w="1327" w:type="dxa"/>
            <w:tcBorders>
              <w:bottom w:val="single" w:sz="4" w:space="0" w:color="auto"/>
            </w:tcBorders>
          </w:tcPr>
          <w:p w14:paraId="14A88C49" w14:textId="77777777" w:rsidR="00AD782B" w:rsidRDefault="00362E00" w:rsidP="00BD0F7F">
            <w:pPr>
              <w:spacing w:before="120" w:after="120"/>
              <w:ind w:right="140"/>
              <w:jc w:val="both"/>
              <w:rPr>
                <w:rFonts w:ascii="Times New Roman" w:hAnsi="Times New Roman"/>
                <w:b/>
                <w:bCs/>
                <w:spacing w:val="-6"/>
                <w:sz w:val="28"/>
              </w:rPr>
            </w:pPr>
            <w:r w:rsidRPr="00AD782B">
              <w:rPr>
                <w:rFonts w:ascii="Times New Roman" w:hAnsi="Times New Roman"/>
                <w:b/>
                <w:bCs/>
                <w:spacing w:val="-6"/>
                <w:sz w:val="28"/>
              </w:rPr>
              <w:t>Tuần 1:</w:t>
            </w:r>
          </w:p>
          <w:p w14:paraId="2A421444" w14:textId="11BCD79E" w:rsidR="00362E00" w:rsidRPr="00AD782B" w:rsidRDefault="00E92DCC" w:rsidP="00BD0F7F">
            <w:pPr>
              <w:spacing w:before="120" w:after="120"/>
              <w:ind w:right="140"/>
              <w:jc w:val="both"/>
              <w:rPr>
                <w:rFonts w:ascii="Times New Roman" w:hAnsi="Times New Roman"/>
                <w:b/>
                <w:bCs/>
                <w:spacing w:val="-6"/>
                <w:sz w:val="28"/>
              </w:rPr>
            </w:pPr>
            <w:r w:rsidRPr="00AD782B">
              <w:rPr>
                <w:rFonts w:ascii="Times New Roman" w:hAnsi="Times New Roman"/>
                <w:b/>
                <w:bCs/>
                <w:spacing w:val="-6"/>
                <w:sz w:val="28"/>
              </w:rPr>
              <w:t>2-7/ 12</w:t>
            </w:r>
          </w:p>
        </w:tc>
        <w:tc>
          <w:tcPr>
            <w:tcW w:w="5310" w:type="dxa"/>
            <w:tcBorders>
              <w:bottom w:val="single" w:sz="4" w:space="0" w:color="auto"/>
            </w:tcBorders>
          </w:tcPr>
          <w:p w14:paraId="5317E6B2" w14:textId="4C83ADF1" w:rsidR="009B015B" w:rsidRDefault="009B015B" w:rsidP="00AD782B">
            <w:pPr>
              <w:spacing w:before="120" w:line="360" w:lineRule="exact"/>
              <w:jc w:val="both"/>
              <w:rPr>
                <w:rFonts w:ascii="Times New Roman" w:hAnsi="Times New Roman"/>
                <w:bCs/>
                <w:sz w:val="28"/>
              </w:rPr>
            </w:pPr>
            <w:r w:rsidRPr="009B015B">
              <w:rPr>
                <w:rFonts w:ascii="Times New Roman" w:hAnsi="Times New Roman"/>
                <w:bCs/>
                <w:sz w:val="28"/>
              </w:rPr>
              <w:t>Hoàn thiện hồ sơ xét nâng lượng trước thời hạn năm 2024.</w:t>
            </w:r>
          </w:p>
          <w:p w14:paraId="441040A5" w14:textId="76B8B8D9" w:rsidR="009B015B" w:rsidRPr="009B015B" w:rsidRDefault="002F36F8" w:rsidP="009B015B">
            <w:pPr>
              <w:spacing w:before="120" w:line="360" w:lineRule="exact"/>
              <w:jc w:val="both"/>
              <w:rPr>
                <w:rFonts w:ascii="Times New Roman" w:hAnsi="Times New Roman"/>
                <w:bCs/>
                <w:sz w:val="28"/>
              </w:rPr>
            </w:pPr>
            <w:r w:rsidRPr="00AD782B">
              <w:rPr>
                <w:rFonts w:ascii="Times New Roman" w:hAnsi="Times New Roman"/>
                <w:bCs/>
                <w:sz w:val="28"/>
              </w:rPr>
              <w:t xml:space="preserve">Triển khai kế hoạch hỗ trợ can thiệp cho trẻ tại trường, phân công giáo viên thực hiện can thiệp 1-1 cho trẻ. </w:t>
            </w:r>
            <w:bookmarkStart w:id="0" w:name="_Hlk184028031"/>
            <w:r w:rsidRPr="00AD782B">
              <w:rPr>
                <w:rFonts w:ascii="Times New Roman" w:hAnsi="Times New Roman"/>
                <w:bCs/>
                <w:sz w:val="28"/>
              </w:rPr>
              <w:t>Xây dựng nội dung tư vấn phụ huynh phối kết hợp thực hiện đồng hành cùng trẻ.</w:t>
            </w:r>
            <w:bookmarkEnd w:id="0"/>
          </w:p>
        </w:tc>
        <w:tc>
          <w:tcPr>
            <w:tcW w:w="1592" w:type="dxa"/>
            <w:tcBorders>
              <w:bottom w:val="single" w:sz="4" w:space="0" w:color="auto"/>
            </w:tcBorders>
          </w:tcPr>
          <w:p w14:paraId="59F60051" w14:textId="77777777" w:rsidR="009B015B" w:rsidRDefault="009B015B" w:rsidP="009B015B">
            <w:pPr>
              <w:spacing w:before="120" w:after="120"/>
              <w:ind w:right="140"/>
              <w:jc w:val="both"/>
              <w:rPr>
                <w:rFonts w:ascii="Times New Roman" w:hAnsi="Times New Roman"/>
                <w:spacing w:val="-6"/>
                <w:sz w:val="28"/>
              </w:rPr>
            </w:pPr>
            <w:r>
              <w:rPr>
                <w:rFonts w:ascii="Times New Roman" w:hAnsi="Times New Roman"/>
                <w:spacing w:val="-6"/>
                <w:sz w:val="28"/>
              </w:rPr>
              <w:t>BGH+CĐ</w:t>
            </w:r>
          </w:p>
          <w:p w14:paraId="53AF2200" w14:textId="4D7712EB" w:rsidR="009B015B" w:rsidRDefault="009B015B" w:rsidP="009B015B">
            <w:pPr>
              <w:spacing w:before="120" w:after="120"/>
              <w:ind w:right="140"/>
              <w:jc w:val="both"/>
              <w:rPr>
                <w:rFonts w:ascii="Times New Roman" w:hAnsi="Times New Roman"/>
                <w:spacing w:val="-6"/>
                <w:sz w:val="28"/>
              </w:rPr>
            </w:pPr>
            <w:r>
              <w:rPr>
                <w:rFonts w:ascii="Times New Roman" w:hAnsi="Times New Roman"/>
                <w:spacing w:val="-6"/>
                <w:sz w:val="28"/>
              </w:rPr>
              <w:t>+TTCM</w:t>
            </w:r>
          </w:p>
          <w:p w14:paraId="5455844F" w14:textId="5ED6795E" w:rsidR="00204D8C" w:rsidRDefault="002619FF" w:rsidP="002D0E2C">
            <w:pPr>
              <w:spacing w:before="120" w:after="120"/>
              <w:ind w:right="140"/>
              <w:jc w:val="both"/>
              <w:rPr>
                <w:rFonts w:ascii="Times New Roman" w:hAnsi="Times New Roman"/>
                <w:spacing w:val="-6"/>
                <w:sz w:val="28"/>
              </w:rPr>
            </w:pPr>
            <w:r>
              <w:rPr>
                <w:rFonts w:ascii="Times New Roman" w:hAnsi="Times New Roman"/>
                <w:spacing w:val="-6"/>
                <w:sz w:val="28"/>
              </w:rPr>
              <w:t>BGH</w:t>
            </w:r>
            <w:r w:rsidR="00A42CAB">
              <w:rPr>
                <w:rFonts w:ascii="Times New Roman" w:hAnsi="Times New Roman"/>
                <w:spacing w:val="-6"/>
                <w:sz w:val="28"/>
              </w:rPr>
              <w:t xml:space="preserve"> </w:t>
            </w:r>
            <w:r w:rsidR="00AD782B">
              <w:rPr>
                <w:rFonts w:ascii="Times New Roman" w:hAnsi="Times New Roman"/>
                <w:spacing w:val="-6"/>
                <w:sz w:val="28"/>
              </w:rPr>
              <w:t>+GV hỗ trợ</w:t>
            </w:r>
          </w:p>
          <w:p w14:paraId="76AEFE51" w14:textId="77777777" w:rsidR="009B015B" w:rsidRDefault="009B015B" w:rsidP="002D0E2C">
            <w:pPr>
              <w:spacing w:before="120" w:after="120"/>
              <w:ind w:right="140"/>
              <w:jc w:val="both"/>
              <w:rPr>
                <w:rFonts w:ascii="Times New Roman" w:hAnsi="Times New Roman"/>
                <w:spacing w:val="-6"/>
                <w:sz w:val="28"/>
              </w:rPr>
            </w:pPr>
          </w:p>
          <w:p w14:paraId="3E8CC429" w14:textId="05C7B84C" w:rsidR="009B015B" w:rsidRPr="00AD782B" w:rsidRDefault="009B015B" w:rsidP="002D0E2C">
            <w:pPr>
              <w:spacing w:before="120" w:after="120"/>
              <w:ind w:right="140"/>
              <w:jc w:val="both"/>
              <w:rPr>
                <w:rFonts w:ascii="Times New Roman" w:hAnsi="Times New Roman"/>
                <w:spacing w:val="-6"/>
                <w:sz w:val="28"/>
              </w:rPr>
            </w:pPr>
          </w:p>
        </w:tc>
        <w:tc>
          <w:tcPr>
            <w:tcW w:w="1553" w:type="dxa"/>
            <w:tcBorders>
              <w:bottom w:val="single" w:sz="4" w:space="0" w:color="auto"/>
            </w:tcBorders>
          </w:tcPr>
          <w:p w14:paraId="394E1C55" w14:textId="2CF0ADC1" w:rsidR="00362E00" w:rsidRPr="00AD782B" w:rsidRDefault="009B015B" w:rsidP="002D0E2C">
            <w:pPr>
              <w:spacing w:before="120" w:after="120"/>
              <w:ind w:right="140"/>
              <w:jc w:val="both"/>
              <w:rPr>
                <w:rFonts w:ascii="Times New Roman" w:hAnsi="Times New Roman"/>
                <w:sz w:val="28"/>
              </w:rPr>
            </w:pPr>
            <w:r>
              <w:rPr>
                <w:rFonts w:ascii="Times New Roman" w:hAnsi="Times New Roman"/>
                <w:sz w:val="28"/>
              </w:rPr>
              <w:t>3/12/2024</w:t>
            </w:r>
          </w:p>
          <w:p w14:paraId="487625AA" w14:textId="77777777" w:rsidR="009B015B" w:rsidRDefault="009B015B" w:rsidP="002D0E2C">
            <w:pPr>
              <w:spacing w:before="120" w:after="120"/>
              <w:ind w:right="140"/>
              <w:jc w:val="both"/>
              <w:rPr>
                <w:rFonts w:ascii="Times New Roman" w:hAnsi="Times New Roman"/>
                <w:sz w:val="28"/>
              </w:rPr>
            </w:pPr>
          </w:p>
          <w:p w14:paraId="3ED5D891" w14:textId="778FD8AD" w:rsidR="00362E00" w:rsidRDefault="00A42CAB" w:rsidP="002D0E2C">
            <w:pPr>
              <w:spacing w:before="120" w:after="120"/>
              <w:ind w:right="140"/>
              <w:jc w:val="both"/>
              <w:rPr>
                <w:rFonts w:ascii="Times New Roman" w:hAnsi="Times New Roman"/>
                <w:sz w:val="28"/>
              </w:rPr>
            </w:pPr>
            <w:r>
              <w:rPr>
                <w:rFonts w:ascii="Times New Roman" w:hAnsi="Times New Roman"/>
                <w:sz w:val="28"/>
              </w:rPr>
              <w:t>6/12/2024</w:t>
            </w:r>
          </w:p>
          <w:p w14:paraId="784EA6E1" w14:textId="77777777" w:rsidR="009B015B" w:rsidRDefault="009B015B" w:rsidP="002D0E2C">
            <w:pPr>
              <w:spacing w:before="120" w:after="120"/>
              <w:ind w:right="140"/>
              <w:jc w:val="both"/>
              <w:rPr>
                <w:rFonts w:ascii="Times New Roman" w:hAnsi="Times New Roman"/>
                <w:sz w:val="28"/>
              </w:rPr>
            </w:pPr>
          </w:p>
          <w:p w14:paraId="4926515E" w14:textId="77777777" w:rsidR="009B015B" w:rsidRDefault="009B015B" w:rsidP="002D0E2C">
            <w:pPr>
              <w:spacing w:before="120" w:after="120"/>
              <w:ind w:right="140"/>
              <w:jc w:val="both"/>
              <w:rPr>
                <w:rFonts w:ascii="Times New Roman" w:hAnsi="Times New Roman"/>
                <w:sz w:val="28"/>
              </w:rPr>
            </w:pPr>
          </w:p>
          <w:p w14:paraId="04A1AEA4" w14:textId="5E0C6A79" w:rsidR="009B015B" w:rsidRPr="00AD782B" w:rsidRDefault="009B015B" w:rsidP="002D0E2C">
            <w:pPr>
              <w:spacing w:before="120" w:after="120"/>
              <w:ind w:right="140"/>
              <w:jc w:val="both"/>
              <w:rPr>
                <w:rFonts w:ascii="Times New Roman" w:hAnsi="Times New Roman"/>
                <w:sz w:val="28"/>
              </w:rPr>
            </w:pPr>
          </w:p>
        </w:tc>
      </w:tr>
      <w:tr w:rsidR="00362E00" w:rsidRPr="00AD782B" w14:paraId="523D1FC5" w14:textId="77777777" w:rsidTr="00AD782B">
        <w:trPr>
          <w:trHeight w:val="1783"/>
        </w:trPr>
        <w:tc>
          <w:tcPr>
            <w:tcW w:w="1327" w:type="dxa"/>
            <w:tcBorders>
              <w:top w:val="single" w:sz="4" w:space="0" w:color="auto"/>
              <w:bottom w:val="single" w:sz="4" w:space="0" w:color="auto"/>
            </w:tcBorders>
          </w:tcPr>
          <w:p w14:paraId="4F447EAF" w14:textId="77777777" w:rsidR="00AD782B" w:rsidRDefault="00362E00" w:rsidP="002D0E2C">
            <w:pPr>
              <w:spacing w:before="120" w:after="120"/>
              <w:ind w:right="140"/>
              <w:jc w:val="both"/>
              <w:rPr>
                <w:rFonts w:ascii="Times New Roman" w:hAnsi="Times New Roman"/>
                <w:b/>
                <w:bCs/>
                <w:spacing w:val="-6"/>
                <w:sz w:val="28"/>
              </w:rPr>
            </w:pPr>
            <w:r w:rsidRPr="00AD782B">
              <w:rPr>
                <w:rFonts w:ascii="Times New Roman" w:hAnsi="Times New Roman"/>
                <w:b/>
                <w:bCs/>
                <w:spacing w:val="-6"/>
                <w:sz w:val="28"/>
              </w:rPr>
              <w:t>Tuần 2</w:t>
            </w:r>
            <w:r w:rsidR="00AD782B">
              <w:rPr>
                <w:rFonts w:ascii="Times New Roman" w:hAnsi="Times New Roman"/>
                <w:b/>
                <w:bCs/>
                <w:spacing w:val="-6"/>
                <w:sz w:val="28"/>
              </w:rPr>
              <w:t>:</w:t>
            </w:r>
          </w:p>
          <w:p w14:paraId="7739D2D9" w14:textId="19543A12" w:rsidR="00362E00" w:rsidRPr="00AD782B" w:rsidRDefault="00E92DCC" w:rsidP="002D0E2C">
            <w:pPr>
              <w:spacing w:before="120" w:after="120"/>
              <w:ind w:right="140"/>
              <w:jc w:val="both"/>
              <w:rPr>
                <w:rFonts w:ascii="Times New Roman" w:hAnsi="Times New Roman"/>
                <w:b/>
                <w:bCs/>
                <w:spacing w:val="-6"/>
                <w:sz w:val="28"/>
              </w:rPr>
            </w:pPr>
            <w:r w:rsidRPr="00AD782B">
              <w:rPr>
                <w:rFonts w:ascii="Times New Roman" w:hAnsi="Times New Roman"/>
                <w:b/>
                <w:bCs/>
                <w:spacing w:val="-6"/>
                <w:sz w:val="28"/>
              </w:rPr>
              <w:t>9 -14/ 12</w:t>
            </w:r>
          </w:p>
          <w:p w14:paraId="005AD808" w14:textId="77777777" w:rsidR="00362E00" w:rsidRPr="00AD782B" w:rsidRDefault="00362E00" w:rsidP="002D0E2C">
            <w:pPr>
              <w:spacing w:line="276" w:lineRule="auto"/>
              <w:ind w:right="140"/>
              <w:jc w:val="both"/>
              <w:rPr>
                <w:rFonts w:ascii="Times New Roman" w:hAnsi="Times New Roman"/>
                <w:b/>
                <w:bCs/>
                <w:spacing w:val="-6"/>
                <w:sz w:val="28"/>
              </w:rPr>
            </w:pPr>
          </w:p>
        </w:tc>
        <w:tc>
          <w:tcPr>
            <w:tcW w:w="5310" w:type="dxa"/>
            <w:tcBorders>
              <w:top w:val="single" w:sz="4" w:space="0" w:color="auto"/>
              <w:bottom w:val="single" w:sz="4" w:space="0" w:color="auto"/>
            </w:tcBorders>
          </w:tcPr>
          <w:p w14:paraId="625209B2" w14:textId="4B5C20AF" w:rsidR="00362E00" w:rsidRPr="00AD782B" w:rsidRDefault="00AD782B" w:rsidP="009B015B">
            <w:pPr>
              <w:spacing w:before="120" w:line="360" w:lineRule="exact"/>
              <w:jc w:val="both"/>
              <w:rPr>
                <w:rFonts w:ascii="Times New Roman" w:hAnsi="Times New Roman"/>
                <w:bCs/>
                <w:spacing w:val="-6"/>
                <w:sz w:val="28"/>
              </w:rPr>
            </w:pPr>
            <w:r w:rsidRPr="00AD782B">
              <w:rPr>
                <w:rFonts w:ascii="Times New Roman" w:hAnsi="Times New Roman"/>
                <w:bCs/>
                <w:spacing w:val="-6"/>
                <w:sz w:val="28"/>
              </w:rPr>
              <w:t xml:space="preserve">Xây dựng và triển khai kế hoạch công tác tự đánh giá chất lượng giáo dục. </w:t>
            </w:r>
          </w:p>
          <w:p w14:paraId="0478C6B5" w14:textId="77777777" w:rsidR="00AD782B" w:rsidRPr="00AD782B" w:rsidRDefault="00AD782B" w:rsidP="009B015B">
            <w:pPr>
              <w:tabs>
                <w:tab w:val="left" w:pos="11265"/>
              </w:tabs>
              <w:jc w:val="both"/>
              <w:rPr>
                <w:rFonts w:ascii="Times New Roman" w:hAnsi="Times New Roman"/>
                <w:sz w:val="28"/>
              </w:rPr>
            </w:pPr>
            <w:r w:rsidRPr="00AD782B">
              <w:rPr>
                <w:rFonts w:ascii="Times New Roman" w:hAnsi="Times New Roman"/>
                <w:sz w:val="28"/>
              </w:rPr>
              <w:t xml:space="preserve">Bồi dưỡng: Xây dựng môi trường lớp học theo STEAM (lớp 5 tuổi B), phòng chống tai nạn thương tích cho trẻ. </w:t>
            </w:r>
          </w:p>
          <w:p w14:paraId="26069E9F" w14:textId="06939E5A" w:rsidR="00AD782B" w:rsidRPr="00AD782B" w:rsidRDefault="009B015B" w:rsidP="009B015B">
            <w:pPr>
              <w:tabs>
                <w:tab w:val="left" w:pos="11265"/>
              </w:tabs>
              <w:jc w:val="both"/>
              <w:rPr>
                <w:rFonts w:ascii="Times New Roman" w:hAnsi="Times New Roman"/>
                <w:spacing w:val="-6"/>
                <w:sz w:val="28"/>
              </w:rPr>
            </w:pPr>
            <w:r>
              <w:rPr>
                <w:rFonts w:ascii="Times New Roman" w:hAnsi="Times New Roman"/>
                <w:spacing w:val="-6"/>
                <w:sz w:val="28"/>
              </w:rPr>
              <w:t>C</w:t>
            </w:r>
            <w:r w:rsidR="00AD782B" w:rsidRPr="00AD782B">
              <w:rPr>
                <w:rFonts w:ascii="Times New Roman" w:hAnsi="Times New Roman"/>
                <w:spacing w:val="-6"/>
                <w:sz w:val="28"/>
              </w:rPr>
              <w:t>ân đo cho trẻ lần 2, nộp báo cáo về quận</w:t>
            </w:r>
          </w:p>
          <w:p w14:paraId="71AF1B40" w14:textId="77777777" w:rsidR="00A42CAB" w:rsidRDefault="00A42CAB" w:rsidP="00AD782B">
            <w:pPr>
              <w:tabs>
                <w:tab w:val="left" w:pos="11265"/>
              </w:tabs>
              <w:ind w:firstLine="567"/>
              <w:jc w:val="both"/>
              <w:rPr>
                <w:rFonts w:ascii="Times New Roman" w:hAnsi="Times New Roman"/>
                <w:spacing w:val="-6"/>
                <w:sz w:val="28"/>
              </w:rPr>
            </w:pPr>
          </w:p>
          <w:p w14:paraId="6C2C825B" w14:textId="77777777" w:rsidR="00AD782B" w:rsidRDefault="00AD782B" w:rsidP="009B015B">
            <w:pPr>
              <w:tabs>
                <w:tab w:val="left" w:pos="11265"/>
              </w:tabs>
              <w:jc w:val="both"/>
              <w:rPr>
                <w:rFonts w:ascii="Times New Roman" w:hAnsi="Times New Roman"/>
                <w:spacing w:val="-6"/>
                <w:sz w:val="28"/>
              </w:rPr>
            </w:pPr>
            <w:r w:rsidRPr="00AD782B">
              <w:rPr>
                <w:rFonts w:ascii="Times New Roman" w:hAnsi="Times New Roman"/>
                <w:spacing w:val="-6"/>
                <w:sz w:val="28"/>
              </w:rPr>
              <w:t>Báo cáo thống kê định kỳ tháng 12</w:t>
            </w:r>
          </w:p>
          <w:p w14:paraId="381E4E7F" w14:textId="3EE62AA2" w:rsidR="00F17926" w:rsidRPr="00AD782B" w:rsidRDefault="00F17926" w:rsidP="009B015B">
            <w:pPr>
              <w:tabs>
                <w:tab w:val="left" w:pos="11265"/>
              </w:tabs>
              <w:jc w:val="both"/>
              <w:rPr>
                <w:rFonts w:ascii="Times New Roman" w:hAnsi="Times New Roman"/>
                <w:sz w:val="28"/>
              </w:rPr>
            </w:pPr>
            <w:r w:rsidRPr="00F17926">
              <w:rPr>
                <w:rFonts w:ascii="Times New Roman" w:hAnsi="Times New Roman"/>
                <w:sz w:val="28"/>
              </w:rPr>
              <w:t>Tham gia Hội thi vẽ tranh “Tr</w:t>
            </w:r>
            <w:r w:rsidRPr="00F17926">
              <w:rPr>
                <w:rFonts w:ascii="Times New Roman" w:hAnsi="Times New Roman" w:hint="eastAsia"/>
                <w:sz w:val="28"/>
              </w:rPr>
              <w:t>ư</w:t>
            </w:r>
            <w:r w:rsidRPr="00F17926">
              <w:rPr>
                <w:rFonts w:ascii="Times New Roman" w:hAnsi="Times New Roman"/>
                <w:sz w:val="28"/>
              </w:rPr>
              <w:t>ờng mầm non hạnh phúc – Tôn trọng quyền trẻ em” cấp quận.</w:t>
            </w:r>
          </w:p>
        </w:tc>
        <w:tc>
          <w:tcPr>
            <w:tcW w:w="1592" w:type="dxa"/>
            <w:tcBorders>
              <w:top w:val="single" w:sz="4" w:space="0" w:color="auto"/>
              <w:bottom w:val="single" w:sz="4" w:space="0" w:color="auto"/>
            </w:tcBorders>
          </w:tcPr>
          <w:p w14:paraId="5BFF85A4" w14:textId="77777777" w:rsidR="00AD782B" w:rsidRDefault="00AD782B" w:rsidP="002D0E2C">
            <w:pPr>
              <w:spacing w:line="276" w:lineRule="auto"/>
              <w:ind w:right="140"/>
              <w:jc w:val="both"/>
              <w:rPr>
                <w:rFonts w:ascii="Times New Roman" w:hAnsi="Times New Roman"/>
                <w:spacing w:val="-6"/>
                <w:sz w:val="28"/>
              </w:rPr>
            </w:pPr>
            <w:r>
              <w:rPr>
                <w:rFonts w:ascii="Times New Roman" w:hAnsi="Times New Roman"/>
                <w:spacing w:val="-6"/>
                <w:sz w:val="28"/>
              </w:rPr>
              <w:t xml:space="preserve">Ban </w:t>
            </w:r>
          </w:p>
          <w:p w14:paraId="25B8F23F" w14:textId="77777777" w:rsidR="00AD782B" w:rsidRDefault="00AD782B" w:rsidP="002D0E2C">
            <w:pPr>
              <w:spacing w:line="276" w:lineRule="auto"/>
              <w:ind w:right="140"/>
              <w:jc w:val="both"/>
              <w:rPr>
                <w:rFonts w:ascii="Times New Roman" w:hAnsi="Times New Roman"/>
                <w:spacing w:val="-6"/>
                <w:sz w:val="28"/>
              </w:rPr>
            </w:pPr>
            <w:r>
              <w:rPr>
                <w:rFonts w:ascii="Times New Roman" w:hAnsi="Times New Roman"/>
                <w:spacing w:val="-6"/>
                <w:sz w:val="28"/>
              </w:rPr>
              <w:t>KĐCLGD</w:t>
            </w:r>
          </w:p>
          <w:p w14:paraId="7A292DDC" w14:textId="435FEF26" w:rsidR="00AD782B" w:rsidRDefault="002619FF" w:rsidP="002D0E2C">
            <w:pPr>
              <w:spacing w:line="276" w:lineRule="auto"/>
              <w:ind w:right="140"/>
              <w:jc w:val="both"/>
              <w:rPr>
                <w:rFonts w:ascii="Times New Roman" w:hAnsi="Times New Roman"/>
                <w:spacing w:val="-6"/>
                <w:sz w:val="28"/>
              </w:rPr>
            </w:pPr>
            <w:r>
              <w:rPr>
                <w:rFonts w:ascii="Times New Roman" w:hAnsi="Times New Roman"/>
                <w:spacing w:val="-6"/>
                <w:sz w:val="28"/>
              </w:rPr>
              <w:t>Trần Huệ</w:t>
            </w:r>
            <w:r w:rsidR="00AD782B">
              <w:rPr>
                <w:rFonts w:ascii="Times New Roman" w:hAnsi="Times New Roman"/>
                <w:spacing w:val="-6"/>
                <w:sz w:val="28"/>
              </w:rPr>
              <w:t xml:space="preserve"> + GV các lớp</w:t>
            </w:r>
          </w:p>
          <w:p w14:paraId="32AEB887" w14:textId="77777777" w:rsidR="00AD782B" w:rsidRDefault="00AD782B" w:rsidP="002D0E2C">
            <w:pPr>
              <w:spacing w:line="276" w:lineRule="auto"/>
              <w:ind w:right="140"/>
              <w:jc w:val="both"/>
              <w:rPr>
                <w:rFonts w:ascii="Times New Roman" w:hAnsi="Times New Roman"/>
                <w:spacing w:val="-6"/>
                <w:sz w:val="28"/>
              </w:rPr>
            </w:pPr>
          </w:p>
          <w:p w14:paraId="4876496C" w14:textId="75729077" w:rsidR="00AD782B" w:rsidRDefault="00A42CAB" w:rsidP="002D0E2C">
            <w:pPr>
              <w:spacing w:line="276" w:lineRule="auto"/>
              <w:ind w:right="140"/>
              <w:jc w:val="both"/>
              <w:rPr>
                <w:rFonts w:ascii="Times New Roman" w:hAnsi="Times New Roman"/>
                <w:spacing w:val="-6"/>
                <w:sz w:val="28"/>
              </w:rPr>
            </w:pPr>
            <w:r>
              <w:rPr>
                <w:rFonts w:ascii="Times New Roman" w:hAnsi="Times New Roman"/>
                <w:spacing w:val="-6"/>
                <w:sz w:val="28"/>
              </w:rPr>
              <w:t>Đoàn</w:t>
            </w:r>
            <w:r w:rsidR="00C40840">
              <w:rPr>
                <w:rFonts w:ascii="Times New Roman" w:hAnsi="Times New Roman"/>
                <w:spacing w:val="-6"/>
                <w:sz w:val="28"/>
              </w:rPr>
              <w:t xml:space="preserve"> </w:t>
            </w:r>
            <w:r>
              <w:rPr>
                <w:rFonts w:ascii="Times New Roman" w:hAnsi="Times New Roman"/>
                <w:spacing w:val="-6"/>
                <w:sz w:val="28"/>
              </w:rPr>
              <w:t>Lân + GV</w:t>
            </w:r>
          </w:p>
          <w:p w14:paraId="22111B79" w14:textId="77777777" w:rsidR="00A42CAB" w:rsidRDefault="00A42CAB" w:rsidP="002D0E2C">
            <w:pPr>
              <w:spacing w:line="276" w:lineRule="auto"/>
              <w:ind w:right="140"/>
              <w:jc w:val="both"/>
              <w:rPr>
                <w:rFonts w:ascii="Times New Roman" w:hAnsi="Times New Roman"/>
                <w:spacing w:val="-6"/>
                <w:sz w:val="28"/>
              </w:rPr>
            </w:pPr>
            <w:r>
              <w:rPr>
                <w:rFonts w:ascii="Times New Roman" w:hAnsi="Times New Roman"/>
                <w:spacing w:val="-6"/>
                <w:sz w:val="28"/>
              </w:rPr>
              <w:t>Kiều Phúc</w:t>
            </w:r>
          </w:p>
          <w:p w14:paraId="7DB642B0" w14:textId="618DE249" w:rsidR="00F17926" w:rsidRPr="00AD782B" w:rsidRDefault="00F17926" w:rsidP="002D0E2C">
            <w:pPr>
              <w:spacing w:line="276" w:lineRule="auto"/>
              <w:ind w:right="140"/>
              <w:jc w:val="both"/>
              <w:rPr>
                <w:rFonts w:ascii="Times New Roman" w:hAnsi="Times New Roman"/>
                <w:spacing w:val="-6"/>
                <w:sz w:val="28"/>
              </w:rPr>
            </w:pPr>
            <w:r>
              <w:rPr>
                <w:rFonts w:ascii="Times New Roman" w:hAnsi="Times New Roman"/>
                <w:spacing w:val="-6"/>
                <w:sz w:val="28"/>
              </w:rPr>
              <w:t>BGH+GV 4,5 tuổi</w:t>
            </w:r>
          </w:p>
        </w:tc>
        <w:tc>
          <w:tcPr>
            <w:tcW w:w="1553" w:type="dxa"/>
            <w:tcBorders>
              <w:top w:val="single" w:sz="4" w:space="0" w:color="auto"/>
              <w:bottom w:val="single" w:sz="4" w:space="0" w:color="auto"/>
            </w:tcBorders>
          </w:tcPr>
          <w:p w14:paraId="5231A877" w14:textId="77777777" w:rsidR="00A55E13" w:rsidRDefault="00A42CAB" w:rsidP="002D0E2C">
            <w:pPr>
              <w:spacing w:before="120" w:after="120"/>
              <w:ind w:right="140"/>
              <w:jc w:val="both"/>
              <w:rPr>
                <w:rFonts w:ascii="Times New Roman" w:hAnsi="Times New Roman"/>
                <w:sz w:val="28"/>
              </w:rPr>
            </w:pPr>
            <w:r>
              <w:rPr>
                <w:rFonts w:ascii="Times New Roman" w:hAnsi="Times New Roman"/>
                <w:sz w:val="28"/>
              </w:rPr>
              <w:t>10/12/2024</w:t>
            </w:r>
          </w:p>
          <w:p w14:paraId="0D5F1D46" w14:textId="77777777" w:rsidR="00A42CAB" w:rsidRDefault="00A42CAB" w:rsidP="002D0E2C">
            <w:pPr>
              <w:spacing w:before="120" w:after="120"/>
              <w:ind w:right="140"/>
              <w:jc w:val="both"/>
              <w:rPr>
                <w:rFonts w:ascii="Times New Roman" w:hAnsi="Times New Roman"/>
                <w:sz w:val="28"/>
              </w:rPr>
            </w:pPr>
          </w:p>
          <w:p w14:paraId="151AD7FD" w14:textId="77777777" w:rsidR="00A42CAB" w:rsidRDefault="00A42CAB" w:rsidP="002D0E2C">
            <w:pPr>
              <w:spacing w:before="120" w:after="120"/>
              <w:ind w:right="140"/>
              <w:jc w:val="both"/>
              <w:rPr>
                <w:rFonts w:ascii="Times New Roman" w:hAnsi="Times New Roman"/>
                <w:sz w:val="28"/>
              </w:rPr>
            </w:pPr>
            <w:r>
              <w:rPr>
                <w:rFonts w:ascii="Times New Roman" w:hAnsi="Times New Roman"/>
                <w:sz w:val="28"/>
              </w:rPr>
              <w:t>12/12/2024</w:t>
            </w:r>
          </w:p>
          <w:p w14:paraId="4D1BAE4E" w14:textId="77777777" w:rsidR="00A42CAB" w:rsidRDefault="00A42CAB" w:rsidP="002D0E2C">
            <w:pPr>
              <w:spacing w:before="120" w:after="120"/>
              <w:ind w:right="140"/>
              <w:jc w:val="both"/>
              <w:rPr>
                <w:rFonts w:ascii="Times New Roman" w:hAnsi="Times New Roman"/>
                <w:sz w:val="28"/>
              </w:rPr>
            </w:pPr>
          </w:p>
          <w:p w14:paraId="13A61B33" w14:textId="77777777" w:rsidR="00A42CAB" w:rsidRDefault="00A42CAB" w:rsidP="002D0E2C">
            <w:pPr>
              <w:spacing w:before="120" w:after="120"/>
              <w:ind w:right="140"/>
              <w:jc w:val="both"/>
              <w:rPr>
                <w:rFonts w:ascii="Times New Roman" w:hAnsi="Times New Roman"/>
                <w:sz w:val="28"/>
              </w:rPr>
            </w:pPr>
            <w:r>
              <w:rPr>
                <w:rFonts w:ascii="Times New Roman" w:hAnsi="Times New Roman"/>
                <w:sz w:val="28"/>
              </w:rPr>
              <w:t>10/12/2024</w:t>
            </w:r>
          </w:p>
          <w:p w14:paraId="7106EE93" w14:textId="77777777" w:rsidR="00A42CAB" w:rsidRDefault="00A42CAB" w:rsidP="002D0E2C">
            <w:pPr>
              <w:spacing w:before="120" w:after="120"/>
              <w:ind w:right="140"/>
              <w:jc w:val="both"/>
              <w:rPr>
                <w:rFonts w:ascii="Times New Roman" w:hAnsi="Times New Roman"/>
                <w:sz w:val="28"/>
              </w:rPr>
            </w:pPr>
            <w:r>
              <w:rPr>
                <w:rFonts w:ascii="Times New Roman" w:hAnsi="Times New Roman"/>
                <w:sz w:val="28"/>
              </w:rPr>
              <w:t>10/12/2024</w:t>
            </w:r>
          </w:p>
          <w:p w14:paraId="54295F62" w14:textId="75BA13B6" w:rsidR="00F17926" w:rsidRPr="00AD782B" w:rsidRDefault="00F17926" w:rsidP="002D0E2C">
            <w:pPr>
              <w:spacing w:before="120" w:after="120"/>
              <w:ind w:right="140"/>
              <w:jc w:val="both"/>
              <w:rPr>
                <w:rFonts w:ascii="Times New Roman" w:hAnsi="Times New Roman"/>
                <w:sz w:val="28"/>
              </w:rPr>
            </w:pPr>
            <w:r>
              <w:rPr>
                <w:rFonts w:ascii="Times New Roman" w:hAnsi="Times New Roman"/>
                <w:sz w:val="28"/>
              </w:rPr>
              <w:t>11/12/2024</w:t>
            </w:r>
          </w:p>
        </w:tc>
      </w:tr>
      <w:tr w:rsidR="00362E00" w:rsidRPr="00AD782B" w14:paraId="6A87D048" w14:textId="77777777" w:rsidTr="009B015B">
        <w:trPr>
          <w:trHeight w:val="1016"/>
        </w:trPr>
        <w:tc>
          <w:tcPr>
            <w:tcW w:w="1327" w:type="dxa"/>
            <w:tcBorders>
              <w:top w:val="single" w:sz="4" w:space="0" w:color="auto"/>
            </w:tcBorders>
          </w:tcPr>
          <w:p w14:paraId="0DF8BB5C" w14:textId="77777777" w:rsidR="00362E00" w:rsidRPr="00AD782B" w:rsidRDefault="00362E00" w:rsidP="002D0E2C">
            <w:pPr>
              <w:spacing w:before="120" w:after="120"/>
              <w:ind w:right="140"/>
              <w:jc w:val="both"/>
              <w:rPr>
                <w:rFonts w:ascii="Times New Roman" w:hAnsi="Times New Roman"/>
                <w:b/>
                <w:bCs/>
                <w:spacing w:val="-6"/>
                <w:sz w:val="28"/>
              </w:rPr>
            </w:pPr>
            <w:r w:rsidRPr="00AD782B">
              <w:rPr>
                <w:rFonts w:ascii="Times New Roman" w:hAnsi="Times New Roman"/>
                <w:b/>
                <w:bCs/>
                <w:spacing w:val="-6"/>
                <w:sz w:val="28"/>
              </w:rPr>
              <w:t>Tuần 3</w:t>
            </w:r>
          </w:p>
          <w:p w14:paraId="1A387664" w14:textId="75918CFA" w:rsidR="00362E00" w:rsidRPr="00AD782B" w:rsidRDefault="00E92DCC" w:rsidP="002D0E2C">
            <w:pPr>
              <w:spacing w:before="120" w:after="120"/>
              <w:ind w:right="140"/>
              <w:jc w:val="both"/>
              <w:rPr>
                <w:rFonts w:ascii="Times New Roman" w:hAnsi="Times New Roman"/>
                <w:b/>
                <w:bCs/>
                <w:spacing w:val="-6"/>
                <w:sz w:val="28"/>
              </w:rPr>
            </w:pPr>
            <w:r w:rsidRPr="00AD782B">
              <w:rPr>
                <w:rFonts w:ascii="Times New Roman" w:hAnsi="Times New Roman"/>
                <w:b/>
                <w:bCs/>
                <w:spacing w:val="-6"/>
                <w:sz w:val="28"/>
              </w:rPr>
              <w:t>16 -21/12</w:t>
            </w:r>
          </w:p>
          <w:p w14:paraId="03229620" w14:textId="77777777" w:rsidR="00362E00" w:rsidRPr="00AD782B" w:rsidRDefault="00362E00" w:rsidP="002D0E2C">
            <w:pPr>
              <w:spacing w:line="276" w:lineRule="auto"/>
              <w:ind w:right="140"/>
              <w:jc w:val="both"/>
              <w:rPr>
                <w:rFonts w:ascii="Times New Roman" w:hAnsi="Times New Roman"/>
                <w:b/>
                <w:bCs/>
                <w:spacing w:val="-6"/>
                <w:sz w:val="28"/>
              </w:rPr>
            </w:pPr>
          </w:p>
        </w:tc>
        <w:tc>
          <w:tcPr>
            <w:tcW w:w="5310" w:type="dxa"/>
            <w:tcBorders>
              <w:top w:val="single" w:sz="4" w:space="0" w:color="auto"/>
            </w:tcBorders>
          </w:tcPr>
          <w:p w14:paraId="552A53C9" w14:textId="77777777" w:rsidR="00AD782B" w:rsidRPr="00AD782B" w:rsidRDefault="00AD782B" w:rsidP="009B015B">
            <w:pPr>
              <w:spacing w:before="120" w:after="60" w:line="360" w:lineRule="exact"/>
              <w:jc w:val="both"/>
              <w:rPr>
                <w:rFonts w:ascii="Times New Roman" w:hAnsi="Times New Roman"/>
                <w:sz w:val="28"/>
              </w:rPr>
            </w:pPr>
            <w:r w:rsidRPr="00AD782B">
              <w:rPr>
                <w:rFonts w:ascii="Times New Roman" w:hAnsi="Times New Roman"/>
                <w:sz w:val="28"/>
              </w:rPr>
              <w:t xml:space="preserve">Tổ chức hoạt động thăm quan doanh trại bộ đội. </w:t>
            </w:r>
          </w:p>
          <w:p w14:paraId="2EF88136" w14:textId="77777777" w:rsidR="00AD782B" w:rsidRPr="00AD782B" w:rsidRDefault="00AD782B" w:rsidP="009B015B">
            <w:pPr>
              <w:spacing w:before="120" w:after="60" w:line="360" w:lineRule="exact"/>
              <w:jc w:val="both"/>
              <w:rPr>
                <w:rFonts w:ascii="Times New Roman" w:hAnsi="Times New Roman"/>
                <w:sz w:val="28"/>
              </w:rPr>
            </w:pPr>
            <w:r w:rsidRPr="00AD782B">
              <w:rPr>
                <w:rFonts w:ascii="Times New Roman" w:hAnsi="Times New Roman"/>
                <w:sz w:val="28"/>
              </w:rPr>
              <w:t>Tổ chức sân chơi bé vui khoẻ.</w:t>
            </w:r>
          </w:p>
          <w:p w14:paraId="60E5FB27" w14:textId="678330EA" w:rsidR="00AD782B" w:rsidRPr="00AD782B" w:rsidRDefault="00AD782B" w:rsidP="009B015B">
            <w:pPr>
              <w:spacing w:before="120" w:after="60" w:line="360" w:lineRule="exact"/>
              <w:jc w:val="both"/>
              <w:rPr>
                <w:rFonts w:ascii="Times New Roman" w:hAnsi="Times New Roman"/>
                <w:sz w:val="28"/>
              </w:rPr>
            </w:pPr>
            <w:r w:rsidRPr="00AD782B">
              <w:rPr>
                <w:rFonts w:ascii="Times New Roman" w:hAnsi="Times New Roman"/>
                <w:sz w:val="28"/>
              </w:rPr>
              <w:lastRenderedPageBreak/>
              <w:t>Tuyên truyền phổ biến kiến thức nuôi dạy trẻ, cách phòng chống các bệnh mùa đông.</w:t>
            </w:r>
          </w:p>
        </w:tc>
        <w:tc>
          <w:tcPr>
            <w:tcW w:w="1592" w:type="dxa"/>
            <w:tcBorders>
              <w:top w:val="single" w:sz="4" w:space="0" w:color="auto"/>
            </w:tcBorders>
          </w:tcPr>
          <w:p w14:paraId="748839AF" w14:textId="3B682820" w:rsidR="00A42CAB" w:rsidRDefault="00A42CAB" w:rsidP="00204D8C">
            <w:pPr>
              <w:spacing w:line="276" w:lineRule="auto"/>
              <w:ind w:right="140"/>
              <w:jc w:val="both"/>
              <w:rPr>
                <w:rFonts w:ascii="Times New Roman" w:hAnsi="Times New Roman"/>
                <w:spacing w:val="-6"/>
                <w:sz w:val="28"/>
              </w:rPr>
            </w:pPr>
            <w:r>
              <w:rPr>
                <w:rFonts w:ascii="Times New Roman" w:hAnsi="Times New Roman"/>
                <w:spacing w:val="-6"/>
                <w:sz w:val="28"/>
              </w:rPr>
              <w:lastRenderedPageBreak/>
              <w:t>Huệ + GV</w:t>
            </w:r>
          </w:p>
          <w:p w14:paraId="5E948BF5" w14:textId="77777777" w:rsidR="00A42CAB" w:rsidRDefault="00A42CAB" w:rsidP="00204D8C">
            <w:pPr>
              <w:spacing w:line="276" w:lineRule="auto"/>
              <w:ind w:right="140"/>
              <w:jc w:val="both"/>
              <w:rPr>
                <w:rFonts w:ascii="Times New Roman" w:hAnsi="Times New Roman"/>
                <w:spacing w:val="-6"/>
                <w:sz w:val="28"/>
              </w:rPr>
            </w:pPr>
          </w:p>
          <w:p w14:paraId="7D74D91B" w14:textId="77777777" w:rsidR="00A42CAB" w:rsidRDefault="00A42CAB" w:rsidP="00204D8C">
            <w:pPr>
              <w:spacing w:line="276" w:lineRule="auto"/>
              <w:ind w:right="140"/>
              <w:jc w:val="both"/>
              <w:rPr>
                <w:rFonts w:ascii="Times New Roman" w:hAnsi="Times New Roman"/>
                <w:spacing w:val="-6"/>
                <w:sz w:val="28"/>
              </w:rPr>
            </w:pPr>
          </w:p>
          <w:p w14:paraId="516A58AA" w14:textId="77777777" w:rsidR="00A42CAB" w:rsidRDefault="00A42CAB" w:rsidP="00204D8C">
            <w:pPr>
              <w:spacing w:line="276" w:lineRule="auto"/>
              <w:ind w:right="140"/>
              <w:jc w:val="both"/>
              <w:rPr>
                <w:rFonts w:ascii="Times New Roman" w:hAnsi="Times New Roman"/>
                <w:spacing w:val="-6"/>
                <w:sz w:val="28"/>
              </w:rPr>
            </w:pPr>
            <w:r>
              <w:rPr>
                <w:rFonts w:ascii="Times New Roman" w:hAnsi="Times New Roman"/>
                <w:spacing w:val="-6"/>
                <w:sz w:val="28"/>
              </w:rPr>
              <w:t xml:space="preserve">Huệ + GV </w:t>
            </w:r>
          </w:p>
          <w:p w14:paraId="71E0E37B" w14:textId="7B8FB487" w:rsidR="00A42CAB" w:rsidRPr="00AD782B" w:rsidRDefault="00A42CAB" w:rsidP="00204D8C">
            <w:pPr>
              <w:spacing w:line="276" w:lineRule="auto"/>
              <w:ind w:right="140"/>
              <w:jc w:val="both"/>
              <w:rPr>
                <w:rFonts w:ascii="Times New Roman" w:hAnsi="Times New Roman"/>
                <w:spacing w:val="-6"/>
                <w:sz w:val="28"/>
              </w:rPr>
            </w:pPr>
            <w:r>
              <w:rPr>
                <w:rFonts w:ascii="Times New Roman" w:hAnsi="Times New Roman"/>
                <w:spacing w:val="-6"/>
                <w:sz w:val="28"/>
              </w:rPr>
              <w:lastRenderedPageBreak/>
              <w:t>GV các lớp</w:t>
            </w:r>
          </w:p>
        </w:tc>
        <w:tc>
          <w:tcPr>
            <w:tcW w:w="1553" w:type="dxa"/>
            <w:tcBorders>
              <w:top w:val="single" w:sz="4" w:space="0" w:color="auto"/>
            </w:tcBorders>
          </w:tcPr>
          <w:p w14:paraId="43FF2BD4" w14:textId="0F4B10A6" w:rsidR="00362E00" w:rsidRDefault="00A42CAB" w:rsidP="002D0E2C">
            <w:pPr>
              <w:spacing w:before="120" w:after="120"/>
              <w:ind w:right="140"/>
              <w:jc w:val="both"/>
              <w:rPr>
                <w:rFonts w:ascii="Times New Roman" w:hAnsi="Times New Roman"/>
                <w:sz w:val="28"/>
              </w:rPr>
            </w:pPr>
            <w:r>
              <w:rPr>
                <w:rFonts w:ascii="Times New Roman" w:hAnsi="Times New Roman"/>
                <w:sz w:val="28"/>
              </w:rPr>
              <w:lastRenderedPageBreak/>
              <w:t>19/12/2024</w:t>
            </w:r>
          </w:p>
          <w:p w14:paraId="735C5E55" w14:textId="77777777" w:rsidR="00A42CAB" w:rsidRDefault="00A42CAB" w:rsidP="002D0E2C">
            <w:pPr>
              <w:spacing w:before="120" w:after="120"/>
              <w:ind w:right="140"/>
              <w:jc w:val="both"/>
              <w:rPr>
                <w:rFonts w:ascii="Times New Roman" w:hAnsi="Times New Roman"/>
                <w:sz w:val="28"/>
              </w:rPr>
            </w:pPr>
          </w:p>
          <w:p w14:paraId="66F8919F" w14:textId="77777777" w:rsidR="00A42CAB" w:rsidRDefault="00A42CAB" w:rsidP="002D0E2C">
            <w:pPr>
              <w:spacing w:before="120" w:after="120"/>
              <w:ind w:right="140"/>
              <w:jc w:val="both"/>
              <w:rPr>
                <w:rFonts w:ascii="Times New Roman" w:hAnsi="Times New Roman"/>
                <w:sz w:val="28"/>
              </w:rPr>
            </w:pPr>
            <w:r>
              <w:rPr>
                <w:rFonts w:ascii="Times New Roman" w:hAnsi="Times New Roman"/>
                <w:sz w:val="28"/>
              </w:rPr>
              <w:t>20/12/2024</w:t>
            </w:r>
          </w:p>
          <w:p w14:paraId="5B83CE22" w14:textId="4DCA5A57" w:rsidR="00A42CAB" w:rsidRPr="00AD782B" w:rsidRDefault="00A42CAB" w:rsidP="002D0E2C">
            <w:pPr>
              <w:spacing w:before="120" w:after="120"/>
              <w:ind w:right="140"/>
              <w:jc w:val="both"/>
              <w:rPr>
                <w:rFonts w:ascii="Times New Roman" w:hAnsi="Times New Roman"/>
                <w:sz w:val="28"/>
              </w:rPr>
            </w:pPr>
          </w:p>
        </w:tc>
      </w:tr>
      <w:tr w:rsidR="00362E00" w:rsidRPr="00AD782B" w14:paraId="633FC5EA" w14:textId="77777777" w:rsidTr="00AD782B">
        <w:trPr>
          <w:trHeight w:val="2564"/>
        </w:trPr>
        <w:tc>
          <w:tcPr>
            <w:tcW w:w="1327" w:type="dxa"/>
          </w:tcPr>
          <w:p w14:paraId="774E4381" w14:textId="77777777" w:rsidR="00362E00" w:rsidRPr="00AD782B" w:rsidRDefault="00362E00" w:rsidP="002D0E2C">
            <w:pPr>
              <w:spacing w:before="120" w:after="120"/>
              <w:ind w:right="140"/>
              <w:jc w:val="both"/>
              <w:rPr>
                <w:rFonts w:ascii="Times New Roman" w:hAnsi="Times New Roman"/>
                <w:b/>
                <w:bCs/>
                <w:spacing w:val="-6"/>
                <w:sz w:val="28"/>
              </w:rPr>
            </w:pPr>
            <w:r w:rsidRPr="00AD782B">
              <w:rPr>
                <w:rFonts w:ascii="Times New Roman" w:hAnsi="Times New Roman"/>
                <w:b/>
                <w:bCs/>
                <w:spacing w:val="-6"/>
                <w:sz w:val="28"/>
              </w:rPr>
              <w:lastRenderedPageBreak/>
              <w:t>Tuần 4</w:t>
            </w:r>
          </w:p>
          <w:p w14:paraId="1080948B" w14:textId="211A95BA" w:rsidR="00362E00" w:rsidRPr="00AD782B" w:rsidRDefault="00E92DCC" w:rsidP="002D0E2C">
            <w:pPr>
              <w:spacing w:before="120" w:after="120"/>
              <w:ind w:right="140"/>
              <w:jc w:val="both"/>
              <w:rPr>
                <w:rFonts w:ascii="Times New Roman" w:hAnsi="Times New Roman"/>
                <w:b/>
                <w:bCs/>
                <w:spacing w:val="-6"/>
                <w:sz w:val="28"/>
              </w:rPr>
            </w:pPr>
            <w:r w:rsidRPr="00AD782B">
              <w:rPr>
                <w:rFonts w:ascii="Times New Roman" w:hAnsi="Times New Roman"/>
                <w:b/>
                <w:bCs/>
                <w:spacing w:val="-6"/>
                <w:sz w:val="28"/>
              </w:rPr>
              <w:t>23-</w:t>
            </w:r>
            <w:r w:rsidR="00AD782B" w:rsidRPr="00AD782B">
              <w:rPr>
                <w:rFonts w:ascii="Times New Roman" w:hAnsi="Times New Roman"/>
                <w:b/>
                <w:bCs/>
                <w:spacing w:val="-6"/>
                <w:sz w:val="28"/>
              </w:rPr>
              <w:t>31</w:t>
            </w:r>
            <w:r w:rsidRPr="00AD782B">
              <w:rPr>
                <w:rFonts w:ascii="Times New Roman" w:hAnsi="Times New Roman"/>
                <w:b/>
                <w:bCs/>
                <w:spacing w:val="-6"/>
                <w:sz w:val="28"/>
              </w:rPr>
              <w:t>/12</w:t>
            </w:r>
          </w:p>
        </w:tc>
        <w:tc>
          <w:tcPr>
            <w:tcW w:w="5310" w:type="dxa"/>
          </w:tcPr>
          <w:p w14:paraId="2C1D117E" w14:textId="77777777" w:rsidR="00362E00" w:rsidRPr="00AD782B" w:rsidRDefault="00AD782B" w:rsidP="009B015B">
            <w:pPr>
              <w:spacing w:before="120" w:after="60" w:line="360" w:lineRule="exact"/>
              <w:jc w:val="both"/>
              <w:rPr>
                <w:rFonts w:ascii="Times New Roman" w:hAnsi="Times New Roman"/>
                <w:sz w:val="28"/>
              </w:rPr>
            </w:pPr>
            <w:r w:rsidRPr="00AD782B">
              <w:rPr>
                <w:rFonts w:ascii="Times New Roman" w:hAnsi="Times New Roman"/>
                <w:sz w:val="28"/>
              </w:rPr>
              <w:t>Tự kiểm tra trực tuyến Hồ sơ chuyên môn đối với các bộ phận trong toàn trường, kiểm tra chuyên đề LTLTT, kiểm tra nội bộ 01 giáo viên.</w:t>
            </w:r>
          </w:p>
          <w:p w14:paraId="3124FD5C" w14:textId="77777777" w:rsidR="00AD782B" w:rsidRPr="00AD782B" w:rsidRDefault="00AD782B" w:rsidP="009B015B">
            <w:pPr>
              <w:spacing w:before="120" w:after="60" w:line="360" w:lineRule="exact"/>
              <w:jc w:val="both"/>
              <w:rPr>
                <w:rFonts w:ascii="Times New Roman" w:hAnsi="Times New Roman"/>
                <w:spacing w:val="-6"/>
                <w:sz w:val="28"/>
              </w:rPr>
            </w:pPr>
            <w:r w:rsidRPr="00AD782B">
              <w:rPr>
                <w:rFonts w:ascii="Times New Roman" w:hAnsi="Times New Roman"/>
                <w:spacing w:val="-6"/>
                <w:sz w:val="28"/>
              </w:rPr>
              <w:t xml:space="preserve">Kiểm kê tài sản cuối năm tài chính. </w:t>
            </w:r>
          </w:p>
          <w:p w14:paraId="0C6B5ED0" w14:textId="77777777" w:rsidR="00AD782B" w:rsidRPr="00AD782B" w:rsidRDefault="00AD782B" w:rsidP="009B015B">
            <w:pPr>
              <w:spacing w:before="120" w:after="60" w:line="360" w:lineRule="exact"/>
              <w:jc w:val="both"/>
              <w:rPr>
                <w:rFonts w:ascii="Times New Roman" w:hAnsi="Times New Roman"/>
                <w:spacing w:val="-6"/>
                <w:sz w:val="28"/>
              </w:rPr>
            </w:pPr>
            <w:r w:rsidRPr="00AD782B">
              <w:rPr>
                <w:rFonts w:ascii="Times New Roman" w:hAnsi="Times New Roman"/>
                <w:spacing w:val="-6"/>
                <w:sz w:val="28"/>
              </w:rPr>
              <w:t xml:space="preserve">Báo cáo sơ </w:t>
            </w:r>
            <w:proofErr w:type="gramStart"/>
            <w:r w:rsidRPr="00AD782B">
              <w:rPr>
                <w:rFonts w:ascii="Times New Roman" w:hAnsi="Times New Roman"/>
                <w:spacing w:val="-6"/>
                <w:sz w:val="28"/>
              </w:rPr>
              <w:t>kết  học</w:t>
            </w:r>
            <w:proofErr w:type="gramEnd"/>
            <w:r w:rsidRPr="00AD782B">
              <w:rPr>
                <w:rFonts w:ascii="Times New Roman" w:hAnsi="Times New Roman"/>
                <w:spacing w:val="-6"/>
                <w:sz w:val="28"/>
              </w:rPr>
              <w:t xml:space="preserve"> kỳ I. </w:t>
            </w:r>
          </w:p>
          <w:p w14:paraId="1089B983" w14:textId="77777777" w:rsidR="00C40840" w:rsidRDefault="00AD782B" w:rsidP="00C40840">
            <w:pPr>
              <w:spacing w:before="120" w:after="60" w:line="360" w:lineRule="exact"/>
              <w:jc w:val="both"/>
              <w:rPr>
                <w:rFonts w:ascii="Times New Roman" w:hAnsi="Times New Roman"/>
                <w:spacing w:val="-6"/>
                <w:sz w:val="28"/>
              </w:rPr>
            </w:pPr>
            <w:r w:rsidRPr="00AD782B">
              <w:rPr>
                <w:rFonts w:ascii="Times New Roman" w:hAnsi="Times New Roman"/>
                <w:spacing w:val="-6"/>
                <w:sz w:val="28"/>
              </w:rPr>
              <w:t xml:space="preserve">Báo cáo quyết toán các khoản thu chi học kỳ I. </w:t>
            </w:r>
          </w:p>
          <w:p w14:paraId="10FA28CB" w14:textId="18A1C185" w:rsidR="00C40840" w:rsidRPr="00C40840" w:rsidRDefault="00C40840" w:rsidP="00C40840">
            <w:pPr>
              <w:spacing w:before="120" w:after="60" w:line="360" w:lineRule="exact"/>
              <w:jc w:val="both"/>
              <w:rPr>
                <w:rFonts w:ascii="Times New Roman" w:hAnsi="Times New Roman"/>
                <w:spacing w:val="-6"/>
                <w:sz w:val="28"/>
              </w:rPr>
            </w:pPr>
            <w:r w:rsidRPr="00C40840">
              <w:rPr>
                <w:rFonts w:ascii="Times New Roman" w:hAnsi="Times New Roman"/>
                <w:bCs/>
                <w:sz w:val="28"/>
              </w:rPr>
              <w:t>Đón đoàn kiểm tra Sở Giáo dục và Đào tạo.</w:t>
            </w:r>
          </w:p>
          <w:p w14:paraId="2FCF4288" w14:textId="1CD3494A" w:rsidR="00C40840" w:rsidRPr="00AD782B" w:rsidRDefault="00C40840" w:rsidP="009B015B">
            <w:pPr>
              <w:spacing w:before="120" w:after="60" w:line="360" w:lineRule="exact"/>
              <w:jc w:val="both"/>
              <w:rPr>
                <w:rFonts w:ascii="Times New Roman" w:hAnsi="Times New Roman"/>
                <w:sz w:val="28"/>
              </w:rPr>
            </w:pPr>
          </w:p>
        </w:tc>
        <w:tc>
          <w:tcPr>
            <w:tcW w:w="1592" w:type="dxa"/>
          </w:tcPr>
          <w:p w14:paraId="255A1ADE" w14:textId="77777777" w:rsidR="00362E00" w:rsidRDefault="00362E00" w:rsidP="002D0E2C">
            <w:pPr>
              <w:spacing w:line="276" w:lineRule="auto"/>
              <w:ind w:right="140"/>
              <w:jc w:val="both"/>
              <w:rPr>
                <w:rFonts w:ascii="Times New Roman" w:hAnsi="Times New Roman"/>
                <w:sz w:val="28"/>
              </w:rPr>
            </w:pPr>
          </w:p>
          <w:p w14:paraId="236B9229" w14:textId="77777777" w:rsidR="00A42CAB" w:rsidRDefault="00A42CAB" w:rsidP="002D0E2C">
            <w:pPr>
              <w:spacing w:line="276" w:lineRule="auto"/>
              <w:ind w:right="140"/>
              <w:jc w:val="both"/>
              <w:rPr>
                <w:rFonts w:ascii="Times New Roman" w:hAnsi="Times New Roman"/>
                <w:sz w:val="28"/>
              </w:rPr>
            </w:pPr>
            <w:r>
              <w:rPr>
                <w:rFonts w:ascii="Times New Roman" w:hAnsi="Times New Roman"/>
                <w:sz w:val="28"/>
              </w:rPr>
              <w:t>Ban KT nội bộ</w:t>
            </w:r>
          </w:p>
          <w:p w14:paraId="67CCCAF4" w14:textId="77777777" w:rsidR="00A42CAB" w:rsidRDefault="00A42CAB" w:rsidP="002D0E2C">
            <w:pPr>
              <w:spacing w:line="276" w:lineRule="auto"/>
              <w:ind w:right="140"/>
              <w:jc w:val="both"/>
              <w:rPr>
                <w:rFonts w:ascii="Times New Roman" w:hAnsi="Times New Roman"/>
                <w:sz w:val="28"/>
              </w:rPr>
            </w:pPr>
          </w:p>
          <w:p w14:paraId="3CD1AD48" w14:textId="77777777" w:rsidR="00A42CAB" w:rsidRDefault="00A42CAB" w:rsidP="002D0E2C">
            <w:pPr>
              <w:spacing w:line="276" w:lineRule="auto"/>
              <w:ind w:right="140"/>
              <w:jc w:val="both"/>
              <w:rPr>
                <w:rFonts w:ascii="Times New Roman" w:hAnsi="Times New Roman"/>
                <w:sz w:val="28"/>
              </w:rPr>
            </w:pPr>
          </w:p>
          <w:p w14:paraId="1CD8AF78" w14:textId="77777777" w:rsidR="00A42CAB" w:rsidRDefault="00A42CAB" w:rsidP="002D0E2C">
            <w:pPr>
              <w:spacing w:line="276" w:lineRule="auto"/>
              <w:ind w:right="140"/>
              <w:jc w:val="both"/>
              <w:rPr>
                <w:rFonts w:ascii="Times New Roman" w:hAnsi="Times New Roman"/>
                <w:sz w:val="28"/>
              </w:rPr>
            </w:pPr>
            <w:r>
              <w:rPr>
                <w:rFonts w:ascii="Times New Roman" w:hAnsi="Times New Roman"/>
                <w:sz w:val="28"/>
              </w:rPr>
              <w:t xml:space="preserve">Kiều Phúc </w:t>
            </w:r>
          </w:p>
          <w:p w14:paraId="3F15529F" w14:textId="77777777" w:rsidR="00A42CAB" w:rsidRDefault="00A42CAB" w:rsidP="002D0E2C">
            <w:pPr>
              <w:spacing w:line="276" w:lineRule="auto"/>
              <w:ind w:right="140"/>
              <w:jc w:val="both"/>
              <w:rPr>
                <w:rFonts w:ascii="Times New Roman" w:hAnsi="Times New Roman"/>
                <w:sz w:val="28"/>
              </w:rPr>
            </w:pPr>
            <w:r>
              <w:rPr>
                <w:rFonts w:ascii="Times New Roman" w:hAnsi="Times New Roman"/>
                <w:sz w:val="28"/>
              </w:rPr>
              <w:t>BGH</w:t>
            </w:r>
          </w:p>
          <w:p w14:paraId="5B9A4A0E" w14:textId="77777777" w:rsidR="00C40840" w:rsidRDefault="00C40840" w:rsidP="002D0E2C">
            <w:pPr>
              <w:spacing w:line="276" w:lineRule="auto"/>
              <w:ind w:right="140"/>
              <w:jc w:val="both"/>
              <w:rPr>
                <w:rFonts w:ascii="Times New Roman" w:hAnsi="Times New Roman"/>
                <w:sz w:val="28"/>
              </w:rPr>
            </w:pPr>
          </w:p>
          <w:p w14:paraId="75E80FF7" w14:textId="77777777" w:rsidR="00C40840" w:rsidRDefault="00C40840" w:rsidP="002D0E2C">
            <w:pPr>
              <w:spacing w:line="276" w:lineRule="auto"/>
              <w:ind w:right="140"/>
              <w:jc w:val="both"/>
              <w:rPr>
                <w:rFonts w:ascii="Times New Roman" w:hAnsi="Times New Roman"/>
                <w:sz w:val="28"/>
              </w:rPr>
            </w:pPr>
          </w:p>
          <w:p w14:paraId="00216FF5" w14:textId="77777777" w:rsidR="00C40840" w:rsidRDefault="00C40840" w:rsidP="002D0E2C">
            <w:pPr>
              <w:spacing w:line="276" w:lineRule="auto"/>
              <w:ind w:right="140"/>
              <w:jc w:val="both"/>
              <w:rPr>
                <w:rFonts w:ascii="Times New Roman" w:hAnsi="Times New Roman"/>
                <w:sz w:val="28"/>
              </w:rPr>
            </w:pPr>
          </w:p>
          <w:p w14:paraId="69AEE420" w14:textId="77777777" w:rsidR="00C40840" w:rsidRDefault="00C40840" w:rsidP="002D0E2C">
            <w:pPr>
              <w:spacing w:line="276" w:lineRule="auto"/>
              <w:ind w:right="140"/>
              <w:jc w:val="both"/>
              <w:rPr>
                <w:rFonts w:ascii="Times New Roman" w:hAnsi="Times New Roman"/>
                <w:sz w:val="28"/>
              </w:rPr>
            </w:pPr>
          </w:p>
          <w:p w14:paraId="3D38316D" w14:textId="1DD0ADF9" w:rsidR="00C40840" w:rsidRPr="00AD782B" w:rsidRDefault="00C40840" w:rsidP="002D0E2C">
            <w:pPr>
              <w:spacing w:line="276" w:lineRule="auto"/>
              <w:ind w:right="140"/>
              <w:jc w:val="both"/>
              <w:rPr>
                <w:rFonts w:ascii="Times New Roman" w:hAnsi="Times New Roman"/>
                <w:sz w:val="28"/>
              </w:rPr>
            </w:pPr>
            <w:r>
              <w:rPr>
                <w:rFonts w:ascii="Times New Roman" w:hAnsi="Times New Roman"/>
                <w:sz w:val="28"/>
              </w:rPr>
              <w:t>BGH+</w:t>
            </w:r>
            <w:proofErr w:type="gramStart"/>
            <w:r>
              <w:rPr>
                <w:rFonts w:ascii="Times New Roman" w:hAnsi="Times New Roman"/>
                <w:sz w:val="28"/>
              </w:rPr>
              <w:t>VG,NV</w:t>
            </w:r>
            <w:proofErr w:type="gramEnd"/>
          </w:p>
        </w:tc>
        <w:tc>
          <w:tcPr>
            <w:tcW w:w="1553" w:type="dxa"/>
          </w:tcPr>
          <w:p w14:paraId="775DF4F4" w14:textId="77777777" w:rsidR="00362E00" w:rsidRDefault="00362E00" w:rsidP="002D0E2C">
            <w:pPr>
              <w:spacing w:line="276" w:lineRule="auto"/>
              <w:ind w:right="140"/>
              <w:jc w:val="both"/>
              <w:rPr>
                <w:rFonts w:ascii="Times New Roman" w:hAnsi="Times New Roman"/>
                <w:sz w:val="28"/>
              </w:rPr>
            </w:pPr>
          </w:p>
          <w:p w14:paraId="1FFFD899" w14:textId="77777777" w:rsidR="00A42CAB" w:rsidRDefault="00A42CAB" w:rsidP="002D0E2C">
            <w:pPr>
              <w:spacing w:line="276" w:lineRule="auto"/>
              <w:ind w:right="140"/>
              <w:jc w:val="both"/>
              <w:rPr>
                <w:rFonts w:ascii="Times New Roman" w:hAnsi="Times New Roman"/>
                <w:sz w:val="28"/>
              </w:rPr>
            </w:pPr>
            <w:r>
              <w:rPr>
                <w:rFonts w:ascii="Times New Roman" w:hAnsi="Times New Roman"/>
                <w:sz w:val="28"/>
              </w:rPr>
              <w:t>27/12/2024</w:t>
            </w:r>
          </w:p>
          <w:p w14:paraId="6F107A26" w14:textId="77777777" w:rsidR="00A42CAB" w:rsidRDefault="00A42CAB" w:rsidP="002D0E2C">
            <w:pPr>
              <w:spacing w:line="276" w:lineRule="auto"/>
              <w:ind w:right="140"/>
              <w:jc w:val="both"/>
              <w:rPr>
                <w:rFonts w:ascii="Times New Roman" w:hAnsi="Times New Roman"/>
                <w:sz w:val="28"/>
              </w:rPr>
            </w:pPr>
          </w:p>
          <w:p w14:paraId="1831F5E9" w14:textId="77777777" w:rsidR="00A42CAB" w:rsidRDefault="00A42CAB" w:rsidP="002D0E2C">
            <w:pPr>
              <w:spacing w:line="276" w:lineRule="auto"/>
              <w:ind w:right="140"/>
              <w:jc w:val="both"/>
              <w:rPr>
                <w:rFonts w:ascii="Times New Roman" w:hAnsi="Times New Roman"/>
                <w:sz w:val="28"/>
              </w:rPr>
            </w:pPr>
          </w:p>
          <w:p w14:paraId="3C6471F9" w14:textId="77777777" w:rsidR="00A42CAB" w:rsidRDefault="00A42CAB" w:rsidP="002D0E2C">
            <w:pPr>
              <w:spacing w:line="276" w:lineRule="auto"/>
              <w:ind w:right="140"/>
              <w:jc w:val="both"/>
              <w:rPr>
                <w:rFonts w:ascii="Times New Roman" w:hAnsi="Times New Roman"/>
                <w:sz w:val="28"/>
              </w:rPr>
            </w:pPr>
          </w:p>
          <w:p w14:paraId="50C3C48B" w14:textId="77777777" w:rsidR="00A42CAB" w:rsidRDefault="00A42CAB" w:rsidP="002D0E2C">
            <w:pPr>
              <w:spacing w:line="276" w:lineRule="auto"/>
              <w:ind w:right="140"/>
              <w:jc w:val="both"/>
              <w:rPr>
                <w:rFonts w:ascii="Times New Roman" w:hAnsi="Times New Roman"/>
                <w:sz w:val="28"/>
              </w:rPr>
            </w:pPr>
            <w:r>
              <w:rPr>
                <w:rFonts w:ascii="Times New Roman" w:hAnsi="Times New Roman"/>
                <w:sz w:val="28"/>
              </w:rPr>
              <w:t>30/12/2024</w:t>
            </w:r>
          </w:p>
          <w:p w14:paraId="25B7D637" w14:textId="77777777" w:rsidR="00C40840" w:rsidRDefault="00C40840" w:rsidP="002D0E2C">
            <w:pPr>
              <w:spacing w:line="276" w:lineRule="auto"/>
              <w:ind w:right="140"/>
              <w:jc w:val="both"/>
              <w:rPr>
                <w:rFonts w:ascii="Times New Roman" w:hAnsi="Times New Roman"/>
                <w:sz w:val="28"/>
              </w:rPr>
            </w:pPr>
          </w:p>
          <w:p w14:paraId="419CC2D1" w14:textId="77777777" w:rsidR="00C40840" w:rsidRDefault="00C40840" w:rsidP="002D0E2C">
            <w:pPr>
              <w:spacing w:line="276" w:lineRule="auto"/>
              <w:ind w:right="140"/>
              <w:jc w:val="both"/>
              <w:rPr>
                <w:rFonts w:ascii="Times New Roman" w:hAnsi="Times New Roman"/>
                <w:sz w:val="28"/>
              </w:rPr>
            </w:pPr>
          </w:p>
          <w:p w14:paraId="05310A07" w14:textId="77777777" w:rsidR="00C40840" w:rsidRDefault="00C40840" w:rsidP="002D0E2C">
            <w:pPr>
              <w:spacing w:line="276" w:lineRule="auto"/>
              <w:ind w:right="140"/>
              <w:jc w:val="both"/>
              <w:rPr>
                <w:rFonts w:ascii="Times New Roman" w:hAnsi="Times New Roman"/>
                <w:sz w:val="28"/>
              </w:rPr>
            </w:pPr>
          </w:p>
          <w:p w14:paraId="3607DBA8" w14:textId="77777777" w:rsidR="00C40840" w:rsidRDefault="00C40840" w:rsidP="002D0E2C">
            <w:pPr>
              <w:spacing w:line="276" w:lineRule="auto"/>
              <w:ind w:right="140"/>
              <w:jc w:val="both"/>
              <w:rPr>
                <w:rFonts w:ascii="Times New Roman" w:hAnsi="Times New Roman"/>
                <w:sz w:val="28"/>
              </w:rPr>
            </w:pPr>
          </w:p>
          <w:p w14:paraId="2FCCEA28" w14:textId="455A58A7" w:rsidR="00C40840" w:rsidRPr="00AD782B" w:rsidRDefault="00C40840" w:rsidP="002D0E2C">
            <w:pPr>
              <w:spacing w:line="276" w:lineRule="auto"/>
              <w:ind w:right="140"/>
              <w:jc w:val="both"/>
              <w:rPr>
                <w:rFonts w:ascii="Times New Roman" w:hAnsi="Times New Roman"/>
                <w:sz w:val="28"/>
              </w:rPr>
            </w:pPr>
            <w:bookmarkStart w:id="1" w:name="_GoBack"/>
            <w:bookmarkEnd w:id="1"/>
          </w:p>
        </w:tc>
      </w:tr>
    </w:tbl>
    <w:p w14:paraId="2098837E" w14:textId="77777777" w:rsidR="00362E00" w:rsidRPr="00AD782B" w:rsidRDefault="00362E00" w:rsidP="00A35443">
      <w:pPr>
        <w:spacing w:before="120" w:line="360" w:lineRule="exact"/>
        <w:ind w:right="-1"/>
        <w:jc w:val="both"/>
        <w:rPr>
          <w:rFonts w:ascii="Times New Roman" w:hAnsi="Times New Roman"/>
          <w:b/>
        </w:rPr>
      </w:pPr>
    </w:p>
    <w:p w14:paraId="15F93851" w14:textId="77777777" w:rsidR="00362E00" w:rsidRPr="00AD782B" w:rsidRDefault="00362E00" w:rsidP="00362E00">
      <w:pPr>
        <w:spacing w:line="276" w:lineRule="auto"/>
        <w:ind w:right="-1" w:firstLine="567"/>
        <w:jc w:val="both"/>
        <w:rPr>
          <w:rFonts w:ascii="Times New Roman" w:hAnsi="Times New Roman"/>
        </w:rPr>
      </w:pPr>
      <w:r w:rsidRPr="00AD782B">
        <w:rPr>
          <w:rFonts w:ascii="Times New Roman" w:hAnsi="Times New Roman"/>
        </w:rPr>
        <w:t xml:space="preserve">Trên đây là kế hoạch thực hiện hiện nhiệm vụ công tác tháng </w:t>
      </w:r>
      <w:r w:rsidR="00E92DCC" w:rsidRPr="00AD782B">
        <w:rPr>
          <w:rFonts w:ascii="Times New Roman" w:hAnsi="Times New Roman"/>
        </w:rPr>
        <w:t>12</w:t>
      </w:r>
      <w:r w:rsidRPr="00AD782B">
        <w:rPr>
          <w:rFonts w:ascii="Times New Roman" w:hAnsi="Times New Roman"/>
        </w:rPr>
        <w:t>/2024, đề nghị các đồng chí CBGV-NV nghiêm túc thực hiện kế hoạch đảm bảo tiến độ, hiệu quả. Trong quá trình triển khai thực hiện nếu gặp khó khăn vướng mắc đề nghị báo cáo về Ban giám hiệu nhà trường để kịp thời tháo gỡ, giải quyết./.</w:t>
      </w:r>
    </w:p>
    <w:p w14:paraId="14F2301A" w14:textId="77777777" w:rsidR="00362E00" w:rsidRPr="001544AC" w:rsidRDefault="00362E00" w:rsidP="00362E00">
      <w:pPr>
        <w:spacing w:line="276" w:lineRule="auto"/>
        <w:ind w:right="-1" w:firstLine="567"/>
        <w:jc w:val="both"/>
        <w:rPr>
          <w:rFonts w:ascii="Times New Roman" w:hAnsi="Times New Roman"/>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836"/>
      </w:tblGrid>
      <w:tr w:rsidR="00362E00" w:rsidRPr="001544AC" w14:paraId="12222B27" w14:textId="77777777" w:rsidTr="002D0E2C">
        <w:tc>
          <w:tcPr>
            <w:tcW w:w="4662" w:type="dxa"/>
          </w:tcPr>
          <w:p w14:paraId="2A2C2386" w14:textId="77777777" w:rsidR="00362E00" w:rsidRPr="001544AC" w:rsidRDefault="00362E00" w:rsidP="002D0E2C">
            <w:pPr>
              <w:spacing w:line="276" w:lineRule="auto"/>
              <w:ind w:right="-1" w:firstLine="426"/>
              <w:jc w:val="both"/>
              <w:rPr>
                <w:rFonts w:ascii="Times New Roman" w:hAnsi="Times New Roman"/>
                <w:b/>
                <w:bCs/>
                <w:i/>
                <w:iCs/>
                <w:sz w:val="24"/>
                <w:szCs w:val="24"/>
              </w:rPr>
            </w:pPr>
            <w:r w:rsidRPr="001544AC">
              <w:rPr>
                <w:rFonts w:ascii="Times New Roman" w:hAnsi="Times New Roman"/>
                <w:b/>
                <w:bCs/>
                <w:i/>
                <w:iCs/>
                <w:sz w:val="24"/>
                <w:szCs w:val="24"/>
              </w:rPr>
              <w:t>Nơi nhận:</w:t>
            </w:r>
          </w:p>
          <w:p w14:paraId="7A5B897E" w14:textId="37240C47" w:rsidR="00362E00" w:rsidRPr="001544AC" w:rsidRDefault="00362E00" w:rsidP="002D0E2C">
            <w:pPr>
              <w:spacing w:line="276" w:lineRule="auto"/>
              <w:ind w:right="-1" w:firstLine="426"/>
              <w:jc w:val="both"/>
              <w:rPr>
                <w:rFonts w:ascii="Times New Roman" w:hAnsi="Times New Roman"/>
                <w:i/>
                <w:iCs/>
                <w:sz w:val="24"/>
                <w:szCs w:val="24"/>
              </w:rPr>
            </w:pPr>
            <w:r w:rsidRPr="001544AC">
              <w:rPr>
                <w:rFonts w:ascii="Times New Roman" w:hAnsi="Times New Roman"/>
                <w:i/>
                <w:iCs/>
                <w:sz w:val="24"/>
                <w:szCs w:val="24"/>
              </w:rPr>
              <w:t>-</w:t>
            </w:r>
            <w:r w:rsidR="002F36F8">
              <w:rPr>
                <w:rFonts w:ascii="Times New Roman" w:hAnsi="Times New Roman"/>
                <w:i/>
                <w:iCs/>
                <w:sz w:val="24"/>
                <w:szCs w:val="24"/>
              </w:rPr>
              <w:t xml:space="preserve"> </w:t>
            </w:r>
            <w:r w:rsidRPr="001544AC">
              <w:rPr>
                <w:rFonts w:ascii="Times New Roman" w:hAnsi="Times New Roman"/>
                <w:i/>
                <w:iCs/>
                <w:sz w:val="24"/>
                <w:szCs w:val="24"/>
              </w:rPr>
              <w:t>Các bộ phận (để thực hiện);</w:t>
            </w:r>
          </w:p>
          <w:p w14:paraId="24B6A15C" w14:textId="7CF7DB47" w:rsidR="00362E00" w:rsidRPr="001544AC" w:rsidRDefault="00362E00" w:rsidP="002D0E2C">
            <w:pPr>
              <w:spacing w:line="276" w:lineRule="auto"/>
              <w:ind w:right="-1" w:firstLine="426"/>
              <w:jc w:val="both"/>
              <w:rPr>
                <w:rFonts w:ascii="Times New Roman" w:hAnsi="Times New Roman"/>
                <w:i/>
                <w:iCs/>
                <w:sz w:val="24"/>
                <w:szCs w:val="24"/>
              </w:rPr>
            </w:pPr>
            <w:r w:rsidRPr="001544AC">
              <w:rPr>
                <w:rFonts w:ascii="Times New Roman" w:hAnsi="Times New Roman"/>
                <w:i/>
                <w:iCs/>
                <w:sz w:val="24"/>
                <w:szCs w:val="24"/>
              </w:rPr>
              <w:t>-</w:t>
            </w:r>
            <w:r w:rsidR="002F36F8">
              <w:rPr>
                <w:rFonts w:ascii="Times New Roman" w:hAnsi="Times New Roman"/>
                <w:i/>
                <w:iCs/>
                <w:sz w:val="24"/>
                <w:szCs w:val="24"/>
              </w:rPr>
              <w:t xml:space="preserve"> </w:t>
            </w:r>
            <w:r w:rsidRPr="001544AC">
              <w:rPr>
                <w:rFonts w:ascii="Times New Roman" w:hAnsi="Times New Roman"/>
                <w:i/>
                <w:iCs/>
                <w:sz w:val="24"/>
                <w:szCs w:val="24"/>
              </w:rPr>
              <w:t>Lưu: VT</w:t>
            </w:r>
          </w:p>
        </w:tc>
        <w:tc>
          <w:tcPr>
            <w:tcW w:w="4836" w:type="dxa"/>
          </w:tcPr>
          <w:p w14:paraId="0D590032" w14:textId="77777777" w:rsidR="00362E00" w:rsidRPr="001544AC" w:rsidRDefault="00362E00" w:rsidP="002D0E2C">
            <w:pPr>
              <w:spacing w:line="276" w:lineRule="auto"/>
              <w:ind w:right="-1"/>
              <w:jc w:val="both"/>
              <w:rPr>
                <w:rFonts w:ascii="Times New Roman" w:hAnsi="Times New Roman"/>
                <w:b/>
                <w:bCs/>
              </w:rPr>
            </w:pPr>
            <w:r w:rsidRPr="001544AC">
              <w:rPr>
                <w:rFonts w:ascii="Times New Roman" w:hAnsi="Times New Roman"/>
                <w:b/>
                <w:bCs/>
              </w:rPr>
              <w:t xml:space="preserve">                   </w:t>
            </w:r>
            <w:r w:rsidR="00204D8C">
              <w:rPr>
                <w:rFonts w:ascii="Times New Roman" w:hAnsi="Times New Roman"/>
                <w:b/>
                <w:bCs/>
              </w:rPr>
              <w:t xml:space="preserve">             </w:t>
            </w:r>
            <w:r w:rsidR="00A55E13">
              <w:rPr>
                <w:rFonts w:ascii="Times New Roman" w:hAnsi="Times New Roman"/>
                <w:b/>
                <w:bCs/>
              </w:rPr>
              <w:t xml:space="preserve">             </w:t>
            </w:r>
            <w:r w:rsidRPr="001544AC">
              <w:rPr>
                <w:rFonts w:ascii="Times New Roman" w:hAnsi="Times New Roman"/>
                <w:b/>
                <w:bCs/>
              </w:rPr>
              <w:t xml:space="preserve"> HIỆU TRƯỞNG</w:t>
            </w:r>
          </w:p>
          <w:p w14:paraId="2A69335D" w14:textId="77777777" w:rsidR="00362E00" w:rsidRPr="001544AC" w:rsidRDefault="00362E00" w:rsidP="002D0E2C">
            <w:pPr>
              <w:spacing w:line="276" w:lineRule="auto"/>
              <w:ind w:right="-1"/>
              <w:jc w:val="both"/>
              <w:rPr>
                <w:rFonts w:ascii="Times New Roman" w:hAnsi="Times New Roman"/>
                <w:b/>
                <w:bCs/>
              </w:rPr>
            </w:pPr>
          </w:p>
          <w:p w14:paraId="20E44F47" w14:textId="77777777" w:rsidR="00362E00" w:rsidRPr="001544AC" w:rsidRDefault="00362E00" w:rsidP="002D0E2C">
            <w:pPr>
              <w:spacing w:line="276" w:lineRule="auto"/>
              <w:ind w:right="-1"/>
              <w:jc w:val="both"/>
              <w:rPr>
                <w:rFonts w:ascii="Times New Roman" w:hAnsi="Times New Roman"/>
                <w:b/>
                <w:bCs/>
              </w:rPr>
            </w:pPr>
          </w:p>
          <w:p w14:paraId="71C21E1F" w14:textId="77777777" w:rsidR="00362E00" w:rsidRPr="001544AC" w:rsidRDefault="00362E00" w:rsidP="002D0E2C">
            <w:pPr>
              <w:spacing w:line="276" w:lineRule="auto"/>
              <w:ind w:right="-1"/>
              <w:jc w:val="both"/>
              <w:rPr>
                <w:rFonts w:ascii="Times New Roman" w:hAnsi="Times New Roman"/>
                <w:b/>
                <w:bCs/>
              </w:rPr>
            </w:pPr>
          </w:p>
          <w:p w14:paraId="3F0A8878" w14:textId="5BB69E8B" w:rsidR="00362E00" w:rsidRPr="001544AC" w:rsidRDefault="00362E00" w:rsidP="002D0E2C">
            <w:pPr>
              <w:spacing w:line="276" w:lineRule="auto"/>
              <w:ind w:right="-1"/>
              <w:jc w:val="both"/>
              <w:rPr>
                <w:rFonts w:ascii="Times New Roman" w:hAnsi="Times New Roman"/>
                <w:b/>
                <w:bCs/>
              </w:rPr>
            </w:pPr>
            <w:r w:rsidRPr="001544AC">
              <w:rPr>
                <w:rFonts w:ascii="Times New Roman" w:hAnsi="Times New Roman"/>
                <w:b/>
                <w:bCs/>
              </w:rPr>
              <w:t xml:space="preserve">                      </w:t>
            </w:r>
            <w:r w:rsidR="00204D8C">
              <w:rPr>
                <w:rFonts w:ascii="Times New Roman" w:hAnsi="Times New Roman"/>
                <w:b/>
                <w:bCs/>
              </w:rPr>
              <w:t xml:space="preserve">                       </w:t>
            </w:r>
            <w:r w:rsidRPr="001544AC">
              <w:rPr>
                <w:rFonts w:ascii="Times New Roman" w:hAnsi="Times New Roman"/>
                <w:b/>
                <w:bCs/>
              </w:rPr>
              <w:t>Phạm Thị Nhung</w:t>
            </w:r>
          </w:p>
        </w:tc>
      </w:tr>
    </w:tbl>
    <w:p w14:paraId="43DE3C8D" w14:textId="77777777" w:rsidR="00362E00" w:rsidRPr="001544AC" w:rsidRDefault="00362E00" w:rsidP="00362E00">
      <w:pPr>
        <w:spacing w:line="276" w:lineRule="auto"/>
        <w:ind w:right="-1" w:firstLine="567"/>
        <w:jc w:val="both"/>
        <w:rPr>
          <w:rFonts w:ascii="Times New Roman" w:hAnsi="Times New Roman"/>
        </w:rPr>
      </w:pPr>
    </w:p>
    <w:p w14:paraId="3FC5CEB4" w14:textId="77777777" w:rsidR="00362E00" w:rsidRPr="001544AC" w:rsidRDefault="00362E00" w:rsidP="00362E00">
      <w:pPr>
        <w:jc w:val="both"/>
        <w:rPr>
          <w:rFonts w:ascii="Times New Roman" w:hAnsi="Times New Roman"/>
        </w:rPr>
      </w:pPr>
    </w:p>
    <w:p w14:paraId="2297B54C" w14:textId="77777777" w:rsidR="00362E00" w:rsidRPr="001544AC" w:rsidRDefault="00362E00" w:rsidP="00362E00">
      <w:pPr>
        <w:jc w:val="both"/>
        <w:rPr>
          <w:rFonts w:ascii="Times New Roman" w:hAnsi="Times New Roman"/>
        </w:rPr>
      </w:pPr>
    </w:p>
    <w:p w14:paraId="3112D949" w14:textId="77777777" w:rsidR="00227E7A" w:rsidRDefault="00227E7A"/>
    <w:sectPr w:rsidR="00227E7A" w:rsidSect="00C0788D">
      <w:headerReference w:type="default" r:id="rId7"/>
      <w:pgSz w:w="12240" w:h="15840"/>
      <w:pgMar w:top="567" w:right="758" w:bottom="709"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47B76" w14:textId="77777777" w:rsidR="00C11772" w:rsidRDefault="00C11772">
      <w:r>
        <w:separator/>
      </w:r>
    </w:p>
  </w:endnote>
  <w:endnote w:type="continuationSeparator" w:id="0">
    <w:p w14:paraId="62A1E770" w14:textId="77777777" w:rsidR="00C11772" w:rsidRDefault="00C1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6CD8" w14:textId="77777777" w:rsidR="00C11772" w:rsidRDefault="00C11772">
      <w:r>
        <w:separator/>
      </w:r>
    </w:p>
  </w:footnote>
  <w:footnote w:type="continuationSeparator" w:id="0">
    <w:p w14:paraId="3BA5C81F" w14:textId="77777777" w:rsidR="00C11772" w:rsidRDefault="00C1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455637"/>
      <w:docPartObj>
        <w:docPartGallery w:val="Page Numbers (Top of Page)"/>
        <w:docPartUnique/>
      </w:docPartObj>
    </w:sdtPr>
    <w:sdtEndPr>
      <w:rPr>
        <w:noProof/>
      </w:rPr>
    </w:sdtEndPr>
    <w:sdtContent>
      <w:p w14:paraId="0C4E1C97" w14:textId="77777777" w:rsidR="00B737E2" w:rsidRDefault="00362E00" w:rsidP="00B737E2">
        <w:pPr>
          <w:pStyle w:val="Header"/>
          <w:jc w:val="center"/>
        </w:pPr>
        <w:r>
          <w:fldChar w:fldCharType="begin"/>
        </w:r>
        <w:r>
          <w:instrText xml:space="preserve"> PAGE   \* MERGEFORMAT </w:instrText>
        </w:r>
        <w:r>
          <w:fldChar w:fldCharType="separate"/>
        </w:r>
        <w:r w:rsidR="00E92DCC">
          <w:rPr>
            <w:noProof/>
          </w:rPr>
          <w:t>3</w:t>
        </w:r>
        <w:r>
          <w:rPr>
            <w:noProof/>
          </w:rPr>
          <w:fldChar w:fldCharType="end"/>
        </w:r>
      </w:p>
    </w:sdtContent>
  </w:sdt>
  <w:p w14:paraId="2BAB740B" w14:textId="77777777" w:rsidR="00B737E2" w:rsidRDefault="00C11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00"/>
    <w:rsid w:val="00017A1E"/>
    <w:rsid w:val="00035AA4"/>
    <w:rsid w:val="00114E4A"/>
    <w:rsid w:val="00200175"/>
    <w:rsid w:val="00204D8C"/>
    <w:rsid w:val="00227E7A"/>
    <w:rsid w:val="002619FF"/>
    <w:rsid w:val="002B357B"/>
    <w:rsid w:val="002F36F8"/>
    <w:rsid w:val="00362E00"/>
    <w:rsid w:val="00581A3C"/>
    <w:rsid w:val="005920D2"/>
    <w:rsid w:val="005B14CE"/>
    <w:rsid w:val="006258D2"/>
    <w:rsid w:val="006818B4"/>
    <w:rsid w:val="006967A3"/>
    <w:rsid w:val="007A25AE"/>
    <w:rsid w:val="008029A7"/>
    <w:rsid w:val="008D6EC1"/>
    <w:rsid w:val="00902FB1"/>
    <w:rsid w:val="009B015B"/>
    <w:rsid w:val="00A27C7D"/>
    <w:rsid w:val="00A33CEE"/>
    <w:rsid w:val="00A35443"/>
    <w:rsid w:val="00A42CAB"/>
    <w:rsid w:val="00A55E13"/>
    <w:rsid w:val="00A77ACB"/>
    <w:rsid w:val="00AD782B"/>
    <w:rsid w:val="00B67EC6"/>
    <w:rsid w:val="00B96F40"/>
    <w:rsid w:val="00BD0F7F"/>
    <w:rsid w:val="00BF1056"/>
    <w:rsid w:val="00BF508F"/>
    <w:rsid w:val="00C02880"/>
    <w:rsid w:val="00C11772"/>
    <w:rsid w:val="00C40840"/>
    <w:rsid w:val="00CA6F50"/>
    <w:rsid w:val="00D028A6"/>
    <w:rsid w:val="00DC0423"/>
    <w:rsid w:val="00E04CD9"/>
    <w:rsid w:val="00E92DCC"/>
    <w:rsid w:val="00F1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2E73"/>
  <w15:chartTrackingRefBased/>
  <w15:docId w15:val="{079CD0FC-1F8D-4B78-937F-7BE830C0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E00"/>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E00"/>
    <w:pPr>
      <w:ind w:left="720"/>
      <w:contextualSpacing/>
    </w:pPr>
  </w:style>
  <w:style w:type="table" w:styleId="TableGrid">
    <w:name w:val="Table Grid"/>
    <w:basedOn w:val="TableNormal"/>
    <w:uiPriority w:val="59"/>
    <w:rsid w:val="00362E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E00"/>
    <w:pPr>
      <w:tabs>
        <w:tab w:val="center" w:pos="4680"/>
        <w:tab w:val="right" w:pos="9360"/>
      </w:tabs>
    </w:pPr>
  </w:style>
  <w:style w:type="character" w:customStyle="1" w:styleId="HeaderChar">
    <w:name w:val="Header Char"/>
    <w:basedOn w:val="DefaultParagraphFont"/>
    <w:link w:val="Header"/>
    <w:uiPriority w:val="99"/>
    <w:rsid w:val="00362E00"/>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BF103-1019-4D49-9AA9-B792B2D2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14</cp:revision>
  <cp:lastPrinted>2024-12-03T02:18:00Z</cp:lastPrinted>
  <dcterms:created xsi:type="dcterms:W3CDTF">2024-12-02T03:23:00Z</dcterms:created>
  <dcterms:modified xsi:type="dcterms:W3CDTF">2024-12-03T04:28:00Z</dcterms:modified>
</cp:coreProperties>
</file>