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EF" w:rsidRPr="00314A85" w:rsidRDefault="00A74C3F" w:rsidP="00314A85">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kern w:val="36"/>
          <w:sz w:val="28"/>
          <w:szCs w:val="28"/>
        </w:rPr>
        <w:t xml:space="preserve">XỬ TRÍ TAI NẠN </w:t>
      </w:r>
      <w:r w:rsidR="00031AEF" w:rsidRPr="00031AEF">
        <w:rPr>
          <w:rFonts w:ascii="Times New Roman" w:eastAsia="Times New Roman" w:hAnsi="Times New Roman" w:cs="Times New Roman"/>
          <w:b/>
          <w:kern w:val="36"/>
          <w:sz w:val="28"/>
          <w:szCs w:val="28"/>
        </w:rPr>
        <w:t xml:space="preserve">ĐUỐI NƯỚC </w:t>
      </w:r>
    </w:p>
    <w:p w:rsidR="006B4B10" w:rsidRPr="00751543" w:rsidRDefault="00751543"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751543">
        <w:rPr>
          <w:rFonts w:ascii="Times New Roman" w:hAnsi="Times New Roman" w:cs="Times New Roman"/>
          <w:sz w:val="28"/>
          <w:szCs w:val="28"/>
          <w:shd w:val="clear" w:color="auto" w:fill="FFFFFF"/>
        </w:rPr>
        <w:t>Thời gian vừa qua, tình trạng học sinh bị đuối nước liên tiếp xảy ra ở nhiều tỉnh, thành phố trên cả nước: Đuối nước đã và đang trở thành vấn đề nóng bỏng được dư luận quan tâm. Nhất là vào dịp hè, các bạn học sinh được nghỉ học.</w:t>
      </w:r>
    </w:p>
    <w:p w:rsidR="00FB549D" w:rsidRPr="00A74C3F" w:rsidRDefault="006B4B10" w:rsidP="00A74C3F">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456A15">
        <w:rPr>
          <w:rFonts w:ascii="Times New Roman" w:eastAsia="Times New Roman" w:hAnsi="Times New Roman" w:cs="Times New Roman"/>
          <w:sz w:val="28"/>
          <w:szCs w:val="28"/>
          <w:shd w:val="clear" w:color="auto" w:fill="FFFFFF"/>
        </w:rPr>
        <w:t>Trong dịp nghỉ hè, nhiều gia đình,  sẽ tổ chức cho các bạn học sinh đi nghỉ mát, tắm biển. do đó nguy cơ xảy ra tai nạn đuối nước là rất cao. Mỗi khi mùa hè đến, lo lắng về đuối nước luôn thường trực và có thể xảy ra ở bất cứ nơi nào. Thời gian gần đây, trên các phương tiện thông tin đại chúng đã đăng tải nhiều vụ trẻ em đuối nước rất thươ</w:t>
      </w:r>
      <w:r w:rsidR="002D748A" w:rsidRPr="00456A15">
        <w:rPr>
          <w:rFonts w:ascii="Times New Roman" w:eastAsia="Times New Roman" w:hAnsi="Times New Roman" w:cs="Times New Roman"/>
          <w:sz w:val="28"/>
          <w:szCs w:val="28"/>
          <w:shd w:val="clear" w:color="auto" w:fill="FFFFFF"/>
        </w:rPr>
        <w:t>ng tâm do sự bất cẩn của người lớn</w:t>
      </w:r>
      <w:r w:rsidR="00456A15">
        <w:rPr>
          <w:rFonts w:ascii="Times New Roman" w:eastAsia="Times New Roman" w:hAnsi="Times New Roman" w:cs="Times New Roman"/>
          <w:sz w:val="28"/>
          <w:szCs w:val="28"/>
          <w:shd w:val="clear" w:color="auto" w:fill="FFFFFF"/>
        </w:rPr>
        <w:t>.</w:t>
      </w:r>
    </w:p>
    <w:p w:rsidR="00C63B64"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Đuối nước không chỉ xảy ra ở sông, suối, ao hồ,... mà còn có thể xảy ra ở ngay tại nhà, nơi làm</w:t>
      </w:r>
      <w:r w:rsidR="00456A15">
        <w:rPr>
          <w:rFonts w:ascii="Times New Roman" w:eastAsia="Times New Roman" w:hAnsi="Times New Roman" w:cs="Times New Roman"/>
          <w:color w:val="333333"/>
          <w:sz w:val="28"/>
          <w:szCs w:val="28"/>
          <w:shd w:val="clear" w:color="auto" w:fill="FFFFFF"/>
        </w:rPr>
        <w:t xml:space="preserve"> việc, nhà trường, nhà trẻ …</w:t>
      </w:r>
      <w:r w:rsidRPr="006B4B10">
        <w:rPr>
          <w:rFonts w:ascii="Times New Roman" w:eastAsia="Times New Roman" w:hAnsi="Times New Roman" w:cs="Times New Roman"/>
          <w:color w:val="333333"/>
          <w:sz w:val="28"/>
          <w:szCs w:val="28"/>
          <w:shd w:val="clear" w:color="auto" w:fill="FFFFFF"/>
        </w:rPr>
        <w:t xml:space="preserve"> Vì thế các bậc phụ huynh, thầy cô giáo, mọi người cần có hiểu biết cách phòng và kĩ năng xử trí tai nạn đuối nước là rất cần thiết.</w:t>
      </w:r>
    </w:p>
    <w:p w:rsidR="00C63B64" w:rsidRDefault="00C63B64" w:rsidP="00FB549D">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noProof/>
          <w:color w:val="333333"/>
          <w:sz w:val="28"/>
          <w:szCs w:val="28"/>
        </w:rPr>
        <w:drawing>
          <wp:inline distT="0" distB="0" distL="0" distR="0" wp14:anchorId="62196937" wp14:editId="03E648BD">
            <wp:extent cx="6305550" cy="3133725"/>
            <wp:effectExtent l="0" t="0" r="0" b="9525"/>
            <wp:docPr id="16" name="Picture 16" descr="C:\Users\Administrator\Desktop\25-11-2019-tiep-tuc-nang-cao-kien-thuc-ky-nang-ve-phong-chong-duoi-nuoc-cho-tre-em-F677B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25-11-2019-tiep-tuc-nang-cao-kien-thuc-ky-nang-ve-phong-chong-duoi-nuoc-cho-tre-em-F677BC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3133725"/>
                    </a:xfrm>
                    <a:prstGeom prst="rect">
                      <a:avLst/>
                    </a:prstGeom>
                    <a:noFill/>
                    <a:ln>
                      <a:noFill/>
                    </a:ln>
                  </pic:spPr>
                </pic:pic>
              </a:graphicData>
            </a:graphic>
          </wp:inline>
        </w:drawing>
      </w:r>
    </w:p>
    <w:p w:rsidR="00D62454" w:rsidRDefault="00A22732" w:rsidP="00FB549D">
      <w:pPr>
        <w:shd w:val="clear" w:color="auto" w:fill="FFFFFF"/>
        <w:spacing w:after="150" w:line="360" w:lineRule="auto"/>
        <w:jc w:val="both"/>
        <w:rPr>
          <w:rFonts w:ascii="Times New Roman" w:eastAsia="Times New Roman" w:hAnsi="Times New Roman" w:cs="Times New Roman"/>
          <w:color w:val="333333"/>
          <w:sz w:val="28"/>
          <w:szCs w:val="28"/>
        </w:rPr>
      </w:pPr>
      <w:r w:rsidRPr="00751543">
        <w:rPr>
          <w:rFonts w:ascii="Times New Roman" w:eastAsia="Times New Roman" w:hAnsi="Times New Roman" w:cs="Times New Roman"/>
          <w:noProof/>
          <w:color w:val="333333"/>
          <w:sz w:val="28"/>
          <w:szCs w:val="28"/>
        </w:rPr>
        <w:lastRenderedPageBreak/>
        <w:drawing>
          <wp:inline distT="0" distB="0" distL="0" distR="0" wp14:anchorId="34812166" wp14:editId="58EB1C5F">
            <wp:extent cx="5943600" cy="4595495"/>
            <wp:effectExtent l="0" t="0" r="0" b="0"/>
            <wp:docPr id="18" name="Picture 18" descr="C:\Users\Administrator\Desktop\6545.png_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6545.png_86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95495"/>
                    </a:xfrm>
                    <a:prstGeom prst="rect">
                      <a:avLst/>
                    </a:prstGeom>
                    <a:noFill/>
                    <a:ln>
                      <a:noFill/>
                    </a:ln>
                  </pic:spPr>
                </pic:pic>
              </a:graphicData>
            </a:graphic>
          </wp:inline>
        </w:drawing>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shd w:val="clear" w:color="auto" w:fill="FFFFFF"/>
        </w:rPr>
      </w:pPr>
      <w:r w:rsidRPr="00456A15">
        <w:rPr>
          <w:rFonts w:ascii="Times New Roman" w:hAnsi="Times New Roman" w:cs="Times New Roman"/>
          <w:b/>
          <w:sz w:val="28"/>
          <w:szCs w:val="28"/>
          <w:shd w:val="clear" w:color="auto" w:fill="FFFFFF"/>
        </w:rPr>
        <w:t>Xử lí khi gặp tai nạn đuối nướ</w:t>
      </w:r>
      <w:r w:rsidR="00456A15">
        <w:rPr>
          <w:rFonts w:ascii="Times New Roman" w:hAnsi="Times New Roman" w:cs="Times New Roman"/>
          <w:b/>
          <w:sz w:val="28"/>
          <w:szCs w:val="28"/>
          <w:shd w:val="clear" w:color="auto" w:fill="FFFFFF"/>
        </w:rPr>
        <w:t>c</w:t>
      </w:r>
    </w:p>
    <w:p w:rsidR="00D62454" w:rsidRDefault="00751543" w:rsidP="00FB549D">
      <w:pPr>
        <w:shd w:val="clear" w:color="auto" w:fill="FFFFFF"/>
        <w:spacing w:after="150" w:line="360" w:lineRule="auto"/>
        <w:ind w:firstLine="720"/>
        <w:jc w:val="both"/>
        <w:rPr>
          <w:rFonts w:ascii="Times New Roman" w:eastAsia="Times New Roman" w:hAnsi="Times New Roman" w:cs="Times New Roman"/>
          <w:color w:val="333333"/>
          <w:sz w:val="28"/>
          <w:szCs w:val="28"/>
        </w:rPr>
      </w:pPr>
      <w:r w:rsidRPr="00751543">
        <w:rPr>
          <w:rFonts w:ascii="Times New Roman" w:hAnsi="Times New Roman" w:cs="Times New Roman"/>
          <w:sz w:val="28"/>
          <w:szCs w:val="28"/>
          <w:shd w:val="clear" w:color="auto" w:fill="FFFFFF"/>
        </w:rPr>
        <w:t>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D62454" w:rsidRDefault="00456A15" w:rsidP="00FB549D">
      <w:pPr>
        <w:shd w:val="clear" w:color="auto" w:fill="FFFFFF"/>
        <w:spacing w:after="15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51543" w:rsidRPr="00751543">
        <w:rPr>
          <w:rFonts w:ascii="Times New Roman" w:hAnsi="Times New Roman" w:cs="Times New Roman"/>
          <w:sz w:val="28"/>
          <w:szCs w:val="28"/>
          <w:shd w:val="clear" w:color="auto" w:fill="FFFFFF"/>
        </w:rPr>
        <w:t>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D62454" w:rsidRDefault="00D62454" w:rsidP="00FB549D">
      <w:pPr>
        <w:shd w:val="clear" w:color="auto" w:fill="FFFFFF"/>
        <w:spacing w:after="15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51543" w:rsidRPr="00751543">
        <w:rPr>
          <w:rFonts w:ascii="Times New Roman" w:hAnsi="Times New Roman" w:cs="Times New Roman"/>
          <w:sz w:val="28"/>
          <w:szCs w:val="28"/>
          <w:shd w:val="clear" w:color="auto" w:fill="FFFFFF"/>
        </w:rPr>
        <w:t>Đặt nạn nhân nằm chỗ thoáng khí.</w:t>
      </w:r>
    </w:p>
    <w:p w:rsidR="00D62454" w:rsidRDefault="00201235" w:rsidP="00FB549D">
      <w:pPr>
        <w:shd w:val="clear" w:color="auto" w:fill="FFFFFF"/>
        <w:spacing w:after="15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 </w:t>
      </w:r>
      <w:r w:rsidR="00751543" w:rsidRPr="00751543">
        <w:rPr>
          <w:rFonts w:ascii="Times New Roman" w:hAnsi="Times New Roman" w:cs="Times New Roman"/>
          <w:sz w:val="28"/>
          <w:szCs w:val="28"/>
          <w:shd w:val="clear" w:color="auto" w:fill="FFFFFF"/>
        </w:rPr>
        <w:t>Nếu nạn nhân bất tỉnh, kiểm tra xem còn thở không bằng cách quan sát chuyển động của lồng ngự</w:t>
      </w:r>
      <w:r>
        <w:rPr>
          <w:rFonts w:ascii="Times New Roman" w:hAnsi="Times New Roman" w:cs="Times New Roman"/>
          <w:sz w:val="28"/>
          <w:szCs w:val="28"/>
          <w:shd w:val="clear" w:color="auto" w:fill="FFFFFF"/>
        </w:rPr>
        <w:t>c</w:t>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rPr>
      </w:pPr>
      <w:r w:rsidRPr="00751543">
        <w:rPr>
          <w:rFonts w:ascii="Times New Roman" w:hAnsi="Times New Roman" w:cs="Times New Roman"/>
          <w:sz w:val="28"/>
          <w:szCs w:val="28"/>
          <w:shd w:val="clear" w:color="auto" w:fill="FFFFFF"/>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rPr>
      </w:pPr>
      <w:r w:rsidRPr="00751543">
        <w:rPr>
          <w:rFonts w:ascii="Times New Roman" w:hAnsi="Times New Roman" w:cs="Times New Roman"/>
          <w:sz w:val="28"/>
          <w:szCs w:val="28"/>
          <w:shd w:val="clear" w:color="auto" w:fill="FFFFFF"/>
        </w:rPr>
        <w:t>+ Nếu nạn nhân còn thở được, hãy đặt nạn nhân nằm nghiêng một bên để chất nôn dễ thoát ra.</w:t>
      </w:r>
    </w:p>
    <w:p w:rsidR="00D62454" w:rsidRDefault="00201235" w:rsidP="00FB549D">
      <w:pPr>
        <w:shd w:val="clear" w:color="auto" w:fill="FFFFFF"/>
        <w:spacing w:after="15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751543" w:rsidRPr="00751543">
        <w:rPr>
          <w:rFonts w:ascii="Times New Roman" w:hAnsi="Times New Roman" w:cs="Times New Roman"/>
          <w:sz w:val="28"/>
          <w:szCs w:val="28"/>
          <w:shd w:val="clear" w:color="auto" w:fill="FFFFFF"/>
        </w:rPr>
        <w:t xml:space="preserve"> Cởi bỏ quần áo ướt, giữ ấm bằng cách đắp lên người nạn nhân tấm khăn khô.</w:t>
      </w:r>
    </w:p>
    <w:p w:rsidR="00D62454" w:rsidRDefault="00201235" w:rsidP="00FB549D">
      <w:pPr>
        <w:shd w:val="clear" w:color="auto" w:fill="FFFFFF"/>
        <w:spacing w:after="15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751543" w:rsidRPr="00751543">
        <w:rPr>
          <w:rFonts w:ascii="Times New Roman" w:hAnsi="Times New Roman" w:cs="Times New Roman"/>
          <w:sz w:val="28"/>
          <w:szCs w:val="28"/>
          <w:shd w:val="clear" w:color="auto" w:fill="FFFFFF"/>
        </w:rPr>
        <w:t xml:space="preserve"> Nhanh chóng đưa nạn nhân đến cơ sở y tế ngay cả khi nạn nhân có vẻ bình thường hoặc đã hồi phục hoàn toàn sau sơ cứu vì nguy cơ khó thở thứ phát có thể xảy ra vài giờ sau khi ngạt nước</w:t>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rPr>
      </w:pPr>
      <w:r w:rsidRPr="00751543">
        <w:rPr>
          <w:rFonts w:ascii="Times New Roman" w:hAnsi="Times New Roman" w:cs="Times New Roman"/>
          <w:sz w:val="28"/>
          <w:szCs w:val="28"/>
          <w:shd w:val="clear" w:color="auto" w:fill="FFFFFF"/>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6B4B10">
        <w:rPr>
          <w:rFonts w:ascii="Times New Roman" w:eastAsia="Times New Roman" w:hAnsi="Times New Roman" w:cs="Times New Roman"/>
          <w:b/>
          <w:bCs/>
          <w:i/>
          <w:iCs/>
          <w:color w:val="333333"/>
          <w:sz w:val="28"/>
          <w:szCs w:val="28"/>
          <w:shd w:val="clear" w:color="auto" w:fill="FFFFFF"/>
        </w:rPr>
        <w:t>* Với trẻ nhỏ:</w:t>
      </w:r>
      <w:r w:rsidR="001A62D2">
        <w:rPr>
          <w:rFonts w:ascii="Times New Roman" w:eastAsia="Times New Roman" w:hAnsi="Times New Roman" w:cs="Times New Roman"/>
          <w:color w:val="333333"/>
          <w:sz w:val="28"/>
          <w:szCs w:val="28"/>
        </w:rPr>
        <w:t xml:space="preserve"> </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xml:space="preserve">- Đặt trẻ nằm ở chỗ khô ráo, thoáng khí. Nếu trẻ bất tỉnh, hãy kiểm tra xem có còn thở không bằng cách quan sát sự di động của lồng ngực. Nếu lồng ngực không di động tức là trẻ đã ngưng thở; thổi ngạt miệng qua miệng 2 cái chậm. Nếu sau đó trẻ vẫn chưa thở lại được hoặc còn tím tái và hôn mê thì xem như tim đã ngưng đập, </w:t>
      </w:r>
      <w:r w:rsidRPr="00BB2AEB">
        <w:rPr>
          <w:rFonts w:ascii="Times New Roman" w:eastAsia="Times New Roman" w:hAnsi="Times New Roman" w:cs="Times New Roman"/>
          <w:sz w:val="28"/>
          <w:szCs w:val="28"/>
          <w:shd w:val="clear" w:color="auto" w:fill="FFFFFF"/>
        </w:rPr>
        <w:lastRenderedPageBreak/>
        <w:t>cần ấn tim ngoài lồng ngực ngay. Ấn vào vùng nửa dưới xương ức theo cách như sau:</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Dùng 2 ngón tay cái (đối với trẻ dưới 1 tuổi) ấn ở vị trí giữa và dưới đường nối hai đầu vú 1 đốt ngón tay (tức khoảng bằng bề ngang một ngón tay).</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Dùng 1 bàn tay (đối với trẻ từ 1-8 tuổi) hoặc 2 bàn tay đặt chồng lên nhau (đối với trẻ hơn 8 tuổi và người lớn) ấn vào phía trên mỏm ức 2 đốt ngón tay. Phối hợp ấn tim và thổi ngạt theo tỷ lệ 5/1 (đối với trẻ dưới 8 tuổi) hoặc 15/2 (đối với trẻ trên 8 tuổi).</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Vẫn phải tiếp tục thực hiện các động tác cấp cứu này cho đến khi nạn nhân tự thở lại được hoặc có sự giúp đỡ của nhân viên y tế. Việc cấp cứu này đôi khi phải mất hàng giờ hoặc lâu hơn.</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Nếu sơ cứu có kết quả, nạn nhân thở lại, cử động giãy giụa, hay nạn nhân vẫn còn mê nhưng đã có mạch và nhịp thở thì gọi xe cấp cứu hay dùng mọi phương tiện sẵn có chuyển nạn nhân đến cơ sở y tế có trang bị hồi sức cấp cứu. Quá trình vận chuyển vẫn phải tiếp tục cấp cứu và đắp giữ ấm cho nạn nhân.</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Khi tỉnh lại, nạn nhân sẽ nôn ra nước, nên phải để nạn nhân ở tư thế an toàn, đầu nằm nghiêng, kê gối dưới hai vai, nới rộng quần áo, phòng cho nạn nhân không bị ngạt trở lại vì sặc chất nôn. Chỉ bỏ cuộc khi đã hô hấp nhân tạo và ép tim được 2 tiếng mà không thấy nạn nhân phục hồi.</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Những việc cần chú ý trong quá trình cấp cứu đuối nước:</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Không được chậm trễ trong cấp cứu người bị đuối nước, thay vì tìm cách gọi xe cấp cứu, tìm cho được và đầy đủ các phương tiện cấp cứu . v.v... thì phải bằng mọi cách và khả năng hiểu biết cấp cứu nạn nhân ngay.</w:t>
      </w:r>
    </w:p>
    <w:p w:rsid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lastRenderedPageBreak/>
        <w:t>- Không nên cố tìm cách cho nước trong phổi nạn nhân chảy hết ra ngoài bằng cách xốc nước (vác nạn nhân chạy vòng vòng cho nước chảy ra) vì như thế sẽ bỏ lỡ thời gian vàng cho việc làm hồi sức cấp cứu tim phổi mà chỉ cần chậm trễ 4 phút thôi là não có nguy cơ bị chết! Trong quá trình hồi sức cấp cứu tim phổi, nước trong phổi sẽ tự động thoát ra ngoài. Nếu là nước sông, hồ thì nước sẽ thấm vào hệ tuần hoàn rất nhanh do hiện tượng thẩm thấu (nước sông có nồng độ loãng hơn máu).</w:t>
      </w:r>
    </w:p>
    <w:p w:rsidR="006B4B10" w:rsidRPr="00D62454" w:rsidRDefault="006B4B10" w:rsidP="00FB549D">
      <w:pPr>
        <w:shd w:val="clear" w:color="auto" w:fill="FFFFFF"/>
        <w:spacing w:after="150" w:line="360" w:lineRule="auto"/>
        <w:ind w:firstLine="720"/>
        <w:jc w:val="both"/>
        <w:rPr>
          <w:rFonts w:ascii="Times New Roman" w:hAnsi="Times New Roman" w:cs="Times New Roman"/>
          <w:sz w:val="28"/>
          <w:szCs w:val="28"/>
        </w:rPr>
      </w:pPr>
      <w:r w:rsidRPr="00BB2AEB">
        <w:rPr>
          <w:rFonts w:ascii="Times New Roman" w:eastAsia="Times New Roman" w:hAnsi="Times New Roman" w:cs="Times New Roman"/>
          <w:sz w:val="28"/>
          <w:szCs w:val="28"/>
          <w:shd w:val="clear" w:color="auto" w:fill="FFFFFF"/>
        </w:rPr>
        <w:t>- Khi làm xoa bóp tim ngoài lồng ngực, cần chú ý không quá mạnh vì có thể làm gãy xương sườn nạn nhân, nhất là trẻ nhỏ.</w:t>
      </w:r>
    </w:p>
    <w:p w:rsidR="00CE4CAB" w:rsidRDefault="006B4B10" w:rsidP="00FB549D">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BB2AEB">
        <w:rPr>
          <w:rFonts w:ascii="Times New Roman" w:eastAsia="Times New Roman" w:hAnsi="Times New Roman" w:cs="Times New Roman"/>
          <w:sz w:val="28"/>
          <w:szCs w:val="28"/>
          <w:shd w:val="clear" w:color="auto" w:fill="FFFFFF"/>
        </w:rPr>
        <w:t>Với ngạt nước, sơ cứu tại chỗ đúng kỹ thuật là những yếu tố quan trọng nhất, quyết định đến sự sống còn và khả năng bị di chứng não của người bị nạn.</w:t>
      </w:r>
    </w:p>
    <w:p w:rsidR="00C63B64" w:rsidRDefault="001A62D2" w:rsidP="00FB549D">
      <w:pPr>
        <w:shd w:val="clear" w:color="auto" w:fill="FFFFFF"/>
        <w:spacing w:after="0" w:line="360" w:lineRule="auto"/>
        <w:jc w:val="both"/>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b/>
          <w:color w:val="333333"/>
          <w:sz w:val="28"/>
          <w:szCs w:val="28"/>
          <w:shd w:val="clear" w:color="auto" w:fill="FFFFFF"/>
        </w:rPr>
        <w:t>*</w:t>
      </w:r>
      <w:r w:rsidR="00C63B64" w:rsidRPr="001A62D2">
        <w:rPr>
          <w:rFonts w:ascii="Times New Roman" w:eastAsia="Times New Roman" w:hAnsi="Times New Roman" w:cs="Times New Roman"/>
          <w:b/>
          <w:color w:val="333333"/>
          <w:sz w:val="28"/>
          <w:szCs w:val="28"/>
          <w:shd w:val="clear" w:color="auto" w:fill="FFFFFF"/>
        </w:rPr>
        <w:t>Các bước sơ cứu khi bị đuối nước</w:t>
      </w:r>
    </w:p>
    <w:p w:rsidR="00D62454" w:rsidRPr="00CE4CAB" w:rsidRDefault="00D62454" w:rsidP="00FB549D">
      <w:pPr>
        <w:shd w:val="clear" w:color="auto" w:fill="FFFFFF"/>
        <w:spacing w:after="0" w:line="360" w:lineRule="auto"/>
        <w:jc w:val="both"/>
        <w:rPr>
          <w:rFonts w:ascii="Times New Roman" w:eastAsia="Times New Roman" w:hAnsi="Times New Roman" w:cs="Times New Roman"/>
          <w:sz w:val="28"/>
          <w:szCs w:val="28"/>
          <w:shd w:val="clear" w:color="auto" w:fill="FFFFFF"/>
        </w:rPr>
      </w:pPr>
    </w:p>
    <w:p w:rsidR="00C63B64" w:rsidRPr="006B4B10" w:rsidRDefault="00C63B64" w:rsidP="00FB549D">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4EAC4BF1" wp14:editId="42EA37D0">
            <wp:extent cx="5924550" cy="3781425"/>
            <wp:effectExtent l="0" t="0" r="0" b="9525"/>
            <wp:docPr id="15" name="Picture 15" descr="C:\Users\Administrator\Desktop\17.1.14.2019.jpg.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17.1.14.2019.jpg.cr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3781425"/>
                    </a:xfrm>
                    <a:prstGeom prst="rect">
                      <a:avLst/>
                    </a:prstGeom>
                    <a:noFill/>
                    <a:ln>
                      <a:noFill/>
                    </a:ln>
                  </pic:spPr>
                </pic:pic>
              </a:graphicData>
            </a:graphic>
          </wp:inline>
        </w:drawing>
      </w:r>
    </w:p>
    <w:p w:rsidR="00D62454" w:rsidRDefault="00D62454" w:rsidP="00FB549D">
      <w:pPr>
        <w:shd w:val="clear" w:color="auto" w:fill="FFFFFF"/>
        <w:spacing w:after="0" w:line="360" w:lineRule="auto"/>
        <w:jc w:val="both"/>
        <w:rPr>
          <w:rFonts w:ascii="Times New Roman" w:eastAsia="Times New Roman" w:hAnsi="Times New Roman" w:cs="Times New Roman"/>
          <w:b/>
          <w:bCs/>
          <w:color w:val="333333"/>
          <w:sz w:val="28"/>
          <w:szCs w:val="28"/>
          <w:shd w:val="clear" w:color="auto" w:fill="FFFFFF"/>
        </w:rPr>
      </w:pPr>
    </w:p>
    <w:p w:rsidR="006B4B10" w:rsidRDefault="00C26D50"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Trên đây là những điều chúng ta nên biết về cách </w:t>
      </w:r>
      <w:r w:rsidR="00A74C3F">
        <w:rPr>
          <w:rFonts w:ascii="Times New Roman" w:eastAsia="Times New Roman" w:hAnsi="Times New Roman" w:cs="Times New Roman"/>
          <w:color w:val="333333"/>
          <w:sz w:val="28"/>
          <w:szCs w:val="28"/>
        </w:rPr>
        <w:t xml:space="preserve">xử trí tai nạn </w:t>
      </w:r>
      <w:r>
        <w:rPr>
          <w:rFonts w:ascii="Times New Roman" w:eastAsia="Times New Roman" w:hAnsi="Times New Roman" w:cs="Times New Roman"/>
          <w:color w:val="333333"/>
          <w:sz w:val="28"/>
          <w:szCs w:val="28"/>
        </w:rPr>
        <w:t>đuối nước, rất mong các bậc phụ huynh hãy quan tâm hơn nữa đến vấn đề này, để tránh những rủi ro đáng tiếc xảy ra cho bản thân bà những người thân trong gia đình</w:t>
      </w:r>
      <w:r w:rsidR="006B4B10" w:rsidRPr="006B4B10">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về tai nạn đuối nước.</w:t>
      </w:r>
    </w:p>
    <w:p w:rsidR="008432B2" w:rsidRDefault="008432B2" w:rsidP="00A74C3F">
      <w:pPr>
        <w:shd w:val="clear" w:color="auto" w:fill="FFFFFF"/>
        <w:spacing w:after="0" w:line="360" w:lineRule="auto"/>
        <w:ind w:firstLine="720"/>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Xin chân thành cảm ơn!</w:t>
      </w:r>
    </w:p>
    <w:p w:rsidR="00D62454" w:rsidRDefault="00D62454"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bookmarkStart w:id="0" w:name="_GoBack"/>
      <w:bookmarkEnd w:id="0"/>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p>
    <w:sectPr w:rsidR="006B4B10" w:rsidRPr="006B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9F" w:rsidRDefault="009A719F" w:rsidP="00D62454">
      <w:pPr>
        <w:spacing w:after="0" w:line="240" w:lineRule="auto"/>
      </w:pPr>
      <w:r>
        <w:separator/>
      </w:r>
    </w:p>
  </w:endnote>
  <w:endnote w:type="continuationSeparator" w:id="0">
    <w:p w:rsidR="009A719F" w:rsidRDefault="009A719F" w:rsidP="00D6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9F" w:rsidRDefault="009A719F" w:rsidP="00D62454">
      <w:pPr>
        <w:spacing w:after="0" w:line="240" w:lineRule="auto"/>
      </w:pPr>
      <w:r>
        <w:separator/>
      </w:r>
    </w:p>
  </w:footnote>
  <w:footnote w:type="continuationSeparator" w:id="0">
    <w:p w:rsidR="009A719F" w:rsidRDefault="009A719F" w:rsidP="00D62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A79"/>
    <w:multiLevelType w:val="hybridMultilevel"/>
    <w:tmpl w:val="C61EF332"/>
    <w:lvl w:ilvl="0" w:tplc="2354B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323E7"/>
    <w:multiLevelType w:val="hybridMultilevel"/>
    <w:tmpl w:val="84540D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6366C"/>
    <w:multiLevelType w:val="multilevel"/>
    <w:tmpl w:val="FF4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10"/>
    <w:rsid w:val="00031AEF"/>
    <w:rsid w:val="000B295E"/>
    <w:rsid w:val="001460CF"/>
    <w:rsid w:val="001A62D2"/>
    <w:rsid w:val="00201235"/>
    <w:rsid w:val="00241492"/>
    <w:rsid w:val="002B0E89"/>
    <w:rsid w:val="002D748A"/>
    <w:rsid w:val="00314A85"/>
    <w:rsid w:val="00456A15"/>
    <w:rsid w:val="00616366"/>
    <w:rsid w:val="006B4B10"/>
    <w:rsid w:val="00751543"/>
    <w:rsid w:val="00821FB0"/>
    <w:rsid w:val="008432B2"/>
    <w:rsid w:val="009A719F"/>
    <w:rsid w:val="00A22732"/>
    <w:rsid w:val="00A74C3F"/>
    <w:rsid w:val="00AE5C08"/>
    <w:rsid w:val="00B97F44"/>
    <w:rsid w:val="00BB2AEB"/>
    <w:rsid w:val="00C26D50"/>
    <w:rsid w:val="00C34B70"/>
    <w:rsid w:val="00C368D8"/>
    <w:rsid w:val="00C63B64"/>
    <w:rsid w:val="00CE4CAB"/>
    <w:rsid w:val="00D62454"/>
    <w:rsid w:val="00ED4FBF"/>
    <w:rsid w:val="00F2552A"/>
    <w:rsid w:val="00FB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CD14"/>
  <w15:docId w15:val="{75F66C9E-BABB-4C68-9A8B-B70D33A3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10"/>
    <w:rPr>
      <w:rFonts w:ascii="Tahoma" w:hAnsi="Tahoma" w:cs="Tahoma"/>
      <w:sz w:val="16"/>
      <w:szCs w:val="16"/>
    </w:rPr>
  </w:style>
  <w:style w:type="paragraph" w:styleId="ListParagraph">
    <w:name w:val="List Paragraph"/>
    <w:basedOn w:val="Normal"/>
    <w:uiPriority w:val="34"/>
    <w:qFormat/>
    <w:rsid w:val="00C63B64"/>
    <w:pPr>
      <w:ind w:left="720"/>
      <w:contextualSpacing/>
    </w:pPr>
  </w:style>
  <w:style w:type="table" w:styleId="TableGrid">
    <w:name w:val="Table Grid"/>
    <w:basedOn w:val="TableNormal"/>
    <w:uiPriority w:val="59"/>
    <w:rsid w:val="00D6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54"/>
  </w:style>
  <w:style w:type="paragraph" w:styleId="Footer">
    <w:name w:val="footer"/>
    <w:basedOn w:val="Normal"/>
    <w:link w:val="FooterChar"/>
    <w:uiPriority w:val="99"/>
    <w:unhideWhenUsed/>
    <w:rsid w:val="00D62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935478">
      <w:bodyDiv w:val="1"/>
      <w:marLeft w:val="0"/>
      <w:marRight w:val="0"/>
      <w:marTop w:val="0"/>
      <w:marBottom w:val="0"/>
      <w:divBdr>
        <w:top w:val="none" w:sz="0" w:space="0" w:color="auto"/>
        <w:left w:val="none" w:sz="0" w:space="0" w:color="auto"/>
        <w:bottom w:val="none" w:sz="0" w:space="0" w:color="auto"/>
        <w:right w:val="none" w:sz="0" w:space="0" w:color="auto"/>
      </w:divBdr>
    </w:div>
    <w:div w:id="1666469797">
      <w:bodyDiv w:val="1"/>
      <w:marLeft w:val="0"/>
      <w:marRight w:val="0"/>
      <w:marTop w:val="0"/>
      <w:marBottom w:val="0"/>
      <w:divBdr>
        <w:top w:val="none" w:sz="0" w:space="0" w:color="auto"/>
        <w:left w:val="none" w:sz="0" w:space="0" w:color="auto"/>
        <w:bottom w:val="none" w:sz="0" w:space="0" w:color="auto"/>
        <w:right w:val="none" w:sz="0" w:space="0" w:color="auto"/>
      </w:divBdr>
    </w:div>
    <w:div w:id="1702130222">
      <w:bodyDiv w:val="1"/>
      <w:marLeft w:val="0"/>
      <w:marRight w:val="0"/>
      <w:marTop w:val="0"/>
      <w:marBottom w:val="0"/>
      <w:divBdr>
        <w:top w:val="none" w:sz="0" w:space="0" w:color="auto"/>
        <w:left w:val="none" w:sz="0" w:space="0" w:color="auto"/>
        <w:bottom w:val="none" w:sz="0" w:space="0" w:color="auto"/>
        <w:right w:val="none" w:sz="0" w:space="0" w:color="auto"/>
      </w:divBdr>
      <w:divsChild>
        <w:div w:id="458839000">
          <w:marLeft w:val="0"/>
          <w:marRight w:val="0"/>
          <w:marTop w:val="0"/>
          <w:marBottom w:val="0"/>
          <w:divBdr>
            <w:top w:val="none" w:sz="0" w:space="0" w:color="auto"/>
            <w:left w:val="none" w:sz="0" w:space="0" w:color="auto"/>
            <w:bottom w:val="none" w:sz="0" w:space="0" w:color="auto"/>
            <w:right w:val="none" w:sz="0" w:space="0" w:color="auto"/>
          </w:divBdr>
          <w:divsChild>
            <w:div w:id="1747412534">
              <w:marLeft w:val="0"/>
              <w:marRight w:val="0"/>
              <w:marTop w:val="0"/>
              <w:marBottom w:val="0"/>
              <w:divBdr>
                <w:top w:val="none" w:sz="0" w:space="0" w:color="auto"/>
                <w:left w:val="none" w:sz="0" w:space="0" w:color="auto"/>
                <w:bottom w:val="none" w:sz="0" w:space="0" w:color="auto"/>
                <w:right w:val="none" w:sz="0" w:space="0" w:color="auto"/>
              </w:divBdr>
              <w:divsChild>
                <w:div w:id="1535923799">
                  <w:marLeft w:val="0"/>
                  <w:marRight w:val="0"/>
                  <w:marTop w:val="0"/>
                  <w:marBottom w:val="0"/>
                  <w:divBdr>
                    <w:top w:val="none" w:sz="0" w:space="0" w:color="auto"/>
                    <w:left w:val="none" w:sz="0" w:space="0" w:color="auto"/>
                    <w:bottom w:val="none" w:sz="0" w:space="0" w:color="auto"/>
                    <w:right w:val="none" w:sz="0" w:space="0" w:color="auto"/>
                  </w:divBdr>
                  <w:divsChild>
                    <w:div w:id="1605727327">
                      <w:marLeft w:val="0"/>
                      <w:marRight w:val="0"/>
                      <w:marTop w:val="0"/>
                      <w:marBottom w:val="0"/>
                      <w:divBdr>
                        <w:top w:val="none" w:sz="0" w:space="0" w:color="auto"/>
                        <w:left w:val="none" w:sz="0" w:space="0" w:color="auto"/>
                        <w:bottom w:val="none" w:sz="0" w:space="0" w:color="auto"/>
                        <w:right w:val="none" w:sz="0" w:space="0" w:color="auto"/>
                      </w:divBdr>
                      <w:divsChild>
                        <w:div w:id="1655375731">
                          <w:marLeft w:val="0"/>
                          <w:marRight w:val="0"/>
                          <w:marTop w:val="0"/>
                          <w:marBottom w:val="0"/>
                          <w:divBdr>
                            <w:top w:val="none" w:sz="0" w:space="0" w:color="auto"/>
                            <w:left w:val="none" w:sz="0" w:space="0" w:color="auto"/>
                            <w:bottom w:val="none" w:sz="0" w:space="0" w:color="auto"/>
                            <w:right w:val="none" w:sz="0" w:space="0" w:color="auto"/>
                          </w:divBdr>
                        </w:div>
                      </w:divsChild>
                    </w:div>
                    <w:div w:id="950167151">
                      <w:marLeft w:val="0"/>
                      <w:marRight w:val="0"/>
                      <w:marTop w:val="0"/>
                      <w:marBottom w:val="0"/>
                      <w:divBdr>
                        <w:top w:val="none" w:sz="0" w:space="0" w:color="auto"/>
                        <w:left w:val="none" w:sz="0" w:space="0" w:color="auto"/>
                        <w:bottom w:val="none" w:sz="0" w:space="0" w:color="auto"/>
                        <w:right w:val="none" w:sz="0" w:space="0" w:color="auto"/>
                      </w:divBdr>
                      <w:divsChild>
                        <w:div w:id="688025072">
                          <w:marLeft w:val="0"/>
                          <w:marRight w:val="0"/>
                          <w:marTop w:val="0"/>
                          <w:marBottom w:val="0"/>
                          <w:divBdr>
                            <w:top w:val="none" w:sz="0" w:space="0" w:color="auto"/>
                            <w:left w:val="none" w:sz="0" w:space="0" w:color="auto"/>
                            <w:bottom w:val="none" w:sz="0" w:space="0" w:color="auto"/>
                            <w:right w:val="none" w:sz="0" w:space="0" w:color="auto"/>
                          </w:divBdr>
                          <w:divsChild>
                            <w:div w:id="2071885347">
                              <w:marLeft w:val="0"/>
                              <w:marRight w:val="0"/>
                              <w:marTop w:val="0"/>
                              <w:marBottom w:val="0"/>
                              <w:divBdr>
                                <w:top w:val="none" w:sz="0" w:space="0" w:color="auto"/>
                                <w:left w:val="none" w:sz="0" w:space="0" w:color="auto"/>
                                <w:bottom w:val="none" w:sz="0" w:space="0" w:color="auto"/>
                                <w:right w:val="none" w:sz="0" w:space="0" w:color="auto"/>
                              </w:divBdr>
                            </w:div>
                            <w:div w:id="2034377128">
                              <w:marLeft w:val="0"/>
                              <w:marRight w:val="0"/>
                              <w:marTop w:val="0"/>
                              <w:marBottom w:val="0"/>
                              <w:divBdr>
                                <w:top w:val="none" w:sz="0" w:space="0" w:color="auto"/>
                                <w:left w:val="none" w:sz="0" w:space="0" w:color="auto"/>
                                <w:bottom w:val="none" w:sz="0" w:space="0" w:color="auto"/>
                                <w:right w:val="none" w:sz="0" w:space="0" w:color="auto"/>
                              </w:divBdr>
                              <w:divsChild>
                                <w:div w:id="1393969526">
                                  <w:marLeft w:val="0"/>
                                  <w:marRight w:val="0"/>
                                  <w:marTop w:val="0"/>
                                  <w:marBottom w:val="0"/>
                                  <w:divBdr>
                                    <w:top w:val="none" w:sz="0" w:space="0" w:color="auto"/>
                                    <w:left w:val="none" w:sz="0" w:space="0" w:color="auto"/>
                                    <w:bottom w:val="none" w:sz="0" w:space="0" w:color="auto"/>
                                    <w:right w:val="none" w:sz="0" w:space="0" w:color="auto"/>
                                  </w:divBdr>
                                </w:div>
                                <w:div w:id="1535463235">
                                  <w:marLeft w:val="0"/>
                                  <w:marRight w:val="0"/>
                                  <w:marTop w:val="0"/>
                                  <w:marBottom w:val="0"/>
                                  <w:divBdr>
                                    <w:top w:val="none" w:sz="0" w:space="0" w:color="auto"/>
                                    <w:left w:val="none" w:sz="0" w:space="0" w:color="auto"/>
                                    <w:bottom w:val="none" w:sz="0" w:space="0" w:color="auto"/>
                                    <w:right w:val="none" w:sz="0" w:space="0" w:color="auto"/>
                                  </w:divBdr>
                                </w:div>
                                <w:div w:id="1616250938">
                                  <w:marLeft w:val="0"/>
                                  <w:marRight w:val="0"/>
                                  <w:marTop w:val="0"/>
                                  <w:marBottom w:val="0"/>
                                  <w:divBdr>
                                    <w:top w:val="none" w:sz="0" w:space="0" w:color="auto"/>
                                    <w:left w:val="none" w:sz="0" w:space="0" w:color="auto"/>
                                    <w:bottom w:val="none" w:sz="0" w:space="0" w:color="auto"/>
                                    <w:right w:val="none" w:sz="0" w:space="0" w:color="auto"/>
                                  </w:divBdr>
                                </w:div>
                                <w:div w:id="827288576">
                                  <w:marLeft w:val="0"/>
                                  <w:marRight w:val="0"/>
                                  <w:marTop w:val="0"/>
                                  <w:marBottom w:val="0"/>
                                  <w:divBdr>
                                    <w:top w:val="none" w:sz="0" w:space="0" w:color="auto"/>
                                    <w:left w:val="none" w:sz="0" w:space="0" w:color="auto"/>
                                    <w:bottom w:val="none" w:sz="0" w:space="0" w:color="auto"/>
                                    <w:right w:val="none" w:sz="0" w:space="0" w:color="auto"/>
                                  </w:divBdr>
                                </w:div>
                                <w:div w:id="14080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8076">
              <w:marLeft w:val="0"/>
              <w:marRight w:val="0"/>
              <w:marTop w:val="600"/>
              <w:marBottom w:val="300"/>
              <w:divBdr>
                <w:top w:val="none" w:sz="0" w:space="0" w:color="auto"/>
                <w:left w:val="none" w:sz="0" w:space="0" w:color="auto"/>
                <w:bottom w:val="none" w:sz="0" w:space="0" w:color="auto"/>
                <w:right w:val="none" w:sz="0" w:space="0" w:color="auto"/>
              </w:divBdr>
              <w:divsChild>
                <w:div w:id="10575362">
                  <w:marLeft w:val="0"/>
                  <w:marRight w:val="0"/>
                  <w:marTop w:val="0"/>
                  <w:marBottom w:val="0"/>
                  <w:divBdr>
                    <w:top w:val="none" w:sz="0" w:space="0" w:color="auto"/>
                    <w:left w:val="none" w:sz="0" w:space="0" w:color="auto"/>
                    <w:bottom w:val="none" w:sz="0" w:space="0" w:color="auto"/>
                    <w:right w:val="none" w:sz="0" w:space="0" w:color="auto"/>
                  </w:divBdr>
                  <w:divsChild>
                    <w:div w:id="1296136120">
                      <w:marLeft w:val="0"/>
                      <w:marRight w:val="0"/>
                      <w:marTop w:val="0"/>
                      <w:marBottom w:val="0"/>
                      <w:divBdr>
                        <w:top w:val="none" w:sz="0" w:space="0" w:color="auto"/>
                        <w:left w:val="none" w:sz="0" w:space="0" w:color="auto"/>
                        <w:bottom w:val="none" w:sz="0" w:space="0" w:color="auto"/>
                        <w:right w:val="none" w:sz="0" w:space="0" w:color="auto"/>
                      </w:divBdr>
                    </w:div>
                  </w:divsChild>
                </w:div>
                <w:div w:id="1622032884">
                  <w:marLeft w:val="0"/>
                  <w:marRight w:val="0"/>
                  <w:marTop w:val="0"/>
                  <w:marBottom w:val="0"/>
                  <w:divBdr>
                    <w:top w:val="single" w:sz="6" w:space="11" w:color="80C94B"/>
                    <w:left w:val="single" w:sz="6" w:space="11" w:color="80C94B"/>
                    <w:bottom w:val="single" w:sz="6" w:space="11" w:color="80C94B"/>
                    <w:right w:val="single" w:sz="6" w:space="11" w:color="80C94B"/>
                  </w:divBdr>
                  <w:divsChild>
                    <w:div w:id="578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5023">
          <w:marLeft w:val="0"/>
          <w:marRight w:val="0"/>
          <w:marTop w:val="0"/>
          <w:marBottom w:val="0"/>
          <w:divBdr>
            <w:top w:val="none" w:sz="0" w:space="0" w:color="auto"/>
            <w:left w:val="none" w:sz="0" w:space="0" w:color="auto"/>
            <w:bottom w:val="none" w:sz="0" w:space="0" w:color="auto"/>
            <w:right w:val="none" w:sz="0" w:space="0" w:color="auto"/>
          </w:divBdr>
          <w:divsChild>
            <w:div w:id="1003817288">
              <w:marLeft w:val="0"/>
              <w:marRight w:val="0"/>
              <w:marTop w:val="450"/>
              <w:marBottom w:val="300"/>
              <w:divBdr>
                <w:top w:val="none" w:sz="0" w:space="0" w:color="auto"/>
                <w:left w:val="none" w:sz="0" w:space="0" w:color="auto"/>
                <w:bottom w:val="none" w:sz="0" w:space="0" w:color="auto"/>
                <w:right w:val="none" w:sz="0" w:space="0" w:color="auto"/>
              </w:divBdr>
              <w:divsChild>
                <w:div w:id="998004203">
                  <w:marLeft w:val="0"/>
                  <w:marRight w:val="0"/>
                  <w:marTop w:val="0"/>
                  <w:marBottom w:val="0"/>
                  <w:divBdr>
                    <w:top w:val="none" w:sz="0" w:space="0" w:color="auto"/>
                    <w:left w:val="none" w:sz="0" w:space="0" w:color="auto"/>
                    <w:bottom w:val="none" w:sz="0" w:space="0" w:color="auto"/>
                    <w:right w:val="none" w:sz="0" w:space="0" w:color="auto"/>
                  </w:divBdr>
                  <w:divsChild>
                    <w:div w:id="832186746">
                      <w:marLeft w:val="0"/>
                      <w:marRight w:val="0"/>
                      <w:marTop w:val="0"/>
                      <w:marBottom w:val="0"/>
                      <w:divBdr>
                        <w:top w:val="none" w:sz="0" w:space="0" w:color="auto"/>
                        <w:left w:val="none" w:sz="0" w:space="0" w:color="auto"/>
                        <w:bottom w:val="none" w:sz="0" w:space="0" w:color="auto"/>
                        <w:right w:val="none" w:sz="0" w:space="0" w:color="auto"/>
                      </w:divBdr>
                    </w:div>
                  </w:divsChild>
                </w:div>
                <w:div w:id="586109849">
                  <w:marLeft w:val="0"/>
                  <w:marRight w:val="0"/>
                  <w:marTop w:val="0"/>
                  <w:marBottom w:val="0"/>
                  <w:divBdr>
                    <w:top w:val="single" w:sz="6" w:space="11" w:color="FF7930"/>
                    <w:left w:val="single" w:sz="6" w:space="11" w:color="FF7930"/>
                    <w:bottom w:val="single" w:sz="6" w:space="11" w:color="FF7930"/>
                    <w:right w:val="single" w:sz="6" w:space="11" w:color="FF7930"/>
                  </w:divBdr>
                  <w:divsChild>
                    <w:div w:id="537669723">
                      <w:marLeft w:val="0"/>
                      <w:marRight w:val="0"/>
                      <w:marTop w:val="0"/>
                      <w:marBottom w:val="0"/>
                      <w:divBdr>
                        <w:top w:val="none" w:sz="0" w:space="0" w:color="auto"/>
                        <w:left w:val="none" w:sz="0" w:space="0" w:color="auto"/>
                        <w:bottom w:val="none" w:sz="0" w:space="0" w:color="auto"/>
                        <w:right w:val="none" w:sz="0" w:space="0" w:color="auto"/>
                      </w:divBdr>
                      <w:divsChild>
                        <w:div w:id="894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9818">
              <w:marLeft w:val="0"/>
              <w:marRight w:val="0"/>
              <w:marTop w:val="600"/>
              <w:marBottom w:val="300"/>
              <w:divBdr>
                <w:top w:val="none" w:sz="0" w:space="0" w:color="auto"/>
                <w:left w:val="none" w:sz="0" w:space="0" w:color="auto"/>
                <w:bottom w:val="none" w:sz="0" w:space="0" w:color="auto"/>
                <w:right w:val="none" w:sz="0" w:space="0" w:color="auto"/>
              </w:divBdr>
              <w:divsChild>
                <w:div w:id="1755080012">
                  <w:marLeft w:val="0"/>
                  <w:marRight w:val="0"/>
                  <w:marTop w:val="0"/>
                  <w:marBottom w:val="0"/>
                  <w:divBdr>
                    <w:top w:val="none" w:sz="0" w:space="0" w:color="auto"/>
                    <w:left w:val="none" w:sz="0" w:space="0" w:color="auto"/>
                    <w:bottom w:val="none" w:sz="0" w:space="0" w:color="auto"/>
                    <w:right w:val="none" w:sz="0" w:space="0" w:color="auto"/>
                  </w:divBdr>
                  <w:divsChild>
                    <w:div w:id="3454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0BDB-58A7-4BB4-A4EE-3331DAC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dcterms:created xsi:type="dcterms:W3CDTF">2024-05-17T07:36:00Z</dcterms:created>
  <dcterms:modified xsi:type="dcterms:W3CDTF">2024-05-17T07:36:00Z</dcterms:modified>
</cp:coreProperties>
</file>