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="00652146">
        <w:rPr>
          <w:rFonts w:ascii="Times New Roman" w:hAnsi="Times New Roman" w:cs="Times New Roman"/>
          <w:b/>
          <w:sz w:val="28"/>
          <w:szCs w:val="28"/>
        </w:rPr>
        <w:t>4</w:t>
      </w:r>
      <w:r w:rsidRPr="00370EE5">
        <w:rPr>
          <w:rFonts w:ascii="Times New Roman" w:hAnsi="Times New Roman" w:cs="Times New Roman"/>
          <w:b/>
          <w:sz w:val="28"/>
          <w:szCs w:val="28"/>
        </w:rPr>
        <w:t xml:space="preserve"> THÁNG 6 LỚ</w:t>
      </w:r>
      <w:r w:rsidR="00370EE5">
        <w:rPr>
          <w:rFonts w:ascii="Times New Roman" w:hAnsi="Times New Roman" w:cs="Times New Roman"/>
          <w:b/>
          <w:sz w:val="28"/>
          <w:szCs w:val="28"/>
        </w:rPr>
        <w:t>P 3C</w:t>
      </w:r>
      <w:r w:rsidR="00597699">
        <w:rPr>
          <w:rFonts w:ascii="Times New Roman" w:hAnsi="Times New Roman" w:cs="Times New Roman"/>
          <w:b/>
          <w:sz w:val="28"/>
          <w:szCs w:val="28"/>
        </w:rPr>
        <w:t>2</w:t>
      </w:r>
    </w:p>
    <w:p w:rsidR="00B354D8" w:rsidRPr="00370EE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E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="00652146">
        <w:rPr>
          <w:rFonts w:ascii="Times New Roman" w:hAnsi="Times New Roman" w:cs="Times New Roman"/>
          <w:b/>
          <w:sz w:val="28"/>
          <w:szCs w:val="28"/>
        </w:rPr>
        <w:t>24</w:t>
      </w:r>
      <w:r w:rsidRPr="00370EE5">
        <w:rPr>
          <w:rFonts w:ascii="Times New Roman" w:hAnsi="Times New Roman" w:cs="Times New Roman"/>
          <w:b/>
          <w:sz w:val="28"/>
          <w:szCs w:val="28"/>
        </w:rPr>
        <w:t xml:space="preserve">/6/2024 – </w:t>
      </w:r>
      <w:r w:rsidR="00456D4C">
        <w:rPr>
          <w:rFonts w:ascii="Times New Roman" w:hAnsi="Times New Roman" w:cs="Times New Roman"/>
          <w:b/>
          <w:sz w:val="28"/>
          <w:szCs w:val="28"/>
        </w:rPr>
        <w:t>2</w:t>
      </w:r>
      <w:r w:rsidR="00652146">
        <w:rPr>
          <w:rFonts w:ascii="Times New Roman" w:hAnsi="Times New Roman" w:cs="Times New Roman"/>
          <w:b/>
          <w:sz w:val="28"/>
          <w:szCs w:val="28"/>
        </w:rPr>
        <w:t>9</w:t>
      </w:r>
      <w:r w:rsidRPr="00370EE5">
        <w:rPr>
          <w:rFonts w:ascii="Times New Roman" w:hAnsi="Times New Roman" w:cs="Times New Roman"/>
          <w:b/>
          <w:sz w:val="28"/>
          <w:szCs w:val="28"/>
        </w:rPr>
        <w:t>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652146" w:rsidTr="002B1DC8">
        <w:tc>
          <w:tcPr>
            <w:tcW w:w="1026" w:type="dxa"/>
          </w:tcPr>
          <w:p w:rsidR="00B354D8" w:rsidRPr="00652146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652146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652146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652146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652146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652146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652146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652146" w:rsidRPr="00652146" w:rsidTr="002B1DC8">
        <w:tc>
          <w:tcPr>
            <w:tcW w:w="1026" w:type="dxa"/>
          </w:tcPr>
          <w:p w:rsidR="00652146" w:rsidRPr="00652146" w:rsidRDefault="00652146" w:rsidP="006521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- Đếm trên đối tượng trong phạm vi 4 và đếm theo khả năng</w:t>
            </w: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Trò chuyện  một số  hiện tượng nắng mưa, nóng, lạnh và ảnh hưởng của nó đến sức khỏe, sinh hoạt của trẻ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kéo cưa lừa xẻ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6521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36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biết trang phục theo thời tiết. Bước đầu tập mặc quần áo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 w:rsidRPr="006521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ném bóng vào rổ.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67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Đếm trên đối tượng trong phạm vi 5 và đếm theo khả nă</w:t>
            </w:r>
            <w:bookmarkStart w:id="0" w:name="_GoBack"/>
            <w:bookmarkEnd w:id="0"/>
            <w:r w:rsidRPr="006521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36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 Trò chuyện    một số nguồn ánh sáng trong sinh hoạt hàng ngày( đèn điện mặt trời)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 Dạy trẻ đọc thơ diễn cảm: “Ông mặt trời óng ánh”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61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652146" w:rsidRPr="00652146" w:rsidRDefault="00652146" w:rsidP="0065214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- VĐCB : Chạy thay đổi hướng theo 3-4 điểm zic zắc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- TCVĐ: Kéo co</w:t>
            </w: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"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33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Ôn VĐCB: Ném xa 1 tay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- TC: Tìm về đúng chuồng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Văn nghệ: Múa hát bài: " </w:t>
            </w: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Cá vàng bơi</w:t>
            </w: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B1DC8" w:rsidRPr="00652146" w:rsidTr="002B1DC8">
        <w:tc>
          <w:tcPr>
            <w:tcW w:w="1026" w:type="dxa"/>
          </w:tcPr>
          <w:p w:rsidR="002B1DC8" w:rsidRPr="00652146" w:rsidRDefault="002B1DC8" w:rsidP="002B1D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- Hát các bài hát về chủ điểm nước và HTTN.</w:t>
            </w:r>
          </w:p>
          <w:p w:rsidR="002B1DC8" w:rsidRPr="00652146" w:rsidRDefault="00652146" w:rsidP="00652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336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- Trò chuyện đặc điểm chung, tính chất nổi bật của đất.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 xml:space="preserve">- TC: Nu na nu nống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</w:t>
            </w:r>
          </w:p>
          <w:p w:rsidR="002B1DC8" w:rsidRPr="00652146" w:rsidRDefault="002B1DC8" w:rsidP="00456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Tô màu đám mây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nghe các bài hát chủ điểm Nước và mùa hè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Vệ sinh cá nhân.</w:t>
            </w:r>
          </w:p>
          <w:p w:rsidR="002B1DC8" w:rsidRPr="00652146" w:rsidRDefault="002B1DC8" w:rsidP="00456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52146" w:rsidRPr="00652146" w:rsidRDefault="00652146" w:rsidP="0065214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chuyện   một số dấu hiệu nổi bật của ngày và đêm.</w:t>
            </w:r>
          </w:p>
          <w:p w:rsidR="00652146" w:rsidRPr="00652146" w:rsidRDefault="00652146" w:rsidP="0065214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- Nghe cô kể chuyện giọt nước tý xíu</w:t>
            </w:r>
          </w:p>
          <w:p w:rsidR="00652146" w:rsidRPr="00652146" w:rsidRDefault="00652146" w:rsidP="0065214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 xml:space="preserve">- TC: Cướp cờ  </w:t>
            </w:r>
          </w:p>
          <w:p w:rsidR="00652146" w:rsidRPr="00652146" w:rsidRDefault="00652146" w:rsidP="00652146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 xml:space="preserve">- Vệ sinh cá nhân. </w:t>
            </w:r>
          </w:p>
          <w:p w:rsidR="002B1DC8" w:rsidRPr="00652146" w:rsidRDefault="002B1DC8" w:rsidP="00456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Trò chuyện hiện tượng gần gũi, quen thuộc. 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thả đỉa ba ba</w:t>
            </w:r>
          </w:p>
          <w:p w:rsidR="002B1DC8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33" w:type="dxa"/>
          </w:tcPr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Kể chuyện : " Dê đen và dê trắng</w:t>
            </w:r>
          </w:p>
          <w:p w:rsidR="00652146" w:rsidRPr="00652146" w:rsidRDefault="00652146" w:rsidP="00652146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52146">
              <w:rPr>
                <w:rFonts w:ascii="Times New Roman" w:hAnsi="Times New Roman" w:cs="Times New Roman"/>
                <w:sz w:val="28"/>
                <w:szCs w:val="28"/>
              </w:rPr>
              <w:t>TC: Nhảy lò cò</w:t>
            </w:r>
          </w:p>
          <w:p w:rsidR="002B1DC8" w:rsidRPr="00652146" w:rsidRDefault="00652146" w:rsidP="006521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Rèn thói quen, nề nếp </w:t>
            </w:r>
            <w:r w:rsidRPr="006521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rửa tay rửa mặt.</w:t>
            </w:r>
          </w:p>
        </w:tc>
      </w:tr>
    </w:tbl>
    <w:p w:rsidR="00B354D8" w:rsidRPr="00370EE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370EE5" w:rsidTr="00B354D8"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597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EE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B354D8" w:rsidP="005976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370EE5" w:rsidRDefault="00597699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Dung</w:t>
            </w:r>
          </w:p>
        </w:tc>
      </w:tr>
    </w:tbl>
    <w:p w:rsidR="00B354D8" w:rsidRPr="00370EE5" w:rsidRDefault="00B354D8" w:rsidP="005976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370EE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2B1DC8"/>
    <w:rsid w:val="00370EE5"/>
    <w:rsid w:val="00456D4C"/>
    <w:rsid w:val="00597699"/>
    <w:rsid w:val="00652146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158C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2024-06-14T07:20:00Z</dcterms:created>
  <dcterms:modified xsi:type="dcterms:W3CDTF">2024-06-15T01:34:00Z</dcterms:modified>
</cp:coreProperties>
</file>