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72F48" w14:textId="77777777" w:rsidR="009A05CF" w:rsidRPr="009A05CF" w:rsidRDefault="009A05CF" w:rsidP="009A05CF">
      <w:pPr>
        <w:shd w:val="clear" w:color="auto" w:fill="FFFFFF"/>
        <w:spacing w:before="120" w:after="120" w:line="240" w:lineRule="atLeast"/>
        <w:jc w:val="center"/>
        <w:rPr>
          <w:rFonts w:ascii="Verdana" w:eastAsia="Times New Roman" w:hAnsi="Verdana" w:cs="Times New Roman"/>
          <w:color w:val="000000"/>
          <w:sz w:val="16"/>
          <w:szCs w:val="16"/>
        </w:rPr>
      </w:pPr>
      <w:r w:rsidRPr="009A05CF">
        <w:rPr>
          <w:rFonts w:ascii="Times New Roman" w:eastAsia="Times New Roman" w:hAnsi="Times New Roman" w:cs="Times New Roman"/>
          <w:b/>
          <w:bCs/>
          <w:color w:val="000000"/>
          <w:sz w:val="26"/>
          <w:szCs w:val="26"/>
        </w:rPr>
        <w:t>Nhảy vào nhảy ra</w:t>
      </w:r>
    </w:p>
    <w:p w14:paraId="62FDA2EA" w14:textId="77777777" w:rsidR="009A05CF" w:rsidRPr="009A05CF" w:rsidRDefault="009A05CF" w:rsidP="009A05CF">
      <w:pPr>
        <w:shd w:val="clear" w:color="auto" w:fill="FFFFFF"/>
        <w:spacing w:before="120" w:after="120" w:line="240" w:lineRule="atLeast"/>
        <w:jc w:val="both"/>
        <w:rPr>
          <w:rFonts w:ascii="Verdana" w:eastAsia="Times New Roman" w:hAnsi="Verdana" w:cs="Times New Roman"/>
          <w:color w:val="000000"/>
          <w:sz w:val="16"/>
          <w:szCs w:val="16"/>
        </w:rPr>
      </w:pPr>
      <w:r w:rsidRPr="009A05CF">
        <w:rPr>
          <w:rFonts w:ascii="Times New Roman" w:eastAsia="Times New Roman" w:hAnsi="Times New Roman" w:cs="Times New Roman"/>
          <w:b/>
          <w:bCs/>
          <w:color w:val="000000"/>
          <w:sz w:val="26"/>
          <w:szCs w:val="26"/>
        </w:rPr>
        <w:t>Mục đích</w:t>
      </w:r>
    </w:p>
    <w:p w14:paraId="375FC8F8" w14:textId="77777777" w:rsidR="009A05CF" w:rsidRPr="009A05CF" w:rsidRDefault="009A05CF" w:rsidP="009A05CF">
      <w:pPr>
        <w:shd w:val="clear" w:color="auto" w:fill="FFFFFF"/>
        <w:spacing w:before="120" w:after="120" w:line="240" w:lineRule="atLeast"/>
        <w:ind w:left="720" w:hanging="360"/>
        <w:jc w:val="both"/>
        <w:rPr>
          <w:rFonts w:ascii="Verdana" w:eastAsia="Times New Roman" w:hAnsi="Verdana" w:cs="Times New Roman"/>
          <w:color w:val="000000"/>
          <w:sz w:val="16"/>
          <w:szCs w:val="16"/>
        </w:rPr>
      </w:pPr>
      <w:r w:rsidRPr="009A05CF">
        <w:rPr>
          <w:rFonts w:ascii="Times New Roman" w:eastAsia="Times New Roman" w:hAnsi="Times New Roman" w:cs="Times New Roman"/>
          <w:color w:val="000000"/>
          <w:sz w:val="26"/>
          <w:szCs w:val="26"/>
        </w:rPr>
        <w:t>-</w:t>
      </w:r>
      <w:r w:rsidRPr="009A05CF">
        <w:rPr>
          <w:rFonts w:ascii="Times New Roman" w:eastAsia="Times New Roman" w:hAnsi="Times New Roman" w:cs="Times New Roman"/>
          <w:color w:val="000000"/>
          <w:sz w:val="14"/>
          <w:szCs w:val="14"/>
        </w:rPr>
        <w:t>         </w:t>
      </w:r>
      <w:r w:rsidRPr="009A05CF">
        <w:rPr>
          <w:rFonts w:ascii="Times New Roman" w:eastAsia="Times New Roman" w:hAnsi="Times New Roman" w:cs="Times New Roman"/>
          <w:color w:val="000000"/>
          <w:sz w:val="26"/>
          <w:szCs w:val="26"/>
        </w:rPr>
        <w:t>Rèn luyện sức khỏe, tính nhanh nhạy của trẻ.</w:t>
      </w:r>
    </w:p>
    <w:p w14:paraId="70ADA363" w14:textId="77777777" w:rsidR="009A05CF" w:rsidRPr="009A05CF" w:rsidRDefault="009A05CF" w:rsidP="009A05CF">
      <w:pPr>
        <w:shd w:val="clear" w:color="auto" w:fill="FFFFFF"/>
        <w:spacing w:before="120" w:after="120" w:line="240" w:lineRule="atLeast"/>
        <w:ind w:left="720" w:hanging="360"/>
        <w:jc w:val="both"/>
        <w:rPr>
          <w:rFonts w:ascii="Verdana" w:eastAsia="Times New Roman" w:hAnsi="Verdana" w:cs="Times New Roman"/>
          <w:color w:val="000000"/>
          <w:sz w:val="16"/>
          <w:szCs w:val="16"/>
        </w:rPr>
      </w:pPr>
      <w:r w:rsidRPr="009A05CF">
        <w:rPr>
          <w:rFonts w:ascii="Times New Roman" w:eastAsia="Times New Roman" w:hAnsi="Times New Roman" w:cs="Times New Roman"/>
          <w:color w:val="000000"/>
          <w:sz w:val="26"/>
          <w:szCs w:val="26"/>
        </w:rPr>
        <w:t>-</w:t>
      </w:r>
      <w:r w:rsidRPr="009A05CF">
        <w:rPr>
          <w:rFonts w:ascii="Times New Roman" w:eastAsia="Times New Roman" w:hAnsi="Times New Roman" w:cs="Times New Roman"/>
          <w:color w:val="000000"/>
          <w:sz w:val="14"/>
          <w:szCs w:val="14"/>
        </w:rPr>
        <w:t>         </w:t>
      </w:r>
      <w:r w:rsidRPr="009A05CF">
        <w:rPr>
          <w:rFonts w:ascii="Times New Roman" w:eastAsia="Times New Roman" w:hAnsi="Times New Roman" w:cs="Times New Roman"/>
          <w:color w:val="000000"/>
          <w:sz w:val="26"/>
          <w:szCs w:val="26"/>
        </w:rPr>
        <w:t>Hình thành khả năng phối hợp cùng nhau thực hiện nhiệm vụ.</w:t>
      </w:r>
    </w:p>
    <w:p w14:paraId="5062103D" w14:textId="77777777" w:rsidR="009A05CF" w:rsidRPr="009A05CF" w:rsidRDefault="009A05CF" w:rsidP="009A05CF">
      <w:pPr>
        <w:shd w:val="clear" w:color="auto" w:fill="FFFFFF"/>
        <w:spacing w:before="120" w:after="120" w:line="240" w:lineRule="atLeast"/>
        <w:jc w:val="both"/>
        <w:rPr>
          <w:rFonts w:ascii="Verdana" w:eastAsia="Times New Roman" w:hAnsi="Verdana" w:cs="Times New Roman"/>
          <w:color w:val="000000"/>
          <w:sz w:val="16"/>
          <w:szCs w:val="16"/>
        </w:rPr>
      </w:pPr>
      <w:r w:rsidRPr="009A05CF">
        <w:rPr>
          <w:rFonts w:ascii="Times New Roman" w:eastAsia="Times New Roman" w:hAnsi="Times New Roman" w:cs="Times New Roman"/>
          <w:b/>
          <w:bCs/>
          <w:color w:val="000000"/>
          <w:sz w:val="26"/>
          <w:szCs w:val="26"/>
        </w:rPr>
        <w:t>Cách chơi</w:t>
      </w:r>
    </w:p>
    <w:p w14:paraId="5D15D6FD" w14:textId="77777777" w:rsidR="009A05CF" w:rsidRPr="009A05CF" w:rsidRDefault="009A05CF" w:rsidP="009A05CF">
      <w:pPr>
        <w:shd w:val="clear" w:color="auto" w:fill="FFFFFF"/>
        <w:spacing w:before="120" w:after="120" w:line="240" w:lineRule="atLeast"/>
        <w:ind w:firstLine="270"/>
        <w:jc w:val="both"/>
        <w:rPr>
          <w:rFonts w:ascii="Verdana" w:eastAsia="Times New Roman" w:hAnsi="Verdana" w:cs="Times New Roman"/>
          <w:color w:val="000000"/>
          <w:sz w:val="16"/>
          <w:szCs w:val="16"/>
        </w:rPr>
      </w:pPr>
      <w:r w:rsidRPr="009A05CF">
        <w:rPr>
          <w:rFonts w:ascii="Times New Roman" w:eastAsia="Times New Roman" w:hAnsi="Times New Roman" w:cs="Times New Roman"/>
          <w:color w:val="000000"/>
          <w:sz w:val="26"/>
          <w:szCs w:val="26"/>
        </w:rPr>
        <w:t>Chia trẻ thành hai nhóm, mỗi nhóm từ 10 – 12 trẻ. Mỗi nhóm chọn một người để oẳn tù tì, bên nào thắng được đi trước gọi là nhóm 1. Nhóm 2 ngồi xuống thành vòng tròn rộng, nắm tay nhau để tạo thành “cửa ra vào”. Các “cửa” luôn giơ tay lên, hạ tay xuống ngăn không cho người ở nhóm 1 vào.</w:t>
      </w:r>
    </w:p>
    <w:p w14:paraId="29E59828" w14:textId="77777777" w:rsidR="009A05CF" w:rsidRPr="009A05CF" w:rsidRDefault="009A05CF" w:rsidP="009A05CF">
      <w:pPr>
        <w:shd w:val="clear" w:color="auto" w:fill="FFFFFF"/>
        <w:spacing w:before="120" w:after="120" w:line="240" w:lineRule="atLeast"/>
        <w:ind w:firstLine="270"/>
        <w:jc w:val="both"/>
        <w:rPr>
          <w:rFonts w:ascii="Verdana" w:eastAsia="Times New Roman" w:hAnsi="Verdana" w:cs="Times New Roman"/>
          <w:color w:val="000000"/>
          <w:sz w:val="16"/>
          <w:szCs w:val="16"/>
        </w:rPr>
      </w:pPr>
      <w:r w:rsidRPr="009A05CF">
        <w:rPr>
          <w:rFonts w:ascii="Times New Roman" w:eastAsia="Times New Roman" w:hAnsi="Times New Roman" w:cs="Times New Roman"/>
          <w:color w:val="000000"/>
          <w:sz w:val="26"/>
          <w:szCs w:val="26"/>
        </w:rPr>
        <w:t>Mỗi trẻ ở nhóm 1 đứng cạnh một cửa (đứng ngoài vòng tròn) để rình xem khi nào “mở cửa” (tay các bạn hạ xuống) thì nhảy vào. Trẻ vừa nhảy vào vừa nói: “Vào”, khi đã ở trong vòng tròn, trẻ lại nói: “Vào rồi”. Nếu 1 trẻ ở nhóm 1 đã nhảy qua “cửa” vào trong vòng tròn thì tất cả các “cửa” phải “mở ra” để cho các bạn ở nhóm 1 vào. Khi các bạn ở nhóm 1 đã vào hết, các “cửa” lại đóng lại và trẻ ở nhóm 1 tìm cách nhảy ra (nhảy ra cũng như khi nhảy vào). Khi nhảy vào, nhảy ra mà chân trẻ chạm vào tay người ngồi làm “cửa” và nhảy không đúng cửa của mình, hoặc số trẻ trong nhóm nhảy vào chưa hết mà đã có trẻ nhảy ra thì điều bị phạm luật và mất lượt đi, phải ngồi thay cho nhóm kia đứng lên chơi.</w:t>
      </w:r>
    </w:p>
    <w:p w14:paraId="2E853D66" w14:textId="77777777" w:rsidR="001135EB" w:rsidRPr="009A05CF" w:rsidRDefault="001135EB" w:rsidP="009A05CF"/>
    <w:sectPr w:rsidR="001135EB" w:rsidRPr="009A05CF" w:rsidSect="0021121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219"/>
    <w:rsid w:val="001135EB"/>
    <w:rsid w:val="00211219"/>
    <w:rsid w:val="009A0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0A74C"/>
  <w15:chartTrackingRefBased/>
  <w15:docId w15:val="{70C3DF5B-6ABE-4E12-971A-BAD9621F2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
    <w:name w:val="header"/>
    <w:basedOn w:val="DefaultParagraphFont"/>
    <w:rsid w:val="00211219"/>
  </w:style>
  <w:style w:type="character" w:styleId="Strong">
    <w:name w:val="Strong"/>
    <w:basedOn w:val="DefaultParagraphFont"/>
    <w:uiPriority w:val="22"/>
    <w:qFormat/>
    <w:rsid w:val="00211219"/>
    <w:rPr>
      <w:b/>
      <w:bCs/>
    </w:rPr>
  </w:style>
  <w:style w:type="character" w:styleId="Emphasis">
    <w:name w:val="Emphasis"/>
    <w:basedOn w:val="DefaultParagraphFont"/>
    <w:uiPriority w:val="20"/>
    <w:qFormat/>
    <w:rsid w:val="00211219"/>
    <w:rPr>
      <w:i/>
      <w:iCs/>
    </w:rPr>
  </w:style>
  <w:style w:type="paragraph" w:styleId="ListParagraph">
    <w:name w:val="List Paragraph"/>
    <w:basedOn w:val="Normal"/>
    <w:uiPriority w:val="34"/>
    <w:qFormat/>
    <w:rsid w:val="009A05C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053260">
      <w:bodyDiv w:val="1"/>
      <w:marLeft w:val="0"/>
      <w:marRight w:val="0"/>
      <w:marTop w:val="0"/>
      <w:marBottom w:val="0"/>
      <w:divBdr>
        <w:top w:val="none" w:sz="0" w:space="0" w:color="auto"/>
        <w:left w:val="none" w:sz="0" w:space="0" w:color="auto"/>
        <w:bottom w:val="none" w:sz="0" w:space="0" w:color="auto"/>
        <w:right w:val="none" w:sz="0" w:space="0" w:color="auto"/>
      </w:divBdr>
    </w:div>
    <w:div w:id="139843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170</Words>
  <Characters>971</Characters>
  <Application>Microsoft Office Word</Application>
  <DocSecurity>0</DocSecurity>
  <Lines>8</Lines>
  <Paragraphs>2</Paragraphs>
  <ScaleCrop>false</ScaleCrop>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2024-08-06T12:46:00Z</dcterms:created>
  <dcterms:modified xsi:type="dcterms:W3CDTF">2024-08-06T12:46:00Z</dcterms:modified>
</cp:coreProperties>
</file>