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694F" w14:textId="77777777" w:rsidR="00C836C4" w:rsidRDefault="00C836C4" w:rsidP="00C836C4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FF0000"/>
          <w:sz w:val="48"/>
          <w:szCs w:val="48"/>
        </w:rPr>
        <w:t>TRỜI TỐI –TRỜI SÁNG.</w:t>
      </w:r>
    </w:p>
    <w:p w14:paraId="5C70B34B" w14:textId="77777777" w:rsidR="00C836C4" w:rsidRDefault="00C836C4" w:rsidP="00C836C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Luật</w:t>
      </w:r>
      <w:proofErr w:type="spellEnd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 xml:space="preserve"> </w:t>
      </w:r>
      <w:proofErr w:type="spellStart"/>
      <w:proofErr w:type="gram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> :”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Trời</w:t>
      </w:r>
      <w:proofErr w:type="spellEnd"/>
      <w:proofErr w:type="gram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tối</w:t>
      </w:r>
      <w:proofErr w:type="spellEnd"/>
      <w:r>
        <w:rPr>
          <w:rFonts w:ascii="Verdana" w:hAnsi="Verdana"/>
          <w:color w:val="000000"/>
          <w:sz w:val="16"/>
          <w:szCs w:val="16"/>
        </w:rPr>
        <w:t>”, “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trời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sáng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câu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thức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dậy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nhắm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mắt,ngồi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1 </w:t>
      </w:r>
      <w:proofErr w:type="spellStart"/>
      <w:r>
        <w:rPr>
          <w:rFonts w:ascii="Verdana" w:hAnsi="Verdana"/>
          <w:color w:val="000000"/>
          <w:sz w:val="16"/>
          <w:szCs w:val="16"/>
        </w:rPr>
        <w:t>bên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ngủ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Cách</w:t>
      </w:r>
      <w:proofErr w:type="spellEnd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: Cho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kiếm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mồi.Hai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</w:t>
      </w:r>
      <w:proofErr w:type="spellStart"/>
      <w:r>
        <w:rPr>
          <w:rFonts w:ascii="Verdana" w:hAnsi="Verdana"/>
          <w:color w:val="000000"/>
          <w:sz w:val="16"/>
          <w:szCs w:val="16"/>
        </w:rPr>
        <w:t>ngang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nghiêng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</w:t>
      </w:r>
      <w:proofErr w:type="spellStart"/>
      <w:r>
        <w:rPr>
          <w:rFonts w:ascii="Verdana" w:hAnsi="Verdana"/>
          <w:color w:val="000000"/>
          <w:sz w:val="16"/>
          <w:szCs w:val="16"/>
        </w:rPr>
        <w:t>bên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kia,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vẫy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“chip, chip” </w:t>
      </w:r>
      <w:r>
        <w:rPr>
          <w:rFonts w:ascii="Verdana" w:hAnsi="Verdana"/>
          <w:color w:val="000000"/>
          <w:sz w:val="16"/>
          <w:szCs w:val="16"/>
        </w:rPr>
        <w:br/>
        <w:t xml:space="preserve"> Khi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“</w:t>
      </w:r>
      <w:proofErr w:type="spellStart"/>
      <w:r>
        <w:rPr>
          <w:rFonts w:ascii="Verdana" w:hAnsi="Verdana"/>
          <w:color w:val="000000"/>
          <w:sz w:val="16"/>
          <w:szCs w:val="16"/>
        </w:rPr>
        <w:t>trời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tối</w:t>
      </w:r>
      <w:proofErr w:type="spellEnd"/>
      <w:r>
        <w:rPr>
          <w:rFonts w:ascii="Verdana" w:hAnsi="Verdana"/>
          <w:color w:val="000000"/>
          <w:sz w:val="16"/>
          <w:szCs w:val="16"/>
        </w:rPr>
        <w:t>”’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thụp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nghiêng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áp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bàn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nhắm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nhắm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khỏang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30 </w:t>
      </w:r>
      <w:proofErr w:type="spellStart"/>
      <w:r>
        <w:rPr>
          <w:rFonts w:ascii="Verdana" w:hAnsi="Verdana"/>
          <w:color w:val="000000"/>
          <w:sz w:val="16"/>
          <w:szCs w:val="16"/>
        </w:rPr>
        <w:t>giây.Sau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“</w:t>
      </w:r>
      <w:proofErr w:type="spellStart"/>
      <w:r>
        <w:rPr>
          <w:rFonts w:ascii="Verdana" w:hAnsi="Verdana"/>
          <w:color w:val="000000"/>
          <w:sz w:val="16"/>
          <w:szCs w:val="16"/>
        </w:rPr>
        <w:t>trời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sáng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khum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bàn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tiếng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‘Ò ó o </w:t>
      </w:r>
      <w:proofErr w:type="spellStart"/>
      <w:r>
        <w:rPr>
          <w:rFonts w:ascii="Verdana" w:hAnsi="Verdana"/>
          <w:color w:val="000000"/>
          <w:sz w:val="16"/>
          <w:szCs w:val="16"/>
        </w:rPr>
        <w:t>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….”</w:t>
      </w:r>
      <w:r>
        <w:rPr>
          <w:rFonts w:ascii="Verdana" w:hAnsi="Verdana"/>
          <w:color w:val="000000"/>
          <w:sz w:val="16"/>
          <w:szCs w:val="16"/>
        </w:rPr>
        <w:br/>
        <w:t> 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tiếp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tục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: Cho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mèo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.2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nạnh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nhún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vưa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nghiêng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qua </w:t>
      </w:r>
      <w:proofErr w:type="spellStart"/>
      <w:r>
        <w:rPr>
          <w:rFonts w:ascii="Verdana" w:hAnsi="Verdana"/>
          <w:color w:val="000000"/>
          <w:sz w:val="16"/>
          <w:szCs w:val="16"/>
        </w:rPr>
        <w:t>bên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dấu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</w:t>
      </w:r>
      <w:proofErr w:type="spellStart"/>
      <w:r>
        <w:rPr>
          <w:rFonts w:ascii="Verdana" w:hAnsi="Verdana"/>
          <w:color w:val="000000"/>
          <w:sz w:val="16"/>
          <w:szCs w:val="16"/>
        </w:rPr>
        <w:t>bên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kia,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“</w:t>
      </w:r>
      <w:proofErr w:type="spellStart"/>
      <w:r>
        <w:rPr>
          <w:rFonts w:ascii="Verdana" w:hAnsi="Verdana"/>
          <w:color w:val="000000"/>
          <w:sz w:val="16"/>
          <w:szCs w:val="16"/>
        </w:rPr>
        <w:t>meo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meo</w:t>
      </w:r>
      <w:proofErr w:type="spellEnd"/>
      <w:r>
        <w:rPr>
          <w:rFonts w:ascii="Verdana" w:hAnsi="Verdana"/>
          <w:color w:val="000000"/>
          <w:sz w:val="16"/>
          <w:szCs w:val="16"/>
        </w:rPr>
        <w:t>”</w:t>
      </w:r>
      <w:r>
        <w:rPr>
          <w:rFonts w:ascii="Verdana" w:hAnsi="Verdana"/>
          <w:color w:val="000000"/>
          <w:sz w:val="16"/>
          <w:szCs w:val="16"/>
        </w:rPr>
        <w:br/>
        <w:t xml:space="preserve"> Khi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tối,trẻ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thụp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nghiêng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áp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bàn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nhắm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.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nhắm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khỏang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30 </w:t>
      </w:r>
      <w:proofErr w:type="spellStart"/>
      <w:r>
        <w:rPr>
          <w:rFonts w:ascii="Verdana" w:hAnsi="Verdana"/>
          <w:color w:val="000000"/>
          <w:sz w:val="16"/>
          <w:szCs w:val="16"/>
        </w:rPr>
        <w:t>giây.Sau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“</w:t>
      </w:r>
      <w:proofErr w:type="spellStart"/>
      <w:r>
        <w:rPr>
          <w:rFonts w:ascii="Verdana" w:hAnsi="Verdana"/>
          <w:color w:val="000000"/>
          <w:sz w:val="16"/>
          <w:szCs w:val="16"/>
        </w:rPr>
        <w:t>trời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sáng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khum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tiếng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mèo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:” </w:t>
      </w:r>
      <w:proofErr w:type="spellStart"/>
      <w:r>
        <w:rPr>
          <w:rFonts w:ascii="Verdana" w:hAnsi="Verdana"/>
          <w:color w:val="000000"/>
          <w:sz w:val="16"/>
          <w:szCs w:val="16"/>
        </w:rPr>
        <w:t>meo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meo</w:t>
      </w:r>
      <w:proofErr w:type="spellEnd"/>
      <w:r>
        <w:rPr>
          <w:rFonts w:ascii="Verdana" w:hAnsi="Verdana"/>
          <w:color w:val="000000"/>
          <w:sz w:val="16"/>
          <w:szCs w:val="16"/>
        </w:rPr>
        <w:t>,…</w:t>
      </w:r>
      <w:proofErr w:type="spellStart"/>
      <w:r>
        <w:rPr>
          <w:rFonts w:ascii="Verdana" w:hAnsi="Verdana"/>
          <w:color w:val="000000"/>
          <w:sz w:val="16"/>
          <w:szCs w:val="16"/>
        </w:rPr>
        <w:t>meo</w:t>
      </w:r>
      <w:proofErr w:type="spellEnd"/>
      <w:r>
        <w:rPr>
          <w:rFonts w:ascii="Verdana" w:hAnsi="Verdana"/>
          <w:color w:val="000000"/>
          <w:sz w:val="16"/>
          <w:szCs w:val="16"/>
        </w:rPr>
        <w:t>…”</w:t>
      </w:r>
      <w:r>
        <w:rPr>
          <w:rFonts w:ascii="Verdana" w:hAnsi="Verdana"/>
          <w:color w:val="000000"/>
          <w:sz w:val="16"/>
          <w:szCs w:val="16"/>
        </w:rPr>
        <w:br/>
        <w:t>******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sáng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thêm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vật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chước.Với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vươn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giơ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đứng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ngồi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giúp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tốt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vui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kiểu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tiếng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vật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quen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thuộc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5918F3FE" w14:textId="41BF2D0D" w:rsidR="00A66F7F" w:rsidRPr="00D118E2" w:rsidRDefault="00A66F7F" w:rsidP="00296416"/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296416"/>
    <w:rsid w:val="007A7F34"/>
    <w:rsid w:val="008C111C"/>
    <w:rsid w:val="008F660D"/>
    <w:rsid w:val="00A43530"/>
    <w:rsid w:val="00A66F7F"/>
    <w:rsid w:val="00AD4D0D"/>
    <w:rsid w:val="00B71098"/>
    <w:rsid w:val="00C836C4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2024-08-07T00:31:00Z</dcterms:created>
  <dcterms:modified xsi:type="dcterms:W3CDTF">2024-08-07T00:31:00Z</dcterms:modified>
</cp:coreProperties>
</file>