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Look w:val="01E0" w:firstRow="1" w:lastRow="1" w:firstColumn="1" w:lastColumn="1" w:noHBand="0" w:noVBand="0"/>
      </w:tblPr>
      <w:tblGrid>
        <w:gridCol w:w="4962"/>
        <w:gridCol w:w="5811"/>
      </w:tblGrid>
      <w:tr w:rsidR="006E3229" w:rsidRPr="006E3229" w14:paraId="4A28B79D" w14:textId="77777777" w:rsidTr="00D13326">
        <w:tc>
          <w:tcPr>
            <w:tcW w:w="4962" w:type="dxa"/>
          </w:tcPr>
          <w:p w14:paraId="2189F84D" w14:textId="5EF211F0" w:rsidR="006E3229" w:rsidRPr="006E3229" w:rsidRDefault="00D13326" w:rsidP="00D13326">
            <w:pPr>
              <w:tabs>
                <w:tab w:val="left" w:pos="-142"/>
              </w:tabs>
              <w:spacing w:after="0"/>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UBND HUYỆN </w:t>
            </w:r>
            <w:r w:rsidR="006E3229" w:rsidRPr="006E3229">
              <w:rPr>
                <w:rFonts w:ascii="Times New Roman" w:eastAsia="Times New Roman" w:hAnsi="Times New Roman" w:cs="Times New Roman"/>
                <w:sz w:val="24"/>
                <w:szCs w:val="24"/>
              </w:rPr>
              <w:t>TIÊN LÃNG</w:t>
            </w:r>
          </w:p>
        </w:tc>
        <w:tc>
          <w:tcPr>
            <w:tcW w:w="5811" w:type="dxa"/>
          </w:tcPr>
          <w:p w14:paraId="45077538" w14:textId="341554C8" w:rsidR="006E3229" w:rsidRPr="006E3229" w:rsidRDefault="006E3229" w:rsidP="00D13326">
            <w:pPr>
              <w:tabs>
                <w:tab w:val="left" w:pos="-142"/>
              </w:tabs>
              <w:spacing w:after="0"/>
              <w:ind w:left="180" w:hanging="180"/>
              <w:jc w:val="center"/>
              <w:rPr>
                <w:rFonts w:ascii="Times New Roman" w:eastAsia="Times New Roman" w:hAnsi="Times New Roman" w:cs="Times New Roman"/>
                <w:b/>
                <w:sz w:val="24"/>
                <w:szCs w:val="24"/>
              </w:rPr>
            </w:pPr>
            <w:r w:rsidRPr="006E3229">
              <w:rPr>
                <w:rFonts w:ascii="Times New Roman" w:eastAsia="Times New Roman" w:hAnsi="Times New Roman" w:cs="Times New Roman"/>
                <w:b/>
                <w:sz w:val="24"/>
                <w:szCs w:val="24"/>
              </w:rPr>
              <w:t>CỘNG HÒA XÃ HỘI CHỦ NGHĨA VIỆT NAM</w:t>
            </w:r>
          </w:p>
        </w:tc>
      </w:tr>
      <w:tr w:rsidR="006E3229" w:rsidRPr="006E3229" w14:paraId="18F70B0B" w14:textId="77777777" w:rsidTr="00D13326">
        <w:trPr>
          <w:trHeight w:val="394"/>
        </w:trPr>
        <w:tc>
          <w:tcPr>
            <w:tcW w:w="4962" w:type="dxa"/>
          </w:tcPr>
          <w:p w14:paraId="1718ECD0" w14:textId="0F636794" w:rsidR="006E3229" w:rsidRPr="006E3229" w:rsidRDefault="00D13326" w:rsidP="00D13326">
            <w:pPr>
              <w:tabs>
                <w:tab w:val="left" w:pos="-142"/>
              </w:tabs>
              <w:spacing w:after="0"/>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4294967294" distB="4294967294" distL="114300" distR="114300" simplePos="0" relativeHeight="251659264" behindDoc="0" locked="0" layoutInCell="1" allowOverlap="1" wp14:anchorId="06399F19" wp14:editId="612DA994">
                      <wp:simplePos x="0" y="0"/>
                      <wp:positionH relativeFrom="column">
                        <wp:posOffset>879475</wp:posOffset>
                      </wp:positionH>
                      <wp:positionV relativeFrom="paragraph">
                        <wp:posOffset>200025</wp:posOffset>
                      </wp:positionV>
                      <wp:extent cx="1052195" cy="0"/>
                      <wp:effectExtent l="0" t="0" r="3365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F0F63"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25pt,15.75pt" to="152.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"/>
                  </w:pict>
                </mc:Fallback>
              </mc:AlternateContent>
            </w:r>
            <w:r>
              <w:rPr>
                <w:rFonts w:ascii="Times New Roman" w:eastAsia="Times New Roman" w:hAnsi="Times New Roman" w:cs="Times New Roman"/>
                <w:b/>
                <w:noProof/>
                <w:sz w:val="26"/>
                <w:szCs w:val="26"/>
              </w:rPr>
              <w:t>TRƯỜNG MẦM NON</w:t>
            </w:r>
            <w:r w:rsidR="00731023">
              <w:rPr>
                <w:rFonts w:ascii="Times New Roman" w:eastAsia="Times New Roman" w:hAnsi="Times New Roman" w:cs="Times New Roman"/>
                <w:b/>
                <w:sz w:val="26"/>
                <w:szCs w:val="26"/>
              </w:rPr>
              <w:t xml:space="preserve"> TIÊN THẮNG</w:t>
            </w:r>
          </w:p>
        </w:tc>
        <w:tc>
          <w:tcPr>
            <w:tcW w:w="5811" w:type="dxa"/>
          </w:tcPr>
          <w:p w14:paraId="324194D2" w14:textId="3162445D" w:rsidR="006E3229" w:rsidRPr="006E3229" w:rsidRDefault="006B0D12" w:rsidP="00A6415C">
            <w:pPr>
              <w:tabs>
                <w:tab w:val="left" w:pos="-142"/>
              </w:tabs>
              <w:spacing w:after="0"/>
              <w:ind w:left="-142" w:firstLine="142"/>
              <w:jc w:val="center"/>
              <w:rPr>
                <w:rFonts w:ascii="Times New Roman" w:eastAsia="Times New Roman" w:hAnsi="Times New Roman" w:cs="Times New Roman"/>
                <w:b/>
                <w:sz w:val="26"/>
                <w:szCs w:val="26"/>
              </w:rPr>
            </w:pPr>
            <w:r>
              <w:rPr>
                <w:rFonts w:ascii="Times New Roman" w:eastAsia="Times New Roman" w:hAnsi="Times New Roman" w:cs="Times New Roman"/>
                <w:noProof/>
                <w:sz w:val="26"/>
                <w:szCs w:val="26"/>
              </w:rPr>
              <mc:AlternateContent>
                <mc:Choice Requires="wps">
                  <w:drawing>
                    <wp:anchor distT="4294967294" distB="4294967294" distL="114300" distR="114300" simplePos="0" relativeHeight="251660288" behindDoc="0" locked="0" layoutInCell="1" allowOverlap="1" wp14:anchorId="728E1F41" wp14:editId="2D162118">
                      <wp:simplePos x="0" y="0"/>
                      <wp:positionH relativeFrom="column">
                        <wp:posOffset>767080</wp:posOffset>
                      </wp:positionH>
                      <wp:positionV relativeFrom="paragraph">
                        <wp:posOffset>234315</wp:posOffset>
                      </wp:positionV>
                      <wp:extent cx="1981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FD98" id="Lin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4pt,18.45pt" to="216.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"/>
                  </w:pict>
                </mc:Fallback>
              </mc:AlternateContent>
            </w:r>
            <w:r w:rsidR="006E3229" w:rsidRPr="006E3229">
              <w:rPr>
                <w:rFonts w:ascii="Times New Roman" w:eastAsia="Times New Roman" w:hAnsi="Times New Roman" w:cs="Times New Roman"/>
                <w:b/>
                <w:sz w:val="26"/>
                <w:szCs w:val="26"/>
              </w:rPr>
              <w:t>Độc lập – Tự do –Hạnh phúc</w:t>
            </w:r>
          </w:p>
        </w:tc>
      </w:tr>
    </w:tbl>
    <w:p w14:paraId="586F54CD" w14:textId="32FD6065" w:rsidR="006E3229" w:rsidRPr="006E3229" w:rsidRDefault="00A6415C" w:rsidP="00D13326">
      <w:pPr>
        <w:tabs>
          <w:tab w:val="left" w:pos="-142"/>
        </w:tabs>
        <w:spacing w:before="240" w:after="0" w:line="360" w:lineRule="auto"/>
        <w:jc w:val="both"/>
        <w:rPr>
          <w:rFonts w:ascii="Times New Roman" w:eastAsia="Times New Roman" w:hAnsi="Times New Roman" w:cs="Times New Roman"/>
          <w:i/>
          <w:sz w:val="26"/>
          <w:szCs w:val="26"/>
        </w:rPr>
      </w:pPr>
      <w:r w:rsidRPr="00A6415C">
        <w:rPr>
          <w:rFonts w:ascii="Times New Roman" w:eastAsia="Times New Roman" w:hAnsi="Times New Roman" w:cs="Times New Roman"/>
          <w:i/>
          <w:sz w:val="26"/>
          <w:szCs w:val="26"/>
        </w:rPr>
        <w:t xml:space="preserve">                                                 </w:t>
      </w:r>
      <w:r w:rsidR="00CE2D52">
        <w:rPr>
          <w:rFonts w:ascii="Times New Roman" w:eastAsia="Times New Roman" w:hAnsi="Times New Roman" w:cs="Times New Roman"/>
          <w:i/>
          <w:sz w:val="26"/>
          <w:szCs w:val="26"/>
        </w:rPr>
        <w:t xml:space="preserve">                           </w:t>
      </w:r>
      <w:r w:rsidR="00C90754">
        <w:rPr>
          <w:rFonts w:ascii="Times New Roman" w:eastAsia="Times New Roman" w:hAnsi="Times New Roman" w:cs="Times New Roman"/>
          <w:i/>
          <w:sz w:val="26"/>
          <w:szCs w:val="26"/>
        </w:rPr>
        <w:t xml:space="preserve">     </w:t>
      </w:r>
      <w:r w:rsidR="006E3229" w:rsidRPr="00A6415C">
        <w:rPr>
          <w:rFonts w:ascii="Times New Roman" w:eastAsia="Times New Roman" w:hAnsi="Times New Roman" w:cs="Times New Roman"/>
          <w:i/>
          <w:sz w:val="26"/>
          <w:szCs w:val="26"/>
        </w:rPr>
        <w:t>Tiên</w:t>
      </w:r>
      <w:r w:rsidR="00D13326">
        <w:rPr>
          <w:rFonts w:ascii="Times New Roman" w:eastAsia="Times New Roman" w:hAnsi="Times New Roman" w:cs="Times New Roman"/>
          <w:i/>
          <w:sz w:val="26"/>
          <w:szCs w:val="26"/>
        </w:rPr>
        <w:t xml:space="preserve"> Thắng</w:t>
      </w:r>
      <w:r w:rsidR="006E3229" w:rsidRPr="006E3229">
        <w:rPr>
          <w:rFonts w:ascii="Times New Roman" w:eastAsia="Times New Roman" w:hAnsi="Times New Roman" w:cs="Times New Roman"/>
          <w:i/>
          <w:sz w:val="26"/>
          <w:szCs w:val="26"/>
        </w:rPr>
        <w:t xml:space="preserve">, ngày </w:t>
      </w:r>
      <w:r w:rsidR="0006124D">
        <w:rPr>
          <w:rFonts w:ascii="Times New Roman" w:eastAsia="Times New Roman" w:hAnsi="Times New Roman" w:cs="Times New Roman"/>
          <w:i/>
          <w:sz w:val="26"/>
          <w:szCs w:val="26"/>
        </w:rPr>
        <w:t>2</w:t>
      </w:r>
      <w:r w:rsidR="00731023">
        <w:rPr>
          <w:rFonts w:ascii="Times New Roman" w:eastAsia="Times New Roman" w:hAnsi="Times New Roman" w:cs="Times New Roman"/>
          <w:i/>
          <w:sz w:val="26"/>
          <w:szCs w:val="26"/>
        </w:rPr>
        <w:t>9</w:t>
      </w:r>
      <w:r w:rsidR="00D318B2">
        <w:rPr>
          <w:rFonts w:ascii="Times New Roman" w:eastAsia="Times New Roman" w:hAnsi="Times New Roman" w:cs="Times New Roman"/>
          <w:i/>
          <w:sz w:val="26"/>
          <w:szCs w:val="26"/>
        </w:rPr>
        <w:t xml:space="preserve">  tháng 02</w:t>
      </w:r>
      <w:r w:rsidR="006B0D12">
        <w:rPr>
          <w:rFonts w:ascii="Times New Roman" w:eastAsia="Times New Roman" w:hAnsi="Times New Roman" w:cs="Times New Roman"/>
          <w:i/>
          <w:sz w:val="26"/>
          <w:szCs w:val="26"/>
        </w:rPr>
        <w:t xml:space="preserve"> </w:t>
      </w:r>
      <w:r w:rsidR="00674CA9">
        <w:rPr>
          <w:rFonts w:ascii="Times New Roman" w:eastAsia="Times New Roman" w:hAnsi="Times New Roman" w:cs="Times New Roman"/>
          <w:i/>
          <w:sz w:val="26"/>
          <w:szCs w:val="26"/>
        </w:rPr>
        <w:t xml:space="preserve"> năm 2024</w:t>
      </w:r>
    </w:p>
    <w:p w14:paraId="421511F7" w14:textId="77777777" w:rsidR="006E3229" w:rsidRPr="006E3229" w:rsidRDefault="006E3229" w:rsidP="00A6415C">
      <w:pPr>
        <w:tabs>
          <w:tab w:val="left" w:pos="-142"/>
        </w:tabs>
        <w:spacing w:after="0" w:line="360" w:lineRule="auto"/>
        <w:ind w:left="-142" w:firstLine="142"/>
        <w:jc w:val="both"/>
        <w:rPr>
          <w:rFonts w:ascii="Times New Roman" w:eastAsia="Times New Roman" w:hAnsi="Times New Roman" w:cs="Times New Roman"/>
          <w:i/>
          <w:sz w:val="26"/>
          <w:szCs w:val="26"/>
        </w:rPr>
      </w:pPr>
    </w:p>
    <w:p w14:paraId="3D5F143C" w14:textId="77777777" w:rsidR="00F419B5" w:rsidRDefault="00CE2D52" w:rsidP="00616064">
      <w:pPr>
        <w:tabs>
          <w:tab w:val="left" w:pos="-142"/>
        </w:tabs>
        <w:spacing w:after="0" w:line="360" w:lineRule="auto"/>
        <w:ind w:left="-142" w:firstLine="1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BÀI TUYÊN TRUYỀN PHÒNG, CHỐNG BỆNH </w:t>
      </w:r>
      <w:r w:rsidR="0006124D">
        <w:rPr>
          <w:rFonts w:ascii="Times New Roman" w:eastAsia="Times New Roman" w:hAnsi="Times New Roman" w:cs="Times New Roman"/>
          <w:b/>
          <w:sz w:val="28"/>
          <w:szCs w:val="28"/>
        </w:rPr>
        <w:t>DẠI</w:t>
      </w:r>
    </w:p>
    <w:p w14:paraId="03982408" w14:textId="77777777" w:rsidR="00616064" w:rsidRDefault="00616064" w:rsidP="00616064">
      <w:pPr>
        <w:tabs>
          <w:tab w:val="left" w:pos="-142"/>
        </w:tabs>
        <w:spacing w:after="0" w:line="360" w:lineRule="auto"/>
        <w:ind w:left="-142" w:firstLine="142"/>
        <w:jc w:val="center"/>
        <w:rPr>
          <w:rFonts w:ascii="Times New Roman" w:eastAsia="Times New Roman" w:hAnsi="Times New Roman" w:cs="Times New Roman"/>
          <w:b/>
          <w:sz w:val="28"/>
          <w:szCs w:val="28"/>
        </w:rPr>
      </w:pPr>
    </w:p>
    <w:p w14:paraId="7EAAFF66" w14:textId="77777777" w:rsidR="00664F60" w:rsidRPr="00664F60" w:rsidRDefault="00F419B5" w:rsidP="00AA22BE">
      <w:pPr>
        <w:spacing w:after="0" w:line="300" w:lineRule="auto"/>
        <w:ind w:left="142" w:right="-115" w:firstLine="567"/>
        <w:jc w:val="both"/>
        <w:rPr>
          <w:rFonts w:ascii="Times New Roman" w:hAnsi="Times New Roman" w:cs="Times New Roman"/>
          <w:sz w:val="28"/>
          <w:szCs w:val="28"/>
        </w:rPr>
      </w:pPr>
      <w:r>
        <w:rPr>
          <w:rFonts w:ascii="Times New Roman" w:hAnsi="Times New Roman" w:cs="Times New Roman"/>
          <w:sz w:val="28"/>
          <w:szCs w:val="28"/>
        </w:rPr>
        <w:t xml:space="preserve">Tính từ ngày 1/1 đến này 20/2/2024 cả nước đã xảy ra 17 ca tử vong nghi </w:t>
      </w:r>
      <w:r w:rsidR="0006124D">
        <w:rPr>
          <w:rFonts w:ascii="Times New Roman" w:hAnsi="Times New Roman" w:cs="Times New Roman"/>
          <w:sz w:val="28"/>
          <w:szCs w:val="28"/>
        </w:rPr>
        <w:t>Dại</w:t>
      </w:r>
      <w:r>
        <w:rPr>
          <w:rFonts w:ascii="Times New Roman" w:hAnsi="Times New Roman" w:cs="Times New Roman"/>
          <w:sz w:val="28"/>
          <w:szCs w:val="28"/>
        </w:rPr>
        <w:t xml:space="preserve"> và do </w:t>
      </w:r>
      <w:r w:rsidR="0006124D">
        <w:rPr>
          <w:rFonts w:ascii="Times New Roman" w:hAnsi="Times New Roman" w:cs="Times New Roman"/>
          <w:sz w:val="28"/>
          <w:szCs w:val="28"/>
        </w:rPr>
        <w:t>Dại</w:t>
      </w:r>
      <w:r>
        <w:rPr>
          <w:rFonts w:ascii="Times New Roman" w:hAnsi="Times New Roman" w:cs="Times New Roman"/>
          <w:sz w:val="28"/>
          <w:szCs w:val="28"/>
        </w:rPr>
        <w:t xml:space="preserve"> ở 13 tỉnh, thành phố, tăng 8 ca so với cùng kỳ 2023. </w:t>
      </w:r>
      <w:r w:rsidR="00664F60" w:rsidRPr="00664F60">
        <w:rPr>
          <w:rFonts w:ascii="Times New Roman" w:hAnsi="Times New Roman" w:cs="Times New Roman"/>
          <w:sz w:val="28"/>
          <w:szCs w:val="28"/>
        </w:rPr>
        <w:t xml:space="preserve">Khi đã lên cơn </w:t>
      </w:r>
      <w:r w:rsidR="0006124D">
        <w:rPr>
          <w:rFonts w:ascii="Times New Roman" w:hAnsi="Times New Roman" w:cs="Times New Roman"/>
          <w:sz w:val="28"/>
          <w:szCs w:val="28"/>
        </w:rPr>
        <w:t>Dại</w:t>
      </w:r>
      <w:r w:rsidR="00664F60" w:rsidRPr="00664F60">
        <w:rPr>
          <w:rFonts w:ascii="Times New Roman" w:hAnsi="Times New Roman" w:cs="Times New Roman"/>
          <w:sz w:val="28"/>
          <w:szCs w:val="28"/>
        </w:rPr>
        <w:t xml:space="preserve">, người bệnh chắc chắn sẽ tử vong 100%. Điều đáng nói, các ca tử vong vì bệnh </w:t>
      </w:r>
      <w:r w:rsidR="0006124D">
        <w:rPr>
          <w:rFonts w:ascii="Times New Roman" w:hAnsi="Times New Roman" w:cs="Times New Roman"/>
          <w:sz w:val="28"/>
          <w:szCs w:val="28"/>
        </w:rPr>
        <w:t>Dại</w:t>
      </w:r>
      <w:r w:rsidR="00664F60" w:rsidRPr="00664F60">
        <w:rPr>
          <w:rFonts w:ascii="Times New Roman" w:hAnsi="Times New Roman" w:cs="Times New Roman"/>
          <w:sz w:val="28"/>
          <w:szCs w:val="28"/>
        </w:rPr>
        <w:t xml:space="preserve"> chủ yếu là do chó, mèo của gia đình hoặc hàng xóm cắn. Chính tâm lý chủ quan “chó nhà” nên đã dẫn đến nhiều hậu quả đáng tiếc. Đại đa số là trẻ em và người già bị chó cắn và có nhiều ca tử vong do chó </w:t>
      </w:r>
      <w:r w:rsidR="0006124D">
        <w:rPr>
          <w:rFonts w:ascii="Times New Roman" w:hAnsi="Times New Roman" w:cs="Times New Roman"/>
          <w:sz w:val="28"/>
          <w:szCs w:val="28"/>
        </w:rPr>
        <w:t>Dại</w:t>
      </w:r>
      <w:r w:rsidR="00664F60" w:rsidRPr="00664F60">
        <w:rPr>
          <w:rFonts w:ascii="Times New Roman" w:hAnsi="Times New Roman" w:cs="Times New Roman"/>
          <w:sz w:val="28"/>
          <w:szCs w:val="28"/>
        </w:rPr>
        <w:t xml:space="preserve"> cắn là trong độ tuổi thanh niên, trung niên. Đây là một thực tế đáng báo động đỏ trong toàn dân!</w:t>
      </w:r>
    </w:p>
    <w:p w14:paraId="0114EA9D" w14:textId="77777777" w:rsidR="00664F60" w:rsidRPr="00664F60" w:rsidRDefault="00664F60" w:rsidP="00AA22BE">
      <w:pPr>
        <w:spacing w:after="0" w:line="300" w:lineRule="auto"/>
        <w:ind w:left="142" w:right="-115" w:firstLine="567"/>
        <w:jc w:val="both"/>
        <w:rPr>
          <w:rFonts w:ascii="Times New Roman" w:hAnsi="Times New Roman" w:cs="Times New Roman"/>
          <w:sz w:val="28"/>
          <w:szCs w:val="28"/>
        </w:rPr>
      </w:pPr>
      <w:r w:rsidRPr="00664F60">
        <w:rPr>
          <w:rFonts w:ascii="Times New Roman" w:hAnsi="Times New Roman" w:cs="Times New Roman"/>
          <w:sz w:val="28"/>
          <w:szCs w:val="28"/>
        </w:rPr>
        <w:t xml:space="preserve">Bệnh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là bệnh truyền nhiễm nguy hiểm do vi rút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gây ra, bệnh lây truyền từ động vật sang người qua vết cắn, vết thương, vết cào, liếm của động vật (thườ</w:t>
      </w:r>
      <w:r>
        <w:rPr>
          <w:rFonts w:ascii="Times New Roman" w:hAnsi="Times New Roman" w:cs="Times New Roman"/>
          <w:sz w:val="28"/>
          <w:szCs w:val="28"/>
        </w:rPr>
        <w:t>ng là chó, mèo).</w:t>
      </w:r>
      <w:r w:rsidR="00616064">
        <w:rPr>
          <w:rFonts w:ascii="Times New Roman" w:hAnsi="Times New Roman" w:cs="Times New Roman"/>
          <w:sz w:val="28"/>
          <w:szCs w:val="28"/>
        </w:rPr>
        <w:t xml:space="preserve"> </w:t>
      </w:r>
      <w:r w:rsidRPr="00664F60">
        <w:rPr>
          <w:rFonts w:ascii="Times New Roman" w:hAnsi="Times New Roman" w:cs="Times New Roman"/>
          <w:sz w:val="28"/>
          <w:szCs w:val="28"/>
        </w:rPr>
        <w:t xml:space="preserve">Cho đến nay bệnh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chưa có thuốc điều trị đặc hiệu, người bị bệnh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gần như tử vong 100%. Bệnh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nguy hiểm nhưng đã có vắc xin phòng và người dân hoàn toàn có thể phòng tránh được bệnh </w:t>
      </w:r>
      <w:r w:rsidR="0006124D">
        <w:rPr>
          <w:rFonts w:ascii="Times New Roman" w:hAnsi="Times New Roman" w:cs="Times New Roman"/>
          <w:sz w:val="28"/>
          <w:szCs w:val="28"/>
        </w:rPr>
        <w:t>Dại</w:t>
      </w:r>
      <w:r>
        <w:rPr>
          <w:rFonts w:ascii="Times New Roman" w:hAnsi="Times New Roman" w:cs="Times New Roman"/>
          <w:sz w:val="28"/>
          <w:szCs w:val="28"/>
        </w:rPr>
        <w:t>.</w:t>
      </w:r>
    </w:p>
    <w:p w14:paraId="1A793492" w14:textId="77777777" w:rsidR="00664F60" w:rsidRPr="002178CF" w:rsidRDefault="00664F60" w:rsidP="0067335E">
      <w:pPr>
        <w:spacing w:after="0" w:line="300" w:lineRule="auto"/>
        <w:ind w:left="142" w:right="-115" w:firstLine="425"/>
        <w:jc w:val="both"/>
        <w:rPr>
          <w:rFonts w:ascii="Times New Roman" w:hAnsi="Times New Roman" w:cs="Times New Roman"/>
          <w:i/>
          <w:sz w:val="28"/>
          <w:szCs w:val="28"/>
        </w:rPr>
      </w:pPr>
      <w:r w:rsidRPr="002178CF">
        <w:rPr>
          <w:rFonts w:ascii="Times New Roman" w:hAnsi="Times New Roman" w:cs="Times New Roman"/>
          <w:i/>
          <w:sz w:val="28"/>
          <w:szCs w:val="28"/>
        </w:rPr>
        <w:t>* Nguồn bệnh và thời gian ủ bệnh:</w:t>
      </w:r>
    </w:p>
    <w:p w14:paraId="36E28CF9"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xml:space="preserve">- Nguồn bệnh: Ở nước ta, chó nhà là nguồn bệnh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chủ yếu chiếm đế</w:t>
      </w:r>
      <w:r>
        <w:rPr>
          <w:rFonts w:ascii="Times New Roman" w:hAnsi="Times New Roman" w:cs="Times New Roman"/>
          <w:sz w:val="28"/>
          <w:szCs w:val="28"/>
        </w:rPr>
        <w:t>n hơn 90%, sau đó là mèo nhà.</w:t>
      </w:r>
    </w:p>
    <w:p w14:paraId="2C46F9D2"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Đường lây truyền: Vi rút xâm nhập qua vết cắn, vết cào, vết liếm, da, niêm mạc bị tổn thương, vết thương hở</w:t>
      </w:r>
      <w:r>
        <w:rPr>
          <w:rFonts w:ascii="Times New Roman" w:hAnsi="Times New Roman" w:cs="Times New Roman"/>
          <w:sz w:val="28"/>
          <w:szCs w:val="28"/>
        </w:rPr>
        <w:t>.</w:t>
      </w:r>
    </w:p>
    <w:p w14:paraId="39EAC8DA"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Thời gian ủ bệnh ở động vật có thể kéo dài từ vài ngày đến vài tháng, có thể</w:t>
      </w:r>
      <w:r w:rsidR="00616064">
        <w:rPr>
          <w:rFonts w:ascii="Times New Roman" w:hAnsi="Times New Roman" w:cs="Times New Roman"/>
          <w:sz w:val="28"/>
          <w:szCs w:val="28"/>
        </w:rPr>
        <w:t xml:space="preserve"> lâu hơn.</w:t>
      </w:r>
    </w:p>
    <w:p w14:paraId="7F282BAF"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xml:space="preserve">- Sau khi bị chó, mèo mắc bệnh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cắn, thời gian ủ bệnh ở người thường từ</w:t>
      </w:r>
      <w:r w:rsidR="002178CF">
        <w:rPr>
          <w:rFonts w:ascii="Times New Roman" w:hAnsi="Times New Roman" w:cs="Times New Roman"/>
          <w:sz w:val="28"/>
          <w:szCs w:val="28"/>
        </w:rPr>
        <w:t xml:space="preserve"> 01 đến</w:t>
      </w:r>
      <w:r w:rsidRPr="00664F60">
        <w:rPr>
          <w:rFonts w:ascii="Times New Roman" w:hAnsi="Times New Roman" w:cs="Times New Roman"/>
          <w:sz w:val="28"/>
          <w:szCs w:val="28"/>
        </w:rPr>
        <w:t xml:space="preserve"> 03 tháng, có thể ngắn khoảng 10 ngày hoặc dài trên một năm hoặc hai năm thậm chí trên 02 năm mới phát bệnh </w:t>
      </w:r>
      <w:r w:rsidR="0006124D">
        <w:rPr>
          <w:rFonts w:ascii="Times New Roman" w:hAnsi="Times New Roman" w:cs="Times New Roman"/>
          <w:sz w:val="28"/>
          <w:szCs w:val="28"/>
        </w:rPr>
        <w:t>Dại</w:t>
      </w:r>
      <w:r>
        <w:rPr>
          <w:rFonts w:ascii="Times New Roman" w:hAnsi="Times New Roman" w:cs="Times New Roman"/>
          <w:sz w:val="28"/>
          <w:szCs w:val="28"/>
        </w:rPr>
        <w:t>.</w:t>
      </w:r>
    </w:p>
    <w:p w14:paraId="4320C645" w14:textId="77777777" w:rsidR="00664F60" w:rsidRPr="002178CF" w:rsidRDefault="00664F60" w:rsidP="0067335E">
      <w:pPr>
        <w:spacing w:after="0" w:line="300" w:lineRule="auto"/>
        <w:ind w:left="142" w:right="-115" w:firstLine="425"/>
        <w:jc w:val="both"/>
        <w:rPr>
          <w:rFonts w:ascii="Times New Roman" w:hAnsi="Times New Roman" w:cs="Times New Roman"/>
          <w:i/>
          <w:sz w:val="28"/>
          <w:szCs w:val="28"/>
        </w:rPr>
      </w:pPr>
      <w:r w:rsidRPr="002178CF">
        <w:rPr>
          <w:rFonts w:ascii="Times New Roman" w:hAnsi="Times New Roman" w:cs="Times New Roman"/>
          <w:i/>
          <w:sz w:val="28"/>
          <w:szCs w:val="28"/>
        </w:rPr>
        <w:t xml:space="preserve">* Để chủ động phòng chống bệnh </w:t>
      </w:r>
      <w:r w:rsidR="0006124D">
        <w:rPr>
          <w:rFonts w:ascii="Times New Roman" w:hAnsi="Times New Roman" w:cs="Times New Roman"/>
          <w:i/>
          <w:sz w:val="28"/>
          <w:szCs w:val="28"/>
        </w:rPr>
        <w:t>Dại</w:t>
      </w:r>
      <w:r w:rsidRPr="002178CF">
        <w:rPr>
          <w:rFonts w:ascii="Times New Roman" w:hAnsi="Times New Roman" w:cs="Times New Roman"/>
          <w:i/>
          <w:sz w:val="28"/>
          <w:szCs w:val="28"/>
        </w:rPr>
        <w:t>, người dân cần thực hiện tốt các biện pháp sau:</w:t>
      </w:r>
    </w:p>
    <w:p w14:paraId="5B631BE8"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Tiêm phòng đầy đủ cho chó, mèo nuôi và tiêm nhắc lại hàng năm theo khuyến cáo củ</w:t>
      </w:r>
      <w:r>
        <w:rPr>
          <w:rFonts w:ascii="Times New Roman" w:hAnsi="Times New Roman" w:cs="Times New Roman"/>
          <w:sz w:val="28"/>
          <w:szCs w:val="28"/>
        </w:rPr>
        <w:t>a ngành thú y.</w:t>
      </w:r>
    </w:p>
    <w:p w14:paraId="04328121"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Không thả rông chó, mèo; chó ra đường phải được đeo rọ mõm và có người dẫ</w:t>
      </w:r>
      <w:r>
        <w:rPr>
          <w:rFonts w:ascii="Times New Roman" w:hAnsi="Times New Roman" w:cs="Times New Roman"/>
          <w:sz w:val="28"/>
          <w:szCs w:val="28"/>
        </w:rPr>
        <w:t>n.</w:t>
      </w:r>
    </w:p>
    <w:p w14:paraId="20908D68"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Không đùa nghịch, trêu chọ</w:t>
      </w:r>
      <w:r>
        <w:rPr>
          <w:rFonts w:ascii="Times New Roman" w:hAnsi="Times New Roman" w:cs="Times New Roman"/>
          <w:sz w:val="28"/>
          <w:szCs w:val="28"/>
        </w:rPr>
        <w:t>c chó, mèo.</w:t>
      </w:r>
    </w:p>
    <w:p w14:paraId="648D8E05" w14:textId="77777777" w:rsid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Khi bị chó, mèo cắn, cào, liếm cầ</w:t>
      </w:r>
      <w:r>
        <w:rPr>
          <w:rFonts w:ascii="Times New Roman" w:hAnsi="Times New Roman" w:cs="Times New Roman"/>
          <w:sz w:val="28"/>
          <w:szCs w:val="28"/>
        </w:rPr>
        <w:t>n:</w:t>
      </w:r>
    </w:p>
    <w:p w14:paraId="258E3B59" w14:textId="77777777" w:rsidR="0006124D" w:rsidRDefault="0006124D"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lastRenderedPageBreak/>
        <w:t>+ Rửa kỹ vết thương bằng nước và xà phòng đặc liên tục trong 15 phút, nếu không</w:t>
      </w:r>
    </w:p>
    <w:p w14:paraId="5C877D87" w14:textId="77777777" w:rsidR="00AA22BE" w:rsidRDefault="00AA22BE" w:rsidP="00AA22B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có xà phòng thì phải xối rửa vết thương bằng nước sạch – đây là biện pháp sơ cứu</w:t>
      </w:r>
    </w:p>
    <w:p w14:paraId="54E786B9" w14:textId="77777777" w:rsidR="00664F60" w:rsidRPr="00664F60" w:rsidRDefault="0067335E"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hiệu</w:t>
      </w:r>
      <w:r>
        <w:rPr>
          <w:rFonts w:ascii="Times New Roman" w:hAnsi="Times New Roman" w:cs="Times New Roman"/>
          <w:sz w:val="28"/>
          <w:szCs w:val="28"/>
        </w:rPr>
        <w:t xml:space="preserve"> </w:t>
      </w:r>
      <w:r w:rsidR="00664F60" w:rsidRPr="00664F60">
        <w:rPr>
          <w:rFonts w:ascii="Times New Roman" w:hAnsi="Times New Roman" w:cs="Times New Roman"/>
          <w:sz w:val="28"/>
          <w:szCs w:val="28"/>
        </w:rPr>
        <w:t xml:space="preserve">quả để giảm thiểu nguy cơ mắc bệnh </w:t>
      </w:r>
      <w:r w:rsidR="0006124D">
        <w:rPr>
          <w:rFonts w:ascii="Times New Roman" w:hAnsi="Times New Roman" w:cs="Times New Roman"/>
          <w:sz w:val="28"/>
          <w:szCs w:val="28"/>
        </w:rPr>
        <w:t>Dại</w:t>
      </w:r>
      <w:r w:rsidR="00664F60" w:rsidRPr="00664F60">
        <w:rPr>
          <w:rFonts w:ascii="Times New Roman" w:hAnsi="Times New Roman" w:cs="Times New Roman"/>
          <w:sz w:val="28"/>
          <w:szCs w:val="28"/>
        </w:rPr>
        <w:t xml:space="preserve"> khi bị chó, mèo cắ</w:t>
      </w:r>
      <w:r w:rsidR="00664F60">
        <w:rPr>
          <w:rFonts w:ascii="Times New Roman" w:hAnsi="Times New Roman" w:cs="Times New Roman"/>
          <w:sz w:val="28"/>
          <w:szCs w:val="28"/>
        </w:rPr>
        <w:t>n.</w:t>
      </w:r>
    </w:p>
    <w:p w14:paraId="51284983"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Sau đó tiếp tục rửa vết thương bằng cồ</w:t>
      </w:r>
      <w:r>
        <w:rPr>
          <w:rFonts w:ascii="Times New Roman" w:hAnsi="Times New Roman" w:cs="Times New Roman"/>
          <w:sz w:val="28"/>
          <w:szCs w:val="28"/>
        </w:rPr>
        <w:t>n 70%.</w:t>
      </w:r>
    </w:p>
    <w:p w14:paraId="11990C6C"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Hạn chế làm dập vết thương và không được ong kín vế</w:t>
      </w:r>
      <w:r>
        <w:rPr>
          <w:rFonts w:ascii="Times New Roman" w:hAnsi="Times New Roman" w:cs="Times New Roman"/>
          <w:sz w:val="28"/>
          <w:szCs w:val="28"/>
        </w:rPr>
        <w:t>t thương.</w:t>
      </w:r>
    </w:p>
    <w:p w14:paraId="377E38F1"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xml:space="preserve">+ Đến ngay trung tâm y tế gấn nhất để được tư vấn và tiêm phòng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kịp thờ</w:t>
      </w:r>
      <w:r w:rsidR="00AA22BE">
        <w:rPr>
          <w:rFonts w:ascii="Times New Roman" w:hAnsi="Times New Roman" w:cs="Times New Roman"/>
          <w:sz w:val="28"/>
          <w:szCs w:val="28"/>
        </w:rPr>
        <w:t>i, c</w:t>
      </w:r>
      <w:r w:rsidRPr="00664F60">
        <w:rPr>
          <w:rFonts w:ascii="Times New Roman" w:hAnsi="Times New Roman" w:cs="Times New Roman"/>
          <w:sz w:val="28"/>
          <w:szCs w:val="28"/>
        </w:rPr>
        <w:t xml:space="preserve">hỉ có tiêm phòng mới ngăn ngừa không bị bệnh </w:t>
      </w:r>
      <w:r w:rsidR="0006124D">
        <w:rPr>
          <w:rFonts w:ascii="Times New Roman" w:hAnsi="Times New Roman" w:cs="Times New Roman"/>
          <w:sz w:val="28"/>
          <w:szCs w:val="28"/>
        </w:rPr>
        <w:t>Dại</w:t>
      </w:r>
      <w:r>
        <w:rPr>
          <w:rFonts w:ascii="Times New Roman" w:hAnsi="Times New Roman" w:cs="Times New Roman"/>
          <w:sz w:val="28"/>
          <w:szCs w:val="28"/>
        </w:rPr>
        <w:t>.</w:t>
      </w:r>
    </w:p>
    <w:p w14:paraId="005B47C0"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Tuyệt đối không được điều trị bằng thuốc nam và các phương thuố</w:t>
      </w:r>
      <w:r w:rsidR="0067335E">
        <w:rPr>
          <w:rFonts w:ascii="Times New Roman" w:hAnsi="Times New Roman" w:cs="Times New Roman"/>
          <w:sz w:val="28"/>
          <w:szCs w:val="28"/>
        </w:rPr>
        <w:t>c dân gian</w:t>
      </w:r>
      <w:r w:rsidRPr="00664F60">
        <w:rPr>
          <w:rFonts w:ascii="Times New Roman" w:hAnsi="Times New Roman" w:cs="Times New Roman"/>
          <w:sz w:val="28"/>
          <w:szCs w:val="28"/>
        </w:rPr>
        <w:t>, gia truyề</w:t>
      </w:r>
      <w:r>
        <w:rPr>
          <w:rFonts w:ascii="Times New Roman" w:hAnsi="Times New Roman" w:cs="Times New Roman"/>
          <w:sz w:val="28"/>
          <w:szCs w:val="28"/>
        </w:rPr>
        <w:t>n.</w:t>
      </w:r>
    </w:p>
    <w:p w14:paraId="48DC4E31" w14:textId="77777777" w:rsidR="00664F60" w:rsidRP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xml:space="preserve">+ Đối với chó nuôi có đăng k‎ý đã được tiêm phòng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hàng năm, cần theo dõi con vậ</w:t>
      </w:r>
      <w:r>
        <w:rPr>
          <w:rFonts w:ascii="Times New Roman" w:hAnsi="Times New Roman" w:cs="Times New Roman"/>
          <w:sz w:val="28"/>
          <w:szCs w:val="28"/>
        </w:rPr>
        <w:t>t trong vòng 14 ngày.</w:t>
      </w:r>
    </w:p>
    <w:p w14:paraId="46B0858B" w14:textId="77777777" w:rsidR="00664F60" w:rsidRDefault="00664F60" w:rsidP="0067335E">
      <w:pPr>
        <w:spacing w:after="0" w:line="300" w:lineRule="auto"/>
        <w:ind w:left="142" w:right="-115" w:firstLine="425"/>
        <w:jc w:val="both"/>
        <w:rPr>
          <w:rFonts w:ascii="Times New Roman" w:hAnsi="Times New Roman" w:cs="Times New Roman"/>
          <w:sz w:val="28"/>
          <w:szCs w:val="28"/>
        </w:rPr>
      </w:pPr>
      <w:r w:rsidRPr="00664F60">
        <w:rPr>
          <w:rFonts w:ascii="Times New Roman" w:hAnsi="Times New Roman" w:cs="Times New Roman"/>
          <w:sz w:val="28"/>
          <w:szCs w:val="28"/>
        </w:rPr>
        <w:t xml:space="preserve">+ Đối với chó, mèo không tiêm phòng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khi nghi mắc bệnh </w:t>
      </w:r>
      <w:r w:rsidR="0006124D">
        <w:rPr>
          <w:rFonts w:ascii="Times New Roman" w:hAnsi="Times New Roman" w:cs="Times New Roman"/>
          <w:sz w:val="28"/>
          <w:szCs w:val="28"/>
        </w:rPr>
        <w:t>Dại</w:t>
      </w:r>
      <w:r w:rsidRPr="00664F60">
        <w:rPr>
          <w:rFonts w:ascii="Times New Roman" w:hAnsi="Times New Roman" w:cs="Times New Roman"/>
          <w:sz w:val="28"/>
          <w:szCs w:val="28"/>
        </w:rPr>
        <w:t xml:space="preserve"> mà đã cắn, cào người thì phải nhốt theo dõi trong 90 ngày; trong trường hợp chưa cắn, cào người thì phải tiêu hủ</w:t>
      </w:r>
      <w:r>
        <w:rPr>
          <w:rFonts w:ascii="Times New Roman" w:hAnsi="Times New Roman" w:cs="Times New Roman"/>
          <w:sz w:val="28"/>
          <w:szCs w:val="28"/>
        </w:rPr>
        <w:t>y.</w:t>
      </w:r>
    </w:p>
    <w:p w14:paraId="7D000241" w14:textId="77777777" w:rsidR="00616064" w:rsidRPr="00616064" w:rsidRDefault="00616064" w:rsidP="0067335E">
      <w:pPr>
        <w:spacing w:line="300" w:lineRule="auto"/>
        <w:ind w:left="142" w:right="-115" w:firstLine="425"/>
        <w:jc w:val="both"/>
        <w:rPr>
          <w:rFonts w:ascii="Times New Roman" w:hAnsi="Times New Roman" w:cs="Times New Roman"/>
          <w:sz w:val="28"/>
          <w:szCs w:val="28"/>
        </w:rPr>
      </w:pPr>
      <w:r w:rsidRPr="00616064">
        <w:rPr>
          <w:rFonts w:ascii="Times New Roman" w:hAnsi="Times New Roman" w:cs="Times New Roman"/>
          <w:sz w:val="28"/>
          <w:szCs w:val="28"/>
        </w:rPr>
        <w:t>Vì mục tiêu bảo vệ, chăm sóc sức khỏe của mỗi cá nhân, của người thân trong gia đình và của cộng đồng, đồng thời, bảo vệ đàn chó, mèo vậ</w:t>
      </w:r>
      <w:r>
        <w:rPr>
          <w:rFonts w:ascii="Times New Roman" w:hAnsi="Times New Roman" w:cs="Times New Roman"/>
          <w:sz w:val="28"/>
          <w:szCs w:val="28"/>
        </w:rPr>
        <w:t>t nuôi</w:t>
      </w:r>
      <w:r w:rsidRPr="00616064">
        <w:rPr>
          <w:rFonts w:ascii="Times New Roman" w:hAnsi="Times New Roman" w:cs="Times New Roman"/>
          <w:sz w:val="28"/>
          <w:szCs w:val="28"/>
        </w:rPr>
        <w:t xml:space="preserve">. Khi bị chó, mèo cắn mọi người hãy đừng chủ quan, đừng im lặng bỏ qua cơ hội vàng phòng, chống bệnh </w:t>
      </w:r>
      <w:r w:rsidR="0006124D">
        <w:rPr>
          <w:rFonts w:ascii="Times New Roman" w:hAnsi="Times New Roman" w:cs="Times New Roman"/>
          <w:sz w:val="28"/>
          <w:szCs w:val="28"/>
        </w:rPr>
        <w:t>Dại</w:t>
      </w:r>
      <w:r w:rsidRPr="00616064">
        <w:rPr>
          <w:rFonts w:ascii="Times New Roman" w:hAnsi="Times New Roman" w:cs="Times New Roman"/>
          <w:sz w:val="28"/>
          <w:szCs w:val="28"/>
        </w:rPr>
        <w:t xml:space="preserve">, hãy chủ động thực hiện sơ cứu và nhanh chóng đến cơ sở y tế gần nhất để thăm khám và tiêm vắc-xin phòng, chống bệnh </w:t>
      </w:r>
      <w:r w:rsidR="0006124D">
        <w:rPr>
          <w:rFonts w:ascii="Times New Roman" w:hAnsi="Times New Roman" w:cs="Times New Roman"/>
          <w:sz w:val="28"/>
          <w:szCs w:val="28"/>
        </w:rPr>
        <w:t>Dại</w:t>
      </w:r>
      <w:r>
        <w:rPr>
          <w:rFonts w:ascii="Times New Roman" w:hAnsi="Times New Roman" w:cs="Times New Roman"/>
          <w:sz w:val="28"/>
          <w:szCs w:val="28"/>
        </w:rPr>
        <w:t>.</w:t>
      </w:r>
      <w:r w:rsidR="002178CF">
        <w:rPr>
          <w:rFonts w:ascii="Times New Roman" w:hAnsi="Times New Roman" w:cs="Times New Roman"/>
          <w:sz w:val="28"/>
          <w:szCs w:val="28"/>
        </w:rPr>
        <w:t>/.</w:t>
      </w:r>
    </w:p>
    <w:p w14:paraId="046372E0" w14:textId="77777777" w:rsidR="00CE2D52" w:rsidRDefault="00CE2D52" w:rsidP="00664F60">
      <w:pPr>
        <w:spacing w:after="0"/>
        <w:jc w:val="both"/>
        <w:rPr>
          <w:rFonts w:ascii="Times New Roman" w:hAnsi="Times New Roman" w:cs="Times New Roman"/>
          <w:sz w:val="28"/>
          <w:szCs w:val="28"/>
        </w:rPr>
      </w:pPr>
    </w:p>
    <w:tbl>
      <w:tblPr>
        <w:tblW w:w="9923" w:type="dxa"/>
        <w:tblLook w:val="04A0" w:firstRow="1" w:lastRow="0" w:firstColumn="1" w:lastColumn="0" w:noHBand="0" w:noVBand="1"/>
      </w:tblPr>
      <w:tblGrid>
        <w:gridCol w:w="3329"/>
        <w:gridCol w:w="2200"/>
        <w:gridCol w:w="4394"/>
      </w:tblGrid>
      <w:tr w:rsidR="00CF1423" w:rsidRPr="00EA470F" w14:paraId="68054D71" w14:textId="77777777" w:rsidTr="00D13326">
        <w:trPr>
          <w:trHeight w:val="2147"/>
        </w:trPr>
        <w:tc>
          <w:tcPr>
            <w:tcW w:w="3329" w:type="dxa"/>
            <w:shd w:val="clear" w:color="auto" w:fill="auto"/>
          </w:tcPr>
          <w:p w14:paraId="56C0F509" w14:textId="4FF5D0AA" w:rsidR="00CF1423" w:rsidRPr="00EA470F" w:rsidRDefault="00CF1423" w:rsidP="002178CF">
            <w:pPr>
              <w:tabs>
                <w:tab w:val="left" w:pos="1710"/>
              </w:tabs>
              <w:spacing w:after="0" w:line="240" w:lineRule="auto"/>
              <w:rPr>
                <w:rFonts w:ascii="Times New Roman" w:eastAsia="Calibri" w:hAnsi="Times New Roman" w:cs="Times New Roman"/>
                <w:b/>
                <w:sz w:val="28"/>
                <w:szCs w:val="28"/>
              </w:rPr>
            </w:pPr>
          </w:p>
        </w:tc>
        <w:tc>
          <w:tcPr>
            <w:tcW w:w="2200" w:type="dxa"/>
          </w:tcPr>
          <w:p w14:paraId="4385445F"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tc>
        <w:tc>
          <w:tcPr>
            <w:tcW w:w="4394" w:type="dxa"/>
            <w:shd w:val="clear" w:color="auto" w:fill="auto"/>
          </w:tcPr>
          <w:p w14:paraId="6A9CC2C8" w14:textId="4B37EA6D" w:rsidR="00CF1423" w:rsidRDefault="00D13326" w:rsidP="00CF1423">
            <w:pPr>
              <w:tabs>
                <w:tab w:val="left" w:pos="1710"/>
              </w:tabs>
              <w:spacing w:after="0" w:line="312"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TM. TRƯỜNG MẦM NON</w:t>
            </w:r>
          </w:p>
          <w:p w14:paraId="1AE95D6F" w14:textId="77777777" w:rsidR="00891D8A" w:rsidRDefault="00891D8A" w:rsidP="00CF1423">
            <w:pPr>
              <w:tabs>
                <w:tab w:val="left" w:pos="1710"/>
              </w:tabs>
              <w:spacing w:after="0" w:line="312" w:lineRule="auto"/>
              <w:jc w:val="center"/>
              <w:rPr>
                <w:rFonts w:ascii="Times New Roman" w:eastAsia="Calibri" w:hAnsi="Times New Roman" w:cs="Times New Roman"/>
                <w:b/>
                <w:sz w:val="28"/>
                <w:szCs w:val="28"/>
              </w:rPr>
            </w:pPr>
          </w:p>
          <w:p w14:paraId="05B21896" w14:textId="77777777" w:rsidR="00891D8A" w:rsidRDefault="00891D8A" w:rsidP="00CF1423">
            <w:pPr>
              <w:tabs>
                <w:tab w:val="left" w:pos="1710"/>
              </w:tabs>
              <w:spacing w:after="0" w:line="312" w:lineRule="auto"/>
              <w:jc w:val="center"/>
              <w:rPr>
                <w:rFonts w:ascii="Times New Roman" w:eastAsia="Calibri" w:hAnsi="Times New Roman" w:cs="Times New Roman"/>
                <w:b/>
                <w:sz w:val="28"/>
                <w:szCs w:val="28"/>
              </w:rPr>
            </w:pPr>
          </w:p>
          <w:p w14:paraId="0A8ABFE9"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p w14:paraId="07F0FCC7"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p w14:paraId="431E1B6F"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p w14:paraId="750F538D" w14:textId="77777777" w:rsidR="00CF1423" w:rsidRPr="00EA470F" w:rsidRDefault="00CF1423" w:rsidP="00CF1423">
            <w:pPr>
              <w:tabs>
                <w:tab w:val="left" w:pos="1710"/>
              </w:tabs>
              <w:spacing w:after="0" w:line="312" w:lineRule="auto"/>
              <w:jc w:val="center"/>
              <w:rPr>
                <w:rFonts w:ascii="Times New Roman" w:eastAsia="Calibri" w:hAnsi="Times New Roman" w:cs="Times New Roman"/>
                <w:b/>
                <w:sz w:val="28"/>
                <w:szCs w:val="28"/>
              </w:rPr>
            </w:pPr>
          </w:p>
        </w:tc>
      </w:tr>
    </w:tbl>
    <w:p w14:paraId="2E78E6C2" w14:textId="77777777" w:rsidR="00CF1423" w:rsidRPr="00EA470F" w:rsidRDefault="00CF1423" w:rsidP="00CF1423">
      <w:pPr>
        <w:tabs>
          <w:tab w:val="left" w:pos="967"/>
        </w:tabs>
        <w:spacing w:after="69" w:line="300" w:lineRule="auto"/>
        <w:ind w:firstLine="709"/>
        <w:jc w:val="both"/>
        <w:rPr>
          <w:rFonts w:ascii="Times New Roman" w:eastAsia="Palatino Linotype" w:hAnsi="Times New Roman" w:cs="Times New Roman"/>
          <w:sz w:val="28"/>
          <w:szCs w:val="28"/>
        </w:rPr>
      </w:pPr>
    </w:p>
    <w:p w14:paraId="6F3959DE" w14:textId="77777777" w:rsidR="006E3229" w:rsidRPr="006E3229" w:rsidRDefault="006E3229" w:rsidP="00CF1423">
      <w:pPr>
        <w:spacing w:after="0"/>
        <w:rPr>
          <w:rFonts w:ascii="Times New Roman" w:eastAsia="Times New Roman" w:hAnsi="Times New Roman" w:cs="Times New Roman"/>
          <w:b/>
          <w:sz w:val="28"/>
          <w:szCs w:val="28"/>
        </w:rPr>
      </w:pPr>
    </w:p>
    <w:sectPr w:rsidR="006E3229" w:rsidRPr="006E3229" w:rsidSect="00D13326">
      <w:pgSz w:w="12240" w:h="15840"/>
      <w:pgMar w:top="709" w:right="1440" w:bottom="56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82AD5"/>
    <w:multiLevelType w:val="hybridMultilevel"/>
    <w:tmpl w:val="3280AE8E"/>
    <w:lvl w:ilvl="0" w:tplc="4DC2775A">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15:restartNumberingAfterBreak="0">
    <w:nsid w:val="216C69E9"/>
    <w:multiLevelType w:val="hybridMultilevel"/>
    <w:tmpl w:val="ECA662C6"/>
    <w:lvl w:ilvl="0" w:tplc="E850D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3254A"/>
    <w:multiLevelType w:val="hybridMultilevel"/>
    <w:tmpl w:val="8ED8562A"/>
    <w:lvl w:ilvl="0" w:tplc="16E6FC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9B3791A"/>
    <w:multiLevelType w:val="hybridMultilevel"/>
    <w:tmpl w:val="B14AEC22"/>
    <w:lvl w:ilvl="0" w:tplc="742C4AAA">
      <w:start w:val="3"/>
      <w:numFmt w:val="bullet"/>
      <w:lvlText w:val="-"/>
      <w:lvlJc w:val="left"/>
      <w:pPr>
        <w:tabs>
          <w:tab w:val="num" w:pos="567"/>
        </w:tabs>
        <w:ind w:left="567" w:hanging="340"/>
      </w:pPr>
      <w:rPr>
        <w:rFonts w:ascii=".VnTime" w:eastAsia="Times New Roman" w:hAnsi=".VnTime" w:cs="Times New Roman" w:hint="default"/>
      </w:rPr>
    </w:lvl>
    <w:lvl w:ilvl="1" w:tplc="734E1564">
      <w:start w:val="1"/>
      <w:numFmt w:val="bullet"/>
      <w:lvlText w:val=""/>
      <w:lvlJc w:val="left"/>
      <w:pPr>
        <w:tabs>
          <w:tab w:val="num" w:pos="1440"/>
        </w:tabs>
        <w:ind w:left="1440" w:hanging="360"/>
      </w:pPr>
      <w:rPr>
        <w:rFonts w:ascii="Wingdings" w:hAnsi="Wingdings" w:hint="default"/>
      </w:rPr>
    </w:lvl>
    <w:lvl w:ilvl="2" w:tplc="C8DEA58E">
      <w:start w:val="1"/>
      <w:numFmt w:val="bullet"/>
      <w:lvlText w:val="-"/>
      <w:lvlJc w:val="left"/>
      <w:pPr>
        <w:tabs>
          <w:tab w:val="num" w:pos="567"/>
        </w:tabs>
        <w:ind w:left="567" w:hanging="567"/>
      </w:pPr>
      <w:rPr>
        <w:rFonts w:ascii=".VnTime" w:eastAsia="Times New Roman" w:hAnsi=".VnTime"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32"/>
    <w:rsid w:val="0003718C"/>
    <w:rsid w:val="0006124D"/>
    <w:rsid w:val="000770F7"/>
    <w:rsid w:val="000961CD"/>
    <w:rsid w:val="000D025C"/>
    <w:rsid w:val="00113F6A"/>
    <w:rsid w:val="00114DF3"/>
    <w:rsid w:val="00123D3D"/>
    <w:rsid w:val="00160575"/>
    <w:rsid w:val="00167D82"/>
    <w:rsid w:val="00185B2A"/>
    <w:rsid w:val="00196844"/>
    <w:rsid w:val="002178CF"/>
    <w:rsid w:val="002318C5"/>
    <w:rsid w:val="00347A53"/>
    <w:rsid w:val="003A41DA"/>
    <w:rsid w:val="003C00CD"/>
    <w:rsid w:val="00414172"/>
    <w:rsid w:val="004449FA"/>
    <w:rsid w:val="004A43FE"/>
    <w:rsid w:val="00514B03"/>
    <w:rsid w:val="00541EEF"/>
    <w:rsid w:val="005C4333"/>
    <w:rsid w:val="006033C4"/>
    <w:rsid w:val="00616064"/>
    <w:rsid w:val="0063144F"/>
    <w:rsid w:val="00646165"/>
    <w:rsid w:val="00664F60"/>
    <w:rsid w:val="0067335E"/>
    <w:rsid w:val="00674CA9"/>
    <w:rsid w:val="006B0D12"/>
    <w:rsid w:val="006E3229"/>
    <w:rsid w:val="00731023"/>
    <w:rsid w:val="00732896"/>
    <w:rsid w:val="007E2CD3"/>
    <w:rsid w:val="007E432C"/>
    <w:rsid w:val="007E6CCF"/>
    <w:rsid w:val="007F6D03"/>
    <w:rsid w:val="008126D9"/>
    <w:rsid w:val="00891D8A"/>
    <w:rsid w:val="008A1DDC"/>
    <w:rsid w:val="0099002A"/>
    <w:rsid w:val="009E6F08"/>
    <w:rsid w:val="00A3701C"/>
    <w:rsid w:val="00A6415C"/>
    <w:rsid w:val="00AA22BE"/>
    <w:rsid w:val="00AF5F3F"/>
    <w:rsid w:val="00B166F1"/>
    <w:rsid w:val="00B9283B"/>
    <w:rsid w:val="00C90754"/>
    <w:rsid w:val="00CB4FF6"/>
    <w:rsid w:val="00CD7D32"/>
    <w:rsid w:val="00CE2D52"/>
    <w:rsid w:val="00CF1423"/>
    <w:rsid w:val="00D13326"/>
    <w:rsid w:val="00D318B2"/>
    <w:rsid w:val="00D457DE"/>
    <w:rsid w:val="00DC2678"/>
    <w:rsid w:val="00DC7481"/>
    <w:rsid w:val="00DF6852"/>
    <w:rsid w:val="00E24DBB"/>
    <w:rsid w:val="00E5362C"/>
    <w:rsid w:val="00E5563D"/>
    <w:rsid w:val="00EB4FAF"/>
    <w:rsid w:val="00F419B5"/>
    <w:rsid w:val="00F52CDA"/>
    <w:rsid w:val="00FA7F75"/>
    <w:rsid w:val="00FC3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7E84"/>
  <w15:docId w15:val="{66E0045D-B28E-499F-9EDF-9A5599BC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229"/>
    <w:pPr>
      <w:spacing w:after="0" w:line="240" w:lineRule="auto"/>
      <w:ind w:left="720"/>
      <w:contextualSpacing/>
    </w:pPr>
    <w:rPr>
      <w:rFonts w:ascii=".VnTime" w:eastAsia="Times New Roman" w:hAnsi=".VnTime" w:cs="Times New Roman"/>
      <w:sz w:val="28"/>
      <w:szCs w:val="28"/>
    </w:rPr>
  </w:style>
  <w:style w:type="paragraph" w:styleId="NormalWeb">
    <w:name w:val="Normal (Web)"/>
    <w:basedOn w:val="Normal"/>
    <w:uiPriority w:val="99"/>
    <w:semiHidden/>
    <w:unhideWhenUsed/>
    <w:rsid w:val="00674C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CA9"/>
    <w:rPr>
      <w:b/>
      <w:bCs/>
    </w:rPr>
  </w:style>
  <w:style w:type="paragraph" w:styleId="BalloonText">
    <w:name w:val="Balloon Text"/>
    <w:basedOn w:val="Normal"/>
    <w:link w:val="BalloonTextChar"/>
    <w:uiPriority w:val="99"/>
    <w:semiHidden/>
    <w:unhideWhenUsed/>
    <w:rsid w:val="00D31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12451">
      <w:bodyDiv w:val="1"/>
      <w:marLeft w:val="0"/>
      <w:marRight w:val="0"/>
      <w:marTop w:val="0"/>
      <w:marBottom w:val="0"/>
      <w:divBdr>
        <w:top w:val="none" w:sz="0" w:space="0" w:color="auto"/>
        <w:left w:val="none" w:sz="0" w:space="0" w:color="auto"/>
        <w:bottom w:val="none" w:sz="0" w:space="0" w:color="auto"/>
        <w:right w:val="none" w:sz="0" w:space="0" w:color="auto"/>
      </w:divBdr>
    </w:div>
    <w:div w:id="516770242">
      <w:bodyDiv w:val="1"/>
      <w:marLeft w:val="0"/>
      <w:marRight w:val="0"/>
      <w:marTop w:val="0"/>
      <w:marBottom w:val="0"/>
      <w:divBdr>
        <w:top w:val="none" w:sz="0" w:space="0" w:color="auto"/>
        <w:left w:val="none" w:sz="0" w:space="0" w:color="auto"/>
        <w:bottom w:val="none" w:sz="0" w:space="0" w:color="auto"/>
        <w:right w:val="none" w:sz="0" w:space="0" w:color="auto"/>
      </w:divBdr>
    </w:div>
    <w:div w:id="1220360662">
      <w:bodyDiv w:val="1"/>
      <w:marLeft w:val="0"/>
      <w:marRight w:val="0"/>
      <w:marTop w:val="0"/>
      <w:marBottom w:val="0"/>
      <w:divBdr>
        <w:top w:val="none" w:sz="0" w:space="0" w:color="auto"/>
        <w:left w:val="none" w:sz="0" w:space="0" w:color="auto"/>
        <w:bottom w:val="none" w:sz="0" w:space="0" w:color="auto"/>
        <w:right w:val="none" w:sz="0" w:space="0" w:color="auto"/>
      </w:divBdr>
    </w:div>
    <w:div w:id="1379206973">
      <w:bodyDiv w:val="1"/>
      <w:marLeft w:val="0"/>
      <w:marRight w:val="0"/>
      <w:marTop w:val="0"/>
      <w:marBottom w:val="0"/>
      <w:divBdr>
        <w:top w:val="none" w:sz="0" w:space="0" w:color="auto"/>
        <w:left w:val="none" w:sz="0" w:space="0" w:color="auto"/>
        <w:bottom w:val="none" w:sz="0" w:space="0" w:color="auto"/>
        <w:right w:val="none" w:sz="0" w:space="0" w:color="auto"/>
      </w:divBdr>
    </w:div>
    <w:div w:id="1416242017">
      <w:bodyDiv w:val="1"/>
      <w:marLeft w:val="0"/>
      <w:marRight w:val="0"/>
      <w:marTop w:val="0"/>
      <w:marBottom w:val="0"/>
      <w:divBdr>
        <w:top w:val="none" w:sz="0" w:space="0" w:color="auto"/>
        <w:left w:val="none" w:sz="0" w:space="0" w:color="auto"/>
        <w:bottom w:val="none" w:sz="0" w:space="0" w:color="auto"/>
        <w:right w:val="none" w:sz="0" w:space="0" w:color="auto"/>
      </w:divBdr>
    </w:div>
    <w:div w:id="1456294564">
      <w:bodyDiv w:val="1"/>
      <w:marLeft w:val="0"/>
      <w:marRight w:val="0"/>
      <w:marTop w:val="0"/>
      <w:marBottom w:val="0"/>
      <w:divBdr>
        <w:top w:val="none" w:sz="0" w:space="0" w:color="auto"/>
        <w:left w:val="none" w:sz="0" w:space="0" w:color="auto"/>
        <w:bottom w:val="none" w:sz="0" w:space="0" w:color="auto"/>
        <w:right w:val="none" w:sz="0" w:space="0" w:color="auto"/>
      </w:divBdr>
    </w:div>
    <w:div w:id="1720276005">
      <w:bodyDiv w:val="1"/>
      <w:marLeft w:val="0"/>
      <w:marRight w:val="0"/>
      <w:marTop w:val="0"/>
      <w:marBottom w:val="0"/>
      <w:divBdr>
        <w:top w:val="none" w:sz="0" w:space="0" w:color="auto"/>
        <w:left w:val="none" w:sz="0" w:space="0" w:color="auto"/>
        <w:bottom w:val="none" w:sz="0" w:space="0" w:color="auto"/>
        <w:right w:val="none" w:sz="0" w:space="0" w:color="auto"/>
      </w:divBdr>
    </w:div>
    <w:div w:id="2064938964">
      <w:bodyDiv w:val="1"/>
      <w:marLeft w:val="0"/>
      <w:marRight w:val="0"/>
      <w:marTop w:val="0"/>
      <w:marBottom w:val="0"/>
      <w:divBdr>
        <w:top w:val="none" w:sz="0" w:space="0" w:color="auto"/>
        <w:left w:val="none" w:sz="0" w:space="0" w:color="auto"/>
        <w:bottom w:val="none" w:sz="0" w:space="0" w:color="auto"/>
        <w:right w:val="none" w:sz="0" w:space="0" w:color="auto"/>
      </w:divBdr>
    </w:div>
    <w:div w:id="2114664226">
      <w:bodyDiv w:val="1"/>
      <w:marLeft w:val="0"/>
      <w:marRight w:val="0"/>
      <w:marTop w:val="0"/>
      <w:marBottom w:val="0"/>
      <w:divBdr>
        <w:top w:val="none" w:sz="0" w:space="0" w:color="auto"/>
        <w:left w:val="none" w:sz="0" w:space="0" w:color="auto"/>
        <w:bottom w:val="none" w:sz="0" w:space="0" w:color="auto"/>
        <w:right w:val="none" w:sz="0" w:space="0" w:color="auto"/>
      </w:divBdr>
      <w:divsChild>
        <w:div w:id="1717118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7B999-5930-4E1E-B13B-BBF82E4E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Tien Thu</dc:creator>
  <cp:lastModifiedBy>Administrator</cp:lastModifiedBy>
  <cp:revision>8</cp:revision>
  <cp:lastPrinted>2024-02-28T01:52:00Z</cp:lastPrinted>
  <dcterms:created xsi:type="dcterms:W3CDTF">2024-02-28T01:52:00Z</dcterms:created>
  <dcterms:modified xsi:type="dcterms:W3CDTF">2024-03-19T01:42:00Z</dcterms:modified>
</cp:coreProperties>
</file>