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4D3" w:rsidRDefault="0050636E" w:rsidP="00735671">
      <w:pPr>
        <w:spacing w:before="120" w:after="120" w:line="360" w:lineRule="exact"/>
        <w:ind w:firstLine="720"/>
        <w:jc w:val="both"/>
        <w:rPr>
          <w:b/>
          <w:bCs/>
          <w:lang w:val="vi-VN"/>
        </w:rPr>
      </w:pPr>
      <w:r>
        <w:rPr>
          <w:b/>
          <w:bCs/>
          <w:lang w:val="vi-VN"/>
        </w:rPr>
        <w:t>I.  MỞ ĐẦU</w:t>
      </w:r>
    </w:p>
    <w:p w:rsidR="00D934D3" w:rsidRDefault="0050636E" w:rsidP="00735671">
      <w:pPr>
        <w:spacing w:before="120" w:after="120" w:line="360" w:lineRule="exact"/>
        <w:ind w:firstLine="720"/>
        <w:jc w:val="both"/>
        <w:rPr>
          <w:b/>
          <w:lang w:val="vi-VN"/>
        </w:rPr>
      </w:pPr>
      <w:r>
        <w:rPr>
          <w:b/>
          <w:lang w:val="vi-VN"/>
        </w:rPr>
        <w:t xml:space="preserve">1. Lí do </w:t>
      </w:r>
      <w:r>
        <w:rPr>
          <w:b/>
        </w:rPr>
        <w:t xml:space="preserve">lựa </w:t>
      </w:r>
      <w:r>
        <w:rPr>
          <w:b/>
          <w:lang w:val="vi-VN"/>
        </w:rPr>
        <w:t>chọn biện pháp</w:t>
      </w:r>
    </w:p>
    <w:p w:rsidR="00D934D3" w:rsidRDefault="0050636E" w:rsidP="00735671">
      <w:pPr>
        <w:spacing w:before="120" w:after="120" w:line="360" w:lineRule="exact"/>
        <w:ind w:firstLine="720"/>
        <w:jc w:val="both"/>
        <w:rPr>
          <w:color w:val="000000" w:themeColor="text1"/>
          <w:shd w:val="clear" w:color="auto" w:fill="FFFFFF"/>
          <w:lang w:val="vi-VN"/>
        </w:rPr>
      </w:pPr>
      <w:r>
        <w:rPr>
          <w:color w:val="000000" w:themeColor="text1"/>
          <w:shd w:val="clear" w:color="auto" w:fill="FFFFFF"/>
          <w:lang w:val="vi-VN"/>
        </w:rPr>
        <w:t>Trong chương trình giáo dục tiểu học hiện nay, môn Toán cùng với các môn học khác trong nhà trường Tiểu học có những vai trò góp phần quan trọng đào tạo nên những con người phát triển toàn diện. Toán là môn khoa học tự nhiên có tính logic và tính chính xác cao, nó là chìa khóa mở ra sự phát triển của các bộ môn khoa học khác.</w:t>
      </w:r>
    </w:p>
    <w:p w:rsidR="00D934D3" w:rsidRDefault="0050636E" w:rsidP="00735671">
      <w:pPr>
        <w:pStyle w:val="ListParagraph"/>
        <w:adjustRightInd w:val="0"/>
        <w:spacing w:before="120" w:after="120" w:line="360" w:lineRule="exact"/>
        <w:ind w:left="0" w:firstLine="720"/>
        <w:contextualSpacing w:val="0"/>
        <w:jc w:val="both"/>
        <w:rPr>
          <w:color w:val="000000"/>
          <w:sz w:val="28"/>
          <w:szCs w:val="28"/>
          <w:shd w:val="clear" w:color="auto" w:fill="FFFFFF"/>
          <w:lang w:val="vi-VN"/>
        </w:rPr>
      </w:pPr>
      <w:r>
        <w:rPr>
          <w:color w:val="000000"/>
          <w:sz w:val="28"/>
          <w:szCs w:val="28"/>
          <w:shd w:val="clear" w:color="auto" w:fill="FFFFFF"/>
          <w:lang w:val="vi-VN"/>
        </w:rPr>
        <w:t>Thế giới hôm nay đang chứng kiến những đổi thay có tính chất khuynh đảo trong mọi hoạt động phát triển kinh tế - xã hội nhờ những thành tựu của CNTT. CNTT đã góp phần quan trọng cho việc tạo ra những nhân tố năng động mới cho quá trình hình thành nền kinh tế tri thức và xã hội thông tin.</w:t>
      </w:r>
    </w:p>
    <w:p w:rsidR="00D934D3" w:rsidRDefault="0050636E" w:rsidP="00735671">
      <w:pPr>
        <w:pStyle w:val="ListParagraph"/>
        <w:adjustRightInd w:val="0"/>
        <w:spacing w:before="120" w:after="120" w:line="360" w:lineRule="exact"/>
        <w:ind w:left="0" w:firstLine="720"/>
        <w:contextualSpacing w:val="0"/>
        <w:jc w:val="both"/>
        <w:rPr>
          <w:color w:val="000000"/>
          <w:sz w:val="28"/>
          <w:szCs w:val="28"/>
          <w:shd w:val="clear" w:color="auto" w:fill="FFFFFF"/>
          <w:lang w:val="vi-VN"/>
        </w:rPr>
      </w:pPr>
      <w:r>
        <w:rPr>
          <w:color w:val="000000"/>
          <w:sz w:val="28"/>
          <w:szCs w:val="28"/>
          <w:shd w:val="clear" w:color="auto" w:fill="FFFFFF"/>
          <w:lang w:val="vi-VN"/>
        </w:rPr>
        <w:t xml:space="preserve">Thứ trưởng Nguyễn Văn Phúc khẳng định “Chúng ta đang chứng kiến những đột phá đáng kinh ngạc của trí tuệ nhân tạo (AI) trong thời gian gần đây. Là những người làm giáo dục, chúng ta đều thấy cần phải nghĩ, phải hiểu và làm những việc cần thiết khi AI đang lan toả rất nhanh tới giáo dục.” </w:t>
      </w:r>
    </w:p>
    <w:p w:rsidR="00D934D3" w:rsidRDefault="0050636E" w:rsidP="00735671">
      <w:pPr>
        <w:pStyle w:val="ListParagraph"/>
        <w:adjustRightInd w:val="0"/>
        <w:spacing w:before="120" w:after="120" w:line="360" w:lineRule="exact"/>
        <w:ind w:left="0" w:firstLine="720"/>
        <w:contextualSpacing w:val="0"/>
        <w:jc w:val="both"/>
        <w:rPr>
          <w:color w:val="000000"/>
          <w:sz w:val="28"/>
          <w:szCs w:val="28"/>
          <w:shd w:val="clear" w:color="auto" w:fill="FFFFFF"/>
          <w:lang w:val="vi-VN"/>
        </w:rPr>
      </w:pPr>
      <w:r>
        <w:rPr>
          <w:color w:val="000000"/>
          <w:sz w:val="28"/>
          <w:szCs w:val="28"/>
          <w:shd w:val="clear" w:color="auto" w:fill="FFFFFF"/>
          <w:lang w:val="vi-VN"/>
        </w:rPr>
        <w:t>Bên cạnh đó, theo Quyết định số 127/QĐ-TT ngày 26/01/2021 của Thủ tướng Chính phủ đã giao Bộ Giáo dục và Đào tạo chủ trì, phối hợp với các bộ có liên quan thực hiện các nhiệm vụ về Trí tuệ nhân tạo đến năm 2030, trong đó một trong những nhiệm vụ trọng tâm, then chốt chính là thúc đẩy phát triển và triển khai các ứng dụng Trí tuệ nhân tạo trong lĩnh vực giáo dục.</w:t>
      </w:r>
    </w:p>
    <w:p w:rsidR="00D934D3" w:rsidRDefault="0050636E" w:rsidP="00735671">
      <w:pPr>
        <w:pStyle w:val="ListParagraph"/>
        <w:adjustRightInd w:val="0"/>
        <w:spacing w:before="120" w:after="120" w:line="360" w:lineRule="exact"/>
        <w:ind w:left="0" w:firstLine="720"/>
        <w:contextualSpacing w:val="0"/>
        <w:jc w:val="both"/>
        <w:rPr>
          <w:color w:val="000000" w:themeColor="text1"/>
          <w:sz w:val="28"/>
          <w:szCs w:val="28"/>
          <w:lang w:val="vi-VN"/>
        </w:rPr>
      </w:pPr>
      <w:r>
        <w:rPr>
          <w:color w:val="000000"/>
          <w:sz w:val="28"/>
          <w:szCs w:val="28"/>
          <w:shd w:val="clear" w:color="auto" w:fill="FFFFFF"/>
          <w:lang w:val="vi-VN"/>
        </w:rPr>
        <w:t>Trí tuệ Nhân tạo (Artificial Intelligence – AI) đang ngày càng trở nên phổ biến và có sự ảnh hưởng rõ rệt trong nhiều lĩnh vực, bao gồm cả giáo dục và giảng dạy. Công nghệ</w:t>
      </w:r>
      <w:r>
        <w:rPr>
          <w:rStyle w:val="apple-converted-space"/>
          <w:color w:val="000000"/>
          <w:sz w:val="28"/>
          <w:szCs w:val="28"/>
          <w:shd w:val="clear" w:color="auto" w:fill="FFFFFF"/>
          <w:lang w:val="vi-VN"/>
        </w:rPr>
        <w:t> </w:t>
      </w:r>
      <w:r>
        <w:rPr>
          <w:rStyle w:val="Strong"/>
          <w:b w:val="0"/>
          <w:bCs w:val="0"/>
          <w:color w:val="000000"/>
          <w:sz w:val="28"/>
          <w:szCs w:val="28"/>
          <w:lang w:val="vi-VN"/>
        </w:rPr>
        <w:t>AI</w:t>
      </w:r>
      <w:r>
        <w:rPr>
          <w:rStyle w:val="apple-converted-space"/>
          <w:b/>
          <w:bCs/>
          <w:color w:val="000000"/>
          <w:sz w:val="28"/>
          <w:szCs w:val="28"/>
          <w:shd w:val="clear" w:color="auto" w:fill="FFFFFF"/>
          <w:lang w:val="vi-VN"/>
        </w:rPr>
        <w:t> </w:t>
      </w:r>
      <w:r>
        <w:rPr>
          <w:color w:val="000000"/>
          <w:sz w:val="28"/>
          <w:szCs w:val="28"/>
          <w:shd w:val="clear" w:color="auto" w:fill="FFFFFF"/>
          <w:lang w:val="vi-VN"/>
        </w:rPr>
        <w:t>đã mở ra nhiều cơ hội để cải thiện quá trình giảng dạy và tạo ra môi trường học tập tốt hơn cho học sinh và giáo viên.</w:t>
      </w:r>
      <w:r>
        <w:rPr>
          <w:rStyle w:val="apple-converted-space"/>
          <w:color w:val="000000"/>
          <w:sz w:val="28"/>
          <w:szCs w:val="28"/>
          <w:shd w:val="clear" w:color="auto" w:fill="FFFFFF"/>
          <w:lang w:val="vi-VN"/>
        </w:rPr>
        <w:t> </w:t>
      </w:r>
      <w:r>
        <w:rPr>
          <w:color w:val="000000" w:themeColor="text1"/>
          <w:sz w:val="28"/>
          <w:szCs w:val="28"/>
          <w:lang w:val="vi-VN"/>
        </w:rPr>
        <w:t xml:space="preserve"> </w:t>
      </w:r>
    </w:p>
    <w:p w:rsidR="00D934D3" w:rsidRDefault="0050636E" w:rsidP="00735671">
      <w:pPr>
        <w:pStyle w:val="ListParagraph"/>
        <w:adjustRightInd w:val="0"/>
        <w:spacing w:before="120" w:after="120" w:line="360" w:lineRule="exact"/>
        <w:ind w:left="0" w:firstLine="720"/>
        <w:contextualSpacing w:val="0"/>
        <w:jc w:val="both"/>
        <w:rPr>
          <w:color w:val="000000" w:themeColor="text1"/>
          <w:sz w:val="28"/>
          <w:szCs w:val="28"/>
          <w:lang w:val="vi-VN"/>
        </w:rPr>
      </w:pPr>
      <w:r>
        <w:rPr>
          <w:color w:val="000000" w:themeColor="text1"/>
          <w:sz w:val="28"/>
          <w:szCs w:val="28"/>
          <w:lang w:val="vi-VN"/>
        </w:rPr>
        <w:t>Tôi nhận thức được rằng, việc ứng dụng trí tuệ nhân tạo phục vụ cho việc nâng cao chất lượng dạy học môn Toán là một trong những hướng tích cực nhất, hiệu quả nhất trong việc đổi mới phương pháp dạy học. Nhưng làm thế nào để ứng dụng trí tuệ nhân tạo hiệu quả trong soạn bài và dạy học môn Toán, đưa chất lượng dạy và học ngày càng được nâng cao là vấn đề mà bất cứ người giáo viên nào đều quan tâm khi có ý định đưa trí tuệ nhân tạo vào trong dạy học.</w:t>
      </w:r>
    </w:p>
    <w:p w:rsidR="00D934D3" w:rsidRDefault="0050636E" w:rsidP="00735671">
      <w:pPr>
        <w:pStyle w:val="ListParagraph"/>
        <w:adjustRightInd w:val="0"/>
        <w:spacing w:before="120" w:after="120" w:line="360" w:lineRule="exact"/>
        <w:ind w:left="0" w:firstLine="720"/>
        <w:contextualSpacing w:val="0"/>
        <w:jc w:val="both"/>
        <w:rPr>
          <w:color w:val="000000" w:themeColor="text1"/>
          <w:sz w:val="28"/>
          <w:szCs w:val="28"/>
          <w:lang w:val="vi-VN"/>
        </w:rPr>
      </w:pPr>
      <w:r>
        <w:rPr>
          <w:color w:val="000000" w:themeColor="text1"/>
          <w:sz w:val="28"/>
          <w:szCs w:val="28"/>
          <w:lang w:val="vi-VN"/>
        </w:rPr>
        <w:t>Vì thế tôi quyết định nghiên cứu và áp dụng b</w:t>
      </w:r>
      <w:r>
        <w:rPr>
          <w:color w:val="000000" w:themeColor="text1"/>
          <w:sz w:val="28"/>
          <w:szCs w:val="28"/>
        </w:rPr>
        <w:t xml:space="preserve">iện pháp </w:t>
      </w:r>
      <w:r>
        <w:rPr>
          <w:color w:val="000000" w:themeColor="text1"/>
          <w:sz w:val="28"/>
          <w:szCs w:val="28"/>
          <w:lang w:val="vi-VN"/>
        </w:rPr>
        <w:t>“</w:t>
      </w:r>
      <w:r>
        <w:rPr>
          <w:b/>
          <w:bCs/>
          <w:i/>
          <w:iCs/>
          <w:color w:val="000000" w:themeColor="text1"/>
          <w:sz w:val="28"/>
          <w:szCs w:val="28"/>
          <w:lang w:val="vi-VN"/>
        </w:rPr>
        <w:t xml:space="preserve">Ứng dụng CNTT, chuyển đổi số nhằm </w:t>
      </w:r>
      <w:r w:rsidR="00E1203F">
        <w:rPr>
          <w:b/>
          <w:bCs/>
          <w:i/>
          <w:iCs/>
          <w:color w:val="000000" w:themeColor="text1"/>
          <w:sz w:val="28"/>
          <w:szCs w:val="28"/>
        </w:rPr>
        <w:t xml:space="preserve">tạo hứng thú cho hs </w:t>
      </w:r>
      <w:r>
        <w:rPr>
          <w:b/>
          <w:bCs/>
          <w:i/>
          <w:iCs/>
          <w:color w:val="000000" w:themeColor="text1"/>
          <w:sz w:val="28"/>
          <w:szCs w:val="28"/>
        </w:rPr>
        <w:t xml:space="preserve">học </w:t>
      </w:r>
      <w:r>
        <w:rPr>
          <w:b/>
          <w:bCs/>
          <w:i/>
          <w:iCs/>
          <w:color w:val="000000" w:themeColor="text1"/>
          <w:sz w:val="28"/>
          <w:szCs w:val="28"/>
          <w:lang w:val="vi-VN"/>
        </w:rPr>
        <w:t>môn Toán cho học sinh lớp 2”</w:t>
      </w:r>
      <w:r>
        <w:rPr>
          <w:color w:val="000000" w:themeColor="text1"/>
          <w:sz w:val="28"/>
          <w:szCs w:val="28"/>
          <w:lang w:val="vi-VN"/>
        </w:rPr>
        <w:t xml:space="preserve"> với mục tiêu nhằm giúp giáo viên nâng cao hiệu quả bài dạy, tạo ra những bài giảng hay và gây hứng thú hơn cho học sinh. Hi vọng rằng biện pháp này sẽ góp phần tạo nên những giờ học thú vị và bổ ích cho các em học sinh lớp 2.</w:t>
      </w:r>
    </w:p>
    <w:p w:rsidR="00D934D3" w:rsidRDefault="0050636E" w:rsidP="00735671">
      <w:pPr>
        <w:pStyle w:val="ListParagraph"/>
        <w:adjustRightInd w:val="0"/>
        <w:spacing w:before="120" w:after="120" w:line="360" w:lineRule="exact"/>
        <w:ind w:left="0" w:firstLine="720"/>
        <w:contextualSpacing w:val="0"/>
        <w:jc w:val="both"/>
        <w:rPr>
          <w:b/>
          <w:color w:val="000000" w:themeColor="text1"/>
          <w:sz w:val="28"/>
          <w:szCs w:val="28"/>
          <w:lang w:val="vi-VN"/>
        </w:rPr>
      </w:pPr>
      <w:r>
        <w:rPr>
          <w:b/>
          <w:sz w:val="28"/>
          <w:szCs w:val="28"/>
        </w:rPr>
        <w:t>2. Mục tiêu, đối tượng áp dụng của biện pháp</w:t>
      </w:r>
      <w:r>
        <w:rPr>
          <w:b/>
          <w:color w:val="000000" w:themeColor="text1"/>
          <w:sz w:val="28"/>
          <w:szCs w:val="28"/>
          <w:lang w:val="vi-VN"/>
        </w:rPr>
        <w:t xml:space="preserve"> </w:t>
      </w:r>
    </w:p>
    <w:p w:rsidR="00D934D3" w:rsidRDefault="0050636E">
      <w:pPr>
        <w:spacing w:before="120" w:after="120" w:line="360" w:lineRule="exact"/>
        <w:ind w:firstLineChars="250" w:firstLine="700"/>
        <w:jc w:val="both"/>
        <w:rPr>
          <w:b/>
          <w:lang w:val="vi-VN"/>
        </w:rPr>
      </w:pPr>
      <w:r>
        <w:rPr>
          <w:b/>
          <w:lang w:val="vi-VN"/>
        </w:rPr>
        <w:lastRenderedPageBreak/>
        <w:t>2.1. Mục tiêu</w:t>
      </w:r>
    </w:p>
    <w:p w:rsidR="00D934D3" w:rsidRDefault="0050636E">
      <w:pPr>
        <w:spacing w:before="120" w:after="120" w:line="360" w:lineRule="exact"/>
        <w:ind w:firstLineChars="250" w:firstLine="700"/>
        <w:jc w:val="both"/>
      </w:pPr>
      <w:r>
        <w:t xml:space="preserve"> Giúp học sinh hình thành và phát triển các năng lực:</w:t>
      </w:r>
    </w:p>
    <w:p w:rsidR="00D934D3" w:rsidRDefault="0050636E">
      <w:pPr>
        <w:shd w:val="clear" w:color="auto" w:fill="FFFFFF"/>
        <w:spacing w:before="120" w:after="120" w:line="360" w:lineRule="exact"/>
        <w:ind w:firstLineChars="250" w:firstLine="700"/>
        <w:jc w:val="both"/>
        <w:rPr>
          <w:i/>
          <w:sz w:val="24"/>
          <w:szCs w:val="24"/>
        </w:rPr>
      </w:pPr>
      <w:r>
        <w:rPr>
          <w:rStyle w:val="Emphasis"/>
          <w:i w:val="0"/>
        </w:rPr>
        <w:t>- Hình thành và phát triển năng lực toán học bao gồm các thành tố cốt lõi sau: năng lực tư duy và lập luận toán học; năng lực mô hình hoá toán học; năng lực giải quyết vấn đề toán học; năng lực giao tiếp toán học; năng lực sử dụng công cụ, phương tiện học toán.</w:t>
      </w:r>
    </w:p>
    <w:p w:rsidR="00D934D3" w:rsidRDefault="0050636E">
      <w:pPr>
        <w:shd w:val="clear" w:color="auto" w:fill="FFFFFF"/>
        <w:spacing w:before="120" w:after="120" w:line="360" w:lineRule="exact"/>
        <w:ind w:firstLineChars="250" w:firstLine="700"/>
        <w:jc w:val="both"/>
        <w:rPr>
          <w:i/>
        </w:rPr>
      </w:pPr>
      <w:r>
        <w:rPr>
          <w:rStyle w:val="Emphasis"/>
          <w:i w:val="0"/>
        </w:rPr>
        <w:t>-</w:t>
      </w:r>
      <w:r>
        <w:rPr>
          <w:rStyle w:val="Emphasis"/>
          <w:i w:val="0"/>
          <w:lang w:val="vi-VN"/>
        </w:rPr>
        <w:t xml:space="preserve"> </w:t>
      </w:r>
      <w:r>
        <w:rPr>
          <w:rStyle w:val="Emphasis"/>
          <w:i w:val="0"/>
        </w:rPr>
        <w:t>Góp phần hình thành và phát triển ở học sinh các phẩm chất chủ yếu và năng lực chung theo các mức độ phù hợp với môn học, cấp học được quy định tại Chương trình tổng thể.</w:t>
      </w:r>
    </w:p>
    <w:p w:rsidR="00D934D3" w:rsidRDefault="0050636E">
      <w:pPr>
        <w:shd w:val="clear" w:color="auto" w:fill="FFFFFF"/>
        <w:spacing w:before="120" w:after="120" w:line="360" w:lineRule="exact"/>
        <w:ind w:firstLineChars="250" w:firstLine="700"/>
        <w:jc w:val="both"/>
        <w:rPr>
          <w:i/>
        </w:rPr>
      </w:pPr>
      <w:r>
        <w:rPr>
          <w:rStyle w:val="Emphasis"/>
          <w:i w:val="0"/>
        </w:rPr>
        <w:t>-</w:t>
      </w:r>
      <w:r>
        <w:rPr>
          <w:rStyle w:val="Emphasis"/>
          <w:i w:val="0"/>
          <w:lang w:val="vi-VN"/>
        </w:rPr>
        <w:t xml:space="preserve"> </w:t>
      </w:r>
      <w:r>
        <w:rPr>
          <w:rStyle w:val="Emphasis"/>
          <w:i w:val="0"/>
        </w:rPr>
        <w:t>Có kiến thức, kĩ năng toán học phổ thông, cơ bản, thiết yếu; phát triển khả năng giải quyết vấn đề có tính tích hợp liên môn giữa môn Toán và các môn học khác. Tạo cơ hội để học sinh được trải nghiệm, áp dụng toán học vào thực tiễn.</w:t>
      </w:r>
    </w:p>
    <w:p w:rsidR="00D934D3" w:rsidRDefault="0050636E">
      <w:pPr>
        <w:shd w:val="clear" w:color="auto" w:fill="FFFFFF"/>
        <w:spacing w:before="120" w:after="120" w:line="360" w:lineRule="exact"/>
        <w:ind w:firstLineChars="250" w:firstLine="700"/>
        <w:jc w:val="both"/>
        <w:rPr>
          <w:i/>
        </w:rPr>
      </w:pPr>
      <w:r>
        <w:rPr>
          <w:rStyle w:val="Emphasis"/>
          <w:i w:val="0"/>
        </w:rPr>
        <w:t>-</w:t>
      </w:r>
      <w:r>
        <w:rPr>
          <w:rStyle w:val="Emphasis"/>
          <w:i w:val="0"/>
          <w:lang w:val="vi-VN"/>
        </w:rPr>
        <w:t xml:space="preserve"> </w:t>
      </w:r>
      <w:r>
        <w:rPr>
          <w:rStyle w:val="Emphasis"/>
          <w:i w:val="0"/>
        </w:rPr>
        <w:t>Có hiểu biết tương đối tổng quát về sự hữu ích của toán học, cũng như có đủ năng lực tối thiểu để tự tìm hiểu những vấn đề liên quan đến toán học trong suốt cuộc đời.</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 Giúp học sinh có hứng thú học tập, yêu trường, yêu lớp hơn và tạo cho các em được cảm giác: “Học toán thú vị - học mà chơi – chơi mà học”.</w:t>
      </w:r>
    </w:p>
    <w:p w:rsidR="00D934D3" w:rsidRDefault="00C148B4">
      <w:pPr>
        <w:spacing w:before="120" w:after="120" w:line="360" w:lineRule="exact"/>
        <w:ind w:firstLineChars="250" w:firstLine="700"/>
        <w:jc w:val="both"/>
        <w:rPr>
          <w:b/>
        </w:rPr>
      </w:pPr>
      <w:r>
        <w:rPr>
          <w:b/>
        </w:rPr>
        <w:t>2.</w:t>
      </w:r>
      <w:r w:rsidR="0050636E">
        <w:rPr>
          <w:b/>
        </w:rPr>
        <w:t>2. Đối tượng áp dụng</w:t>
      </w:r>
    </w:p>
    <w:p w:rsidR="00D934D3" w:rsidRDefault="0050636E">
      <w:pPr>
        <w:spacing w:before="120" w:after="120" w:line="360" w:lineRule="exact"/>
        <w:ind w:firstLineChars="250" w:firstLine="700"/>
        <w:jc w:val="both"/>
      </w:pPr>
      <w:r>
        <w:t xml:space="preserve">Giáo viên và học sinh </w:t>
      </w:r>
      <w:r>
        <w:rPr>
          <w:lang w:val="vi-VN"/>
        </w:rPr>
        <w:t>lớp 2A</w:t>
      </w:r>
      <w:r>
        <w:t xml:space="preserve"> trường Tiểu học Cấp Tiến.</w:t>
      </w:r>
    </w:p>
    <w:p w:rsidR="00D934D3" w:rsidRDefault="0050636E">
      <w:pPr>
        <w:spacing w:before="120" w:after="120" w:line="360" w:lineRule="exact"/>
        <w:ind w:firstLineChars="250" w:firstLine="700"/>
        <w:jc w:val="both"/>
        <w:rPr>
          <w:b/>
          <w:color w:val="000000" w:themeColor="text1"/>
          <w:lang w:val="vi-VN"/>
        </w:rPr>
      </w:pPr>
      <w:r>
        <w:rPr>
          <w:b/>
          <w:color w:val="000000" w:themeColor="text1"/>
          <w:lang w:val="vi-VN"/>
        </w:rPr>
        <w:t>II. NỘI DUNG</w:t>
      </w:r>
      <w:bookmarkStart w:id="0" w:name="_Toc511764747"/>
    </w:p>
    <w:p w:rsidR="00D934D3" w:rsidRDefault="0050636E">
      <w:pPr>
        <w:spacing w:before="120" w:after="120" w:line="360" w:lineRule="exact"/>
        <w:ind w:firstLineChars="250" w:firstLine="700"/>
        <w:jc w:val="both"/>
        <w:rPr>
          <w:b/>
        </w:rPr>
      </w:pPr>
      <w:r>
        <w:rPr>
          <w:b/>
          <w:color w:val="000000" w:themeColor="text1"/>
        </w:rPr>
        <w:t xml:space="preserve">1. </w:t>
      </w:r>
      <w:r>
        <w:rPr>
          <w:b/>
          <w:lang w:val="vi-VN"/>
        </w:rPr>
        <w:t xml:space="preserve">Cơ sở </w:t>
      </w:r>
      <w:r>
        <w:rPr>
          <w:rFonts w:eastAsia="Calibri"/>
          <w:b/>
          <w:lang w:val="vi-VN"/>
        </w:rPr>
        <w:t>lí</w:t>
      </w:r>
      <w:r>
        <w:rPr>
          <w:b/>
          <w:lang w:val="vi-VN"/>
        </w:rPr>
        <w:t xml:space="preserve"> luận</w:t>
      </w:r>
      <w:bookmarkEnd w:id="0"/>
      <w:r>
        <w:rPr>
          <w:b/>
        </w:rPr>
        <w:t xml:space="preserve"> và cơ sở thực tiễn để xây dựng biện pháp</w:t>
      </w:r>
    </w:p>
    <w:p w:rsidR="00D934D3" w:rsidRDefault="0050636E">
      <w:pPr>
        <w:pStyle w:val="ListParagraph"/>
        <w:adjustRightInd w:val="0"/>
        <w:spacing w:before="120" w:after="120" w:line="360" w:lineRule="exact"/>
        <w:ind w:left="0" w:firstLineChars="250" w:firstLine="700"/>
        <w:jc w:val="both"/>
        <w:rPr>
          <w:b/>
          <w:sz w:val="28"/>
          <w:szCs w:val="28"/>
        </w:rPr>
      </w:pPr>
      <w:r>
        <w:rPr>
          <w:b/>
          <w:sz w:val="28"/>
          <w:szCs w:val="28"/>
          <w:lang w:val="vi-VN"/>
        </w:rPr>
        <w:t xml:space="preserve">1.1. </w:t>
      </w:r>
      <w:r>
        <w:rPr>
          <w:b/>
          <w:sz w:val="28"/>
          <w:szCs w:val="28"/>
        </w:rPr>
        <w:t>Cơ sở lí luận</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Đối với giáo viên Tiểu học, việc soạn bài giảng Toán hay và thú vị là nhiệm vụ đầy thách thức, không chỉ đòi hỏi về tính chuyên môn, mà còn cần phải nắm vững và giỏi công nghệ để sử dụng thành thạo các phần mềm. Ngoài ra, GV còn phải bỏ rất nhiều thời gian để soạn một tiết dạy.</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 xml:space="preserve">Một bài giảng hay và thú vị sẽ đem lại một tiết học Toán sinh động và hấp dẫn, giúp cho những kiến thức, con số khô khan trở nên gần gũi hơn. Do vậy mà kỹ năng soạn bài giảng là một phần rất quan trọng để có một tiết học Toán thành công. </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Trên thực tế đã cho thấy, những tiết học Toán có tình huống thú vị và khéo léo, bài giảng sinh động rất hấp dẫn học sinh. Từ đó, các giờ học Toán trở nên gần gũi và học sinh cũng ghi nhớ kiến thức một cách nhẹ nhàng và vui vẻ. Tuy nhiên việc chuẩn bị cho một tiết dạy Toán sinh động và hấp dẫn như vậy thì mất rất nhiều thời gian và cần dày công chuẩn bị đối với giáo viên.</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lastRenderedPageBreak/>
        <w:t>Những con số và kiến thức toán vốn là những kiến thức hàn lâm, khó hiểu. Vì thế nếu chỉ dạy một cách truyền thống, tiết học Toán sẽ là nỗi sợ với các em học sinh Tiểu học. Việc xây dựng một bài giảng đơn điệu, nhàm chán có thể gây ra việc học sinh chán nản, khó hiểu, tạo ra một môi trường học tập không đạt yêu cầu cho học sinh và một môi trường làm việc không đạt yêu cầu cho giáo viên. Vì vậy, ứng dụng trí tuệ nhân tạo vào soạn bài giảng sẽ giúp cho giáo viên dễ dàng thực hiện những ý tưởng của mình một cách nhanh chóng, tạo ra những tiết học sinh động và hấp dẫn hơn với HS mà không tốn quá nhiều công sức chuẩn bị.</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Công nghệ thông tin đã trở thành tài sản vô giá trong lĩnh vực giáo dục, thay đổi hoàn toàn cách chúng ta dạy và học. Các thuật toán học máy tạo điều kiện cho giáo viên tiết kiệm thời gian quý báu của mình trong việc soạn bài giảng khi lên lớp. Thông qua trí tuệ nhân tạo, giáo viên có thể dễ dàng biến những ý tưởng của mình thành hiện thực mà không cần phải thành thạo quá nhiều phần mềm phức tạp, mang tính chuyên môn kĩ thuật cao. Trí tuệ nhân tạo đặc biệt hữu ích đối với giáo viên và giáo dục, cách mạng hoá trong quá trình dạy và học Toán.</w:t>
      </w:r>
    </w:p>
    <w:p w:rsidR="00D934D3" w:rsidRDefault="0050636E">
      <w:pPr>
        <w:spacing w:before="120" w:after="120" w:line="360" w:lineRule="exact"/>
        <w:ind w:firstLineChars="250" w:firstLine="700"/>
        <w:jc w:val="both"/>
        <w:rPr>
          <w:b/>
          <w:lang w:val="vi-VN"/>
        </w:rPr>
      </w:pPr>
      <w:r>
        <w:rPr>
          <w:b/>
        </w:rPr>
        <w:t>1.</w:t>
      </w:r>
      <w:r>
        <w:rPr>
          <w:b/>
          <w:lang w:val="vi-VN"/>
        </w:rPr>
        <w:t>2. Cơ sở thực tiễn</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Trong những năm gần đây, việc ứng dụng CNTT trong dạy học đã nhận được sự chú ý của các nhà lãnh đạo, cải cách giáo dục và các nhà nghiên cứu.</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Thực tế hiện nay cho thấy, nhiều giáo viên bất lực, hoặc cũng có thể là thiếu kinh nghiệm hoặc kĩ năng sử dụng các phần mềm công nghệ làm cho các tiết học Toán luôn diễn ra trong tình trạng học sinh không hứng thú, không yêu thích học Toán, chỉ học vì bắt buộc. Học sinh không tập trung, hứng thú với tiết học dẫn đến chất lượng dạy và học Toán đạt hiệu quả kém.</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Bên cạnh đó, một số giáo viên cũng mất rất nhiều thời gian trong soạn bài giảng điện tử hay bỏ ra một số tiền không nhỏ để chuẩn bị đồ dùng dạy học Toán. Sau khi sử dụng xong, những đồ dùng đó bị nhàu nát, khó giữ gìn cẩn thận. Với trí tuệ nhân tạo, GV sẽ được hỗ trợ soạn bài giảng điện tử một cách đơn giản mà hiệu quả, tốn ít thời gian và công sức hơn.</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lang w:val="vi-VN"/>
        </w:rPr>
      </w:pPr>
      <w:r>
        <w:rPr>
          <w:color w:val="000000" w:themeColor="text1"/>
          <w:sz w:val="28"/>
          <w:szCs w:val="28"/>
          <w:lang w:val="vi-VN"/>
        </w:rPr>
        <w:t xml:space="preserve">Các công cụ trí tuệ nhân tạo hỗ trợ GV sáng tạo nội dung để phù hợp, thuận tiện cho việc giảng dạy, giúp GV dễ dàng phát triển các tài liệu học tập tương tác và hấp dẫn hơn. </w:t>
      </w:r>
      <w:r>
        <w:rPr>
          <w:color w:val="333333"/>
          <w:sz w:val="28"/>
          <w:szCs w:val="28"/>
          <w:shd w:val="clear" w:color="auto" w:fill="FFFFFF"/>
          <w:lang w:val="vi-VN"/>
        </w:rPr>
        <w:t>C</w:t>
      </w:r>
      <w:r>
        <w:rPr>
          <w:color w:val="000000" w:themeColor="text1"/>
          <w:sz w:val="28"/>
          <w:szCs w:val="28"/>
          <w:shd w:val="clear" w:color="auto" w:fill="FFFFFF"/>
          <w:lang w:val="vi-VN"/>
        </w:rPr>
        <w:t>ác thuật toán tạo ngôn ngữ tự nhiên có thể tạo nội dung bằng văn bản, trong khi các nền tảng do AI cung cấp cho phép tạo các tài nguyên đa phương tiện như video, mô phỏng và trải nghiệm thực tế ảo. Những tài nguyên này tăng cường sự tham gia của học sinh và làm cho việc học tập trở nên hiệu quả hơn.</w:t>
      </w:r>
      <w:r>
        <w:rPr>
          <w:color w:val="000000" w:themeColor="text1"/>
          <w:sz w:val="28"/>
          <w:szCs w:val="28"/>
          <w:lang w:val="vi-VN"/>
        </w:rPr>
        <w:t xml:space="preserve"> </w:t>
      </w:r>
    </w:p>
    <w:p w:rsidR="00D934D3" w:rsidRDefault="0050636E">
      <w:pPr>
        <w:pStyle w:val="ListParagraph"/>
        <w:adjustRightInd w:val="0"/>
        <w:spacing w:before="120" w:after="120" w:line="360" w:lineRule="exact"/>
        <w:ind w:left="0" w:firstLineChars="250" w:firstLine="685"/>
        <w:contextualSpacing w:val="0"/>
        <w:jc w:val="both"/>
        <w:rPr>
          <w:color w:val="000000" w:themeColor="text1"/>
          <w:spacing w:val="-6"/>
          <w:sz w:val="28"/>
          <w:szCs w:val="28"/>
          <w:lang w:val="vi-VN"/>
        </w:rPr>
      </w:pPr>
      <w:r>
        <w:rPr>
          <w:color w:val="000000" w:themeColor="text1"/>
          <w:spacing w:val="-6"/>
          <w:sz w:val="28"/>
          <w:szCs w:val="28"/>
          <w:lang w:val="vi-VN"/>
        </w:rPr>
        <w:t xml:space="preserve">Hiện nay, ở hầu hết các trường Tiểu học đã được nhà trường, phụ huynh trang bị cho các thiết bị học tập hiện đại như ti vi, máy chiếu, kết nối mạng Internet tới các </w:t>
      </w:r>
      <w:r>
        <w:rPr>
          <w:color w:val="000000" w:themeColor="text1"/>
          <w:spacing w:val="-6"/>
          <w:sz w:val="28"/>
          <w:szCs w:val="28"/>
          <w:lang w:val="vi-VN"/>
        </w:rPr>
        <w:lastRenderedPageBreak/>
        <w:t>lớp học. Đây chính là cơ hội để giáo viên các trường công lập có thể sử dụng những bài giảng tiên tiến và hiệu quả hơn trong những năm học tới đây.</w:t>
      </w:r>
    </w:p>
    <w:p w:rsidR="00D934D3" w:rsidRDefault="0050636E">
      <w:pPr>
        <w:pStyle w:val="ListParagraph"/>
        <w:adjustRightInd w:val="0"/>
        <w:spacing w:before="120" w:after="120" w:line="360" w:lineRule="exact"/>
        <w:ind w:left="0" w:firstLineChars="250" w:firstLine="685"/>
        <w:contextualSpacing w:val="0"/>
        <w:jc w:val="both"/>
        <w:rPr>
          <w:color w:val="000000" w:themeColor="text1"/>
          <w:spacing w:val="-6"/>
          <w:sz w:val="28"/>
          <w:szCs w:val="28"/>
          <w:lang w:val="vi-VN"/>
        </w:rPr>
      </w:pPr>
      <w:r>
        <w:rPr>
          <w:color w:val="000000" w:themeColor="text1"/>
          <w:spacing w:val="-6"/>
          <w:sz w:val="28"/>
          <w:szCs w:val="28"/>
          <w:lang w:val="vi-VN"/>
        </w:rPr>
        <w:t xml:space="preserve">Trong quá trình ứng dụng </w:t>
      </w:r>
      <w:r>
        <w:rPr>
          <w:color w:val="000000" w:themeColor="text1"/>
          <w:spacing w:val="-6"/>
          <w:sz w:val="28"/>
          <w:szCs w:val="28"/>
        </w:rPr>
        <w:t>công nghệ t</w:t>
      </w:r>
      <w:r>
        <w:rPr>
          <w:color w:val="000000" w:themeColor="text1"/>
          <w:spacing w:val="-6"/>
          <w:sz w:val="28"/>
          <w:szCs w:val="28"/>
          <w:lang w:val="vi-VN"/>
        </w:rPr>
        <w:t>rí tuệ nhân tạo để soạn bài giảng môn Toán tại Trường Tiểu học</w:t>
      </w:r>
      <w:r>
        <w:rPr>
          <w:color w:val="000000" w:themeColor="text1"/>
          <w:spacing w:val="-6"/>
          <w:sz w:val="28"/>
          <w:szCs w:val="28"/>
        </w:rPr>
        <w:t xml:space="preserve"> Cấp Tiến </w:t>
      </w:r>
      <w:r>
        <w:rPr>
          <w:color w:val="000000" w:themeColor="text1"/>
          <w:spacing w:val="-6"/>
          <w:sz w:val="28"/>
          <w:szCs w:val="28"/>
          <w:lang w:val="vi-VN"/>
        </w:rPr>
        <w:t>tôi gặp những thuận lợi và khó khăn sau:</w:t>
      </w:r>
    </w:p>
    <w:p w:rsidR="00D934D3" w:rsidRDefault="0050636E">
      <w:pPr>
        <w:numPr>
          <w:ilvl w:val="0"/>
          <w:numId w:val="1"/>
        </w:numPr>
        <w:spacing w:before="120" w:after="120" w:line="360" w:lineRule="exact"/>
        <w:ind w:firstLineChars="250" w:firstLine="700"/>
        <w:jc w:val="both"/>
        <w:rPr>
          <w:rFonts w:eastAsia="Calibri"/>
          <w:b/>
          <w:i/>
          <w:lang w:val="it-IT"/>
        </w:rPr>
      </w:pPr>
      <w:r>
        <w:rPr>
          <w:rFonts w:eastAsia="Calibri"/>
          <w:b/>
          <w:i/>
          <w:lang w:val="it-IT"/>
        </w:rPr>
        <w:t>Thuận lợi</w:t>
      </w:r>
    </w:p>
    <w:p w:rsidR="00D934D3" w:rsidRDefault="0050636E">
      <w:pPr>
        <w:adjustRightInd w:val="0"/>
        <w:spacing w:before="120" w:after="120" w:line="360" w:lineRule="exact"/>
        <w:ind w:firstLineChars="250" w:firstLine="700"/>
        <w:jc w:val="both"/>
        <w:rPr>
          <w:color w:val="000000" w:themeColor="text1"/>
          <w:lang w:val="vi-VN"/>
        </w:rPr>
      </w:pPr>
      <w:r>
        <w:rPr>
          <w:color w:val="000000" w:themeColor="text1"/>
          <w:lang w:val="vi-VN"/>
        </w:rPr>
        <w:t>- Được ban giám hiệu nhà trường quan tâm, giúp đỡ tạo mọi điều kiện giúp tôi thực hiện tốt ứng dụng CNTT trong công tác giảng dạy và chủ nhiệm lớp. Nhà trường đặc biệt chú trọng đến công tác tăng cường, đẩy mạnh ứng dụng CNTT trong dạy học và quản lý giáo dục.</w:t>
      </w:r>
    </w:p>
    <w:p w:rsidR="00D934D3" w:rsidRDefault="0050636E">
      <w:pPr>
        <w:adjustRightInd w:val="0"/>
        <w:spacing w:before="120" w:after="120" w:line="360" w:lineRule="exact"/>
        <w:ind w:firstLineChars="250" w:firstLine="700"/>
        <w:jc w:val="both"/>
        <w:rPr>
          <w:color w:val="000000" w:themeColor="text1"/>
          <w:lang w:val="vi-VN"/>
        </w:rPr>
      </w:pPr>
      <w:r>
        <w:rPr>
          <w:color w:val="000000" w:themeColor="text1"/>
          <w:lang w:val="vi-VN"/>
        </w:rPr>
        <w:t>- Lớp học đã được nhà trường trang bị máy tính, tivi kết nối Internet.</w:t>
      </w:r>
    </w:p>
    <w:p w:rsidR="00D934D3" w:rsidRDefault="0050636E">
      <w:pPr>
        <w:adjustRightInd w:val="0"/>
        <w:spacing w:before="120" w:after="120" w:line="360" w:lineRule="exact"/>
        <w:ind w:firstLineChars="250" w:firstLine="700"/>
        <w:jc w:val="both"/>
        <w:rPr>
          <w:color w:val="000000" w:themeColor="text1"/>
          <w:lang w:val="vi-VN"/>
        </w:rPr>
      </w:pPr>
      <w:r>
        <w:rPr>
          <w:color w:val="000000" w:themeColor="text1"/>
          <w:lang w:val="vi-VN"/>
        </w:rPr>
        <w:t>- Các giáo viên đồng nghiệp nhiệt tình hưởng ứng cùng sử dụng trí tuệ nhân tạo trong soạn bài và dạy học môn Toán.</w:t>
      </w:r>
    </w:p>
    <w:p w:rsidR="00D934D3" w:rsidRDefault="0050636E">
      <w:pPr>
        <w:adjustRightInd w:val="0"/>
        <w:spacing w:before="120" w:after="120" w:line="360" w:lineRule="exact"/>
        <w:ind w:firstLineChars="250" w:firstLine="700"/>
        <w:jc w:val="both"/>
        <w:rPr>
          <w:color w:val="000000" w:themeColor="text1"/>
          <w:lang w:val="vi-VN"/>
        </w:rPr>
      </w:pPr>
      <w:r>
        <w:rPr>
          <w:color w:val="000000" w:themeColor="text1"/>
          <w:lang w:val="vi-VN"/>
        </w:rPr>
        <w:t>- Bản thân là một giáo viên trẻ, nhiệt tình với công việc, có kiến thức, ham học hỏi, có kĩ năng sử dụng máy tính thành thạo.</w:t>
      </w:r>
    </w:p>
    <w:p w:rsidR="00D934D3" w:rsidRDefault="0050636E">
      <w:pPr>
        <w:adjustRightInd w:val="0"/>
        <w:spacing w:before="120" w:after="120" w:line="360" w:lineRule="exact"/>
        <w:ind w:firstLineChars="250" w:firstLine="700"/>
        <w:jc w:val="both"/>
        <w:rPr>
          <w:color w:val="000000" w:themeColor="text1"/>
          <w:lang w:val="vi-VN"/>
        </w:rPr>
      </w:pPr>
      <w:r>
        <w:rPr>
          <w:color w:val="000000" w:themeColor="text1"/>
          <w:lang w:val="vi-VN"/>
        </w:rPr>
        <w:t>- Công cụ trí tuệ nhân tạo rất đa dạng và dễ sử dụng.</w:t>
      </w:r>
    </w:p>
    <w:p w:rsidR="00D934D3" w:rsidRDefault="0050636E">
      <w:pPr>
        <w:spacing w:before="120" w:after="120" w:line="360" w:lineRule="exact"/>
        <w:ind w:firstLineChars="250" w:firstLine="700"/>
        <w:jc w:val="both"/>
        <w:rPr>
          <w:b/>
          <w:i/>
          <w:lang w:val="pt-BR" w:eastAsia="zh-CN"/>
        </w:rPr>
      </w:pPr>
      <w:r>
        <w:rPr>
          <w:b/>
          <w:i/>
          <w:lang w:eastAsia="zh-CN"/>
        </w:rPr>
        <w:t>b)</w:t>
      </w:r>
      <w:r>
        <w:rPr>
          <w:b/>
          <w:i/>
          <w:lang w:val="pt-BR" w:eastAsia="zh-CN"/>
        </w:rPr>
        <w:t xml:space="preserve"> Khó </w:t>
      </w:r>
      <w:r>
        <w:rPr>
          <w:rFonts w:eastAsia="Calibri"/>
          <w:b/>
          <w:i/>
          <w:lang w:val="it-IT"/>
        </w:rPr>
        <w:t>khăn</w:t>
      </w:r>
    </w:p>
    <w:p w:rsidR="00D934D3" w:rsidRDefault="0050636E">
      <w:pPr>
        <w:adjustRightInd w:val="0"/>
        <w:spacing w:before="120" w:after="120" w:line="360" w:lineRule="exact"/>
        <w:ind w:firstLineChars="250" w:firstLine="700"/>
        <w:jc w:val="both"/>
        <w:rPr>
          <w:color w:val="000000" w:themeColor="text1"/>
          <w:lang w:val="vi-VN"/>
        </w:rPr>
      </w:pPr>
      <w:r>
        <w:rPr>
          <w:color w:val="000000" w:themeColor="text1"/>
          <w:lang w:val="vi-VN"/>
        </w:rPr>
        <w:t>- Hiện nay việc tạo ra những bài giảng Toán sinh động và hấp dẫn chưa được chú ý đến hoặc chưa có những phương pháp tích cực, nhiều giáo viên chỉ chú tâm vào bồi dưỡng chuyên môn mà xem nhẹ việc tạo hứng thú cho học sinh trong các giờ học. Giáo viên chưa thấy hết được vị trí, chức năng và tầm quan trọng của việc tạo ra một bài giảng sinh động, hấp dẫn trong dạy học Toán.</w:t>
      </w:r>
    </w:p>
    <w:p w:rsidR="00D934D3" w:rsidRDefault="0050636E">
      <w:pPr>
        <w:adjustRightInd w:val="0"/>
        <w:spacing w:before="120" w:after="120" w:line="360" w:lineRule="exact"/>
        <w:ind w:firstLineChars="250" w:firstLine="700"/>
        <w:jc w:val="both"/>
        <w:rPr>
          <w:color w:val="000000" w:themeColor="text1"/>
          <w:lang w:val="vi-VN"/>
        </w:rPr>
      </w:pPr>
      <w:r>
        <w:rPr>
          <w:color w:val="000000" w:themeColor="text1"/>
          <w:lang w:val="vi-VN"/>
        </w:rPr>
        <w:t>- Trình độ tin học của một số giáo viên còn nhiều hạn chế nên việc ứng dụng trí tuệ nhân tạo vào việc soạn bài giảng Toán chưa mang lại hiệu quả cao.</w:t>
      </w:r>
    </w:p>
    <w:p w:rsidR="00D934D3" w:rsidRDefault="0050636E">
      <w:pPr>
        <w:adjustRightInd w:val="0"/>
        <w:spacing w:before="120" w:after="120" w:line="360" w:lineRule="exact"/>
        <w:ind w:firstLineChars="250" w:firstLine="700"/>
        <w:jc w:val="both"/>
        <w:rPr>
          <w:color w:val="000000" w:themeColor="text1"/>
          <w:lang w:val="vi-VN"/>
        </w:rPr>
      </w:pPr>
      <w:r>
        <w:rPr>
          <w:color w:val="000000" w:themeColor="text1"/>
          <w:lang w:val="vi-VN"/>
        </w:rPr>
        <w:t>- Một số giáo viên còn ngại tiếp cận, tìm hiểu những phần mềm, những công nghệ mới để áp dụng trong công việc.</w:t>
      </w:r>
    </w:p>
    <w:p w:rsidR="00D934D3" w:rsidRDefault="0050636E">
      <w:pPr>
        <w:pStyle w:val="ListParagraph"/>
        <w:adjustRightInd w:val="0"/>
        <w:spacing w:before="120" w:after="120" w:line="360" w:lineRule="exact"/>
        <w:ind w:left="0" w:firstLineChars="250" w:firstLine="700"/>
        <w:contextualSpacing w:val="0"/>
        <w:jc w:val="both"/>
        <w:rPr>
          <w:color w:val="000000"/>
          <w:sz w:val="28"/>
          <w:szCs w:val="28"/>
          <w:lang w:val="pt-BR"/>
        </w:rPr>
      </w:pPr>
      <w:r>
        <w:rPr>
          <w:sz w:val="28"/>
          <w:szCs w:val="28"/>
          <w:lang w:val="pt-BR" w:eastAsia="zh-CN"/>
        </w:rPr>
        <w:t xml:space="preserve">Vì vậy, là một giáo viên đã </w:t>
      </w:r>
      <w:r>
        <w:rPr>
          <w:color w:val="000000"/>
          <w:sz w:val="28"/>
          <w:szCs w:val="28"/>
          <w:lang w:val="it-IT" w:eastAsia="zh-CN"/>
        </w:rPr>
        <w:t>tham</w:t>
      </w:r>
      <w:r>
        <w:rPr>
          <w:sz w:val="28"/>
          <w:szCs w:val="28"/>
          <w:lang w:val="pt-BR" w:eastAsia="zh-CN"/>
        </w:rPr>
        <w:t xml:space="preserve"> gia vào giảng</w:t>
      </w:r>
      <w:r>
        <w:rPr>
          <w:sz w:val="28"/>
          <w:szCs w:val="28"/>
          <w:lang w:val="vi-VN" w:eastAsia="zh-CN"/>
        </w:rPr>
        <w:t xml:space="preserve"> dạy môn Toán lớp 2</w:t>
      </w:r>
      <w:r>
        <w:rPr>
          <w:sz w:val="28"/>
          <w:szCs w:val="28"/>
          <w:lang w:val="pt-BR" w:eastAsia="zh-CN"/>
        </w:rPr>
        <w:t>, với mong muốn luôn dạy</w:t>
      </w:r>
      <w:r>
        <w:rPr>
          <w:sz w:val="28"/>
          <w:szCs w:val="28"/>
          <w:lang w:val="vi-VN" w:eastAsia="zh-CN"/>
        </w:rPr>
        <w:t xml:space="preserve"> </w:t>
      </w:r>
      <w:r>
        <w:rPr>
          <w:sz w:val="28"/>
          <w:szCs w:val="28"/>
          <w:lang w:val="pt-BR" w:eastAsia="zh-CN"/>
        </w:rPr>
        <w:t>học tốt, hiệu quả</w:t>
      </w:r>
      <w:r>
        <w:rPr>
          <w:sz w:val="28"/>
          <w:szCs w:val="28"/>
          <w:lang w:val="vi-VN" w:eastAsia="zh-CN"/>
        </w:rPr>
        <w:t xml:space="preserve"> môn Toán</w:t>
      </w:r>
      <w:r>
        <w:rPr>
          <w:sz w:val="28"/>
          <w:szCs w:val="28"/>
          <w:lang w:val="pt-BR" w:eastAsia="zh-CN"/>
        </w:rPr>
        <w:t xml:space="preserve"> và có thêm những kinh nghiệm quý báu trong lĩnh vực này, tôi xin mạnh dạn đưa ra một số </w:t>
      </w:r>
      <w:r>
        <w:rPr>
          <w:sz w:val="28"/>
          <w:szCs w:val="28"/>
          <w:lang w:val="vi-VN" w:eastAsia="zh-CN"/>
        </w:rPr>
        <w:t>biện pháp</w:t>
      </w:r>
      <w:r>
        <w:rPr>
          <w:sz w:val="28"/>
          <w:szCs w:val="28"/>
          <w:lang w:val="pt-BR" w:eastAsia="zh-CN"/>
        </w:rPr>
        <w:t xml:space="preserve"> về: “</w:t>
      </w:r>
      <w:r>
        <w:rPr>
          <w:b/>
          <w:bCs/>
          <w:i/>
          <w:iCs/>
          <w:sz w:val="28"/>
          <w:szCs w:val="28"/>
          <w:lang w:eastAsia="zh-CN"/>
        </w:rPr>
        <w:t>Ứ</w:t>
      </w:r>
      <w:r>
        <w:rPr>
          <w:b/>
          <w:i/>
          <w:sz w:val="28"/>
          <w:szCs w:val="28"/>
          <w:lang w:val="pt-BR" w:eastAsia="zh-CN"/>
        </w:rPr>
        <w:t xml:space="preserve">ng dụng </w:t>
      </w:r>
      <w:r>
        <w:rPr>
          <w:b/>
          <w:i/>
          <w:sz w:val="28"/>
          <w:szCs w:val="28"/>
          <w:lang w:eastAsia="zh-CN"/>
        </w:rPr>
        <w:t>CNTT, chuyển đổi số</w:t>
      </w:r>
      <w:r>
        <w:rPr>
          <w:b/>
          <w:i/>
          <w:sz w:val="28"/>
          <w:szCs w:val="28"/>
          <w:lang w:val="vi-VN" w:eastAsia="zh-CN"/>
        </w:rPr>
        <w:t xml:space="preserve"> </w:t>
      </w:r>
      <w:r>
        <w:rPr>
          <w:b/>
          <w:bCs/>
          <w:i/>
          <w:iCs/>
          <w:color w:val="000000" w:themeColor="text1"/>
          <w:sz w:val="28"/>
          <w:szCs w:val="28"/>
          <w:lang w:val="vi-VN"/>
        </w:rPr>
        <w:t xml:space="preserve">nhằm </w:t>
      </w:r>
      <w:r w:rsidR="00301C77">
        <w:rPr>
          <w:b/>
          <w:bCs/>
          <w:i/>
          <w:iCs/>
          <w:color w:val="000000" w:themeColor="text1"/>
          <w:sz w:val="28"/>
          <w:szCs w:val="28"/>
        </w:rPr>
        <w:t xml:space="preserve">tạo hứng thú cho hs </w:t>
      </w:r>
      <w:r>
        <w:rPr>
          <w:b/>
          <w:bCs/>
          <w:i/>
          <w:iCs/>
          <w:color w:val="000000" w:themeColor="text1"/>
          <w:sz w:val="28"/>
          <w:szCs w:val="28"/>
        </w:rPr>
        <w:t xml:space="preserve">học </w:t>
      </w:r>
      <w:r w:rsidR="00301C77">
        <w:rPr>
          <w:b/>
          <w:bCs/>
          <w:i/>
          <w:iCs/>
          <w:color w:val="000000" w:themeColor="text1"/>
          <w:sz w:val="28"/>
          <w:szCs w:val="28"/>
          <w:lang w:val="vi-VN"/>
        </w:rPr>
        <w:t xml:space="preserve">môn Toán </w:t>
      </w:r>
      <w:bookmarkStart w:id="1" w:name="_GoBack"/>
      <w:bookmarkEnd w:id="1"/>
      <w:r>
        <w:rPr>
          <w:b/>
          <w:bCs/>
          <w:i/>
          <w:iCs/>
          <w:color w:val="000000" w:themeColor="text1"/>
          <w:sz w:val="28"/>
          <w:szCs w:val="28"/>
          <w:lang w:val="vi-VN"/>
        </w:rPr>
        <w:t xml:space="preserve"> lớp 2</w:t>
      </w:r>
      <w:r>
        <w:rPr>
          <w:sz w:val="28"/>
          <w:szCs w:val="28"/>
          <w:lang w:val="pt-BR" w:eastAsia="zh-CN"/>
        </w:rPr>
        <w:t xml:space="preserve">” </w:t>
      </w:r>
      <w:r>
        <w:rPr>
          <w:color w:val="000000"/>
          <w:sz w:val="28"/>
          <w:szCs w:val="28"/>
          <w:lang w:val="pt-BR"/>
        </w:rPr>
        <w:t>cụ thể như sau:</w:t>
      </w:r>
    </w:p>
    <w:p w:rsidR="00D934D3" w:rsidRDefault="0050636E">
      <w:pPr>
        <w:spacing w:before="120" w:after="120" w:line="360" w:lineRule="exact"/>
        <w:ind w:firstLineChars="250" w:firstLine="700"/>
        <w:jc w:val="both"/>
        <w:rPr>
          <w:b/>
        </w:rPr>
      </w:pPr>
      <w:r>
        <w:rPr>
          <w:rFonts w:eastAsia="Calibri"/>
          <w:b/>
          <w:color w:val="000000" w:themeColor="text1"/>
          <w:lang w:val="pt-BR"/>
        </w:rPr>
        <w:t>2</w:t>
      </w:r>
      <w:r>
        <w:rPr>
          <w:b/>
        </w:rPr>
        <w:t>. Nội dung biện pháp</w:t>
      </w:r>
    </w:p>
    <w:p w:rsidR="00D934D3" w:rsidRDefault="0050636E">
      <w:pPr>
        <w:pStyle w:val="ListParagraph"/>
        <w:spacing w:before="120" w:after="120" w:line="360" w:lineRule="exact"/>
        <w:ind w:left="0" w:firstLineChars="250" w:firstLine="700"/>
        <w:jc w:val="both"/>
        <w:rPr>
          <w:rFonts w:eastAsia="Calibri"/>
          <w:sz w:val="28"/>
          <w:szCs w:val="28"/>
        </w:rPr>
      </w:pPr>
      <w:r>
        <w:rPr>
          <w:rFonts w:eastAsia="Calibri"/>
          <w:color w:val="000000" w:themeColor="text1"/>
          <w:sz w:val="28"/>
          <w:szCs w:val="28"/>
          <w:lang w:val="vi-VN"/>
        </w:rPr>
        <w:t xml:space="preserve">- </w:t>
      </w:r>
      <w:r>
        <w:rPr>
          <w:rFonts w:eastAsia="Calibri"/>
          <w:color w:val="000000" w:themeColor="text1"/>
          <w:sz w:val="28"/>
          <w:szCs w:val="28"/>
        </w:rPr>
        <w:t xml:space="preserve">Biện pháp </w:t>
      </w:r>
      <w:r>
        <w:rPr>
          <w:rFonts w:eastAsia="Calibri"/>
          <w:color w:val="000000" w:themeColor="text1"/>
          <w:sz w:val="28"/>
          <w:szCs w:val="28"/>
          <w:lang w:val="vi-VN"/>
        </w:rPr>
        <w:t xml:space="preserve">1: </w:t>
      </w:r>
      <w:r>
        <w:rPr>
          <w:rFonts w:eastAsia="Calibri"/>
          <w:color w:val="000000" w:themeColor="text1"/>
          <w:sz w:val="28"/>
          <w:szCs w:val="28"/>
        </w:rPr>
        <w:t>Ứng</w:t>
      </w:r>
      <w:r>
        <w:rPr>
          <w:rFonts w:eastAsia="Calibri"/>
          <w:color w:val="000000" w:themeColor="text1"/>
          <w:sz w:val="28"/>
          <w:szCs w:val="28"/>
          <w:lang w:val="vi-VN"/>
        </w:rPr>
        <w:t xml:space="preserve"> dụng công nghệ AI để t</w:t>
      </w:r>
      <w:r>
        <w:rPr>
          <w:rFonts w:eastAsia="Calibri"/>
          <w:color w:val="000000" w:themeColor="text1"/>
          <w:sz w:val="28"/>
          <w:szCs w:val="28"/>
        </w:rPr>
        <w:t>ạo</w:t>
      </w:r>
      <w:r>
        <w:rPr>
          <w:rFonts w:eastAsia="Calibri"/>
          <w:color w:val="000000" w:themeColor="text1"/>
          <w:sz w:val="28"/>
          <w:szCs w:val="28"/>
          <w:lang w:val="vi-VN"/>
        </w:rPr>
        <w:t xml:space="preserve"> nhân vật đồng hành cùng tiết học</w:t>
      </w:r>
      <w:r>
        <w:rPr>
          <w:rFonts w:eastAsia="Calibri"/>
          <w:color w:val="000000" w:themeColor="text1"/>
          <w:sz w:val="28"/>
          <w:szCs w:val="28"/>
        </w:rPr>
        <w:t>.</w:t>
      </w:r>
    </w:p>
    <w:p w:rsidR="00D934D3" w:rsidRDefault="0050636E">
      <w:pPr>
        <w:pStyle w:val="ListParagraph"/>
        <w:spacing w:before="120" w:after="120" w:line="360" w:lineRule="exact"/>
        <w:ind w:left="0" w:firstLineChars="250" w:firstLine="700"/>
        <w:jc w:val="both"/>
        <w:rPr>
          <w:rFonts w:eastAsia="Calibri"/>
          <w:b/>
          <w:sz w:val="28"/>
          <w:szCs w:val="28"/>
        </w:rPr>
      </w:pPr>
      <w:r>
        <w:rPr>
          <w:rFonts w:eastAsia="Calibri"/>
          <w:color w:val="000000" w:themeColor="text1"/>
          <w:sz w:val="28"/>
          <w:szCs w:val="28"/>
        </w:rPr>
        <w:t>- Biện pháp 2: Ứng</w:t>
      </w:r>
      <w:r>
        <w:rPr>
          <w:rFonts w:eastAsia="Calibri"/>
          <w:color w:val="000000" w:themeColor="text1"/>
          <w:sz w:val="28"/>
          <w:szCs w:val="28"/>
          <w:lang w:val="vi-VN"/>
        </w:rPr>
        <w:t xml:space="preserve"> dụng công nghệ AI chuyển văn bản thành hình ảnh</w:t>
      </w:r>
      <w:r>
        <w:rPr>
          <w:rFonts w:eastAsia="Calibri"/>
          <w:color w:val="000000" w:themeColor="text1"/>
          <w:sz w:val="28"/>
          <w:szCs w:val="28"/>
        </w:rPr>
        <w:t>.</w:t>
      </w:r>
    </w:p>
    <w:p w:rsidR="00D934D3" w:rsidRDefault="0050636E">
      <w:pPr>
        <w:spacing w:before="120" w:after="120" w:line="360" w:lineRule="exact"/>
        <w:ind w:firstLineChars="250" w:firstLine="700"/>
        <w:jc w:val="both"/>
        <w:rPr>
          <w:rFonts w:eastAsia="Calibri"/>
          <w:color w:val="000000" w:themeColor="text1"/>
        </w:rPr>
      </w:pPr>
      <w:r>
        <w:rPr>
          <w:rFonts w:eastAsia="Calibri"/>
          <w:b/>
          <w:color w:val="000000" w:themeColor="text1"/>
        </w:rPr>
        <w:t xml:space="preserve">- </w:t>
      </w:r>
      <w:r>
        <w:rPr>
          <w:rFonts w:eastAsia="Calibri"/>
          <w:bCs/>
          <w:color w:val="000000" w:themeColor="text1"/>
        </w:rPr>
        <w:t>Biện pháp 3:</w:t>
      </w:r>
      <w:r>
        <w:rPr>
          <w:rFonts w:eastAsia="Calibri"/>
          <w:b/>
          <w:color w:val="000000" w:themeColor="text1"/>
        </w:rPr>
        <w:t xml:space="preserve"> </w:t>
      </w:r>
      <w:r>
        <w:rPr>
          <w:rFonts w:eastAsia="Calibri"/>
          <w:color w:val="000000" w:themeColor="text1"/>
        </w:rPr>
        <w:t>Ứng</w:t>
      </w:r>
      <w:r>
        <w:rPr>
          <w:rFonts w:eastAsia="Calibri"/>
          <w:color w:val="000000" w:themeColor="text1"/>
          <w:lang w:val="vi-VN"/>
        </w:rPr>
        <w:t xml:space="preserve"> dụng công nghệ AI chuyển hình ảnh thành video</w:t>
      </w:r>
      <w:r>
        <w:rPr>
          <w:rFonts w:eastAsia="Calibri"/>
          <w:color w:val="000000" w:themeColor="text1"/>
        </w:rPr>
        <w:t>.</w:t>
      </w:r>
    </w:p>
    <w:p w:rsidR="00D934D3" w:rsidRDefault="0050636E">
      <w:pPr>
        <w:spacing w:before="120" w:after="120" w:line="360" w:lineRule="exact"/>
        <w:ind w:firstLineChars="250" w:firstLine="700"/>
        <w:jc w:val="both"/>
        <w:rPr>
          <w:rFonts w:eastAsia="Calibri"/>
          <w:b/>
          <w:bCs/>
          <w:color w:val="000000" w:themeColor="text1"/>
        </w:rPr>
      </w:pPr>
      <w:r>
        <w:rPr>
          <w:rFonts w:eastAsia="Calibri"/>
          <w:b/>
          <w:bCs/>
          <w:color w:val="000000" w:themeColor="text1"/>
        </w:rPr>
        <w:lastRenderedPageBreak/>
        <w:t>3. Cách thức thực hiện biện pháp</w:t>
      </w:r>
    </w:p>
    <w:p w:rsidR="00D934D3" w:rsidRDefault="0050636E">
      <w:pPr>
        <w:pStyle w:val="ListParagraph"/>
        <w:adjustRightInd w:val="0"/>
        <w:spacing w:before="120" w:after="120" w:line="360" w:lineRule="exact"/>
        <w:ind w:left="0" w:firstLineChars="250" w:firstLine="700"/>
        <w:contextualSpacing w:val="0"/>
        <w:jc w:val="both"/>
        <w:rPr>
          <w:rFonts w:eastAsia="Calibri"/>
          <w:b/>
          <w:color w:val="000000" w:themeColor="text1"/>
          <w:sz w:val="28"/>
          <w:szCs w:val="28"/>
          <w:lang w:val="pt-BR"/>
        </w:rPr>
      </w:pPr>
      <w:r>
        <w:rPr>
          <w:rFonts w:eastAsia="Calibri"/>
          <w:color w:val="000000" w:themeColor="text1"/>
          <w:sz w:val="28"/>
          <w:szCs w:val="28"/>
          <w:lang w:val="pt-BR"/>
        </w:rPr>
        <w:t>Để có được kết quả chất lượng dạy</w:t>
      </w:r>
      <w:r>
        <w:rPr>
          <w:rFonts w:eastAsia="Calibri"/>
          <w:color w:val="000000" w:themeColor="text1"/>
          <w:sz w:val="28"/>
          <w:szCs w:val="28"/>
          <w:lang w:val="vi-VN"/>
        </w:rPr>
        <w:t xml:space="preserve"> học môn Toán</w:t>
      </w:r>
      <w:r>
        <w:rPr>
          <w:rFonts w:eastAsia="Calibri"/>
          <w:color w:val="000000" w:themeColor="text1"/>
          <w:sz w:val="28"/>
          <w:szCs w:val="28"/>
          <w:lang w:val="pt-BR"/>
        </w:rPr>
        <w:t xml:space="preserve"> tốt, các con</w:t>
      </w:r>
      <w:r>
        <w:rPr>
          <w:rFonts w:eastAsia="Calibri"/>
          <w:color w:val="000000" w:themeColor="text1"/>
          <w:sz w:val="28"/>
          <w:szCs w:val="28"/>
          <w:lang w:val="vi-VN"/>
        </w:rPr>
        <w:t xml:space="preserve"> yêu thích môn Toán và nắm vững kiến thức toán học,</w:t>
      </w:r>
      <w:r>
        <w:rPr>
          <w:rFonts w:eastAsia="Calibri"/>
          <w:color w:val="000000" w:themeColor="text1"/>
          <w:sz w:val="28"/>
          <w:szCs w:val="28"/>
          <w:lang w:val="pt-BR"/>
        </w:rPr>
        <w:t xml:space="preserve"> trong quá</w:t>
      </w:r>
      <w:r>
        <w:rPr>
          <w:rFonts w:eastAsia="Calibri"/>
          <w:color w:val="000000" w:themeColor="text1"/>
          <w:sz w:val="28"/>
          <w:szCs w:val="28"/>
          <w:lang w:val="vi-VN"/>
        </w:rPr>
        <w:t xml:space="preserve"> trình ứng dụng </w:t>
      </w:r>
      <w:r>
        <w:rPr>
          <w:rFonts w:eastAsia="Calibri"/>
          <w:color w:val="000000" w:themeColor="text1"/>
          <w:sz w:val="28"/>
          <w:szCs w:val="28"/>
        </w:rPr>
        <w:t>công nghệ</w:t>
      </w:r>
      <w:r>
        <w:rPr>
          <w:rFonts w:eastAsia="Calibri"/>
          <w:color w:val="000000" w:themeColor="text1"/>
          <w:sz w:val="28"/>
          <w:szCs w:val="28"/>
          <w:lang w:val="vi-VN"/>
        </w:rPr>
        <w:t xml:space="preserve"> nhân tạo để soạn bài giảng</w:t>
      </w:r>
      <w:r>
        <w:rPr>
          <w:rFonts w:eastAsia="Calibri"/>
          <w:color w:val="000000" w:themeColor="text1"/>
          <w:sz w:val="28"/>
          <w:szCs w:val="28"/>
          <w:lang w:val="pt-BR"/>
        </w:rPr>
        <w:t xml:space="preserve"> của mình tôi đã thực hiện những biện pháp sau:</w:t>
      </w:r>
      <w:r>
        <w:rPr>
          <w:rFonts w:eastAsia="Calibri"/>
          <w:b/>
          <w:color w:val="000000" w:themeColor="text1"/>
          <w:sz w:val="28"/>
          <w:szCs w:val="28"/>
          <w:lang w:val="pt-BR"/>
        </w:rPr>
        <w:t xml:space="preserve"> </w:t>
      </w:r>
    </w:p>
    <w:p w:rsidR="00D934D3" w:rsidRDefault="0050636E">
      <w:pPr>
        <w:shd w:val="clear" w:color="auto" w:fill="FFFFFF"/>
        <w:spacing w:before="120" w:after="120" w:line="360" w:lineRule="exact"/>
        <w:ind w:firstLineChars="250" w:firstLine="700"/>
        <w:jc w:val="both"/>
        <w:rPr>
          <w:rFonts w:eastAsia="Calibri"/>
          <w:b/>
          <w:color w:val="000000" w:themeColor="text1"/>
          <w:lang w:val="vi-VN"/>
        </w:rPr>
      </w:pPr>
      <w:r>
        <w:rPr>
          <w:rFonts w:eastAsia="Calibri"/>
          <w:b/>
          <w:color w:val="000000" w:themeColor="text1"/>
        </w:rPr>
        <w:t>3.</w:t>
      </w:r>
      <w:r>
        <w:rPr>
          <w:rFonts w:eastAsia="Calibri"/>
          <w:b/>
          <w:color w:val="000000" w:themeColor="text1"/>
          <w:lang w:val="vi-VN"/>
        </w:rPr>
        <w:t xml:space="preserve">1. </w:t>
      </w:r>
      <w:r>
        <w:rPr>
          <w:rFonts w:eastAsia="Calibri"/>
          <w:b/>
          <w:color w:val="000000" w:themeColor="text1"/>
          <w:lang w:val="pt-BR"/>
        </w:rPr>
        <w:t xml:space="preserve">Biện pháp </w:t>
      </w:r>
      <w:r>
        <w:rPr>
          <w:rFonts w:eastAsia="Calibri"/>
          <w:b/>
          <w:color w:val="000000" w:themeColor="text1"/>
          <w:lang w:val="vi-VN"/>
        </w:rPr>
        <w:t>1</w:t>
      </w:r>
      <w:r>
        <w:rPr>
          <w:rFonts w:eastAsia="Calibri"/>
          <w:b/>
          <w:color w:val="000000" w:themeColor="text1"/>
          <w:lang w:val="pt-BR"/>
        </w:rPr>
        <w:t>: Ứng</w:t>
      </w:r>
      <w:r>
        <w:rPr>
          <w:rFonts w:eastAsia="Calibri"/>
          <w:b/>
          <w:color w:val="000000" w:themeColor="text1"/>
          <w:lang w:val="vi-VN"/>
        </w:rPr>
        <w:t xml:space="preserve"> dụng công nghệ AI để </w:t>
      </w:r>
      <w:r>
        <w:rPr>
          <w:rFonts w:eastAsia="Calibri"/>
          <w:b/>
          <w:color w:val="000000" w:themeColor="text1"/>
          <w:lang w:val="pt-BR"/>
        </w:rPr>
        <w:t>tạo</w:t>
      </w:r>
      <w:r>
        <w:rPr>
          <w:rFonts w:eastAsia="Calibri"/>
          <w:b/>
          <w:color w:val="000000" w:themeColor="text1"/>
          <w:lang w:val="vi-VN"/>
        </w:rPr>
        <w:t xml:space="preserve"> nhân vật đồng hành cùng tiết học</w:t>
      </w:r>
    </w:p>
    <w:p w:rsidR="00D934D3" w:rsidRDefault="0050636E">
      <w:pPr>
        <w:spacing w:before="120" w:after="120" w:line="360" w:lineRule="exact"/>
        <w:ind w:firstLineChars="250" w:firstLine="700"/>
        <w:jc w:val="both"/>
        <w:rPr>
          <w:b/>
          <w:bCs/>
          <w:lang w:val="vi-VN"/>
        </w:rPr>
      </w:pPr>
      <w:r>
        <w:rPr>
          <w:b/>
          <w:bCs/>
        </w:rPr>
        <w:t>3.</w:t>
      </w:r>
      <w:r>
        <w:rPr>
          <w:b/>
          <w:bCs/>
          <w:lang w:val="vi-VN"/>
        </w:rPr>
        <w:t>1.1. Tạo nhân vật có chuyển động</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vi-VN"/>
        </w:rPr>
      </w:pPr>
      <w:r>
        <w:rPr>
          <w:rFonts w:eastAsia="Calibri"/>
          <w:color w:val="000000" w:themeColor="text1"/>
          <w:sz w:val="28"/>
          <w:szCs w:val="28"/>
          <w:lang w:val="vi-VN"/>
        </w:rPr>
        <w:t>Nhân vật đồng hành trong tiết học có vai trò giống như “một giáo viên khác”, kết nối cùng giáo viên để chia sẻ các nhiệm vụ và hướng dẫn học sinh học tập. Việc dạy học có nhân vật đồng hành sẽ tạo ra các lớp học hoà nhập, gần gũi và kết nối tốt hơn, tạo điều kiện cho học sinh hợp tác và sáng tạo.</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pt-BR"/>
        </w:rPr>
      </w:pPr>
      <w:r>
        <w:rPr>
          <w:rFonts w:eastAsia="Calibri"/>
          <w:color w:val="000000" w:themeColor="text1"/>
          <w:sz w:val="28"/>
          <w:szCs w:val="28"/>
          <w:lang w:val="pt-BR"/>
        </w:rPr>
        <w:t>Thông thường, trong các tiết học Toán, giáo viên là người chủ động dẫn dắt, hướng dẫn học sinh tiếp thu kiến thức và thực hành qua các bài tập. Tuy nhiên, để có giờ học đạt hiệu quả cao, tôi đã tạo các nhân vật đồng hành. Trước khi biết đến trí</w:t>
      </w:r>
      <w:r>
        <w:rPr>
          <w:rFonts w:eastAsia="Calibri"/>
          <w:color w:val="000000" w:themeColor="text1"/>
          <w:sz w:val="28"/>
          <w:szCs w:val="28"/>
          <w:lang w:val="vi-VN"/>
        </w:rPr>
        <w:t xml:space="preserve"> tuệ nhân tạo,</w:t>
      </w:r>
      <w:r>
        <w:rPr>
          <w:rFonts w:eastAsia="Calibri"/>
          <w:color w:val="000000" w:themeColor="text1"/>
          <w:sz w:val="28"/>
          <w:szCs w:val="28"/>
          <w:lang w:val="pt-BR"/>
        </w:rPr>
        <w:t xml:space="preserve"> tôi đã sử dụng những cách tạ</w:t>
      </w:r>
      <w:r>
        <w:rPr>
          <w:rFonts w:eastAsia="Calibri"/>
          <w:color w:val="000000" w:themeColor="text1"/>
          <w:sz w:val="28"/>
          <w:szCs w:val="28"/>
          <w:lang w:val="vi-VN"/>
        </w:rPr>
        <w:t>o nhân vật như: Sử dụng 1 học sinh trong lớp đóng vai nhân vật để đồng hành cùng cả lớp trong tiết học hoặc chiếu hình ảnh nhân vật và cô giáo sẽ thay nhân vật đó đồng hành cùng lớp. Tuy nhiên, cách làm này chưa sinh động, hấp dẫn và thực sự đạt hiệu quả như tôi mong muốn.</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vi-VN"/>
        </w:rPr>
      </w:pPr>
      <w:r>
        <w:rPr>
          <w:rFonts w:eastAsia="Calibri"/>
          <w:color w:val="000000" w:themeColor="text1"/>
          <w:sz w:val="28"/>
          <w:szCs w:val="28"/>
          <w:lang w:val="pt-BR"/>
        </w:rPr>
        <w:t>Khắc phục những nhược điểm khi tạo</w:t>
      </w:r>
      <w:r>
        <w:rPr>
          <w:rFonts w:eastAsia="Calibri"/>
          <w:color w:val="000000" w:themeColor="text1"/>
          <w:sz w:val="28"/>
          <w:szCs w:val="28"/>
          <w:lang w:val="vi-VN"/>
        </w:rPr>
        <w:t xml:space="preserve"> nhân </w:t>
      </w:r>
      <w:r>
        <w:rPr>
          <w:rFonts w:eastAsia="Calibri"/>
          <w:color w:val="000000" w:themeColor="text1"/>
          <w:sz w:val="28"/>
          <w:szCs w:val="28"/>
          <w:lang w:val="pt-BR"/>
        </w:rPr>
        <w:t>vật đồng hành</w:t>
      </w:r>
      <w:r>
        <w:rPr>
          <w:rFonts w:eastAsia="Calibri"/>
          <w:color w:val="000000" w:themeColor="text1"/>
          <w:sz w:val="28"/>
          <w:szCs w:val="28"/>
          <w:lang w:val="vi-VN"/>
        </w:rPr>
        <w:t xml:space="preserve"> như trên</w:t>
      </w:r>
      <w:r>
        <w:rPr>
          <w:rFonts w:eastAsia="Calibri"/>
          <w:color w:val="000000" w:themeColor="text1"/>
          <w:sz w:val="28"/>
          <w:szCs w:val="28"/>
          <w:lang w:val="pt-BR"/>
        </w:rPr>
        <w:t xml:space="preserve">, tôi đã sử dụng </w:t>
      </w:r>
      <w:r>
        <w:rPr>
          <w:rFonts w:eastAsia="Calibri"/>
          <w:color w:val="000000" w:themeColor="text1"/>
          <w:sz w:val="28"/>
          <w:szCs w:val="28"/>
          <w:lang w:val="vi-VN"/>
        </w:rPr>
        <w:t>trí tuệ nhân tạo</w:t>
      </w:r>
      <w:r>
        <w:rPr>
          <w:rFonts w:eastAsia="Calibri"/>
          <w:color w:val="000000" w:themeColor="text1"/>
          <w:sz w:val="28"/>
          <w:szCs w:val="28"/>
          <w:lang w:val="pt-BR"/>
        </w:rPr>
        <w:t>. Tôi</w:t>
      </w:r>
      <w:r>
        <w:rPr>
          <w:rFonts w:eastAsia="Calibri"/>
          <w:color w:val="000000" w:themeColor="text1"/>
          <w:sz w:val="28"/>
          <w:szCs w:val="28"/>
          <w:lang w:val="vi-VN"/>
        </w:rPr>
        <w:t xml:space="preserve"> chỉ cần truy cập trang web new.express.adobe.com,</w:t>
      </w:r>
      <w:r>
        <w:rPr>
          <w:sz w:val="28"/>
          <w:szCs w:val="28"/>
          <w:lang w:val="vi-VN"/>
        </w:rPr>
        <w:t xml:space="preserve"> </w:t>
      </w:r>
      <w:r>
        <w:rPr>
          <w:rFonts w:eastAsia="Calibri"/>
          <w:color w:val="000000" w:themeColor="text1"/>
          <w:sz w:val="28"/>
          <w:szCs w:val="28"/>
          <w:lang w:val="vi-VN"/>
        </w:rPr>
        <w:t xml:space="preserve">sau đó lựa chọn nhân vật mong muốn, chọn nền và ấn quay. Trang web cho phép tạo nhân vật có chuyển động miệng và thu âm trực tiếp. Sau đó, tôi tải về và đưa nhân vật đó vào slide bài giảng của mình. </w:t>
      </w:r>
      <w:r>
        <w:rPr>
          <w:rFonts w:eastAsia="Calibri"/>
          <w:i/>
          <w:iCs/>
          <w:color w:val="000000" w:themeColor="text1"/>
          <w:sz w:val="28"/>
          <w:szCs w:val="28"/>
          <w:lang w:val="vi-VN"/>
        </w:rPr>
        <w:t>(Phụ lục IV)</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vi-VN"/>
        </w:rPr>
      </w:pPr>
      <w:r>
        <w:rPr>
          <w:rFonts w:eastAsia="Calibri"/>
          <w:color w:val="000000" w:themeColor="text1"/>
          <w:sz w:val="28"/>
          <w:szCs w:val="28"/>
          <w:lang w:val="vi-VN"/>
        </w:rPr>
        <w:t>Ví dụ: Trong tiết “Luyện tập – SGK 2/26”, tôi đã tạo nhân vật hoạt hình để đưa ra thử thách tương ứng với những bài tập cho học sinh.</w:t>
      </w:r>
    </w:p>
    <w:p w:rsidR="00D934D3" w:rsidRDefault="0050636E">
      <w:pPr>
        <w:pStyle w:val="NormalWeb"/>
        <w:shd w:val="clear" w:color="auto" w:fill="FFFFFF"/>
        <w:spacing w:before="0" w:beforeAutospacing="0" w:after="0" w:afterAutospacing="0" w:line="288" w:lineRule="auto"/>
        <w:jc w:val="both"/>
        <w:rPr>
          <w:color w:val="000000" w:themeColor="text1"/>
          <w:sz w:val="28"/>
          <w:szCs w:val="28"/>
          <w:lang w:val="vi-VN"/>
        </w:rPr>
      </w:pPr>
      <w:r>
        <w:rPr>
          <w:noProof/>
          <w:color w:val="000000" w:themeColor="text1"/>
          <w:sz w:val="28"/>
          <w:szCs w:val="28"/>
        </w:rPr>
        <w:drawing>
          <wp:inline distT="0" distB="0" distL="0" distR="0">
            <wp:extent cx="2661920" cy="1498600"/>
            <wp:effectExtent l="0" t="0" r="5080" b="0"/>
            <wp:docPr id="1102403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03753"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6916" cy="1523832"/>
                    </a:xfrm>
                    <a:prstGeom prst="rect">
                      <a:avLst/>
                    </a:prstGeom>
                  </pic:spPr>
                </pic:pic>
              </a:graphicData>
            </a:graphic>
          </wp:inline>
        </w:drawing>
      </w:r>
      <w:r>
        <w:rPr>
          <w:noProof/>
          <w:color w:val="000000" w:themeColor="text1"/>
          <w:sz w:val="28"/>
          <w:szCs w:val="28"/>
        </w:rPr>
        <w:drawing>
          <wp:inline distT="0" distB="0" distL="0" distR="0">
            <wp:extent cx="2661920" cy="1492250"/>
            <wp:effectExtent l="0" t="0" r="5080" b="6350"/>
            <wp:docPr id="26285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50570"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599" cy="1517127"/>
                    </a:xfrm>
                    <a:prstGeom prst="rect">
                      <a:avLst/>
                    </a:prstGeom>
                  </pic:spPr>
                </pic:pic>
              </a:graphicData>
            </a:graphic>
          </wp:inline>
        </w:drawing>
      </w:r>
    </w:p>
    <w:p w:rsidR="00D934D3" w:rsidRDefault="0050636E">
      <w:pPr>
        <w:spacing w:line="288" w:lineRule="auto"/>
        <w:jc w:val="center"/>
        <w:rPr>
          <w:b/>
          <w:i/>
          <w:color w:val="000000" w:themeColor="text1"/>
          <w:lang w:val="vi-VN"/>
        </w:rPr>
      </w:pPr>
      <w:r>
        <w:rPr>
          <w:b/>
          <w:i/>
          <w:color w:val="000000" w:themeColor="text1"/>
          <w:lang w:val="nl-NL"/>
        </w:rPr>
        <w:t xml:space="preserve">Hình </w:t>
      </w:r>
      <w:r>
        <w:rPr>
          <w:b/>
          <w:i/>
          <w:color w:val="000000" w:themeColor="text1"/>
          <w:lang w:val="vi-VN"/>
        </w:rPr>
        <w:t>1</w:t>
      </w:r>
      <w:r>
        <w:rPr>
          <w:b/>
          <w:i/>
          <w:color w:val="000000" w:themeColor="text1"/>
          <w:lang w:val="nl-NL"/>
        </w:rPr>
        <w:t>: Tạ</w:t>
      </w:r>
      <w:r>
        <w:rPr>
          <w:b/>
          <w:i/>
          <w:color w:val="000000" w:themeColor="text1"/>
          <w:lang w:val="vi-VN"/>
        </w:rPr>
        <w:t>o nhân vật đồng hành bằng trí tuệ nhân tạo</w:t>
      </w:r>
    </w:p>
    <w:p w:rsidR="00D934D3" w:rsidRDefault="0050636E">
      <w:pPr>
        <w:pStyle w:val="ListParagraph"/>
        <w:adjustRightInd w:val="0"/>
        <w:spacing w:after="60" w:line="288" w:lineRule="auto"/>
        <w:ind w:left="0" w:firstLine="567"/>
        <w:contextualSpacing w:val="0"/>
        <w:jc w:val="both"/>
        <w:rPr>
          <w:rFonts w:eastAsia="Calibri"/>
          <w:i/>
          <w:iCs/>
          <w:color w:val="000000" w:themeColor="text1"/>
          <w:spacing w:val="-6"/>
          <w:sz w:val="28"/>
          <w:szCs w:val="28"/>
          <w:lang w:val="vi-VN"/>
        </w:rPr>
      </w:pPr>
      <w:r>
        <w:rPr>
          <w:rFonts w:eastAsia="Calibri"/>
          <w:color w:val="000000" w:themeColor="text1"/>
          <w:spacing w:val="-6"/>
          <w:sz w:val="28"/>
          <w:szCs w:val="28"/>
          <w:lang w:val="pt-BR"/>
        </w:rPr>
        <w:t>Công cụ này</w:t>
      </w:r>
      <w:r>
        <w:rPr>
          <w:rFonts w:eastAsia="Calibri"/>
          <w:color w:val="000000" w:themeColor="text1"/>
          <w:spacing w:val="-6"/>
          <w:sz w:val="28"/>
          <w:szCs w:val="28"/>
          <w:lang w:val="vi-VN"/>
        </w:rPr>
        <w:t xml:space="preserve"> đặc biệt hữu ích, giúp tôi tạo ra nhân vật nhanh chóng và sinh động. </w:t>
      </w:r>
      <w:r>
        <w:rPr>
          <w:rFonts w:eastAsia="Calibri"/>
          <w:color w:val="000000" w:themeColor="text1"/>
          <w:spacing w:val="-6"/>
          <w:sz w:val="28"/>
          <w:szCs w:val="28"/>
          <w:lang w:val="pt-BR"/>
        </w:rPr>
        <w:t>Với</w:t>
      </w:r>
      <w:r>
        <w:rPr>
          <w:rFonts w:eastAsia="Calibri"/>
          <w:color w:val="000000" w:themeColor="text1"/>
          <w:spacing w:val="-6"/>
          <w:sz w:val="28"/>
          <w:szCs w:val="28"/>
          <w:lang w:val="vi-VN"/>
        </w:rPr>
        <w:t xml:space="preserve"> mỗi bài học, tôi có thể tạo ra những nhân vật tuỳ theo ý muốn của mình. Nhân vật có những cử chỉ và hoạt động, giọng nói như con người khiến học sinh rất thích thú. </w:t>
      </w:r>
      <w:r>
        <w:rPr>
          <w:rFonts w:eastAsia="Calibri"/>
          <w:color w:val="000000" w:themeColor="text1"/>
          <w:spacing w:val="-6"/>
          <w:sz w:val="28"/>
          <w:szCs w:val="28"/>
          <w:lang w:val="vi-VN"/>
        </w:rPr>
        <w:lastRenderedPageBreak/>
        <w:t xml:space="preserve">Thậm chí, với phần mềm Adobe Character Animator, tôi chỉ cần chọn nhân vật và đưa máy quay về phía mình, nhân vật sẽ làm theo chuyển động của tôi. Sau đó, tôi còn có thể lựa chọn một số cảm xúc của nhân vật. </w:t>
      </w:r>
    </w:p>
    <w:p w:rsidR="00D934D3" w:rsidRDefault="0050636E">
      <w:pPr>
        <w:spacing w:line="288" w:lineRule="auto"/>
        <w:jc w:val="center"/>
        <w:rPr>
          <w:b/>
          <w:i/>
          <w:color w:val="000000" w:themeColor="text1"/>
          <w:lang w:val="vi-VN"/>
        </w:rPr>
      </w:pPr>
      <w:r>
        <w:rPr>
          <w:b/>
          <w:i/>
          <w:noProof/>
          <w:color w:val="000000" w:themeColor="text1"/>
        </w:rPr>
        <w:drawing>
          <wp:inline distT="0" distB="0" distL="0" distR="0">
            <wp:extent cx="5602605" cy="2685415"/>
            <wp:effectExtent l="0" t="0" r="17145" b="635"/>
            <wp:docPr id="982376919"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6919" name="Picture 2" descr="A screenshot of a video gam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5366" cy="2685415"/>
                    </a:xfrm>
                    <a:prstGeom prst="rect">
                      <a:avLst/>
                    </a:prstGeom>
                  </pic:spPr>
                </pic:pic>
              </a:graphicData>
            </a:graphic>
          </wp:inline>
        </w:drawing>
      </w:r>
    </w:p>
    <w:p w:rsidR="00D934D3" w:rsidRDefault="0050636E">
      <w:pPr>
        <w:spacing w:line="288" w:lineRule="auto"/>
        <w:jc w:val="center"/>
        <w:rPr>
          <w:b/>
          <w:i/>
          <w:color w:val="000000" w:themeColor="text1"/>
          <w:lang w:val="vi-VN"/>
        </w:rPr>
      </w:pPr>
      <w:r>
        <w:rPr>
          <w:b/>
          <w:i/>
          <w:color w:val="000000" w:themeColor="text1"/>
          <w:lang w:val="nl-NL"/>
        </w:rPr>
        <w:t xml:space="preserve">Hình </w:t>
      </w:r>
      <w:r>
        <w:rPr>
          <w:b/>
          <w:i/>
          <w:color w:val="000000" w:themeColor="text1"/>
          <w:lang w:val="vi-VN"/>
        </w:rPr>
        <w:t>2</w:t>
      </w:r>
      <w:r>
        <w:rPr>
          <w:b/>
          <w:i/>
          <w:color w:val="000000" w:themeColor="text1"/>
          <w:lang w:val="nl-NL"/>
        </w:rPr>
        <w:t>: Tạo</w:t>
      </w:r>
      <w:r>
        <w:rPr>
          <w:b/>
          <w:i/>
          <w:color w:val="000000" w:themeColor="text1"/>
          <w:lang w:val="vi-VN"/>
        </w:rPr>
        <w:t xml:space="preserve"> nhân vật chuyển động theo chuyển động của giáo viên</w:t>
      </w:r>
    </w:p>
    <w:p w:rsidR="00D934D3" w:rsidRDefault="0050636E">
      <w:pPr>
        <w:pStyle w:val="ListParagraph"/>
        <w:adjustRightInd w:val="0"/>
        <w:spacing w:after="60" w:line="288" w:lineRule="auto"/>
        <w:ind w:left="0" w:firstLine="547"/>
        <w:contextualSpacing w:val="0"/>
        <w:jc w:val="both"/>
        <w:rPr>
          <w:rFonts w:eastAsia="Calibri"/>
          <w:color w:val="000000" w:themeColor="text1"/>
          <w:lang w:val="pt-BR"/>
        </w:rPr>
      </w:pPr>
      <w:r>
        <w:rPr>
          <w:rFonts w:eastAsia="Calibri"/>
          <w:color w:val="000000" w:themeColor="text1"/>
          <w:sz w:val="28"/>
          <w:szCs w:val="28"/>
          <w:lang w:val="pt-BR"/>
        </w:rPr>
        <w:t>Như vậy, sau khi</w:t>
      </w:r>
      <w:r>
        <w:rPr>
          <w:rFonts w:eastAsia="Calibri"/>
          <w:color w:val="000000" w:themeColor="text1"/>
          <w:sz w:val="28"/>
          <w:szCs w:val="28"/>
          <w:lang w:val="vi-VN"/>
        </w:rPr>
        <w:t xml:space="preserve"> sử dụng công cụ AI, tôi có thể tạo bất cứ nhân vật nào để đồng hành tuỳ theo bài học.</w:t>
      </w:r>
      <w:r>
        <w:rPr>
          <w:rFonts w:eastAsia="Calibri"/>
          <w:color w:val="000000" w:themeColor="text1"/>
          <w:sz w:val="28"/>
          <w:szCs w:val="28"/>
        </w:rPr>
        <w:t xml:space="preserve"> </w:t>
      </w:r>
      <w:r>
        <w:rPr>
          <w:rFonts w:eastAsia="Calibri"/>
          <w:color w:val="000000" w:themeColor="text1"/>
          <w:lang w:val="pt-BR"/>
        </w:rPr>
        <w:t xml:space="preserve">Ví dụ: </w:t>
      </w:r>
    </w:p>
    <w:p w:rsidR="00D934D3" w:rsidRDefault="0050636E">
      <w:pPr>
        <w:adjustRightInd w:val="0"/>
        <w:spacing w:after="60" w:line="288" w:lineRule="auto"/>
        <w:jc w:val="both"/>
        <w:rPr>
          <w:rFonts w:eastAsia="Calibri"/>
          <w:color w:val="000000" w:themeColor="text1"/>
          <w:lang w:val="pt-BR"/>
        </w:rPr>
      </w:pPr>
      <w:r>
        <w:rPr>
          <w:rFonts w:eastAsia="Calibri"/>
          <w:color w:val="000000" w:themeColor="text1"/>
          <w:lang w:val="vi-VN"/>
        </w:rPr>
        <w:t xml:space="preserve">- </w:t>
      </w:r>
      <w:r>
        <w:rPr>
          <w:rFonts w:eastAsia="Calibri"/>
          <w:color w:val="000000" w:themeColor="text1"/>
          <w:lang w:val="pt-BR"/>
        </w:rPr>
        <w:t>Trong</w:t>
      </w:r>
      <w:r>
        <w:rPr>
          <w:rFonts w:eastAsia="Calibri"/>
          <w:color w:val="000000" w:themeColor="text1"/>
          <w:lang w:val="vi-VN"/>
        </w:rPr>
        <w:t xml:space="preserve"> bài dạy Toán “Hình tứ giác – SGK Toán 2 Tập 1/82”, tôi đã tạo một nhân vật hình vuông để cùng đồng hành trong tiết học. </w:t>
      </w:r>
    </w:p>
    <w:p w:rsidR="00D934D3" w:rsidRDefault="0050636E">
      <w:pPr>
        <w:adjustRightInd w:val="0"/>
        <w:spacing w:after="60" w:line="288" w:lineRule="auto"/>
        <w:jc w:val="both"/>
        <w:rPr>
          <w:rFonts w:eastAsia="Calibri"/>
          <w:color w:val="000000" w:themeColor="text1"/>
          <w:lang w:val="pt-BR"/>
        </w:rPr>
      </w:pPr>
      <w:r>
        <w:rPr>
          <w:rFonts w:eastAsia="Calibri"/>
          <w:noProof/>
        </w:rPr>
        <w:drawing>
          <wp:inline distT="0" distB="0" distL="0" distR="0">
            <wp:extent cx="2837815" cy="1705610"/>
            <wp:effectExtent l="0" t="0" r="635" b="8890"/>
            <wp:docPr id="797339273" name="Picture 5" descr="A cartoon characte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39273" name="Picture 5" descr="A cartoon character with different colored square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0812" cy="1779406"/>
                    </a:xfrm>
                    <a:prstGeom prst="rect">
                      <a:avLst/>
                    </a:prstGeom>
                  </pic:spPr>
                </pic:pic>
              </a:graphicData>
            </a:graphic>
          </wp:inline>
        </w:drawing>
      </w:r>
      <w:r>
        <w:rPr>
          <w:rFonts w:eastAsia="Calibri"/>
          <w:noProof/>
        </w:rPr>
        <w:drawing>
          <wp:inline distT="0" distB="0" distL="0" distR="0">
            <wp:extent cx="2840355" cy="1704340"/>
            <wp:effectExtent l="0" t="0" r="17145" b="10160"/>
            <wp:docPr id="1015647315" name="Picture 6" descr="A square puzzle with a cartoon character and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47315" name="Picture 6" descr="A square puzzle with a cartoon character and a light bulb&#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850" cy="1761818"/>
                    </a:xfrm>
                    <a:prstGeom prst="rect">
                      <a:avLst/>
                    </a:prstGeom>
                  </pic:spPr>
                </pic:pic>
              </a:graphicData>
            </a:graphic>
          </wp:inline>
        </w:drawing>
      </w:r>
    </w:p>
    <w:p w:rsidR="00D934D3" w:rsidRDefault="0050636E">
      <w:pPr>
        <w:spacing w:line="288" w:lineRule="auto"/>
        <w:jc w:val="center"/>
        <w:rPr>
          <w:b/>
          <w:i/>
          <w:color w:val="000000" w:themeColor="text1"/>
          <w:lang w:val="vi-VN"/>
        </w:rPr>
      </w:pPr>
      <w:r>
        <w:rPr>
          <w:rFonts w:eastAsia="Calibri"/>
          <w:color w:val="000000" w:themeColor="text1"/>
          <w:lang w:val="vi-VN"/>
        </w:rPr>
        <w:t xml:space="preserve">      </w:t>
      </w:r>
      <w:r>
        <w:rPr>
          <w:b/>
          <w:i/>
          <w:color w:val="000000" w:themeColor="text1"/>
          <w:lang w:val="nl-NL"/>
        </w:rPr>
        <w:t xml:space="preserve">Hình </w:t>
      </w:r>
      <w:r>
        <w:rPr>
          <w:b/>
          <w:i/>
          <w:color w:val="000000" w:themeColor="text1"/>
          <w:lang w:val="vi-VN"/>
        </w:rPr>
        <w:t>3</w:t>
      </w:r>
      <w:r>
        <w:rPr>
          <w:b/>
          <w:i/>
          <w:color w:val="000000" w:themeColor="text1"/>
          <w:lang w:val="nl-NL"/>
        </w:rPr>
        <w:t>: Bạn</w:t>
      </w:r>
      <w:r>
        <w:rPr>
          <w:b/>
          <w:i/>
          <w:color w:val="000000" w:themeColor="text1"/>
          <w:lang w:val="vi-VN"/>
        </w:rPr>
        <w:t xml:space="preserve"> “hình vuông” đồng hành trong tiết học về hình tứ giác</w:t>
      </w:r>
    </w:p>
    <w:p w:rsidR="00D934D3" w:rsidRDefault="0050636E">
      <w:pPr>
        <w:adjustRightInd w:val="0"/>
        <w:spacing w:after="60" w:line="288" w:lineRule="auto"/>
        <w:jc w:val="both"/>
        <w:rPr>
          <w:rFonts w:eastAsia="Calibri"/>
          <w:color w:val="000000" w:themeColor="text1"/>
          <w:lang w:val="vi-VN"/>
        </w:rPr>
      </w:pPr>
      <w:r>
        <w:rPr>
          <w:rFonts w:eastAsia="Calibri"/>
          <w:color w:val="000000" w:themeColor="text1"/>
          <w:lang w:val="vi-VN"/>
        </w:rPr>
        <w:t>-  Trong tiết học về thời gian, bài “Ngày - giờ - SGK Toán 2 Tập 2/32”, tôi đã tạo nhân vật đồng hồ để cùng học sinh đi khám phá.</w:t>
      </w:r>
    </w:p>
    <w:p w:rsidR="00D934D3" w:rsidRDefault="0050636E">
      <w:pPr>
        <w:spacing w:line="288" w:lineRule="auto"/>
        <w:rPr>
          <w:b/>
          <w:i/>
          <w:color w:val="000000" w:themeColor="text1"/>
          <w:lang w:val="vi-VN"/>
        </w:rPr>
      </w:pPr>
      <w:r>
        <w:rPr>
          <w:b/>
          <w:i/>
          <w:noProof/>
          <w:color w:val="000000" w:themeColor="text1"/>
        </w:rPr>
        <w:drawing>
          <wp:inline distT="0" distB="0" distL="0" distR="0">
            <wp:extent cx="2792095" cy="1769745"/>
            <wp:effectExtent l="0" t="0" r="8255" b="1905"/>
            <wp:docPr id="181106713" name="Picture 7" descr="A screen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6713" name="Picture 7" descr="A screenshot of a carto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120" cy="1836894"/>
                    </a:xfrm>
                    <a:prstGeom prst="rect">
                      <a:avLst/>
                    </a:prstGeom>
                  </pic:spPr>
                </pic:pic>
              </a:graphicData>
            </a:graphic>
          </wp:inline>
        </w:drawing>
      </w:r>
      <w:r>
        <w:rPr>
          <w:b/>
          <w:i/>
          <w:noProof/>
          <w:color w:val="000000" w:themeColor="text1"/>
        </w:rPr>
        <w:drawing>
          <wp:inline distT="0" distB="0" distL="0" distR="0">
            <wp:extent cx="2912745" cy="1766570"/>
            <wp:effectExtent l="0" t="0" r="1905" b="5080"/>
            <wp:docPr id="297160758" name="Picture 8" descr="A cartoon of a beach and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60758" name="Picture 8" descr="A cartoon of a beach and a clock&#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0640" cy="1838206"/>
                    </a:xfrm>
                    <a:prstGeom prst="rect">
                      <a:avLst/>
                    </a:prstGeom>
                  </pic:spPr>
                </pic:pic>
              </a:graphicData>
            </a:graphic>
          </wp:inline>
        </w:drawing>
      </w:r>
    </w:p>
    <w:p w:rsidR="00D934D3" w:rsidRDefault="0050636E">
      <w:pPr>
        <w:pStyle w:val="ListParagraph"/>
        <w:adjustRightInd w:val="0"/>
        <w:spacing w:after="60" w:line="288" w:lineRule="auto"/>
        <w:ind w:left="0"/>
        <w:contextualSpacing w:val="0"/>
        <w:jc w:val="center"/>
        <w:rPr>
          <w:rFonts w:eastAsia="Calibri"/>
          <w:color w:val="000000" w:themeColor="text1"/>
          <w:sz w:val="28"/>
          <w:szCs w:val="28"/>
          <w:lang w:val="vi-VN"/>
        </w:rPr>
      </w:pPr>
      <w:r>
        <w:rPr>
          <w:b/>
          <w:i/>
          <w:color w:val="000000" w:themeColor="text1"/>
          <w:sz w:val="28"/>
          <w:szCs w:val="28"/>
          <w:lang w:val="nl-NL"/>
        </w:rPr>
        <w:lastRenderedPageBreak/>
        <w:t xml:space="preserve">Hình </w:t>
      </w:r>
      <w:r>
        <w:rPr>
          <w:b/>
          <w:i/>
          <w:color w:val="000000" w:themeColor="text1"/>
          <w:sz w:val="28"/>
          <w:szCs w:val="28"/>
          <w:lang w:val="vi-VN"/>
        </w:rPr>
        <w:t>4</w:t>
      </w:r>
      <w:r>
        <w:rPr>
          <w:b/>
          <w:i/>
          <w:color w:val="000000" w:themeColor="text1"/>
          <w:sz w:val="28"/>
          <w:szCs w:val="28"/>
          <w:lang w:val="nl-NL"/>
        </w:rPr>
        <w:t>: Bạn</w:t>
      </w:r>
      <w:r>
        <w:rPr>
          <w:b/>
          <w:i/>
          <w:color w:val="000000" w:themeColor="text1"/>
          <w:sz w:val="28"/>
          <w:szCs w:val="28"/>
          <w:lang w:val="vi-VN"/>
        </w:rPr>
        <w:t xml:space="preserve"> “đồng hồ” đồng hành trong tiết học về ngày - giờ</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pt-BR"/>
        </w:rPr>
      </w:pPr>
      <w:r>
        <w:rPr>
          <w:rFonts w:eastAsia="Calibri"/>
          <w:color w:val="000000" w:themeColor="text1"/>
          <w:sz w:val="28"/>
          <w:szCs w:val="28"/>
          <w:lang w:val="pt-BR"/>
        </w:rPr>
        <w:t>Nhờ có tính năng</w:t>
      </w:r>
      <w:r>
        <w:rPr>
          <w:rFonts w:eastAsia="Calibri"/>
          <w:color w:val="000000" w:themeColor="text1"/>
          <w:sz w:val="28"/>
          <w:szCs w:val="28"/>
          <w:lang w:val="vi-VN"/>
        </w:rPr>
        <w:t xml:space="preserve"> tạo nhân vật đồng hành như thế này</w:t>
      </w:r>
      <w:r>
        <w:rPr>
          <w:rFonts w:eastAsia="Calibri"/>
          <w:color w:val="000000" w:themeColor="text1"/>
          <w:sz w:val="28"/>
          <w:szCs w:val="28"/>
          <w:lang w:val="pt-BR"/>
        </w:rPr>
        <w:t>, học sinh lớp tôi đã có những tiến bộ rõ rệt</w:t>
      </w:r>
      <w:r>
        <w:rPr>
          <w:rFonts w:eastAsia="Calibri"/>
          <w:color w:val="000000" w:themeColor="text1"/>
          <w:sz w:val="28"/>
          <w:szCs w:val="28"/>
          <w:lang w:val="vi-VN"/>
        </w:rPr>
        <w:t xml:space="preserve"> trong môn Toán</w:t>
      </w:r>
      <w:r>
        <w:rPr>
          <w:rFonts w:eastAsia="Calibri"/>
          <w:color w:val="000000" w:themeColor="text1"/>
          <w:sz w:val="28"/>
          <w:szCs w:val="28"/>
          <w:lang w:val="pt-BR"/>
        </w:rPr>
        <w:t>.</w:t>
      </w:r>
      <w:r>
        <w:rPr>
          <w:rFonts w:eastAsia="Calibri"/>
          <w:color w:val="000000" w:themeColor="text1"/>
          <w:sz w:val="28"/>
          <w:szCs w:val="28"/>
          <w:lang w:val="vi-VN"/>
        </w:rPr>
        <w:t xml:space="preserve"> </w:t>
      </w:r>
      <w:r>
        <w:rPr>
          <w:rFonts w:eastAsia="Calibri"/>
          <w:color w:val="000000" w:themeColor="text1"/>
          <w:sz w:val="28"/>
          <w:szCs w:val="28"/>
          <w:lang w:val="pt-BR"/>
        </w:rPr>
        <w:t>Học sinh</w:t>
      </w:r>
      <w:r>
        <w:rPr>
          <w:rFonts w:eastAsia="Calibri"/>
          <w:color w:val="000000" w:themeColor="text1"/>
          <w:sz w:val="28"/>
          <w:szCs w:val="28"/>
          <w:lang w:val="vi-VN"/>
        </w:rPr>
        <w:t xml:space="preserve"> rất thích thú, phấn khích tập trung giải quyết những vẫn đề nhanh chóng và hiệu quả. </w:t>
      </w:r>
    </w:p>
    <w:p w:rsidR="00D934D3" w:rsidRDefault="0050636E">
      <w:pPr>
        <w:spacing w:before="120" w:after="120" w:line="360" w:lineRule="exact"/>
        <w:ind w:firstLineChars="250" w:firstLine="700"/>
        <w:jc w:val="both"/>
        <w:rPr>
          <w:rFonts w:eastAsia="Calibri"/>
          <w:b/>
          <w:color w:val="000000" w:themeColor="text1"/>
          <w:lang w:val="pt-BR"/>
        </w:rPr>
      </w:pPr>
      <w:r>
        <w:rPr>
          <w:rStyle w:val="Strong"/>
          <w:i/>
          <w:color w:val="000000" w:themeColor="text1"/>
        </w:rPr>
        <w:t>3</w:t>
      </w:r>
      <w:r>
        <w:rPr>
          <w:rStyle w:val="Strong"/>
          <w:i/>
          <w:color w:val="000000" w:themeColor="text1"/>
          <w:lang w:val="pt-BR"/>
        </w:rPr>
        <w:t>.1.</w:t>
      </w:r>
      <w:r>
        <w:rPr>
          <w:rStyle w:val="Strong"/>
          <w:i/>
          <w:color w:val="000000" w:themeColor="text1"/>
          <w:lang w:val="vi-VN"/>
        </w:rPr>
        <w:t>2</w:t>
      </w:r>
      <w:r>
        <w:rPr>
          <w:rStyle w:val="Strong"/>
          <w:i/>
          <w:color w:val="000000" w:themeColor="text1"/>
          <w:lang w:val="pt-BR"/>
        </w:rPr>
        <w:t>. Ứng dụng công</w:t>
      </w:r>
      <w:r>
        <w:rPr>
          <w:rStyle w:val="Strong"/>
          <w:i/>
          <w:color w:val="000000" w:themeColor="text1"/>
          <w:lang w:val="vi-VN"/>
        </w:rPr>
        <w:t xml:space="preserve"> cụ chuyển văn bản thành giọng nói cho nhân vật</w:t>
      </w:r>
      <w:r>
        <w:rPr>
          <w:rStyle w:val="Strong"/>
          <w:i/>
          <w:color w:val="000000" w:themeColor="text1"/>
          <w:lang w:val="pt-BR"/>
        </w:rPr>
        <w:t xml:space="preserve"> </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shd w:val="clear" w:color="auto" w:fill="FFFFFF"/>
          <w:lang w:val="vi-VN"/>
        </w:rPr>
      </w:pPr>
      <w:r>
        <w:rPr>
          <w:color w:val="000000" w:themeColor="text1"/>
          <w:sz w:val="28"/>
          <w:szCs w:val="28"/>
          <w:shd w:val="clear" w:color="auto" w:fill="FFFFFF"/>
          <w:lang w:val="vi-VN"/>
        </w:rPr>
        <w:t xml:space="preserve">Khi tạo nhân vật, để gây sự hứng thú và chân thật, những nhân vật phải có giọng nói với nhiều phong cách khác nhau như bạn nam, nữ, hoạt hình, rô bốt,… </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shd w:val="clear" w:color="auto" w:fill="FFFFFF"/>
          <w:lang w:val="vi-VN"/>
        </w:rPr>
      </w:pPr>
      <w:r>
        <w:rPr>
          <w:color w:val="000000" w:themeColor="text1"/>
          <w:sz w:val="28"/>
          <w:szCs w:val="28"/>
          <w:shd w:val="clear" w:color="auto" w:fill="FFFFFF"/>
          <w:lang w:val="vi-VN"/>
        </w:rPr>
        <w:t xml:space="preserve">Với mỗi một nhân vật tạo ra, tôi cần phải thu âm và lồng tiếng cho nhân vật đó. Trước đây, tôi thường trực tiếp thu âm hoặc nhờ học sinh thu âm để có được những giọng nói khác nhau. Tuy nhiên, cách làm chưa thực sự đạt hiệu quả như tôi mong muốn. Nhờ có công cụ trí tuệ nhân tạo, việc này sẽ trở nên dễ dàng và tiết kiệm thời gian hơn rất nhiều khi tôi chỉ cần viết nội dung và lựa chọn giọng nam - nữ; trẻ - già theo ý muốn, trí tuệ nhân tạo sẽ tạo ra giọng nói phù hợp. Vì vậy, tôi có thể tạo ra những bài giảng hay mà lại tốn rất ít thời gian, công sức. </w:t>
      </w:r>
    </w:p>
    <w:p w:rsidR="00D934D3" w:rsidRDefault="0050636E">
      <w:pPr>
        <w:pStyle w:val="ListParagraph"/>
        <w:adjustRightInd w:val="0"/>
        <w:spacing w:before="120" w:after="120" w:line="360" w:lineRule="exact"/>
        <w:ind w:left="0" w:firstLineChars="250" w:firstLine="700"/>
        <w:contextualSpacing w:val="0"/>
        <w:jc w:val="both"/>
        <w:rPr>
          <w:color w:val="000000" w:themeColor="text1"/>
          <w:sz w:val="28"/>
          <w:szCs w:val="28"/>
          <w:shd w:val="clear" w:color="auto" w:fill="FFFFFF"/>
          <w:lang w:val="vi-VN"/>
        </w:rPr>
      </w:pPr>
      <w:r>
        <w:rPr>
          <w:color w:val="000000" w:themeColor="text1"/>
          <w:sz w:val="28"/>
          <w:szCs w:val="28"/>
          <w:shd w:val="clear" w:color="auto" w:fill="FFFFFF"/>
          <w:lang w:val="vi-VN"/>
        </w:rPr>
        <w:t xml:space="preserve">Hiện nay, có rất nhiều công cụ chuyển văn bản thành giọng nói, tôi sử dụng công cụ Vbee – AIVoice do người Việt Nam tạo ra. Công cụ rất dễ sử dụng với vài bước đơn giản: Đầu tiên, tuy cập trang web studio.vbee.vn, gõ nội dung, chọn kiểu giọng mong muốn và ấn chuyển văn bản. File âm thanh sẽ được download dưới dạng mp3, tôi dễ dàng tải về và chèn vào slide của mình. </w:t>
      </w:r>
      <w:r>
        <w:rPr>
          <w:i/>
          <w:iCs/>
          <w:color w:val="000000" w:themeColor="text1"/>
          <w:sz w:val="28"/>
          <w:szCs w:val="28"/>
          <w:shd w:val="clear" w:color="auto" w:fill="FFFFFF"/>
          <w:lang w:val="vi-VN"/>
        </w:rPr>
        <w:t>(Phụ lục IV)</w:t>
      </w:r>
    </w:p>
    <w:p w:rsidR="00D934D3" w:rsidRDefault="0050636E">
      <w:pPr>
        <w:pStyle w:val="ListParagraph"/>
        <w:adjustRightInd w:val="0"/>
        <w:spacing w:after="60" w:line="288" w:lineRule="auto"/>
        <w:ind w:left="0" w:firstLine="547"/>
        <w:contextualSpacing w:val="0"/>
        <w:jc w:val="both"/>
        <w:rPr>
          <w:color w:val="000000" w:themeColor="text1"/>
          <w:sz w:val="28"/>
          <w:szCs w:val="28"/>
          <w:shd w:val="clear" w:color="auto" w:fill="FFFFFF"/>
          <w:lang w:val="vi-VN"/>
        </w:rPr>
      </w:pPr>
      <w:r>
        <w:rPr>
          <w:i/>
          <w:color w:val="000000" w:themeColor="text1"/>
          <w:sz w:val="28"/>
          <w:szCs w:val="28"/>
          <w:lang w:val="vi-VN"/>
        </w:rPr>
        <w:t xml:space="preserve">      </w:t>
      </w:r>
      <w:r>
        <w:rPr>
          <w:color w:val="000000" w:themeColor="text1"/>
          <w:sz w:val="28"/>
          <w:szCs w:val="28"/>
          <w:shd w:val="clear" w:color="auto" w:fill="FFFFFF"/>
          <w:lang w:val="vi-VN"/>
        </w:rPr>
        <w:t xml:space="preserve">File âm thanh sẽ được download dưới dạng mp3, tôi dễ dàng tải về và chèn vào slide của mình. </w:t>
      </w:r>
      <w:r>
        <w:rPr>
          <w:i/>
          <w:iCs/>
          <w:color w:val="000000" w:themeColor="text1"/>
          <w:sz w:val="28"/>
          <w:szCs w:val="28"/>
          <w:shd w:val="clear" w:color="auto" w:fill="FFFFFF"/>
          <w:lang w:val="vi-VN"/>
        </w:rPr>
        <w:t>(Phụ lục IV)</w:t>
      </w:r>
    </w:p>
    <w:p w:rsidR="00D934D3" w:rsidRDefault="0050636E">
      <w:pPr>
        <w:pStyle w:val="ListParagraph"/>
        <w:adjustRightInd w:val="0"/>
        <w:spacing w:after="60" w:line="288" w:lineRule="auto"/>
        <w:ind w:left="0"/>
        <w:contextualSpacing w:val="0"/>
        <w:jc w:val="both"/>
        <w:rPr>
          <w:i/>
          <w:color w:val="000000" w:themeColor="text1"/>
          <w:sz w:val="28"/>
          <w:szCs w:val="28"/>
          <w:lang w:val="vi-VN"/>
        </w:rPr>
      </w:pPr>
      <w:r>
        <w:rPr>
          <w:i/>
          <w:color w:val="000000" w:themeColor="text1"/>
          <w:sz w:val="28"/>
          <w:szCs w:val="28"/>
          <w:lang w:val="vi-VN"/>
        </w:rPr>
        <w:t xml:space="preserve">                       </w:t>
      </w:r>
      <w:r>
        <w:rPr>
          <w:i/>
          <w:noProof/>
          <w:color w:val="000000" w:themeColor="text1"/>
          <w:sz w:val="28"/>
          <w:szCs w:val="28"/>
        </w:rPr>
        <w:drawing>
          <wp:inline distT="0" distB="0" distL="0" distR="0">
            <wp:extent cx="1883410" cy="1186815"/>
            <wp:effectExtent l="0" t="0" r="2540" b="13335"/>
            <wp:docPr id="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A screenshot of a compu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943" cy="1200876"/>
                    </a:xfrm>
                    <a:prstGeom prst="rect">
                      <a:avLst/>
                    </a:prstGeom>
                  </pic:spPr>
                </pic:pic>
              </a:graphicData>
            </a:graphic>
          </wp:inline>
        </w:drawing>
      </w:r>
      <w:r>
        <w:rPr>
          <w:noProof/>
          <w:color w:val="000000" w:themeColor="text1"/>
          <w:sz w:val="28"/>
          <w:szCs w:val="28"/>
          <w:shd w:val="clear" w:color="auto" w:fill="FFFFFF"/>
        </w:rPr>
        <w:drawing>
          <wp:inline distT="0" distB="0" distL="0" distR="0">
            <wp:extent cx="1762125" cy="1230630"/>
            <wp:effectExtent l="0" t="0" r="9525" b="7620"/>
            <wp:docPr id="844865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65733"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0992" cy="1272004"/>
                    </a:xfrm>
                    <a:prstGeom prst="rect">
                      <a:avLst/>
                    </a:prstGeom>
                  </pic:spPr>
                </pic:pic>
              </a:graphicData>
            </a:graphic>
          </wp:inline>
        </w:drawing>
      </w:r>
    </w:p>
    <w:p w:rsidR="00D934D3" w:rsidRDefault="0050636E">
      <w:pPr>
        <w:pStyle w:val="NormalWeb"/>
        <w:shd w:val="clear" w:color="auto" w:fill="FFFFFF"/>
        <w:spacing w:before="0" w:beforeAutospacing="0" w:after="0" w:afterAutospacing="0" w:line="288" w:lineRule="auto"/>
        <w:jc w:val="center"/>
        <w:rPr>
          <w:i/>
          <w:color w:val="000000" w:themeColor="text1"/>
          <w:sz w:val="28"/>
          <w:szCs w:val="28"/>
          <w:lang w:val="vi-VN"/>
        </w:rPr>
      </w:pPr>
      <w:r>
        <w:rPr>
          <w:b/>
          <w:i/>
          <w:color w:val="000000" w:themeColor="text1"/>
          <w:sz w:val="28"/>
          <w:szCs w:val="28"/>
          <w:lang w:val="nl-NL"/>
        </w:rPr>
        <w:t xml:space="preserve">Hình </w:t>
      </w:r>
      <w:r>
        <w:rPr>
          <w:b/>
          <w:i/>
          <w:color w:val="000000" w:themeColor="text1"/>
          <w:sz w:val="28"/>
          <w:szCs w:val="28"/>
          <w:lang w:val="vi-VN"/>
        </w:rPr>
        <w:t>5</w:t>
      </w:r>
      <w:r>
        <w:rPr>
          <w:b/>
          <w:i/>
          <w:color w:val="000000" w:themeColor="text1"/>
          <w:sz w:val="28"/>
          <w:szCs w:val="28"/>
          <w:lang w:val="nl-NL"/>
        </w:rPr>
        <w:t>: Chuyển</w:t>
      </w:r>
      <w:r>
        <w:rPr>
          <w:b/>
          <w:i/>
          <w:color w:val="000000" w:themeColor="text1"/>
          <w:sz w:val="28"/>
          <w:szCs w:val="28"/>
          <w:lang w:val="vi-VN"/>
        </w:rPr>
        <w:t xml:space="preserve"> văn bản thành giọng nói, âm thanh</w:t>
      </w:r>
    </w:p>
    <w:p w:rsidR="00D934D3" w:rsidRDefault="0050636E">
      <w:pPr>
        <w:pStyle w:val="NormalWeb"/>
        <w:shd w:val="clear" w:color="auto" w:fill="FFFFFF"/>
        <w:spacing w:before="120" w:beforeAutospacing="0" w:after="120" w:afterAutospacing="0" w:line="360" w:lineRule="exact"/>
        <w:ind w:firstLineChars="250" w:firstLine="700"/>
        <w:jc w:val="both"/>
        <w:rPr>
          <w:color w:val="000000" w:themeColor="text1"/>
          <w:sz w:val="28"/>
          <w:szCs w:val="28"/>
          <w:lang w:val="vi-VN"/>
        </w:rPr>
      </w:pPr>
      <w:r>
        <w:rPr>
          <w:i/>
          <w:color w:val="000000" w:themeColor="text1"/>
          <w:sz w:val="28"/>
          <w:szCs w:val="28"/>
          <w:lang w:val="vi-VN"/>
        </w:rPr>
        <w:t xml:space="preserve"> </w:t>
      </w:r>
      <w:r>
        <w:rPr>
          <w:color w:val="000000" w:themeColor="text1"/>
          <w:sz w:val="28"/>
          <w:szCs w:val="28"/>
          <w:shd w:val="clear" w:color="auto" w:fill="FFFFFF"/>
          <w:lang w:val="vi-VN"/>
        </w:rPr>
        <w:t xml:space="preserve">Thông qua việc tạo ra giọng nói từ văn bản </w:t>
      </w:r>
      <w:r>
        <w:rPr>
          <w:color w:val="000000" w:themeColor="text1"/>
          <w:sz w:val="28"/>
          <w:szCs w:val="28"/>
          <w:lang w:val="vi-VN"/>
        </w:rPr>
        <w:t>đã giúp tôi:</w:t>
      </w:r>
    </w:p>
    <w:p w:rsidR="00D934D3" w:rsidRDefault="0050636E">
      <w:pPr>
        <w:adjustRightInd w:val="0"/>
        <w:spacing w:before="120" w:after="120" w:line="360" w:lineRule="exact"/>
        <w:ind w:firstLineChars="250" w:firstLine="700"/>
        <w:jc w:val="both"/>
        <w:rPr>
          <w:rFonts w:eastAsia="Calibri"/>
          <w:color w:val="000000" w:themeColor="text1"/>
          <w:lang w:val="pt-BR"/>
        </w:rPr>
      </w:pPr>
      <w:r>
        <w:rPr>
          <w:rFonts w:eastAsia="Calibri"/>
          <w:color w:val="000000" w:themeColor="text1"/>
          <w:lang w:val="vi-VN"/>
        </w:rPr>
        <w:t xml:space="preserve">- Tạo ra những giọng nói “chân thực”, phát âm rõ ràng, ngữ điệu phù hợp lại vô cùng đa dạng. </w:t>
      </w:r>
    </w:p>
    <w:p w:rsidR="00D934D3" w:rsidRDefault="0050636E">
      <w:pPr>
        <w:adjustRightInd w:val="0"/>
        <w:spacing w:before="120" w:after="120" w:line="360" w:lineRule="exact"/>
        <w:ind w:firstLineChars="250" w:firstLine="700"/>
        <w:jc w:val="both"/>
        <w:rPr>
          <w:rFonts w:eastAsia="Calibri"/>
          <w:color w:val="000000" w:themeColor="text1"/>
          <w:lang w:val="vi-VN"/>
        </w:rPr>
      </w:pPr>
      <w:r>
        <w:rPr>
          <w:rFonts w:eastAsia="Calibri"/>
          <w:color w:val="000000" w:themeColor="text1"/>
          <w:lang w:val="vi-VN"/>
        </w:rPr>
        <w:t>- Ngoài giọng nói nhân vật, tôi còn có thể tạo ra bất cứ âm thanh nào mình muốn để phục vụ cho bài giảng như: tiếng chuông reo, tiếng trả lời đúng, sai. Điều này giúp bài giảng của tôi vừa hấp dẫn lại vô cùng thu hút học sinh.</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pt-BR"/>
        </w:rPr>
      </w:pPr>
      <w:r>
        <w:rPr>
          <w:rFonts w:eastAsia="Calibri"/>
          <w:color w:val="000000" w:themeColor="text1"/>
          <w:sz w:val="28"/>
          <w:szCs w:val="28"/>
          <w:lang w:val="vi-VN"/>
        </w:rPr>
        <w:t xml:space="preserve">Việc ứng dụng công nghệ AI trong việc tạo nhân vật đồng hành cùng tiết học vừa giúp học sinh thích thú, lại vô cùng gần gũi khiến học sinh nhớ rất lâu </w:t>
      </w:r>
      <w:r>
        <w:rPr>
          <w:rFonts w:eastAsia="Calibri"/>
          <w:color w:val="000000" w:themeColor="text1"/>
          <w:sz w:val="28"/>
          <w:szCs w:val="28"/>
          <w:lang w:val="vi-VN"/>
        </w:rPr>
        <w:lastRenderedPageBreak/>
        <w:t>kiến thức. Những nội dung khô khan, hàn lâm lúc này đã trở thành “người bạn” của các em.</w:t>
      </w:r>
      <w:r>
        <w:rPr>
          <w:rFonts w:eastAsia="Calibri"/>
          <w:color w:val="000000" w:themeColor="text1"/>
          <w:sz w:val="32"/>
          <w:szCs w:val="32"/>
          <w:lang w:val="pt-BR"/>
        </w:rPr>
        <w:t xml:space="preserve"> </w:t>
      </w:r>
      <w:r>
        <w:rPr>
          <w:rFonts w:eastAsia="Calibri"/>
          <w:color w:val="000000" w:themeColor="text1"/>
          <w:sz w:val="28"/>
          <w:szCs w:val="28"/>
          <w:lang w:val="pt-BR"/>
        </w:rPr>
        <w:t>Học</w:t>
      </w:r>
      <w:r>
        <w:rPr>
          <w:rFonts w:eastAsia="Calibri"/>
          <w:color w:val="000000" w:themeColor="text1"/>
          <w:sz w:val="28"/>
          <w:szCs w:val="28"/>
          <w:lang w:val="vi-VN"/>
        </w:rPr>
        <w:t xml:space="preserve"> sinh của tôi </w:t>
      </w:r>
      <w:r>
        <w:rPr>
          <w:rFonts w:eastAsia="Calibri"/>
          <w:color w:val="000000" w:themeColor="text1"/>
          <w:sz w:val="28"/>
          <w:szCs w:val="28"/>
          <w:lang w:val="pt-BR"/>
        </w:rPr>
        <w:t>luôn</w:t>
      </w:r>
      <w:r>
        <w:rPr>
          <w:rFonts w:eastAsia="Calibri"/>
          <w:color w:val="000000" w:themeColor="text1"/>
          <w:sz w:val="28"/>
          <w:szCs w:val="28"/>
          <w:lang w:val="vi-VN"/>
        </w:rPr>
        <w:t xml:space="preserve"> thích thú và háo hức chờ đợi những giờ học Toán để gặp những người bạn “ảo” của mình.</w:t>
      </w:r>
    </w:p>
    <w:p w:rsidR="00D934D3" w:rsidRDefault="0050636E">
      <w:pPr>
        <w:spacing w:before="120" w:after="120" w:line="360" w:lineRule="exact"/>
        <w:ind w:firstLineChars="250" w:firstLine="672"/>
        <w:jc w:val="both"/>
        <w:rPr>
          <w:rFonts w:eastAsia="Calibri"/>
          <w:b/>
          <w:color w:val="000000" w:themeColor="text1"/>
          <w:spacing w:val="-11"/>
          <w:lang w:val="vi-VN"/>
        </w:rPr>
      </w:pPr>
      <w:r>
        <w:rPr>
          <w:rFonts w:eastAsia="Calibri"/>
          <w:b/>
          <w:color w:val="000000" w:themeColor="text1"/>
          <w:spacing w:val="-11"/>
        </w:rPr>
        <w:t>3.</w:t>
      </w:r>
      <w:r>
        <w:rPr>
          <w:rFonts w:eastAsia="Calibri"/>
          <w:b/>
          <w:color w:val="000000" w:themeColor="text1"/>
          <w:spacing w:val="-11"/>
          <w:lang w:val="vi-VN"/>
        </w:rPr>
        <w:t xml:space="preserve">2. </w:t>
      </w:r>
      <w:r>
        <w:rPr>
          <w:rFonts w:eastAsia="Calibri"/>
          <w:b/>
          <w:color w:val="000000" w:themeColor="text1"/>
          <w:spacing w:val="-11"/>
          <w:lang w:val="pt-BR"/>
        </w:rPr>
        <w:t>Biện</w:t>
      </w:r>
      <w:r>
        <w:rPr>
          <w:rFonts w:eastAsia="Calibri"/>
          <w:b/>
          <w:color w:val="000000" w:themeColor="text1"/>
          <w:spacing w:val="-11"/>
          <w:lang w:val="vi-VN"/>
        </w:rPr>
        <w:t xml:space="preserve"> pháp 2: Ứng dụng cộng nghệ AI chuyển văn bản thành hình ảnh</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pt-BR"/>
        </w:rPr>
      </w:pPr>
      <w:r>
        <w:rPr>
          <w:rFonts w:eastAsia="Calibri"/>
          <w:color w:val="000000" w:themeColor="text1"/>
          <w:sz w:val="28"/>
          <w:szCs w:val="28"/>
          <w:lang w:val="pt-BR"/>
        </w:rPr>
        <w:t>Trong</w:t>
      </w:r>
      <w:r>
        <w:rPr>
          <w:rFonts w:eastAsia="Calibri"/>
          <w:color w:val="000000" w:themeColor="text1"/>
          <w:sz w:val="28"/>
          <w:szCs w:val="28"/>
          <w:lang w:val="vi-VN"/>
        </w:rPr>
        <w:t xml:space="preserve"> các tiết học Toán, đặc biệt với các dạng </w:t>
      </w:r>
      <w:r>
        <w:rPr>
          <w:rFonts w:eastAsia="Calibri"/>
          <w:color w:val="000000" w:themeColor="text1"/>
          <w:sz w:val="28"/>
          <w:szCs w:val="28"/>
          <w:lang w:val="pt-BR"/>
        </w:rPr>
        <w:t xml:space="preserve">giải </w:t>
      </w:r>
      <w:r>
        <w:rPr>
          <w:rFonts w:eastAsia="Calibri"/>
          <w:color w:val="000000" w:themeColor="text1"/>
          <w:sz w:val="28"/>
          <w:szCs w:val="28"/>
          <w:lang w:val="vi-VN"/>
        </w:rPr>
        <w:t xml:space="preserve">toán có lời văn, việc tưởng tượng ra các tình huống tương ứng trong thực tế là vô cùng khó khăn với học sinh lớp 2 - đối tượng trẻ em có vốn sống, vốn kiến thức ít ỏi. </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pt-BR"/>
        </w:rPr>
      </w:pPr>
      <w:r>
        <w:rPr>
          <w:rFonts w:eastAsia="Calibri"/>
          <w:color w:val="000000" w:themeColor="text1"/>
          <w:sz w:val="28"/>
          <w:szCs w:val="28"/>
          <w:lang w:val="pt-BR"/>
        </w:rPr>
        <w:t>Thông thường để</w:t>
      </w:r>
      <w:r>
        <w:rPr>
          <w:rFonts w:eastAsia="Calibri"/>
          <w:color w:val="000000" w:themeColor="text1"/>
          <w:sz w:val="28"/>
          <w:szCs w:val="28"/>
          <w:lang w:val="vi-VN"/>
        </w:rPr>
        <w:t xml:space="preserve"> gợi mở cho học sinh những tình huống trong bài toán có lời văn </w:t>
      </w:r>
      <w:r>
        <w:rPr>
          <w:rFonts w:eastAsia="Calibri"/>
          <w:color w:val="000000" w:themeColor="text1"/>
          <w:sz w:val="28"/>
          <w:szCs w:val="28"/>
          <w:lang w:val="pt-BR"/>
        </w:rPr>
        <w:t xml:space="preserve">thường có rất nhiều cách, tuy nhiên những cách này cũng có những hạn chế nhất định: </w:t>
      </w:r>
    </w:p>
    <w:p w:rsidR="00D934D3" w:rsidRDefault="0050636E">
      <w:pPr>
        <w:adjustRightInd w:val="0"/>
        <w:spacing w:before="120" w:after="120" w:line="360" w:lineRule="exact"/>
        <w:ind w:firstLineChars="250" w:firstLine="700"/>
        <w:jc w:val="both"/>
        <w:rPr>
          <w:color w:val="000000" w:themeColor="text1"/>
          <w:shd w:val="clear" w:color="auto" w:fill="FFFFFF"/>
          <w:lang w:val="pt-BR"/>
        </w:rPr>
      </w:pPr>
      <w:r>
        <w:rPr>
          <w:color w:val="000000" w:themeColor="text1"/>
          <w:shd w:val="clear" w:color="auto" w:fill="FFFFFF"/>
          <w:lang w:val="vi-VN"/>
        </w:rPr>
        <w:t>- Sử dụng đồ dùng dạy học</w:t>
      </w:r>
      <w:r>
        <w:rPr>
          <w:color w:val="000000" w:themeColor="text1"/>
          <w:shd w:val="clear" w:color="auto" w:fill="FFFFFF"/>
          <w:lang w:val="pt-BR"/>
        </w:rPr>
        <w:t xml:space="preserve">: Hầu như giáo viên chỉ </w:t>
      </w:r>
      <w:r>
        <w:rPr>
          <w:color w:val="000000" w:themeColor="text1"/>
          <w:shd w:val="clear" w:color="auto" w:fill="FFFFFF"/>
          <w:lang w:val="vi-VN"/>
        </w:rPr>
        <w:t xml:space="preserve">có thể tạo ra một số đồ dùng dạy học trong một số tiết học nhất định vì </w:t>
      </w:r>
      <w:r>
        <w:rPr>
          <w:color w:val="000000" w:themeColor="text1"/>
          <w:shd w:val="clear" w:color="auto" w:fill="FFFFFF"/>
          <w:lang w:val="pt-BR"/>
        </w:rPr>
        <w:t>không thể có đủ thời gian, tiền bạc</w:t>
      </w:r>
      <w:r>
        <w:rPr>
          <w:color w:val="000000" w:themeColor="text1"/>
          <w:shd w:val="clear" w:color="auto" w:fill="FFFFFF"/>
          <w:lang w:val="vi-VN"/>
        </w:rPr>
        <w:t xml:space="preserve">. </w:t>
      </w:r>
      <w:r>
        <w:rPr>
          <w:color w:val="000000" w:themeColor="text1"/>
          <w:shd w:val="clear" w:color="auto" w:fill="FFFFFF"/>
          <w:lang w:val="pt-BR"/>
        </w:rPr>
        <w:t xml:space="preserve">Và tất nhiên việc </w:t>
      </w:r>
      <w:r>
        <w:rPr>
          <w:color w:val="000000" w:themeColor="text1"/>
          <w:shd w:val="clear" w:color="auto" w:fill="FFFFFF"/>
          <w:lang w:val="vi-VN"/>
        </w:rPr>
        <w:t>làm đồ dùng cũng sẽ rất khó để giữ gìn để sử dụng lâu dài.</w:t>
      </w:r>
    </w:p>
    <w:p w:rsidR="00D934D3" w:rsidRDefault="0050636E">
      <w:pPr>
        <w:adjustRightInd w:val="0"/>
        <w:spacing w:before="120" w:after="120" w:line="360" w:lineRule="exact"/>
        <w:ind w:firstLineChars="250" w:firstLine="672"/>
        <w:jc w:val="both"/>
        <w:rPr>
          <w:rFonts w:eastAsia="Calibri"/>
          <w:color w:val="000000" w:themeColor="text1"/>
          <w:spacing w:val="-11"/>
          <w:lang w:val="pt-BR"/>
        </w:rPr>
      </w:pPr>
      <w:r>
        <w:rPr>
          <w:color w:val="000000" w:themeColor="text1"/>
          <w:spacing w:val="-11"/>
          <w:shd w:val="clear" w:color="auto" w:fill="FFFFFF"/>
          <w:lang w:val="vi-VN"/>
        </w:rPr>
        <w:t>- Chiếu hình ảnh tương ứng với bài toán: Cách này giúp học sinh rất dễ hình dung và gần gũi. Tuy nhiên để có thể tìm kiếm những hình ảnh gắn liền với một bài toán nhất định là điều vô cùng khó khăn, yêu cầu giáo viên phải thông thạo một số phần mềm đặc trưng về thiết kế như phần mềm Photoshop, phần mềm Adobe illustrator,… Những phần mềm này rất khó sử dụng và còn phải trả phí.</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pt-BR"/>
        </w:rPr>
      </w:pPr>
      <w:r>
        <w:rPr>
          <w:rFonts w:eastAsia="Calibri"/>
          <w:color w:val="000000" w:themeColor="text1"/>
          <w:sz w:val="28"/>
          <w:szCs w:val="28"/>
          <w:lang w:val="pt-BR"/>
        </w:rPr>
        <w:t>Trong thời đại công nghệ 4.0, việc biến</w:t>
      </w:r>
      <w:r>
        <w:rPr>
          <w:rFonts w:eastAsia="Calibri"/>
          <w:color w:val="000000" w:themeColor="text1"/>
          <w:sz w:val="28"/>
          <w:szCs w:val="28"/>
          <w:lang w:val="vi-VN"/>
        </w:rPr>
        <w:t xml:space="preserve"> nội dung thành hình ảnh đã trở nên rất dễ dàng nhờ có công cụ trí tuệ nhân tạo.</w:t>
      </w:r>
      <w:r>
        <w:rPr>
          <w:rFonts w:eastAsia="Calibri"/>
          <w:color w:val="000000" w:themeColor="text1"/>
          <w:sz w:val="28"/>
          <w:szCs w:val="28"/>
          <w:lang w:val="pt-BR"/>
        </w:rPr>
        <w:t xml:space="preserve"> C</w:t>
      </w:r>
      <w:r>
        <w:rPr>
          <w:rFonts w:eastAsia="Calibri"/>
          <w:color w:val="000000" w:themeColor="text1"/>
          <w:sz w:val="28"/>
          <w:szCs w:val="28"/>
          <w:lang w:val="vi-VN"/>
        </w:rPr>
        <w:t>ông cụ trí tuệ nhân tạo</w:t>
      </w:r>
      <w:r>
        <w:rPr>
          <w:rFonts w:eastAsia="Calibri"/>
          <w:color w:val="000000" w:themeColor="text1"/>
          <w:sz w:val="28"/>
          <w:szCs w:val="28"/>
          <w:lang w:val="pt-BR"/>
        </w:rPr>
        <w:t xml:space="preserve"> là ứng dụng</w:t>
      </w:r>
      <w:r>
        <w:rPr>
          <w:rFonts w:eastAsia="Calibri"/>
          <w:color w:val="000000" w:themeColor="text1"/>
          <w:sz w:val="28"/>
          <w:szCs w:val="28"/>
          <w:lang w:val="vi-VN"/>
        </w:rPr>
        <w:t xml:space="preserve"> giúp giáo viên dễ dàng tạo hình ảnh của riêng mình theo đúng nội dung mong muốn. Bạn chỉ cần truy cập trang web canva.com, đưa ra nội dung, trí tuệ nhân tạo sẽ “hô biến” chúng thành hình ảnh sống động. Từ mô tả trừu tượng cho đến những ý tưởng đột phá – tất cả đều sẽ được trí tuệ nhân tạo “khoác lên hình hài” trong nháy mắt. Không chỉ thế, giáo viên còn được tuỳ chọn phong cách vui nhộn và đa dạng: Ảnh, vẽ, tranh 3D, hoạ tiết cho đến Concept art. Thậm chí, nếu giáo viên còn phân vân chưa biết nên chọn phong cách nào, công cụ trí tuệ còn có thể giúp bạn với tính năng “Tạo bất ngờ” vô cùng thú vị.</w:t>
      </w:r>
      <w:r>
        <w:rPr>
          <w:rFonts w:eastAsia="Calibri"/>
          <w:color w:val="000000" w:themeColor="text1"/>
          <w:sz w:val="28"/>
          <w:szCs w:val="28"/>
          <w:lang w:val="pt-BR"/>
        </w:rPr>
        <w:t xml:space="preserve"> </w:t>
      </w:r>
    </w:p>
    <w:p w:rsidR="00D934D3" w:rsidRDefault="0050636E">
      <w:pPr>
        <w:pStyle w:val="ListParagraph"/>
        <w:adjustRightInd w:val="0"/>
        <w:spacing w:before="120" w:after="120" w:line="360" w:lineRule="exact"/>
        <w:ind w:left="0" w:firstLineChars="250" w:firstLine="700"/>
        <w:contextualSpacing w:val="0"/>
        <w:jc w:val="both"/>
        <w:rPr>
          <w:rFonts w:eastAsia="Calibri"/>
          <w:color w:val="000000" w:themeColor="text1"/>
          <w:sz w:val="28"/>
          <w:szCs w:val="28"/>
          <w:lang w:val="vi-VN"/>
        </w:rPr>
      </w:pPr>
      <w:r>
        <w:rPr>
          <w:rFonts w:eastAsia="Calibri"/>
          <w:color w:val="000000" w:themeColor="text1"/>
          <w:sz w:val="28"/>
          <w:szCs w:val="28"/>
          <w:lang w:val="pt-BR"/>
        </w:rPr>
        <w:t>Nhờ</w:t>
      </w:r>
      <w:r>
        <w:rPr>
          <w:rFonts w:eastAsia="Calibri"/>
          <w:color w:val="000000" w:themeColor="text1"/>
          <w:sz w:val="28"/>
          <w:szCs w:val="28"/>
          <w:lang w:val="vi-VN"/>
        </w:rPr>
        <w:t xml:space="preserve"> có tính năng này, m</w:t>
      </w:r>
      <w:r>
        <w:rPr>
          <w:rFonts w:eastAsia="Calibri"/>
          <w:color w:val="000000" w:themeColor="text1"/>
          <w:sz w:val="28"/>
          <w:szCs w:val="28"/>
          <w:lang w:val="pt-BR"/>
        </w:rPr>
        <w:t>ỗi khi tôi</w:t>
      </w:r>
      <w:r>
        <w:rPr>
          <w:rFonts w:eastAsia="Calibri"/>
          <w:color w:val="000000" w:themeColor="text1"/>
          <w:sz w:val="28"/>
          <w:szCs w:val="28"/>
          <w:lang w:val="vi-VN"/>
        </w:rPr>
        <w:t xml:space="preserve"> muốn tạo ra hình ảnh hay tính huống theo văn bản có sẵn, tôi chỉ cần vào trang web và thoả sức sáng tạo. Từ đó, những tiết dạy sinh động, hấp dẫn được tôi tạo ra một cách rất thuận lợi, dễ dàng.</w:t>
      </w:r>
      <w:r>
        <w:rPr>
          <w:rFonts w:eastAsia="Calibri"/>
          <w:color w:val="000000" w:themeColor="text1"/>
          <w:sz w:val="28"/>
          <w:szCs w:val="28"/>
          <w:lang w:val="pt-BR"/>
        </w:rPr>
        <w:t xml:space="preserve"> Đặc</w:t>
      </w:r>
      <w:r>
        <w:rPr>
          <w:rFonts w:eastAsia="Calibri"/>
          <w:color w:val="000000" w:themeColor="text1"/>
          <w:sz w:val="28"/>
          <w:szCs w:val="28"/>
          <w:lang w:val="vi-VN"/>
        </w:rPr>
        <w:t xml:space="preserve"> biệt, những công cụ này </w:t>
      </w:r>
      <w:r>
        <w:rPr>
          <w:rFonts w:eastAsia="Calibri"/>
          <w:color w:val="000000" w:themeColor="text1"/>
          <w:sz w:val="28"/>
          <w:szCs w:val="28"/>
          <w:lang w:val="pt-BR"/>
        </w:rPr>
        <w:t>hoàn toàn miễn phí. (</w:t>
      </w:r>
      <w:r>
        <w:rPr>
          <w:rFonts w:eastAsia="Calibri"/>
          <w:i/>
          <w:color w:val="000000" w:themeColor="text1"/>
          <w:sz w:val="28"/>
          <w:szCs w:val="28"/>
          <w:lang w:val="pt-BR"/>
        </w:rPr>
        <w:t>Phụ lục IV</w:t>
      </w:r>
      <w:r>
        <w:rPr>
          <w:rFonts w:eastAsia="Calibri"/>
          <w:color w:val="000000" w:themeColor="text1"/>
          <w:sz w:val="28"/>
          <w:szCs w:val="28"/>
          <w:lang w:val="pt-BR"/>
        </w:rPr>
        <w:t>).</w:t>
      </w:r>
    </w:p>
    <w:p w:rsidR="00D934D3" w:rsidRDefault="0050636E">
      <w:pPr>
        <w:adjustRightInd w:val="0"/>
        <w:spacing w:before="120" w:after="120" w:line="360" w:lineRule="exact"/>
        <w:ind w:firstLineChars="250" w:firstLine="700"/>
        <w:jc w:val="both"/>
        <w:rPr>
          <w:rFonts w:eastAsia="Calibri"/>
          <w:color w:val="000000" w:themeColor="text1"/>
          <w:lang w:val="pt-BR"/>
        </w:rPr>
      </w:pPr>
      <w:r>
        <w:rPr>
          <w:rFonts w:eastAsia="Calibri"/>
          <w:color w:val="000000" w:themeColor="text1"/>
          <w:lang w:val="vi-VN"/>
        </w:rPr>
        <w:t>Ví dụ: Trong bài “Ki-lô-mét – SGK Toán 2/66”, đối với bài toán về chuyển động xe và tính quãng đường, tôi có thể tạo ra những ảnh động: xe di chuyển, ông mặt trời toả nắng trên con đường rất đẹp với nhiều phong cách khác nhau.</w:t>
      </w:r>
    </w:p>
    <w:p w:rsidR="00D934D3" w:rsidRDefault="0050636E">
      <w:pPr>
        <w:adjustRightInd w:val="0"/>
        <w:spacing w:after="60" w:line="288" w:lineRule="auto"/>
        <w:jc w:val="both"/>
        <w:rPr>
          <w:rFonts w:eastAsia="Calibri"/>
          <w:color w:val="000000" w:themeColor="text1"/>
          <w:lang w:val="vi-VN"/>
        </w:rPr>
      </w:pPr>
      <w:r>
        <w:rPr>
          <w:rFonts w:eastAsia="Calibri"/>
          <w:noProof/>
        </w:rPr>
        <w:lastRenderedPageBreak/>
        <w:drawing>
          <wp:inline distT="0" distB="0" distL="0" distR="0">
            <wp:extent cx="2853690" cy="1943100"/>
            <wp:effectExtent l="0" t="0" r="3810" b="0"/>
            <wp:docPr id="1616969503" name="Picture 8" descr="A couple of kids driving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69503" name="Picture 8" descr="A couple of kids driving a car&#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725" cy="2032323"/>
                    </a:xfrm>
                    <a:prstGeom prst="rect">
                      <a:avLst/>
                    </a:prstGeom>
                  </pic:spPr>
                </pic:pic>
              </a:graphicData>
            </a:graphic>
          </wp:inline>
        </w:drawing>
      </w:r>
      <w:r>
        <w:rPr>
          <w:rFonts w:eastAsia="Calibri"/>
          <w:noProof/>
        </w:rPr>
        <w:drawing>
          <wp:inline distT="0" distB="0" distL="0" distR="0">
            <wp:extent cx="2861945" cy="1914525"/>
            <wp:effectExtent l="0" t="0" r="0" b="9525"/>
            <wp:docPr id="634714369" name="Picture 9"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14369" name="Picture 9" descr="A car driving on a road&#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551" cy="1959082"/>
                    </a:xfrm>
                    <a:prstGeom prst="rect">
                      <a:avLst/>
                    </a:prstGeom>
                  </pic:spPr>
                </pic:pic>
              </a:graphicData>
            </a:graphic>
          </wp:inline>
        </w:drawing>
      </w:r>
    </w:p>
    <w:p w:rsidR="00D934D3" w:rsidRDefault="0050636E">
      <w:pPr>
        <w:spacing w:line="288" w:lineRule="auto"/>
        <w:jc w:val="center"/>
        <w:rPr>
          <w:rFonts w:eastAsia="Calibri"/>
          <w:b/>
          <w:i/>
          <w:color w:val="000000" w:themeColor="text1"/>
          <w:lang w:val="vi-VN"/>
        </w:rPr>
      </w:pPr>
      <w:r>
        <w:rPr>
          <w:rFonts w:eastAsia="Calibri"/>
          <w:b/>
          <w:i/>
          <w:color w:val="000000" w:themeColor="text1"/>
          <w:lang w:val="pt-BR"/>
        </w:rPr>
        <w:t xml:space="preserve">Hình </w:t>
      </w:r>
      <w:r>
        <w:rPr>
          <w:rFonts w:eastAsia="Calibri"/>
          <w:b/>
          <w:i/>
          <w:color w:val="000000" w:themeColor="text1"/>
          <w:lang w:val="vi-VN"/>
        </w:rPr>
        <w:t>6</w:t>
      </w:r>
      <w:r>
        <w:rPr>
          <w:rFonts w:eastAsia="Calibri"/>
          <w:b/>
          <w:i/>
          <w:color w:val="000000" w:themeColor="text1"/>
          <w:lang w:val="pt-BR"/>
        </w:rPr>
        <w:t>: Những</w:t>
      </w:r>
      <w:r>
        <w:rPr>
          <w:rFonts w:eastAsia="Calibri"/>
          <w:b/>
          <w:i/>
          <w:color w:val="000000" w:themeColor="text1"/>
          <w:lang w:val="vi-VN"/>
        </w:rPr>
        <w:t xml:space="preserve"> hình ảnh về xe và quãng đường với nhiều phong cách</w:t>
      </w:r>
    </w:p>
    <w:p w:rsidR="00D934D3" w:rsidRDefault="0050636E">
      <w:pPr>
        <w:adjustRightInd w:val="0"/>
        <w:spacing w:after="60" w:line="288" w:lineRule="auto"/>
        <w:jc w:val="both"/>
        <w:rPr>
          <w:shd w:val="clear" w:color="auto" w:fill="FFFFFF"/>
          <w:lang w:val="vi-VN"/>
        </w:rPr>
      </w:pPr>
      <w:r>
        <w:rPr>
          <w:rFonts w:eastAsia="Calibri"/>
          <w:color w:val="000000" w:themeColor="text1"/>
          <w:lang w:val="pt-BR"/>
        </w:rPr>
        <w:t xml:space="preserve">Ngoài ra, </w:t>
      </w:r>
      <w:r>
        <w:rPr>
          <w:rFonts w:eastAsia="Calibri"/>
          <w:color w:val="000000" w:themeColor="text1"/>
          <w:lang w:val="vi-VN"/>
        </w:rPr>
        <w:t xml:space="preserve">tôi còn có thể biến những nội dung tưởng chừng rất xa vời trở nên gần gũi hơn bao giờ hết. </w:t>
      </w:r>
    </w:p>
    <w:p w:rsidR="00D934D3" w:rsidRDefault="0050636E">
      <w:pPr>
        <w:spacing w:line="288" w:lineRule="auto"/>
        <w:rPr>
          <w:rFonts w:eastAsia="Calibri"/>
          <w:b/>
          <w:color w:val="000000" w:themeColor="text1"/>
          <w:lang w:val="pt-BR"/>
        </w:rPr>
      </w:pPr>
      <w:r>
        <w:rPr>
          <w:rFonts w:eastAsia="Calibri"/>
          <w:b/>
          <w:noProof/>
          <w:color w:val="000000" w:themeColor="text1"/>
        </w:rPr>
        <w:drawing>
          <wp:inline distT="0" distB="0" distL="0" distR="0">
            <wp:extent cx="2855595" cy="1638300"/>
            <wp:effectExtent l="0" t="0" r="1905" b="0"/>
            <wp:docPr id="1719608658" name="Picture 6" descr="A cartoon of a child stand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08658" name="Picture 6" descr="A cartoon of a child standing in a park&#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5595" cy="1638300"/>
                    </a:xfrm>
                    <a:prstGeom prst="rect">
                      <a:avLst/>
                    </a:prstGeom>
                  </pic:spPr>
                </pic:pic>
              </a:graphicData>
            </a:graphic>
          </wp:inline>
        </w:drawing>
      </w:r>
      <w:r>
        <w:rPr>
          <w:rFonts w:eastAsia="Calibri"/>
          <w:b/>
          <w:noProof/>
          <w:color w:val="000000" w:themeColor="text1"/>
        </w:rPr>
        <w:drawing>
          <wp:inline distT="0" distB="0" distL="0" distR="0">
            <wp:extent cx="2839085" cy="1636395"/>
            <wp:effectExtent l="0" t="0" r="0" b="1905"/>
            <wp:docPr id="378150019" name="Picture 7"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50019" name="Picture 7" descr="A group of men playing football&#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9085" cy="1636395"/>
                    </a:xfrm>
                    <a:prstGeom prst="rect">
                      <a:avLst/>
                    </a:prstGeom>
                  </pic:spPr>
                </pic:pic>
              </a:graphicData>
            </a:graphic>
          </wp:inline>
        </w:drawing>
      </w:r>
    </w:p>
    <w:p w:rsidR="00D934D3" w:rsidRDefault="0050636E">
      <w:pPr>
        <w:spacing w:line="288" w:lineRule="auto"/>
        <w:jc w:val="center"/>
        <w:rPr>
          <w:rFonts w:eastAsia="Calibri"/>
          <w:b/>
          <w:i/>
          <w:color w:val="000000" w:themeColor="text1"/>
          <w:lang w:val="vi-VN"/>
        </w:rPr>
      </w:pPr>
      <w:r>
        <w:rPr>
          <w:rFonts w:eastAsia="Calibri"/>
          <w:b/>
          <w:i/>
          <w:color w:val="000000" w:themeColor="text1"/>
          <w:lang w:val="pt-BR"/>
        </w:rPr>
        <w:t xml:space="preserve">Hình </w:t>
      </w:r>
      <w:r>
        <w:rPr>
          <w:rFonts w:eastAsia="Calibri"/>
          <w:b/>
          <w:i/>
          <w:color w:val="000000" w:themeColor="text1"/>
          <w:lang w:val="vi-VN"/>
        </w:rPr>
        <w:t>7</w:t>
      </w:r>
      <w:r>
        <w:rPr>
          <w:rFonts w:eastAsia="Calibri"/>
          <w:b/>
          <w:i/>
          <w:color w:val="000000" w:themeColor="text1"/>
          <w:lang w:val="pt-BR"/>
        </w:rPr>
        <w:t>: Những</w:t>
      </w:r>
      <w:r>
        <w:rPr>
          <w:rFonts w:eastAsia="Calibri"/>
          <w:b/>
          <w:i/>
          <w:color w:val="000000" w:themeColor="text1"/>
          <w:lang w:val="vi-VN"/>
        </w:rPr>
        <w:t xml:space="preserve"> hình ảnh được tạo ra từ công cụ trí tuệ nhân tạo</w:t>
      </w:r>
    </w:p>
    <w:p w:rsidR="00D934D3" w:rsidRDefault="0050636E">
      <w:pPr>
        <w:spacing w:before="120" w:after="120" w:line="360" w:lineRule="exact"/>
        <w:ind w:firstLineChars="200" w:firstLine="560"/>
        <w:jc w:val="both"/>
        <w:rPr>
          <w:rFonts w:eastAsia="Calibri"/>
          <w:bCs/>
          <w:color w:val="000000" w:themeColor="text1"/>
          <w:lang w:val="vi-VN"/>
        </w:rPr>
      </w:pPr>
      <w:r>
        <w:rPr>
          <w:rFonts w:eastAsia="Calibri"/>
          <w:bCs/>
          <w:color w:val="000000" w:themeColor="text1"/>
          <w:lang w:val="vi-VN"/>
        </w:rPr>
        <w:t>Nhờ có trí tuệ nhân tạo, những bài toán đố, toán có lời văn không còn là “nỗi sợ” đối với học sinh. Không những thế, tôi đã có những bài giảng đẹp mắt, những hình ảnh gần gũi và sống động mà không mất nhiều thời gian. Điều này giúp học sinh của tôi nắm chắc kiến thức và trở nên yêu thích những bài toán có lời văn.</w:t>
      </w:r>
    </w:p>
    <w:p w:rsidR="00D934D3" w:rsidRDefault="0050636E">
      <w:pPr>
        <w:spacing w:before="120" w:after="120" w:line="360" w:lineRule="exact"/>
        <w:ind w:firstLineChars="200" w:firstLine="560"/>
        <w:jc w:val="both"/>
        <w:rPr>
          <w:rFonts w:eastAsia="Calibri"/>
          <w:b/>
          <w:color w:val="000000" w:themeColor="text1"/>
          <w:lang w:val="pt-BR"/>
        </w:rPr>
      </w:pPr>
      <w:r>
        <w:rPr>
          <w:rFonts w:eastAsia="Calibri"/>
          <w:b/>
          <w:color w:val="000000" w:themeColor="text1"/>
        </w:rPr>
        <w:t>3.</w:t>
      </w:r>
      <w:r>
        <w:rPr>
          <w:rFonts w:eastAsia="Calibri"/>
          <w:b/>
          <w:color w:val="000000" w:themeColor="text1"/>
          <w:lang w:val="vi-VN"/>
        </w:rPr>
        <w:t xml:space="preserve">3. </w:t>
      </w:r>
      <w:r>
        <w:rPr>
          <w:rFonts w:eastAsia="Calibri"/>
          <w:b/>
          <w:color w:val="000000" w:themeColor="text1"/>
          <w:lang w:val="pt-BR"/>
        </w:rPr>
        <w:t xml:space="preserve">Biện pháp </w:t>
      </w:r>
      <w:r>
        <w:rPr>
          <w:rFonts w:eastAsia="Calibri"/>
          <w:b/>
          <w:color w:val="000000" w:themeColor="text1"/>
          <w:lang w:val="vi-VN"/>
        </w:rPr>
        <w:t>3</w:t>
      </w:r>
      <w:r>
        <w:rPr>
          <w:rFonts w:eastAsia="Calibri"/>
          <w:b/>
          <w:color w:val="000000" w:themeColor="text1"/>
          <w:lang w:val="pt-BR"/>
        </w:rPr>
        <w:t>: Ứng</w:t>
      </w:r>
      <w:r>
        <w:rPr>
          <w:rFonts w:eastAsia="Calibri"/>
          <w:b/>
          <w:color w:val="000000" w:themeColor="text1"/>
          <w:lang w:val="vi-VN"/>
        </w:rPr>
        <w:t xml:space="preserve"> dụng công nghệ AI chuyển hình ảnh thành video </w:t>
      </w:r>
    </w:p>
    <w:p w:rsidR="00D934D3" w:rsidRDefault="0050636E">
      <w:pPr>
        <w:pStyle w:val="ListParagraph"/>
        <w:adjustRightInd w:val="0"/>
        <w:spacing w:before="120" w:after="120" w:line="360" w:lineRule="exact"/>
        <w:ind w:left="0" w:firstLineChars="200" w:firstLine="560"/>
        <w:contextualSpacing w:val="0"/>
        <w:jc w:val="both"/>
        <w:rPr>
          <w:color w:val="000000" w:themeColor="text1"/>
          <w:sz w:val="28"/>
          <w:szCs w:val="28"/>
          <w:lang w:val="vi-VN"/>
        </w:rPr>
      </w:pPr>
      <w:r>
        <w:rPr>
          <w:color w:val="000000" w:themeColor="text1"/>
          <w:sz w:val="28"/>
          <w:szCs w:val="28"/>
          <w:lang w:val="vi-VN"/>
        </w:rPr>
        <w:t>Việc dạy học Toán ở Tiểu học cần gắn bó, thiết thực với đời sống học sinh, tạo cơ hội giúp các em rèn luyện “kĩ năng sống”, đồng thời tạo hứng thú khi thực hiện các nhiệm vụ học tập. Một bí quyết rất đơn giản để giúp HS yêu thích môn Toán đó chính là dạy Toán thông qua những ví dụ, tình huống gần gũi với cuộc sống hàng ngày của học sinh.</w:t>
      </w:r>
    </w:p>
    <w:p w:rsidR="00D934D3" w:rsidRDefault="0050636E">
      <w:pPr>
        <w:pStyle w:val="ListParagraph"/>
        <w:adjustRightInd w:val="0"/>
        <w:spacing w:before="120" w:after="120" w:line="360" w:lineRule="exact"/>
        <w:ind w:left="0" w:firstLineChars="200" w:firstLine="560"/>
        <w:contextualSpacing w:val="0"/>
        <w:jc w:val="both"/>
        <w:rPr>
          <w:color w:val="000000" w:themeColor="text1"/>
          <w:sz w:val="28"/>
          <w:szCs w:val="28"/>
          <w:lang w:val="vi-VN"/>
        </w:rPr>
      </w:pPr>
      <w:r>
        <w:rPr>
          <w:rFonts w:eastAsia="Calibri"/>
          <w:color w:val="000000" w:themeColor="text1"/>
          <w:sz w:val="28"/>
          <w:szCs w:val="28"/>
          <w:lang w:val="vi-VN"/>
        </w:rPr>
        <w:t>Khi chưa biết đến công cụ trí tuệ nhân tạo, tôi thường chiếu hình ảnh lên và cho học sinh đọc lại lời của nhân vật, từ đó dẫn vào bài học. Nhưng đây là một cách làm rất truyền thống, nhàm chán, không có gì mới lạ và thuyết phục để thu hút học sinh</w:t>
      </w:r>
      <w:r>
        <w:rPr>
          <w:rFonts w:eastAsia="Calibri"/>
          <w:color w:val="000000" w:themeColor="text1"/>
          <w:sz w:val="28"/>
          <w:szCs w:val="28"/>
          <w:lang w:val="pt-BR"/>
        </w:rPr>
        <w:t>.</w:t>
      </w:r>
    </w:p>
    <w:p w:rsidR="00D934D3" w:rsidRDefault="0050636E">
      <w:pPr>
        <w:pStyle w:val="ListParagraph"/>
        <w:adjustRightInd w:val="0"/>
        <w:spacing w:before="120" w:after="120" w:line="360" w:lineRule="exact"/>
        <w:ind w:left="0" w:firstLineChars="200" w:firstLine="560"/>
        <w:contextualSpacing w:val="0"/>
        <w:jc w:val="both"/>
        <w:rPr>
          <w:color w:val="000000" w:themeColor="text1"/>
          <w:sz w:val="28"/>
          <w:szCs w:val="28"/>
          <w:lang w:val="vi-VN"/>
        </w:rPr>
      </w:pPr>
      <w:r>
        <w:rPr>
          <w:color w:val="000000" w:themeColor="text1"/>
          <w:sz w:val="28"/>
          <w:szCs w:val="28"/>
          <w:lang w:val="nl-NL"/>
        </w:rPr>
        <w:t>Trí</w:t>
      </w:r>
      <w:r>
        <w:rPr>
          <w:color w:val="000000" w:themeColor="text1"/>
          <w:sz w:val="28"/>
          <w:szCs w:val="28"/>
          <w:lang w:val="vi-VN"/>
        </w:rPr>
        <w:t xml:space="preserve"> tuệ nhân tạo đem lại một trải nghiệm rất tuyệt vời khi tôi chỉ cần lấy hình ảnh sách giáo khoa, công cụ sẽ tạo ra một đoạn video tình huống rất đặc sắc và hấp dẫn. Công cụ cũng rất dễ sử dụng, tôi chỉ cần truy cập trang web Videozen.ai, </w:t>
      </w:r>
      <w:r>
        <w:rPr>
          <w:color w:val="000000" w:themeColor="text1"/>
          <w:sz w:val="28"/>
          <w:szCs w:val="28"/>
          <w:lang w:val="vi-VN"/>
        </w:rPr>
        <w:lastRenderedPageBreak/>
        <w:t xml:space="preserve">tải ảnh lên. Sau đó, một đoạn video sẽ được AI tạo ra, tôi chỉ việc tải về và chèn vào slide của mình. </w:t>
      </w:r>
    </w:p>
    <w:p w:rsidR="00D934D3" w:rsidRDefault="0050636E">
      <w:pPr>
        <w:adjustRightInd w:val="0"/>
        <w:spacing w:before="120" w:after="120" w:line="360" w:lineRule="exact"/>
        <w:ind w:firstLineChars="200" w:firstLine="560"/>
        <w:jc w:val="both"/>
        <w:rPr>
          <w:rFonts w:eastAsia="Calibri"/>
          <w:color w:val="000000" w:themeColor="text1"/>
          <w:lang w:val="nl-NL"/>
        </w:rPr>
      </w:pPr>
      <w:r>
        <w:rPr>
          <w:color w:val="000000" w:themeColor="text1"/>
          <w:lang w:val="nl-NL"/>
        </w:rPr>
        <w:t xml:space="preserve">Ví dụ: Dạy bài </w:t>
      </w:r>
      <w:r>
        <w:rPr>
          <w:rFonts w:eastAsia="Calibri"/>
          <w:color w:val="000000" w:themeColor="text1"/>
          <w:lang w:val="vi-VN"/>
        </w:rPr>
        <w:t>“Phép trừ (không nhớ) trong phạm vi 1000 – SGK Toán 2/60”</w:t>
      </w:r>
      <w:r>
        <w:rPr>
          <w:rFonts w:eastAsia="Calibri"/>
          <w:color w:val="000000" w:themeColor="text1"/>
        </w:rPr>
        <w:t xml:space="preserve">. </w:t>
      </w:r>
      <w:r>
        <w:rPr>
          <w:rFonts w:eastAsia="Calibri"/>
          <w:color w:val="000000" w:themeColor="text1"/>
          <w:lang w:val="pt-BR"/>
        </w:rPr>
        <w:t xml:space="preserve">Tôi đã sử dụng </w:t>
      </w:r>
      <w:r>
        <w:rPr>
          <w:rFonts w:eastAsia="Calibri"/>
          <w:color w:val="000000" w:themeColor="text1"/>
          <w:lang w:val="vi-VN"/>
        </w:rPr>
        <w:t>trí tuệ nhân tạo</w:t>
      </w:r>
      <w:r>
        <w:rPr>
          <w:rFonts w:eastAsia="Calibri"/>
          <w:color w:val="000000" w:themeColor="text1"/>
          <w:lang w:val="pt-BR"/>
        </w:rPr>
        <w:t xml:space="preserve"> và </w:t>
      </w:r>
      <w:r>
        <w:rPr>
          <w:rFonts w:eastAsia="Calibri"/>
          <w:color w:val="000000" w:themeColor="text1"/>
          <w:lang w:val="vi-VN"/>
        </w:rPr>
        <w:t>biến những hình ảnh trong sách giáo khoa thành một câu chuyện “Cuộc thi ai cao hơn” để thu hút học sinh.</w:t>
      </w:r>
      <w:r>
        <w:rPr>
          <w:rFonts w:eastAsia="Calibri"/>
          <w:color w:val="000000" w:themeColor="text1"/>
          <w:lang w:val="nl-NL"/>
        </w:rPr>
        <w:t xml:space="preserve"> </w:t>
      </w:r>
    </w:p>
    <w:p w:rsidR="00D934D3" w:rsidRDefault="0050636E">
      <w:pPr>
        <w:adjustRightInd w:val="0"/>
        <w:spacing w:after="60" w:line="288" w:lineRule="auto"/>
        <w:jc w:val="both"/>
        <w:rPr>
          <w:color w:val="000000" w:themeColor="text1"/>
          <w:shd w:val="clear" w:color="auto" w:fill="FFFFFF"/>
        </w:rPr>
      </w:pPr>
      <w:r>
        <w:rPr>
          <w:color w:val="000000" w:themeColor="text1"/>
          <w:shd w:val="clear" w:color="auto" w:fill="FFFFFF"/>
          <w:lang w:val="vi-VN"/>
        </w:rPr>
        <w:t xml:space="preserve">                                 </w:t>
      </w:r>
      <w:r>
        <w:rPr>
          <w:noProof/>
          <w:shd w:val="clear" w:color="auto" w:fill="FFFFFF"/>
        </w:rPr>
        <w:drawing>
          <wp:inline distT="0" distB="0" distL="0" distR="0">
            <wp:extent cx="2984500" cy="1106805"/>
            <wp:effectExtent l="0" t="0" r="6350" b="17145"/>
            <wp:docPr id="9" name="Picture 8" descr="A giraffe and elephant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iraffe and elephant in a fiel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6243" cy="1106805"/>
                    </a:xfrm>
                    <a:prstGeom prst="rect">
                      <a:avLst/>
                    </a:prstGeom>
                  </pic:spPr>
                </pic:pic>
              </a:graphicData>
            </a:graphic>
          </wp:inline>
        </w:drawing>
      </w:r>
    </w:p>
    <w:p w:rsidR="00D934D3" w:rsidRDefault="0050636E">
      <w:pPr>
        <w:spacing w:line="288" w:lineRule="auto"/>
        <w:jc w:val="center"/>
        <w:rPr>
          <w:b/>
          <w:i/>
          <w:color w:val="000000" w:themeColor="text1"/>
          <w:lang w:val="vi-VN"/>
        </w:rPr>
      </w:pPr>
      <w:r>
        <w:rPr>
          <w:b/>
          <w:i/>
          <w:color w:val="000000" w:themeColor="text1"/>
          <w:lang w:val="nl-NL"/>
        </w:rPr>
        <w:t xml:space="preserve">Hình </w:t>
      </w:r>
      <w:r>
        <w:rPr>
          <w:b/>
          <w:i/>
          <w:color w:val="000000" w:themeColor="text1"/>
          <w:lang w:val="vi-VN"/>
        </w:rPr>
        <w:t>8</w:t>
      </w:r>
      <w:r>
        <w:rPr>
          <w:b/>
          <w:i/>
          <w:color w:val="000000" w:themeColor="text1"/>
          <w:lang w:val="nl-NL"/>
        </w:rPr>
        <w:t>: Hình</w:t>
      </w:r>
      <w:r>
        <w:rPr>
          <w:b/>
          <w:i/>
          <w:color w:val="000000" w:themeColor="text1"/>
          <w:lang w:val="vi-VN"/>
        </w:rPr>
        <w:t xml:space="preserve"> ảnh tình huống trong sách giáo khoa</w:t>
      </w:r>
    </w:p>
    <w:p w:rsidR="00D934D3" w:rsidRDefault="00D934D3">
      <w:pPr>
        <w:spacing w:line="288" w:lineRule="auto"/>
        <w:jc w:val="center"/>
        <w:rPr>
          <w:b/>
          <w:i/>
          <w:color w:val="000000" w:themeColor="text1"/>
          <w:lang w:val="vi-VN"/>
        </w:rPr>
      </w:pPr>
    </w:p>
    <w:p w:rsidR="00D934D3" w:rsidRDefault="0050636E">
      <w:pPr>
        <w:pStyle w:val="NormalWeb"/>
        <w:shd w:val="clear" w:color="auto" w:fill="FFFFFF"/>
        <w:spacing w:before="0" w:beforeAutospacing="0" w:after="0" w:afterAutospacing="0" w:line="288" w:lineRule="auto"/>
        <w:jc w:val="both"/>
        <w:rPr>
          <w:color w:val="000000" w:themeColor="text1"/>
          <w:sz w:val="28"/>
          <w:szCs w:val="28"/>
          <w:shd w:val="clear" w:color="auto" w:fill="FFFFFF"/>
          <w:lang w:val="vi-VN"/>
        </w:rPr>
      </w:pPr>
      <w:r>
        <w:rPr>
          <w:noProof/>
          <w:color w:val="000000" w:themeColor="text1"/>
          <w:sz w:val="28"/>
          <w:szCs w:val="28"/>
          <w:shd w:val="clear" w:color="auto" w:fill="FFFFFF"/>
        </w:rPr>
        <w:drawing>
          <wp:inline distT="0" distB="0" distL="0" distR="0">
            <wp:extent cx="2837180" cy="1651000"/>
            <wp:effectExtent l="0" t="0" r="0" b="0"/>
            <wp:docPr id="86249904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99045" name="Picture 1" descr="A screenshot of a video gam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2412" cy="1700265"/>
                    </a:xfrm>
                    <a:prstGeom prst="rect">
                      <a:avLst/>
                    </a:prstGeom>
                  </pic:spPr>
                </pic:pic>
              </a:graphicData>
            </a:graphic>
          </wp:inline>
        </w:drawing>
      </w:r>
      <w:r>
        <w:rPr>
          <w:noProof/>
          <w:color w:val="000000" w:themeColor="text1"/>
          <w:sz w:val="28"/>
          <w:szCs w:val="28"/>
          <w:shd w:val="clear" w:color="auto" w:fill="FFFFFF"/>
        </w:rPr>
        <w:drawing>
          <wp:inline distT="0" distB="0" distL="0" distR="0">
            <wp:extent cx="2879725" cy="1650365"/>
            <wp:effectExtent l="0" t="0" r="3175" b="635"/>
            <wp:docPr id="598287162" name="Picture 5" descr="Cartoon giraffe and eleph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87162" name="Picture 5" descr="Cartoon giraffe and elephant in a fores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3749" cy="1664674"/>
                    </a:xfrm>
                    <a:prstGeom prst="rect">
                      <a:avLst/>
                    </a:prstGeom>
                  </pic:spPr>
                </pic:pic>
              </a:graphicData>
            </a:graphic>
          </wp:inline>
        </w:drawing>
      </w:r>
    </w:p>
    <w:p w:rsidR="00D934D3" w:rsidRDefault="0050636E">
      <w:pPr>
        <w:spacing w:line="288" w:lineRule="auto"/>
        <w:rPr>
          <w:b/>
          <w:i/>
          <w:color w:val="000000" w:themeColor="text1"/>
          <w:lang w:val="vi-VN"/>
        </w:rPr>
      </w:pPr>
      <w:r>
        <w:rPr>
          <w:b/>
          <w:i/>
          <w:noProof/>
          <w:color w:val="000000" w:themeColor="text1"/>
        </w:rPr>
        <w:drawing>
          <wp:inline distT="0" distB="0" distL="0" distR="0">
            <wp:extent cx="2830830" cy="1666875"/>
            <wp:effectExtent l="0" t="0" r="1270" b="0"/>
            <wp:docPr id="1664097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7007"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8291" cy="1724342"/>
                    </a:xfrm>
                    <a:prstGeom prst="rect">
                      <a:avLst/>
                    </a:prstGeom>
                  </pic:spPr>
                </pic:pic>
              </a:graphicData>
            </a:graphic>
          </wp:inline>
        </w:drawing>
      </w:r>
      <w:r>
        <w:rPr>
          <w:b/>
          <w:i/>
          <w:noProof/>
          <w:color w:val="000000" w:themeColor="text1"/>
        </w:rPr>
        <w:drawing>
          <wp:inline distT="0" distB="0" distL="0" distR="0">
            <wp:extent cx="2837180" cy="1664335"/>
            <wp:effectExtent l="0" t="0" r="0" b="0"/>
            <wp:docPr id="1142521722" name="Picture 3" descr="Cartoon giraffe and eleph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21722" name="Picture 3" descr="Cartoon giraffe and elephant in a fores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2132" cy="1708303"/>
                    </a:xfrm>
                    <a:prstGeom prst="rect">
                      <a:avLst/>
                    </a:prstGeom>
                  </pic:spPr>
                </pic:pic>
              </a:graphicData>
            </a:graphic>
          </wp:inline>
        </w:drawing>
      </w:r>
    </w:p>
    <w:p w:rsidR="00D934D3" w:rsidRDefault="0050636E">
      <w:pPr>
        <w:spacing w:line="288" w:lineRule="auto"/>
        <w:jc w:val="center"/>
        <w:rPr>
          <w:b/>
          <w:i/>
          <w:color w:val="000000" w:themeColor="text1"/>
          <w:lang w:val="vi-VN"/>
        </w:rPr>
      </w:pPr>
      <w:r>
        <w:rPr>
          <w:b/>
          <w:i/>
          <w:color w:val="000000" w:themeColor="text1"/>
          <w:lang w:val="nl-NL"/>
        </w:rPr>
        <w:t>Hình</w:t>
      </w:r>
      <w:r>
        <w:rPr>
          <w:b/>
          <w:i/>
          <w:color w:val="000000" w:themeColor="text1"/>
          <w:lang w:val="vi-VN"/>
        </w:rPr>
        <w:t xml:space="preserve"> 9</w:t>
      </w:r>
      <w:r>
        <w:rPr>
          <w:b/>
          <w:i/>
          <w:color w:val="000000" w:themeColor="text1"/>
          <w:lang w:val="nl-NL"/>
        </w:rPr>
        <w:t>: Tạo</w:t>
      </w:r>
      <w:r>
        <w:rPr>
          <w:b/>
          <w:i/>
          <w:color w:val="000000" w:themeColor="text1"/>
          <w:lang w:val="vi-VN"/>
        </w:rPr>
        <w:t xml:space="preserve"> video tình huống thay cho hình ảnh trong SGK</w:t>
      </w:r>
    </w:p>
    <w:p w:rsidR="00D934D3" w:rsidRDefault="0050636E">
      <w:pPr>
        <w:adjustRightInd w:val="0"/>
        <w:spacing w:before="120" w:after="120" w:line="360" w:lineRule="exact"/>
        <w:ind w:firstLine="500"/>
        <w:jc w:val="both"/>
        <w:rPr>
          <w:rFonts w:eastAsia="Calibri"/>
          <w:color w:val="000000" w:themeColor="text1"/>
          <w:lang w:val="vi-VN"/>
        </w:rPr>
      </w:pPr>
      <w:r>
        <w:rPr>
          <w:color w:val="000000" w:themeColor="text1"/>
          <w:shd w:val="clear" w:color="auto" w:fill="FFFFFF"/>
          <w:lang w:val="vi-VN"/>
        </w:rPr>
        <w:t>Thông qua tính năng tạo video tình huống, những bài giảng của tôi trở nên rất thu hút, khắc sâu trong tâm trí học sinh. Từ đó, các em cũng dễ dàng kết nối với kiến thức toán học hơn.</w:t>
      </w:r>
      <w:r>
        <w:rPr>
          <w:rFonts w:eastAsia="Calibri"/>
          <w:color w:val="FF0000"/>
          <w:lang w:val="pt-BR"/>
        </w:rPr>
        <w:t xml:space="preserve"> </w:t>
      </w:r>
      <w:r>
        <w:rPr>
          <w:rFonts w:eastAsia="Calibri"/>
          <w:color w:val="000000" w:themeColor="text1"/>
          <w:lang w:val="pt-BR"/>
        </w:rPr>
        <w:t xml:space="preserve">Nhiều phụ huynh đã đến lớp và kể với tôi rằng, </w:t>
      </w:r>
      <w:r>
        <w:rPr>
          <w:rFonts w:eastAsia="Calibri"/>
          <w:color w:val="000000" w:themeColor="text1"/>
          <w:lang w:val="vi-VN"/>
        </w:rPr>
        <w:t>các em rất vui và háo hức khi kể với bố mẹ về những “bức tranh chuyển động” hay những câu chuyện y như thật vô cùng gần gũi và hấp dẫn.</w:t>
      </w:r>
    </w:p>
    <w:p w:rsidR="00D934D3" w:rsidRDefault="0050636E">
      <w:pPr>
        <w:spacing w:before="120" w:after="120" w:line="360" w:lineRule="exact"/>
        <w:ind w:firstLine="500"/>
        <w:jc w:val="both"/>
        <w:rPr>
          <w:rFonts w:eastAsia="Calibri"/>
          <w:b/>
          <w:lang w:val="vi-VN"/>
        </w:rPr>
      </w:pPr>
      <w:r>
        <w:rPr>
          <w:rFonts w:eastAsia="Calibri"/>
          <w:b/>
          <w:lang w:val="vi-VN"/>
        </w:rPr>
        <w:t>II</w:t>
      </w:r>
      <w:r>
        <w:rPr>
          <w:rFonts w:eastAsia="Calibri"/>
          <w:b/>
        </w:rPr>
        <w:t>I</w:t>
      </w:r>
      <w:r>
        <w:rPr>
          <w:rFonts w:eastAsia="Calibri"/>
          <w:b/>
          <w:lang w:val="vi-VN"/>
        </w:rPr>
        <w:t>. THỰC NGHIỆM BIỆN PHÁP</w:t>
      </w:r>
    </w:p>
    <w:p w:rsidR="00D934D3" w:rsidRDefault="0050636E">
      <w:pPr>
        <w:pStyle w:val="Vnbnnidung0"/>
        <w:shd w:val="clear" w:color="auto" w:fill="auto"/>
        <w:tabs>
          <w:tab w:val="left" w:pos="968"/>
        </w:tabs>
        <w:spacing w:before="120" w:after="120" w:line="360" w:lineRule="exact"/>
        <w:ind w:firstLine="500"/>
        <w:rPr>
          <w:b/>
          <w:bCs/>
          <w:sz w:val="28"/>
          <w:szCs w:val="28"/>
        </w:rPr>
      </w:pPr>
      <w:r>
        <w:rPr>
          <w:b/>
          <w:bCs/>
          <w:sz w:val="28"/>
          <w:szCs w:val="28"/>
        </w:rPr>
        <w:t>1. Đối tượng, nội dung, phương pháp thực nghiệm</w:t>
      </w:r>
    </w:p>
    <w:p w:rsidR="00D934D3" w:rsidRDefault="0050636E">
      <w:pPr>
        <w:pStyle w:val="Vnbnnidung0"/>
        <w:shd w:val="clear" w:color="auto" w:fill="auto"/>
        <w:tabs>
          <w:tab w:val="left" w:pos="968"/>
        </w:tabs>
        <w:spacing w:before="120" w:after="120" w:line="360" w:lineRule="exact"/>
        <w:ind w:firstLine="500"/>
        <w:rPr>
          <w:b/>
          <w:bCs/>
          <w:sz w:val="28"/>
          <w:szCs w:val="28"/>
        </w:rPr>
      </w:pPr>
      <w:r>
        <w:rPr>
          <w:b/>
          <w:bCs/>
          <w:sz w:val="28"/>
          <w:szCs w:val="28"/>
        </w:rPr>
        <w:t>1.1. Đối tượng</w:t>
      </w:r>
    </w:p>
    <w:p w:rsidR="00D934D3" w:rsidRDefault="0050636E">
      <w:pPr>
        <w:spacing w:before="120" w:after="120" w:line="360" w:lineRule="exact"/>
        <w:ind w:firstLine="500"/>
        <w:jc w:val="both"/>
      </w:pPr>
      <w:r>
        <w:rPr>
          <w:lang w:val="fr-FR"/>
        </w:rPr>
        <w:t xml:space="preserve">- </w:t>
      </w:r>
      <w:r>
        <w:t>Học sinh</w:t>
      </w:r>
      <w:r>
        <w:rPr>
          <w:lang w:val="fr-FR"/>
        </w:rPr>
        <w:t xml:space="preserve"> lớp </w:t>
      </w:r>
      <w:r>
        <w:rPr>
          <w:lang w:val="vi-VN"/>
        </w:rPr>
        <w:t>2A</w:t>
      </w:r>
      <w:r>
        <w:rPr>
          <w:lang w:val="fr-FR"/>
        </w:rPr>
        <w:t xml:space="preserve"> </w:t>
      </w:r>
      <w:r>
        <w:t>trường Tiểu học Cấp Tiến.</w:t>
      </w:r>
    </w:p>
    <w:p w:rsidR="00D934D3" w:rsidRDefault="0050636E">
      <w:pPr>
        <w:spacing w:before="120" w:after="120" w:line="360" w:lineRule="exact"/>
        <w:ind w:firstLine="500"/>
        <w:jc w:val="both"/>
        <w:rPr>
          <w:lang w:val="pt-BR" w:eastAsia="zh-CN"/>
        </w:rPr>
      </w:pPr>
      <w:r>
        <w:rPr>
          <w:b/>
          <w:bCs/>
        </w:rPr>
        <w:lastRenderedPageBreak/>
        <w:t>1.2.</w:t>
      </w:r>
      <w:r>
        <w:t xml:space="preserve"> </w:t>
      </w:r>
      <w:r>
        <w:rPr>
          <w:b/>
          <w:lang w:val="fr-FR"/>
        </w:rPr>
        <w:t>Nội dung:</w:t>
      </w:r>
      <w:r>
        <w:rPr>
          <w:b/>
          <w:lang w:val="vi-VN"/>
        </w:rPr>
        <w:t xml:space="preserve"> </w:t>
      </w:r>
      <w:r>
        <w:rPr>
          <w:color w:val="000000" w:themeColor="text1"/>
          <w:lang w:val="vi-VN"/>
        </w:rPr>
        <w:t>“</w:t>
      </w:r>
      <w:r>
        <w:rPr>
          <w:b/>
          <w:bCs/>
          <w:i/>
          <w:iCs/>
          <w:color w:val="000000" w:themeColor="text1"/>
          <w:lang w:val="vi-VN"/>
        </w:rPr>
        <w:t xml:space="preserve">Ứng dụng CNTT, chuyển đổi số nhằm nâng cao chất lượng </w:t>
      </w:r>
      <w:r>
        <w:rPr>
          <w:b/>
          <w:bCs/>
          <w:i/>
          <w:iCs/>
          <w:color w:val="000000" w:themeColor="text1"/>
        </w:rPr>
        <w:t xml:space="preserve">dạy học </w:t>
      </w:r>
      <w:r>
        <w:rPr>
          <w:b/>
          <w:bCs/>
          <w:i/>
          <w:iCs/>
          <w:color w:val="000000" w:themeColor="text1"/>
          <w:lang w:val="vi-VN"/>
        </w:rPr>
        <w:t>môn Toán cho học sinh lớp 2”</w:t>
      </w:r>
      <w:r>
        <w:rPr>
          <w:color w:val="000000" w:themeColor="text1"/>
          <w:lang w:val="vi-VN"/>
        </w:rPr>
        <w:t xml:space="preserve"> </w:t>
      </w:r>
    </w:p>
    <w:p w:rsidR="00D934D3" w:rsidRDefault="0050636E">
      <w:pPr>
        <w:spacing w:before="120" w:after="120" w:line="360" w:lineRule="exact"/>
        <w:ind w:firstLine="500"/>
        <w:jc w:val="both"/>
        <w:rPr>
          <w:b/>
          <w:bCs/>
          <w:lang w:val="fr-FR"/>
        </w:rPr>
      </w:pPr>
      <w:r>
        <w:rPr>
          <w:b/>
          <w:bCs/>
        </w:rPr>
        <w:t xml:space="preserve">1.3. </w:t>
      </w:r>
      <w:r>
        <w:rPr>
          <w:b/>
          <w:bCs/>
          <w:lang w:val="fr-FR"/>
        </w:rPr>
        <w:t>Phương pháp thực nghiệm</w:t>
      </w:r>
    </w:p>
    <w:p w:rsidR="00D934D3" w:rsidRDefault="0050636E">
      <w:pPr>
        <w:pStyle w:val="BodyText"/>
        <w:tabs>
          <w:tab w:val="left" w:pos="880"/>
        </w:tabs>
        <w:spacing w:before="120" w:after="120" w:line="360" w:lineRule="exact"/>
        <w:ind w:left="0" w:firstLine="500"/>
      </w:pPr>
      <w:r>
        <w:t>- Nghiên cứu tài liệu;</w:t>
      </w:r>
    </w:p>
    <w:p w:rsidR="00D934D3" w:rsidRDefault="0050636E">
      <w:pPr>
        <w:pStyle w:val="BodyText"/>
        <w:tabs>
          <w:tab w:val="left" w:pos="880"/>
        </w:tabs>
        <w:spacing w:before="120" w:after="120" w:line="360" w:lineRule="exact"/>
        <w:ind w:left="0" w:firstLine="500"/>
      </w:pPr>
      <w:r>
        <w:t xml:space="preserve">- Quan sát, </w:t>
      </w:r>
      <w:r>
        <w:rPr>
          <w:lang w:val="en-US"/>
        </w:rPr>
        <w:t xml:space="preserve">trực quan, </w:t>
      </w:r>
      <w:r>
        <w:t>phân tích, tổng hợp;</w:t>
      </w:r>
    </w:p>
    <w:p w:rsidR="00D934D3" w:rsidRDefault="0050636E">
      <w:pPr>
        <w:pStyle w:val="BodyText"/>
        <w:tabs>
          <w:tab w:val="left" w:pos="880"/>
        </w:tabs>
        <w:spacing w:before="120" w:after="120" w:line="360" w:lineRule="exact"/>
        <w:ind w:left="0" w:firstLine="500"/>
      </w:pPr>
      <w:r>
        <w:t>- Điều tra, khảo sát, thống kê;</w:t>
      </w:r>
    </w:p>
    <w:p w:rsidR="00D934D3" w:rsidRDefault="0050636E">
      <w:pPr>
        <w:pStyle w:val="BodyText"/>
        <w:tabs>
          <w:tab w:val="left" w:pos="880"/>
        </w:tabs>
        <w:spacing w:before="120" w:after="120" w:line="360" w:lineRule="exact"/>
        <w:ind w:left="0" w:firstLine="500"/>
      </w:pPr>
      <w:r>
        <w:t>- Thực hành, Trải nghiệm;</w:t>
      </w:r>
    </w:p>
    <w:p w:rsidR="00D934D3" w:rsidRDefault="0050636E">
      <w:pPr>
        <w:pStyle w:val="BodyText"/>
        <w:tabs>
          <w:tab w:val="left" w:pos="880"/>
        </w:tabs>
        <w:spacing w:before="120" w:after="120" w:line="360" w:lineRule="exact"/>
        <w:ind w:left="0" w:firstLine="500"/>
      </w:pPr>
      <w:r>
        <w:t>- Trao đổi, thảo luận.</w:t>
      </w:r>
    </w:p>
    <w:p w:rsidR="00D934D3" w:rsidRDefault="0050636E">
      <w:pPr>
        <w:shd w:val="clear" w:color="auto" w:fill="FFFFFF"/>
        <w:spacing w:before="120" w:after="120" w:line="360" w:lineRule="exact"/>
        <w:ind w:firstLine="500"/>
        <w:jc w:val="both"/>
        <w:rPr>
          <w:lang w:val="fr-FR"/>
        </w:rPr>
      </w:pPr>
      <w:r>
        <w:rPr>
          <w:rStyle w:val="Strong"/>
          <w:b w:val="0"/>
          <w:bCs w:val="0"/>
          <w:lang w:val="vi-VN"/>
        </w:rPr>
        <w:t>-</w:t>
      </w:r>
      <w:r>
        <w:rPr>
          <w:rStyle w:val="Strong"/>
          <w:b w:val="0"/>
          <w:bCs w:val="0"/>
          <w:lang w:val="fr-FR"/>
        </w:rPr>
        <w:t xml:space="preserve"> Phân tích, đánh giá kết quả thực nghiệm và đi đến kết luận.</w:t>
      </w:r>
    </w:p>
    <w:p w:rsidR="00D934D3" w:rsidRDefault="0050636E">
      <w:pPr>
        <w:pStyle w:val="BodyText"/>
        <w:tabs>
          <w:tab w:val="left" w:pos="880"/>
        </w:tabs>
        <w:spacing w:before="120" w:after="120" w:line="360" w:lineRule="exact"/>
        <w:ind w:left="0" w:firstLine="500"/>
      </w:pPr>
      <w:r>
        <w:t>Khi thực hiện, tôi vận dụng linh hoạt các ph</w:t>
      </w:r>
      <w:r>
        <w:rPr>
          <w:rFonts w:hint="eastAsia"/>
        </w:rPr>
        <w:t>ươ</w:t>
      </w:r>
      <w:r>
        <w:t xml:space="preserve">ng pháp </w:t>
      </w:r>
      <w:r>
        <w:rPr>
          <w:rFonts w:hint="eastAsia"/>
        </w:rPr>
        <w:t>đ</w:t>
      </w:r>
      <w:r>
        <w:t xml:space="preserve">ể tìm ra các giải pháp của mình </w:t>
      </w:r>
      <w:r>
        <w:rPr>
          <w:rFonts w:hint="eastAsia"/>
        </w:rPr>
        <w:t>đ</w:t>
      </w:r>
      <w:r>
        <w:t xml:space="preserve">ạt kết quả tối </w:t>
      </w:r>
      <w:r>
        <w:rPr>
          <w:rFonts w:hint="eastAsia"/>
        </w:rPr>
        <w:t>ư</w:t>
      </w:r>
      <w:r>
        <w:t>u nhất.</w:t>
      </w:r>
    </w:p>
    <w:p w:rsidR="00D934D3" w:rsidRDefault="0050636E">
      <w:pPr>
        <w:pStyle w:val="Vnbnnidung0"/>
        <w:shd w:val="clear" w:color="auto" w:fill="auto"/>
        <w:tabs>
          <w:tab w:val="left" w:pos="968"/>
        </w:tabs>
        <w:spacing w:before="120" w:after="120" w:line="360" w:lineRule="exact"/>
        <w:ind w:firstLine="500"/>
        <w:rPr>
          <w:b/>
          <w:bCs/>
          <w:sz w:val="28"/>
          <w:szCs w:val="28"/>
        </w:rPr>
      </w:pPr>
      <w:r>
        <w:rPr>
          <w:b/>
          <w:bCs/>
          <w:sz w:val="28"/>
          <w:szCs w:val="28"/>
        </w:rPr>
        <w:t xml:space="preserve">2. Tiến trình </w:t>
      </w:r>
      <w:r>
        <w:rPr>
          <w:b/>
          <w:bCs/>
          <w:sz w:val="28"/>
          <w:szCs w:val="28"/>
          <w:lang w:val="vi-VN"/>
        </w:rPr>
        <w:t xml:space="preserve">tổ chức </w:t>
      </w:r>
      <w:r>
        <w:rPr>
          <w:b/>
          <w:bCs/>
          <w:sz w:val="28"/>
          <w:szCs w:val="28"/>
        </w:rPr>
        <w:t>thực nghiệm</w:t>
      </w:r>
    </w:p>
    <w:p w:rsidR="00D934D3" w:rsidRDefault="0050636E">
      <w:pPr>
        <w:spacing w:before="120" w:after="120" w:line="360" w:lineRule="exact"/>
        <w:ind w:firstLine="500"/>
        <w:jc w:val="both"/>
        <w:rPr>
          <w:b/>
          <w:bCs/>
          <w:lang w:val="fr-FR"/>
        </w:rPr>
      </w:pPr>
      <w:r>
        <w:rPr>
          <w:b/>
          <w:bCs/>
          <w:lang w:val="fr-FR"/>
        </w:rPr>
        <w:t>2.1. Trước thực nghiệm</w:t>
      </w:r>
    </w:p>
    <w:tbl>
      <w:tblPr>
        <w:tblStyle w:val="TableGrid"/>
        <w:tblW w:w="9209" w:type="dxa"/>
        <w:tblLook w:val="04A0" w:firstRow="1" w:lastRow="0" w:firstColumn="1" w:lastColumn="0" w:noHBand="0" w:noVBand="1"/>
      </w:tblPr>
      <w:tblGrid>
        <w:gridCol w:w="746"/>
        <w:gridCol w:w="3868"/>
        <w:gridCol w:w="1073"/>
        <w:gridCol w:w="1200"/>
        <w:gridCol w:w="1089"/>
        <w:gridCol w:w="1233"/>
      </w:tblGrid>
      <w:tr w:rsidR="00D934D3">
        <w:tc>
          <w:tcPr>
            <w:tcW w:w="746" w:type="dxa"/>
            <w:vAlign w:val="center"/>
          </w:tcPr>
          <w:p w:rsidR="00D934D3" w:rsidRDefault="0050636E">
            <w:pPr>
              <w:tabs>
                <w:tab w:val="center" w:pos="4320"/>
                <w:tab w:val="right" w:pos="8640"/>
              </w:tabs>
              <w:spacing w:before="60" w:after="60" w:line="288" w:lineRule="auto"/>
              <w:jc w:val="center"/>
              <w:rPr>
                <w:b/>
              </w:rPr>
            </w:pPr>
            <w:r>
              <w:rPr>
                <w:b/>
              </w:rPr>
              <w:t>STT</w:t>
            </w:r>
          </w:p>
        </w:tc>
        <w:tc>
          <w:tcPr>
            <w:tcW w:w="3868" w:type="dxa"/>
            <w:vAlign w:val="center"/>
          </w:tcPr>
          <w:p w:rsidR="00D934D3" w:rsidRDefault="0050636E">
            <w:pPr>
              <w:tabs>
                <w:tab w:val="center" w:pos="4320"/>
                <w:tab w:val="right" w:pos="8640"/>
              </w:tabs>
              <w:spacing w:before="60" w:after="60" w:line="288" w:lineRule="auto"/>
              <w:jc w:val="center"/>
              <w:rPr>
                <w:b/>
              </w:rPr>
            </w:pPr>
            <w:r>
              <w:rPr>
                <w:b/>
              </w:rPr>
              <w:t>Tiêu chí khảo sát</w:t>
            </w:r>
          </w:p>
        </w:tc>
        <w:tc>
          <w:tcPr>
            <w:tcW w:w="1073" w:type="dxa"/>
            <w:vAlign w:val="center"/>
          </w:tcPr>
          <w:p w:rsidR="00D934D3" w:rsidRDefault="0050636E">
            <w:pPr>
              <w:tabs>
                <w:tab w:val="center" w:pos="4320"/>
                <w:tab w:val="right" w:pos="8640"/>
              </w:tabs>
              <w:spacing w:before="60" w:after="60" w:line="288" w:lineRule="auto"/>
              <w:jc w:val="center"/>
              <w:rPr>
                <w:b/>
              </w:rPr>
            </w:pPr>
            <w:r>
              <w:rPr>
                <w:b/>
              </w:rPr>
              <w:t>Số HS đạt</w:t>
            </w:r>
          </w:p>
        </w:tc>
        <w:tc>
          <w:tcPr>
            <w:tcW w:w="1200" w:type="dxa"/>
            <w:vAlign w:val="center"/>
          </w:tcPr>
          <w:p w:rsidR="00D934D3" w:rsidRDefault="0050636E">
            <w:pPr>
              <w:tabs>
                <w:tab w:val="center" w:pos="4320"/>
                <w:tab w:val="right" w:pos="8640"/>
              </w:tabs>
              <w:spacing w:before="60" w:after="60" w:line="288" w:lineRule="auto"/>
              <w:jc w:val="center"/>
              <w:rPr>
                <w:b/>
              </w:rPr>
            </w:pPr>
            <w:r>
              <w:rPr>
                <w:b/>
              </w:rPr>
              <w:t>Mức độ (%)</w:t>
            </w:r>
          </w:p>
        </w:tc>
        <w:tc>
          <w:tcPr>
            <w:tcW w:w="1089" w:type="dxa"/>
            <w:vAlign w:val="center"/>
          </w:tcPr>
          <w:p w:rsidR="00D934D3" w:rsidRDefault="0050636E">
            <w:pPr>
              <w:tabs>
                <w:tab w:val="center" w:pos="4320"/>
                <w:tab w:val="right" w:pos="8640"/>
              </w:tabs>
              <w:spacing w:before="60" w:after="60" w:line="288" w:lineRule="auto"/>
              <w:jc w:val="center"/>
              <w:rPr>
                <w:b/>
                <w:lang w:val="vi-VN"/>
              </w:rPr>
            </w:pPr>
            <w:r>
              <w:rPr>
                <w:b/>
              </w:rPr>
              <w:t>Số</w:t>
            </w:r>
            <w:r>
              <w:rPr>
                <w:b/>
                <w:lang w:val="vi-VN"/>
              </w:rPr>
              <w:t xml:space="preserve"> HS chưa đạt</w:t>
            </w:r>
          </w:p>
        </w:tc>
        <w:tc>
          <w:tcPr>
            <w:tcW w:w="1233" w:type="dxa"/>
            <w:vAlign w:val="center"/>
          </w:tcPr>
          <w:p w:rsidR="00D934D3" w:rsidRDefault="0050636E">
            <w:pPr>
              <w:tabs>
                <w:tab w:val="center" w:pos="4320"/>
                <w:tab w:val="right" w:pos="8640"/>
              </w:tabs>
              <w:spacing w:before="60" w:after="60" w:line="288" w:lineRule="auto"/>
              <w:jc w:val="center"/>
              <w:rPr>
                <w:b/>
                <w:lang w:val="vi-VN"/>
              </w:rPr>
            </w:pPr>
            <w:r>
              <w:rPr>
                <w:b/>
              </w:rPr>
              <w:t>Mức</w:t>
            </w:r>
            <w:r>
              <w:rPr>
                <w:b/>
                <w:lang w:val="vi-VN"/>
              </w:rPr>
              <w:t xml:space="preserve"> độ</w:t>
            </w:r>
          </w:p>
          <w:p w:rsidR="00D934D3" w:rsidRDefault="0050636E">
            <w:pPr>
              <w:tabs>
                <w:tab w:val="center" w:pos="4320"/>
                <w:tab w:val="right" w:pos="8640"/>
              </w:tabs>
              <w:spacing w:before="60" w:after="60" w:line="288" w:lineRule="auto"/>
              <w:jc w:val="center"/>
              <w:rPr>
                <w:b/>
                <w:lang w:val="vi-VN"/>
              </w:rPr>
            </w:pPr>
            <w:r>
              <w:rPr>
                <w:b/>
                <w:lang w:val="vi-VN"/>
              </w:rPr>
              <w:t>(%)</w:t>
            </w:r>
          </w:p>
        </w:tc>
      </w:tr>
      <w:tr w:rsidR="00D934D3">
        <w:tc>
          <w:tcPr>
            <w:tcW w:w="746" w:type="dxa"/>
          </w:tcPr>
          <w:p w:rsidR="00D934D3" w:rsidRDefault="0050636E">
            <w:pPr>
              <w:tabs>
                <w:tab w:val="center" w:pos="4320"/>
                <w:tab w:val="right" w:pos="8640"/>
              </w:tabs>
              <w:spacing w:before="60" w:after="60" w:line="288" w:lineRule="auto"/>
              <w:jc w:val="center"/>
            </w:pPr>
            <w:r>
              <w:t>1</w:t>
            </w:r>
          </w:p>
        </w:tc>
        <w:tc>
          <w:tcPr>
            <w:tcW w:w="3868" w:type="dxa"/>
          </w:tcPr>
          <w:p w:rsidR="00D934D3" w:rsidRDefault="0050636E">
            <w:pPr>
              <w:tabs>
                <w:tab w:val="center" w:pos="4320"/>
                <w:tab w:val="right" w:pos="8640"/>
              </w:tabs>
              <w:spacing w:before="60" w:after="60" w:line="288" w:lineRule="auto"/>
              <w:jc w:val="both"/>
              <w:rPr>
                <w:lang w:val="vi-VN"/>
              </w:rPr>
            </w:pPr>
            <w:r>
              <w:rPr>
                <w:lang w:val="vi-VN"/>
              </w:rPr>
              <w:t>Tập trung trong giờ học Toán</w:t>
            </w:r>
          </w:p>
        </w:tc>
        <w:tc>
          <w:tcPr>
            <w:tcW w:w="1073" w:type="dxa"/>
          </w:tcPr>
          <w:p w:rsidR="00D934D3" w:rsidRDefault="0050636E">
            <w:pPr>
              <w:tabs>
                <w:tab w:val="center" w:pos="4320"/>
                <w:tab w:val="right" w:pos="8640"/>
              </w:tabs>
              <w:spacing w:before="60" w:after="60" w:line="288" w:lineRule="auto"/>
              <w:jc w:val="center"/>
              <w:rPr>
                <w:lang w:val="vi-VN"/>
              </w:rPr>
            </w:pPr>
            <w:r>
              <w:rPr>
                <w:lang w:val="vi-VN"/>
              </w:rPr>
              <w:t>11</w:t>
            </w:r>
          </w:p>
        </w:tc>
        <w:tc>
          <w:tcPr>
            <w:tcW w:w="1200" w:type="dxa"/>
          </w:tcPr>
          <w:p w:rsidR="00D934D3" w:rsidRDefault="0050636E">
            <w:pPr>
              <w:tabs>
                <w:tab w:val="center" w:pos="4320"/>
                <w:tab w:val="right" w:pos="8640"/>
              </w:tabs>
              <w:spacing w:before="60" w:after="60" w:line="288" w:lineRule="auto"/>
              <w:jc w:val="center"/>
              <w:rPr>
                <w:lang w:val="vi-VN"/>
              </w:rPr>
            </w:pPr>
            <w:r>
              <w:t>42,3</w:t>
            </w:r>
          </w:p>
        </w:tc>
        <w:tc>
          <w:tcPr>
            <w:tcW w:w="1089" w:type="dxa"/>
          </w:tcPr>
          <w:p w:rsidR="00D934D3" w:rsidRDefault="0050636E">
            <w:pPr>
              <w:tabs>
                <w:tab w:val="center" w:pos="4320"/>
                <w:tab w:val="right" w:pos="8640"/>
              </w:tabs>
              <w:spacing w:before="60" w:after="60" w:line="288" w:lineRule="auto"/>
              <w:jc w:val="center"/>
              <w:rPr>
                <w:lang w:val="vi-VN"/>
              </w:rPr>
            </w:pPr>
            <w:r>
              <w:rPr>
                <w:lang w:val="vi-VN"/>
              </w:rPr>
              <w:t>15</w:t>
            </w:r>
          </w:p>
        </w:tc>
        <w:tc>
          <w:tcPr>
            <w:tcW w:w="1233" w:type="dxa"/>
          </w:tcPr>
          <w:p w:rsidR="00D934D3" w:rsidRDefault="0050636E">
            <w:pPr>
              <w:tabs>
                <w:tab w:val="center" w:pos="4320"/>
                <w:tab w:val="right" w:pos="8640"/>
              </w:tabs>
              <w:spacing w:before="60" w:after="60" w:line="288" w:lineRule="auto"/>
              <w:jc w:val="center"/>
              <w:rPr>
                <w:lang w:val="vi-VN"/>
              </w:rPr>
            </w:pPr>
            <w:r>
              <w:rPr>
                <w:lang w:val="vi-VN"/>
              </w:rPr>
              <w:t>57,7</w:t>
            </w:r>
          </w:p>
        </w:tc>
      </w:tr>
      <w:tr w:rsidR="00D934D3">
        <w:tc>
          <w:tcPr>
            <w:tcW w:w="746" w:type="dxa"/>
          </w:tcPr>
          <w:p w:rsidR="00D934D3" w:rsidRDefault="0050636E">
            <w:pPr>
              <w:tabs>
                <w:tab w:val="center" w:pos="4320"/>
                <w:tab w:val="right" w:pos="8640"/>
              </w:tabs>
              <w:spacing w:before="60" w:after="60" w:line="288" w:lineRule="auto"/>
              <w:jc w:val="center"/>
            </w:pPr>
            <w:r>
              <w:t>2</w:t>
            </w:r>
          </w:p>
        </w:tc>
        <w:tc>
          <w:tcPr>
            <w:tcW w:w="3868" w:type="dxa"/>
          </w:tcPr>
          <w:p w:rsidR="00D934D3" w:rsidRDefault="0050636E">
            <w:pPr>
              <w:tabs>
                <w:tab w:val="center" w:pos="4320"/>
                <w:tab w:val="right" w:pos="8640"/>
              </w:tabs>
              <w:spacing w:before="60" w:after="60" w:line="288" w:lineRule="auto"/>
              <w:jc w:val="both"/>
              <w:rPr>
                <w:lang w:val="vi-VN"/>
              </w:rPr>
            </w:pPr>
            <w:r>
              <w:rPr>
                <w:lang w:val="vi-VN"/>
              </w:rPr>
              <w:t>Có hứng thú trong giờ học Toán</w:t>
            </w:r>
          </w:p>
        </w:tc>
        <w:tc>
          <w:tcPr>
            <w:tcW w:w="1073" w:type="dxa"/>
          </w:tcPr>
          <w:p w:rsidR="00D934D3" w:rsidRDefault="0050636E">
            <w:pPr>
              <w:tabs>
                <w:tab w:val="center" w:pos="4320"/>
                <w:tab w:val="right" w:pos="8640"/>
              </w:tabs>
              <w:spacing w:before="60" w:after="60" w:line="288" w:lineRule="auto"/>
              <w:jc w:val="center"/>
              <w:rPr>
                <w:lang w:val="vi-VN"/>
              </w:rPr>
            </w:pPr>
            <w:r>
              <w:rPr>
                <w:lang w:val="vi-VN"/>
              </w:rPr>
              <w:t>13</w:t>
            </w:r>
          </w:p>
        </w:tc>
        <w:tc>
          <w:tcPr>
            <w:tcW w:w="1200" w:type="dxa"/>
          </w:tcPr>
          <w:p w:rsidR="00D934D3" w:rsidRDefault="0050636E">
            <w:pPr>
              <w:tabs>
                <w:tab w:val="center" w:pos="4320"/>
                <w:tab w:val="right" w:pos="8640"/>
              </w:tabs>
              <w:spacing w:before="60" w:after="60" w:line="288" w:lineRule="auto"/>
              <w:jc w:val="center"/>
              <w:rPr>
                <w:lang w:val="vi-VN"/>
              </w:rPr>
            </w:pPr>
            <w:r>
              <w:rPr>
                <w:lang w:val="vi-VN"/>
              </w:rPr>
              <w:t>50</w:t>
            </w:r>
          </w:p>
        </w:tc>
        <w:tc>
          <w:tcPr>
            <w:tcW w:w="1089" w:type="dxa"/>
          </w:tcPr>
          <w:p w:rsidR="00D934D3" w:rsidRDefault="0050636E">
            <w:pPr>
              <w:tabs>
                <w:tab w:val="center" w:pos="4320"/>
                <w:tab w:val="right" w:pos="8640"/>
              </w:tabs>
              <w:spacing w:before="60" w:after="60" w:line="288" w:lineRule="auto"/>
              <w:jc w:val="center"/>
              <w:rPr>
                <w:lang w:val="vi-VN"/>
              </w:rPr>
            </w:pPr>
            <w:r>
              <w:rPr>
                <w:lang w:val="vi-VN"/>
              </w:rPr>
              <w:t>13</w:t>
            </w:r>
          </w:p>
        </w:tc>
        <w:tc>
          <w:tcPr>
            <w:tcW w:w="1233" w:type="dxa"/>
          </w:tcPr>
          <w:p w:rsidR="00D934D3" w:rsidRDefault="0050636E">
            <w:pPr>
              <w:tabs>
                <w:tab w:val="center" w:pos="4320"/>
                <w:tab w:val="right" w:pos="8640"/>
              </w:tabs>
              <w:spacing w:before="60" w:after="60" w:line="288" w:lineRule="auto"/>
              <w:jc w:val="center"/>
              <w:rPr>
                <w:lang w:val="vi-VN"/>
              </w:rPr>
            </w:pPr>
            <w:r>
              <w:rPr>
                <w:lang w:val="vi-VN"/>
              </w:rPr>
              <w:t>50</w:t>
            </w:r>
          </w:p>
        </w:tc>
      </w:tr>
      <w:tr w:rsidR="00D934D3">
        <w:tc>
          <w:tcPr>
            <w:tcW w:w="746" w:type="dxa"/>
          </w:tcPr>
          <w:p w:rsidR="00D934D3" w:rsidRDefault="0050636E">
            <w:pPr>
              <w:tabs>
                <w:tab w:val="center" w:pos="4320"/>
                <w:tab w:val="right" w:pos="8640"/>
              </w:tabs>
              <w:spacing w:before="60" w:after="60" w:line="288" w:lineRule="auto"/>
              <w:jc w:val="center"/>
            </w:pPr>
            <w:r>
              <w:t>3</w:t>
            </w:r>
          </w:p>
        </w:tc>
        <w:tc>
          <w:tcPr>
            <w:tcW w:w="3868" w:type="dxa"/>
          </w:tcPr>
          <w:p w:rsidR="00D934D3" w:rsidRDefault="0050636E">
            <w:pPr>
              <w:tabs>
                <w:tab w:val="center" w:pos="4320"/>
                <w:tab w:val="right" w:pos="8640"/>
              </w:tabs>
              <w:spacing w:before="60" w:after="60" w:line="288" w:lineRule="auto"/>
              <w:jc w:val="both"/>
              <w:rPr>
                <w:lang w:val="vi-VN"/>
              </w:rPr>
            </w:pPr>
            <w:r>
              <w:t>Nắm</w:t>
            </w:r>
            <w:r>
              <w:rPr>
                <w:lang w:val="vi-VN"/>
              </w:rPr>
              <w:t xml:space="preserve"> vững kiến thức môn Toán</w:t>
            </w:r>
          </w:p>
        </w:tc>
        <w:tc>
          <w:tcPr>
            <w:tcW w:w="1073" w:type="dxa"/>
          </w:tcPr>
          <w:p w:rsidR="00D934D3" w:rsidRDefault="0050636E">
            <w:pPr>
              <w:tabs>
                <w:tab w:val="center" w:pos="4320"/>
                <w:tab w:val="right" w:pos="8640"/>
              </w:tabs>
              <w:spacing w:before="60" w:after="60" w:line="288" w:lineRule="auto"/>
              <w:jc w:val="center"/>
              <w:rPr>
                <w:lang w:val="vi-VN"/>
              </w:rPr>
            </w:pPr>
            <w:r>
              <w:rPr>
                <w:lang w:val="vi-VN"/>
              </w:rPr>
              <w:t>16</w:t>
            </w:r>
          </w:p>
        </w:tc>
        <w:tc>
          <w:tcPr>
            <w:tcW w:w="1200" w:type="dxa"/>
          </w:tcPr>
          <w:p w:rsidR="00D934D3" w:rsidRDefault="0050636E">
            <w:pPr>
              <w:tabs>
                <w:tab w:val="center" w:pos="4320"/>
                <w:tab w:val="right" w:pos="8640"/>
              </w:tabs>
              <w:spacing w:before="60" w:after="60" w:line="288" w:lineRule="auto"/>
              <w:jc w:val="center"/>
              <w:rPr>
                <w:lang w:val="vi-VN"/>
              </w:rPr>
            </w:pPr>
            <w:r>
              <w:t>61,5</w:t>
            </w:r>
          </w:p>
        </w:tc>
        <w:tc>
          <w:tcPr>
            <w:tcW w:w="1089" w:type="dxa"/>
          </w:tcPr>
          <w:p w:rsidR="00D934D3" w:rsidRDefault="0050636E">
            <w:pPr>
              <w:tabs>
                <w:tab w:val="center" w:pos="4320"/>
                <w:tab w:val="right" w:pos="8640"/>
              </w:tabs>
              <w:spacing w:before="60" w:after="60" w:line="288" w:lineRule="auto"/>
              <w:jc w:val="center"/>
              <w:rPr>
                <w:lang w:val="vi-VN"/>
              </w:rPr>
            </w:pPr>
            <w:r>
              <w:rPr>
                <w:lang w:val="vi-VN"/>
              </w:rPr>
              <w:t>10</w:t>
            </w:r>
          </w:p>
        </w:tc>
        <w:tc>
          <w:tcPr>
            <w:tcW w:w="1233" w:type="dxa"/>
          </w:tcPr>
          <w:p w:rsidR="00D934D3" w:rsidRDefault="0050636E">
            <w:pPr>
              <w:tabs>
                <w:tab w:val="center" w:pos="4320"/>
                <w:tab w:val="right" w:pos="8640"/>
              </w:tabs>
              <w:spacing w:before="60" w:after="60" w:line="288" w:lineRule="auto"/>
              <w:jc w:val="center"/>
              <w:rPr>
                <w:lang w:val="vi-VN"/>
              </w:rPr>
            </w:pPr>
            <w:r>
              <w:rPr>
                <w:lang w:val="vi-VN"/>
              </w:rPr>
              <w:t>38,5</w:t>
            </w:r>
          </w:p>
        </w:tc>
      </w:tr>
      <w:tr w:rsidR="00D934D3">
        <w:tc>
          <w:tcPr>
            <w:tcW w:w="746" w:type="dxa"/>
          </w:tcPr>
          <w:p w:rsidR="00D934D3" w:rsidRDefault="0050636E">
            <w:pPr>
              <w:tabs>
                <w:tab w:val="center" w:pos="4320"/>
                <w:tab w:val="right" w:pos="8640"/>
              </w:tabs>
              <w:spacing w:before="60" w:after="60" w:line="288" w:lineRule="auto"/>
              <w:jc w:val="center"/>
            </w:pPr>
            <w:r>
              <w:t>4</w:t>
            </w:r>
          </w:p>
        </w:tc>
        <w:tc>
          <w:tcPr>
            <w:tcW w:w="3868" w:type="dxa"/>
          </w:tcPr>
          <w:p w:rsidR="00D934D3" w:rsidRDefault="0050636E">
            <w:pPr>
              <w:tabs>
                <w:tab w:val="center" w:pos="4320"/>
                <w:tab w:val="right" w:pos="8640"/>
              </w:tabs>
              <w:spacing w:before="60" w:after="60" w:line="288" w:lineRule="auto"/>
              <w:jc w:val="both"/>
              <w:rPr>
                <w:lang w:val="vi-VN"/>
              </w:rPr>
            </w:pPr>
            <w:r>
              <w:rPr>
                <w:lang w:val="vi-VN"/>
              </w:rPr>
              <w:t>Yêu thích môn Toán</w:t>
            </w:r>
          </w:p>
        </w:tc>
        <w:tc>
          <w:tcPr>
            <w:tcW w:w="1073" w:type="dxa"/>
          </w:tcPr>
          <w:p w:rsidR="00D934D3" w:rsidRDefault="0050636E">
            <w:pPr>
              <w:tabs>
                <w:tab w:val="center" w:pos="4320"/>
                <w:tab w:val="right" w:pos="8640"/>
              </w:tabs>
              <w:spacing w:before="60" w:after="60" w:line="288" w:lineRule="auto"/>
              <w:jc w:val="center"/>
              <w:rPr>
                <w:lang w:val="vi-VN"/>
              </w:rPr>
            </w:pPr>
            <w:r>
              <w:rPr>
                <w:lang w:val="vi-VN"/>
              </w:rPr>
              <w:t>13</w:t>
            </w:r>
          </w:p>
        </w:tc>
        <w:tc>
          <w:tcPr>
            <w:tcW w:w="1200" w:type="dxa"/>
          </w:tcPr>
          <w:p w:rsidR="00D934D3" w:rsidRDefault="0050636E">
            <w:pPr>
              <w:tabs>
                <w:tab w:val="center" w:pos="4320"/>
                <w:tab w:val="right" w:pos="8640"/>
              </w:tabs>
              <w:spacing w:before="60" w:after="60" w:line="288" w:lineRule="auto"/>
              <w:jc w:val="center"/>
              <w:rPr>
                <w:lang w:val="vi-VN"/>
              </w:rPr>
            </w:pPr>
            <w:r>
              <w:rPr>
                <w:lang w:val="vi-VN"/>
              </w:rPr>
              <w:t>50</w:t>
            </w:r>
          </w:p>
        </w:tc>
        <w:tc>
          <w:tcPr>
            <w:tcW w:w="1089" w:type="dxa"/>
          </w:tcPr>
          <w:p w:rsidR="00D934D3" w:rsidRDefault="0050636E">
            <w:pPr>
              <w:tabs>
                <w:tab w:val="center" w:pos="4320"/>
                <w:tab w:val="right" w:pos="8640"/>
              </w:tabs>
              <w:spacing w:before="60" w:after="60" w:line="288" w:lineRule="auto"/>
              <w:jc w:val="center"/>
              <w:rPr>
                <w:lang w:val="vi-VN"/>
              </w:rPr>
            </w:pPr>
            <w:r>
              <w:rPr>
                <w:lang w:val="vi-VN"/>
              </w:rPr>
              <w:t>13</w:t>
            </w:r>
          </w:p>
        </w:tc>
        <w:tc>
          <w:tcPr>
            <w:tcW w:w="1233" w:type="dxa"/>
          </w:tcPr>
          <w:p w:rsidR="00D934D3" w:rsidRDefault="0050636E">
            <w:pPr>
              <w:tabs>
                <w:tab w:val="center" w:pos="4320"/>
                <w:tab w:val="right" w:pos="8640"/>
              </w:tabs>
              <w:spacing w:before="60" w:after="60" w:line="288" w:lineRule="auto"/>
              <w:jc w:val="center"/>
              <w:rPr>
                <w:lang w:val="vi-VN"/>
              </w:rPr>
            </w:pPr>
            <w:r>
              <w:rPr>
                <w:lang w:val="vi-VN"/>
              </w:rPr>
              <w:t>50</w:t>
            </w:r>
          </w:p>
        </w:tc>
      </w:tr>
    </w:tbl>
    <w:p w:rsidR="00D934D3" w:rsidRDefault="0050636E">
      <w:pPr>
        <w:tabs>
          <w:tab w:val="center" w:pos="4320"/>
          <w:tab w:val="right" w:pos="8640"/>
        </w:tabs>
        <w:spacing w:before="120" w:after="120" w:line="360" w:lineRule="exact"/>
        <w:ind w:firstLineChars="250" w:firstLine="700"/>
        <w:jc w:val="both"/>
        <w:rPr>
          <w:i/>
          <w:iCs/>
          <w:color w:val="000000" w:themeColor="text1"/>
          <w:lang w:val="sv-SE"/>
        </w:rPr>
      </w:pPr>
      <w:r>
        <w:rPr>
          <w:i/>
          <w:iCs/>
          <w:color w:val="000000" w:themeColor="text1"/>
          <w:lang w:val="sv-SE"/>
        </w:rPr>
        <w:t xml:space="preserve"> ( Minh</w:t>
      </w:r>
      <w:r>
        <w:rPr>
          <w:i/>
          <w:iCs/>
          <w:color w:val="000000" w:themeColor="text1"/>
          <w:lang w:val="vi-VN"/>
        </w:rPr>
        <w:t xml:space="preserve"> chứng</w:t>
      </w:r>
      <w:r>
        <w:rPr>
          <w:i/>
          <w:iCs/>
          <w:color w:val="000000" w:themeColor="text1"/>
          <w:lang w:val="sv-SE"/>
        </w:rPr>
        <w:t xml:space="preserve"> phụ lục I )</w:t>
      </w:r>
    </w:p>
    <w:p w:rsidR="00D934D3" w:rsidRDefault="0050636E">
      <w:pPr>
        <w:spacing w:before="120" w:after="120" w:line="360" w:lineRule="exact"/>
        <w:ind w:firstLineChars="250" w:firstLine="700"/>
        <w:jc w:val="both"/>
        <w:rPr>
          <w:b/>
          <w:bCs/>
          <w:lang w:val="fr-FR"/>
        </w:rPr>
      </w:pPr>
      <w:r>
        <w:rPr>
          <w:b/>
          <w:bCs/>
          <w:lang w:val="fr-FR"/>
        </w:rPr>
        <w:t>2.</w:t>
      </w:r>
      <w:r>
        <w:rPr>
          <w:b/>
          <w:bCs/>
        </w:rPr>
        <w:t>2</w:t>
      </w:r>
      <w:r>
        <w:rPr>
          <w:b/>
          <w:bCs/>
          <w:lang w:val="fr-FR"/>
        </w:rPr>
        <w:t>. Tiến hành thực nghiệm</w:t>
      </w:r>
    </w:p>
    <w:p w:rsidR="00D934D3" w:rsidRDefault="0050636E">
      <w:pPr>
        <w:spacing w:before="120" w:after="120" w:line="360" w:lineRule="exact"/>
        <w:ind w:firstLineChars="250" w:firstLine="700"/>
        <w:jc w:val="both"/>
        <w:rPr>
          <w:rFonts w:eastAsia="Calibri"/>
          <w:b/>
          <w:lang w:val="nl-NL"/>
        </w:rPr>
      </w:pPr>
      <w:r>
        <w:rPr>
          <w:rFonts w:eastAsia="Calibri"/>
          <w:lang w:val="nl-NL"/>
        </w:rPr>
        <w:t xml:space="preserve">- Sau khi nghiên cứu biện pháp </w:t>
      </w:r>
      <w:r>
        <w:rPr>
          <w:rFonts w:eastAsia="Calibri"/>
          <w:b/>
          <w:lang w:val="nl-NL"/>
        </w:rPr>
        <w:t>t</w:t>
      </w:r>
      <w:r>
        <w:rPr>
          <w:rStyle w:val="Strong"/>
          <w:b w:val="0"/>
          <w:lang w:val="fr-FR"/>
        </w:rPr>
        <w:t xml:space="preserve">ôi đã tiến hành dạy thực nghiệm bằng một số tiết học Toán tại lớp </w:t>
      </w:r>
      <w:r>
        <w:rPr>
          <w:rStyle w:val="Strong"/>
          <w:b w:val="0"/>
          <w:lang w:val="vi-VN"/>
        </w:rPr>
        <w:t>2A</w:t>
      </w:r>
      <w:r>
        <w:rPr>
          <w:rStyle w:val="Strong"/>
          <w:b w:val="0"/>
        </w:rPr>
        <w:t xml:space="preserve"> </w:t>
      </w:r>
      <w:r>
        <w:rPr>
          <w:rStyle w:val="Strong"/>
          <w:b w:val="0"/>
          <w:lang w:val="fr-FR"/>
        </w:rPr>
        <w:t xml:space="preserve">Trường tiểu học </w:t>
      </w:r>
      <w:r>
        <w:rPr>
          <w:rStyle w:val="Strong"/>
          <w:b w:val="0"/>
          <w:lang w:val="vi-VN"/>
        </w:rPr>
        <w:t>Cấp Tiến</w:t>
      </w:r>
      <w:r>
        <w:rPr>
          <w:rStyle w:val="Strong"/>
          <w:b w:val="0"/>
          <w:lang w:val="fr-FR"/>
        </w:rPr>
        <w:t xml:space="preserve"> đồng thời tổ chức theo dõi.</w:t>
      </w:r>
    </w:p>
    <w:p w:rsidR="00D934D3" w:rsidRDefault="0050636E">
      <w:pPr>
        <w:pStyle w:val="NormalWeb"/>
        <w:spacing w:before="120" w:beforeAutospacing="0" w:after="120" w:afterAutospacing="0" w:line="360" w:lineRule="exact"/>
        <w:ind w:firstLineChars="250" w:firstLine="700"/>
        <w:jc w:val="both"/>
        <w:rPr>
          <w:color w:val="000000"/>
          <w:sz w:val="28"/>
          <w:szCs w:val="28"/>
          <w:shd w:val="clear" w:color="auto" w:fill="FFFFFF"/>
        </w:rPr>
      </w:pPr>
      <w:r>
        <w:rPr>
          <w:color w:val="000000"/>
          <w:sz w:val="28"/>
          <w:szCs w:val="28"/>
          <w:shd w:val="clear" w:color="auto" w:fill="FFFFFF"/>
        </w:rPr>
        <w:t>- Thời gian thực nghiệm từ đầu tháng 9 đến nay.</w:t>
      </w:r>
    </w:p>
    <w:p w:rsidR="00D934D3" w:rsidRDefault="0050636E">
      <w:pPr>
        <w:spacing w:before="120" w:after="120" w:line="360" w:lineRule="exact"/>
        <w:ind w:firstLineChars="250" w:firstLine="700"/>
        <w:jc w:val="both"/>
      </w:pPr>
      <w:r>
        <w:t>Tôi đã tiến hành các bước thực nghiệm sau:</w:t>
      </w:r>
    </w:p>
    <w:p w:rsidR="00D934D3" w:rsidRDefault="0050636E">
      <w:pPr>
        <w:spacing w:before="120" w:after="120" w:line="360" w:lineRule="exact"/>
        <w:ind w:firstLineChars="250" w:firstLine="700"/>
        <w:jc w:val="both"/>
      </w:pPr>
      <w:r>
        <w:rPr>
          <w:lang w:val="vi-VN"/>
        </w:rPr>
        <w:t xml:space="preserve">+ </w:t>
      </w:r>
      <w:r>
        <w:t xml:space="preserve">Thiết kế kế hoạch dạy học Chủ đề </w:t>
      </w:r>
      <w:r>
        <w:rPr>
          <w:lang w:val="vi-VN"/>
        </w:rPr>
        <w:t>2,4</w:t>
      </w:r>
      <w:r>
        <w:t>: Phép cộng, phép trừ trong phạm vi 20; Phép cộng, phép trừ ( có nhớ) trong phạm vi 100 và vận dụng các phương pháp đã nêu trên để giáo viên tiến hành dạy thực nghiệm.</w:t>
      </w:r>
    </w:p>
    <w:p w:rsidR="00D934D3" w:rsidRDefault="0050636E">
      <w:pPr>
        <w:spacing w:before="120" w:after="120" w:line="360" w:lineRule="exact"/>
        <w:ind w:firstLineChars="250" w:firstLine="700"/>
        <w:jc w:val="both"/>
      </w:pPr>
      <w:r>
        <w:rPr>
          <w:lang w:val="vi-VN"/>
        </w:rPr>
        <w:t xml:space="preserve">+ </w:t>
      </w:r>
      <w:r>
        <w:t>Xây dụng phiếu khảo sát két quả việc học của HS nhằm kiểm tra, đánh giá các kết quả thực nghiệm.</w:t>
      </w:r>
    </w:p>
    <w:p w:rsidR="00D934D3" w:rsidRPr="00735671" w:rsidRDefault="0050636E">
      <w:pPr>
        <w:spacing w:before="120" w:after="120" w:line="360" w:lineRule="exact"/>
        <w:ind w:firstLineChars="250" w:firstLine="685"/>
        <w:jc w:val="both"/>
        <w:rPr>
          <w:spacing w:val="-6"/>
        </w:rPr>
      </w:pPr>
      <w:r w:rsidRPr="00735671">
        <w:rPr>
          <w:spacing w:val="-6"/>
          <w:lang w:val="vi-VN"/>
        </w:rPr>
        <w:lastRenderedPageBreak/>
        <w:t xml:space="preserve">+ </w:t>
      </w:r>
      <w:r w:rsidRPr="00735671">
        <w:rPr>
          <w:spacing w:val="-6"/>
        </w:rPr>
        <w:t>Xử lý, đánh giá các kết quả thực nghiệm nhằm đánh giá sơ bộ tính khả thi của những vấn biện pháp đã nghiện cứu trên phương diện lý thuyết vào thực tiễn dạy học.</w:t>
      </w:r>
    </w:p>
    <w:p w:rsidR="00D934D3" w:rsidRDefault="0050636E">
      <w:pPr>
        <w:spacing w:before="120" w:after="120" w:line="360" w:lineRule="exact"/>
        <w:ind w:firstLineChars="250" w:firstLine="700"/>
        <w:jc w:val="both"/>
        <w:rPr>
          <w:lang w:val="vi-VN"/>
        </w:rPr>
      </w:pPr>
      <w:r>
        <w:t xml:space="preserve">- Dạy thực nghiệm tại lớp </w:t>
      </w:r>
      <w:r>
        <w:rPr>
          <w:lang w:val="vi-VN"/>
        </w:rPr>
        <w:t>2A.</w:t>
      </w:r>
    </w:p>
    <w:p w:rsidR="00D934D3" w:rsidRDefault="0050636E">
      <w:pPr>
        <w:spacing w:before="120" w:after="120" w:line="360" w:lineRule="exact"/>
        <w:ind w:firstLineChars="250" w:firstLine="700"/>
        <w:jc w:val="both"/>
        <w:rPr>
          <w:lang w:val="fr-FR"/>
        </w:rPr>
      </w:pPr>
      <w:r>
        <w:rPr>
          <w:lang w:val="fr-FR"/>
        </w:rPr>
        <w:t>- Khảo sát, phân tích, đánh giá kết quả thực nghiệm và rút ra kết luận.</w:t>
      </w:r>
    </w:p>
    <w:p w:rsidR="00D934D3" w:rsidRDefault="0050636E">
      <w:pPr>
        <w:spacing w:before="120" w:after="120" w:line="360" w:lineRule="exact"/>
        <w:ind w:firstLineChars="250" w:firstLine="700"/>
        <w:jc w:val="both"/>
        <w:rPr>
          <w:b/>
          <w:bCs/>
          <w:lang w:val="fr-FR"/>
        </w:rPr>
      </w:pPr>
      <w:r>
        <w:rPr>
          <w:b/>
          <w:bCs/>
          <w:lang w:val="fr-FR"/>
        </w:rPr>
        <w:t>2.</w:t>
      </w:r>
      <w:r>
        <w:rPr>
          <w:b/>
          <w:bCs/>
        </w:rPr>
        <w:t>3</w:t>
      </w:r>
      <w:r>
        <w:rPr>
          <w:b/>
          <w:bCs/>
          <w:lang w:val="fr-FR"/>
        </w:rPr>
        <w:t>. Sau thực nghiệm</w:t>
      </w:r>
    </w:p>
    <w:p w:rsidR="00D934D3" w:rsidRDefault="0050636E">
      <w:pPr>
        <w:spacing w:before="120" w:after="120" w:line="360" w:lineRule="exact"/>
        <w:ind w:firstLineChars="250" w:firstLine="700"/>
        <w:jc w:val="both"/>
      </w:pPr>
      <w:r>
        <w:t xml:space="preserve">Sau khi tiến hành thực nghiệm một số biện pháp tích cực đối với môn Toán ở lớp thực nghiệm và dạy học chuyên đề theo chương trình giáo dục phổ thông mới. </w:t>
      </w:r>
    </w:p>
    <w:p w:rsidR="00D934D3" w:rsidRDefault="0050636E">
      <w:pPr>
        <w:spacing w:before="120" w:after="120" w:line="360" w:lineRule="exact"/>
        <w:ind w:firstLineChars="250" w:firstLine="700"/>
        <w:jc w:val="both"/>
      </w:pPr>
      <w:r>
        <w:t xml:space="preserve">Từ kết quả thực nghiệm, tôi thấy ngày càng có nhiều HS yêu thích môn Toán hơn. Nhiều em có khả năng quan sát tốt, biết tưởng tượng và tưởng tượng một cách sáng tạo theo quan điểm riêng của bản thân. Khả năng tính toán khá tốt. </w:t>
      </w:r>
    </w:p>
    <w:p w:rsidR="00D934D3" w:rsidRDefault="0050636E">
      <w:pPr>
        <w:spacing w:before="120" w:after="120" w:line="360" w:lineRule="exact"/>
        <w:ind w:firstLineChars="250" w:firstLine="700"/>
        <w:jc w:val="both"/>
      </w:pPr>
      <w:r>
        <w:t xml:space="preserve">Đối chứng với kết quả thực nghiệm của lần 1 với lần 2, ta thấy kết quả lần 2 của lớp thực nghiệm cao hơn nhiều. Tỉ lệ HS </w:t>
      </w:r>
      <w:r>
        <w:rPr>
          <w:lang w:val="vi-VN"/>
        </w:rPr>
        <w:t>t</w:t>
      </w:r>
      <w:r>
        <w:t>ích cực tương tác, hoàn thành tốt nội dung yêu cầu chủ đề tăng hơn nhiều, chất lượng được nâng cao rõ rệt. Bên cạnh đó, khi áp dụng phương pháp này còn giúp học sinh học bài sôi nổi hơn, học tập hào hứng hơn và các em tiếp thu bài cũng nhanh hơn.</w:t>
      </w:r>
    </w:p>
    <w:p w:rsidR="00D934D3" w:rsidRDefault="0050636E">
      <w:pPr>
        <w:tabs>
          <w:tab w:val="left" w:pos="780"/>
          <w:tab w:val="left" w:pos="7150"/>
        </w:tabs>
        <w:spacing w:before="120" w:after="120" w:line="360" w:lineRule="exact"/>
        <w:ind w:firstLineChars="250" w:firstLine="700"/>
        <w:jc w:val="both"/>
      </w:pPr>
      <w:r>
        <w:rPr>
          <w:b/>
        </w:rPr>
        <w:t>3. Phân tích số liệu, đánh giá kết quả thực nghiệm</w:t>
      </w:r>
      <w:r>
        <w:tab/>
      </w:r>
    </w:p>
    <w:p w:rsidR="00D934D3" w:rsidRDefault="0050636E">
      <w:pPr>
        <w:tabs>
          <w:tab w:val="left" w:pos="780"/>
          <w:tab w:val="left" w:pos="7150"/>
        </w:tabs>
        <w:spacing w:before="120" w:after="120" w:line="360" w:lineRule="exact"/>
        <w:ind w:firstLineChars="250" w:firstLine="700"/>
        <w:jc w:val="both"/>
      </w:pPr>
      <w:r>
        <w:t xml:space="preserve">Với cách tổ chức và thực hiện các biện pháp dạy học đã nêu trên, hiệu quả giờ dạy được nâng lên rõ rệt. HS hứng thú, say mê, tích cực hơn trong học tập. Các em tự tin khi đọc bài, số em đọc chưa đạt đã giảm đi, thể hiện tình cảm thái độ qua sản phẩm bài thực hành, hình ảnh, cảm xúc, tính cách nhân vật. Các em không chỉ tiến bộ môn Toán mà còn phát triển cả về khả năng diễn đạt. </w:t>
      </w:r>
    </w:p>
    <w:p w:rsidR="00D934D3" w:rsidRDefault="0050636E">
      <w:pPr>
        <w:pStyle w:val="ListParagraph"/>
        <w:adjustRightInd w:val="0"/>
        <w:spacing w:before="120" w:after="120" w:line="360" w:lineRule="exact"/>
        <w:ind w:left="0" w:firstLineChars="250" w:firstLine="700"/>
        <w:contextualSpacing w:val="0"/>
        <w:jc w:val="both"/>
        <w:rPr>
          <w:sz w:val="28"/>
          <w:szCs w:val="28"/>
          <w:shd w:val="clear" w:color="auto" w:fill="FFFFFF"/>
          <w:lang w:val="vi-VN"/>
        </w:rPr>
      </w:pPr>
      <w:r>
        <w:rPr>
          <w:color w:val="000000" w:themeColor="text1"/>
          <w:sz w:val="28"/>
          <w:szCs w:val="28"/>
          <w:lang w:val="vi-VN"/>
        </w:rPr>
        <w:t>Qua một thời gian tôi thấy lớp tôi có chuyển biến rõ rệt về chất lượng học tập môn Toán. Trong giờ học sự kết hợp của cô giáo và học sinh rất nhịp nhàng, các em tiếp thu bài tốt, không khí học tập sôi nổi, thực sự tiết học trở thành “học mà vui, vui mà học”. Môn Toán dần trở thành môn học yêu thích nhất của các em.</w:t>
      </w:r>
    </w:p>
    <w:tbl>
      <w:tblPr>
        <w:tblStyle w:val="TableGrid"/>
        <w:tblW w:w="9209" w:type="dxa"/>
        <w:tblLook w:val="04A0" w:firstRow="1" w:lastRow="0" w:firstColumn="1" w:lastColumn="0" w:noHBand="0" w:noVBand="1"/>
      </w:tblPr>
      <w:tblGrid>
        <w:gridCol w:w="746"/>
        <w:gridCol w:w="3868"/>
        <w:gridCol w:w="1073"/>
        <w:gridCol w:w="1200"/>
        <w:gridCol w:w="1089"/>
        <w:gridCol w:w="1233"/>
      </w:tblGrid>
      <w:tr w:rsidR="00D934D3">
        <w:tc>
          <w:tcPr>
            <w:tcW w:w="746" w:type="dxa"/>
            <w:vAlign w:val="center"/>
          </w:tcPr>
          <w:p w:rsidR="00D934D3" w:rsidRDefault="0050636E">
            <w:pPr>
              <w:tabs>
                <w:tab w:val="center" w:pos="4320"/>
                <w:tab w:val="right" w:pos="8640"/>
              </w:tabs>
              <w:spacing w:before="60" w:after="60" w:line="288" w:lineRule="auto"/>
              <w:jc w:val="center"/>
              <w:rPr>
                <w:b/>
              </w:rPr>
            </w:pPr>
            <w:r>
              <w:rPr>
                <w:b/>
              </w:rPr>
              <w:t>STT</w:t>
            </w:r>
          </w:p>
        </w:tc>
        <w:tc>
          <w:tcPr>
            <w:tcW w:w="3868" w:type="dxa"/>
            <w:vAlign w:val="center"/>
          </w:tcPr>
          <w:p w:rsidR="00D934D3" w:rsidRDefault="0050636E">
            <w:pPr>
              <w:tabs>
                <w:tab w:val="center" w:pos="4320"/>
                <w:tab w:val="right" w:pos="8640"/>
              </w:tabs>
              <w:spacing w:before="60" w:after="60" w:line="288" w:lineRule="auto"/>
              <w:jc w:val="center"/>
              <w:rPr>
                <w:b/>
              </w:rPr>
            </w:pPr>
            <w:r>
              <w:rPr>
                <w:b/>
              </w:rPr>
              <w:t>Tiêu chí khảo sát</w:t>
            </w:r>
          </w:p>
        </w:tc>
        <w:tc>
          <w:tcPr>
            <w:tcW w:w="1073" w:type="dxa"/>
            <w:vAlign w:val="center"/>
          </w:tcPr>
          <w:p w:rsidR="00D934D3" w:rsidRDefault="0050636E">
            <w:pPr>
              <w:tabs>
                <w:tab w:val="center" w:pos="4320"/>
                <w:tab w:val="right" w:pos="8640"/>
              </w:tabs>
              <w:spacing w:before="60" w:after="60" w:line="288" w:lineRule="auto"/>
              <w:jc w:val="center"/>
              <w:rPr>
                <w:b/>
              </w:rPr>
            </w:pPr>
            <w:r>
              <w:rPr>
                <w:b/>
              </w:rPr>
              <w:t>Số HS đạt</w:t>
            </w:r>
          </w:p>
        </w:tc>
        <w:tc>
          <w:tcPr>
            <w:tcW w:w="1200" w:type="dxa"/>
            <w:vAlign w:val="center"/>
          </w:tcPr>
          <w:p w:rsidR="00D934D3" w:rsidRDefault="0050636E">
            <w:pPr>
              <w:tabs>
                <w:tab w:val="center" w:pos="4320"/>
                <w:tab w:val="right" w:pos="8640"/>
              </w:tabs>
              <w:spacing w:before="60" w:after="60" w:line="288" w:lineRule="auto"/>
              <w:jc w:val="center"/>
              <w:rPr>
                <w:b/>
              </w:rPr>
            </w:pPr>
            <w:r>
              <w:rPr>
                <w:b/>
              </w:rPr>
              <w:t>Mức độ (%)</w:t>
            </w:r>
          </w:p>
        </w:tc>
        <w:tc>
          <w:tcPr>
            <w:tcW w:w="1089" w:type="dxa"/>
            <w:vAlign w:val="center"/>
          </w:tcPr>
          <w:p w:rsidR="00D934D3" w:rsidRDefault="0050636E">
            <w:pPr>
              <w:tabs>
                <w:tab w:val="center" w:pos="4320"/>
                <w:tab w:val="right" w:pos="8640"/>
              </w:tabs>
              <w:spacing w:before="60" w:after="60" w:line="288" w:lineRule="auto"/>
              <w:jc w:val="center"/>
              <w:rPr>
                <w:b/>
                <w:lang w:val="vi-VN"/>
              </w:rPr>
            </w:pPr>
            <w:r>
              <w:rPr>
                <w:b/>
              </w:rPr>
              <w:t>Số</w:t>
            </w:r>
            <w:r>
              <w:rPr>
                <w:b/>
                <w:lang w:val="vi-VN"/>
              </w:rPr>
              <w:t xml:space="preserve"> HS chưa đạt</w:t>
            </w:r>
          </w:p>
        </w:tc>
        <w:tc>
          <w:tcPr>
            <w:tcW w:w="1233" w:type="dxa"/>
            <w:vAlign w:val="center"/>
          </w:tcPr>
          <w:p w:rsidR="00D934D3" w:rsidRDefault="0050636E">
            <w:pPr>
              <w:tabs>
                <w:tab w:val="center" w:pos="4320"/>
                <w:tab w:val="right" w:pos="8640"/>
              </w:tabs>
              <w:spacing w:before="60" w:after="60" w:line="288" w:lineRule="auto"/>
              <w:jc w:val="center"/>
              <w:rPr>
                <w:b/>
                <w:lang w:val="vi-VN"/>
              </w:rPr>
            </w:pPr>
            <w:r>
              <w:rPr>
                <w:b/>
              </w:rPr>
              <w:t>Mức</w:t>
            </w:r>
            <w:r>
              <w:rPr>
                <w:b/>
                <w:lang w:val="vi-VN"/>
              </w:rPr>
              <w:t xml:space="preserve"> độ</w:t>
            </w:r>
          </w:p>
          <w:p w:rsidR="00D934D3" w:rsidRDefault="0050636E">
            <w:pPr>
              <w:tabs>
                <w:tab w:val="center" w:pos="4320"/>
                <w:tab w:val="right" w:pos="8640"/>
              </w:tabs>
              <w:spacing w:before="60" w:after="60" w:line="288" w:lineRule="auto"/>
              <w:jc w:val="center"/>
              <w:rPr>
                <w:b/>
                <w:lang w:val="vi-VN"/>
              </w:rPr>
            </w:pPr>
            <w:r>
              <w:rPr>
                <w:b/>
                <w:lang w:val="vi-VN"/>
              </w:rPr>
              <w:t>(%)</w:t>
            </w:r>
          </w:p>
        </w:tc>
      </w:tr>
      <w:tr w:rsidR="00D934D3">
        <w:tc>
          <w:tcPr>
            <w:tcW w:w="746" w:type="dxa"/>
          </w:tcPr>
          <w:p w:rsidR="00D934D3" w:rsidRDefault="0050636E">
            <w:pPr>
              <w:tabs>
                <w:tab w:val="center" w:pos="4320"/>
                <w:tab w:val="right" w:pos="8640"/>
              </w:tabs>
              <w:spacing w:before="60" w:after="60" w:line="288" w:lineRule="auto"/>
              <w:jc w:val="center"/>
            </w:pPr>
            <w:r>
              <w:t>1</w:t>
            </w:r>
          </w:p>
        </w:tc>
        <w:tc>
          <w:tcPr>
            <w:tcW w:w="3868" w:type="dxa"/>
          </w:tcPr>
          <w:p w:rsidR="00D934D3" w:rsidRDefault="0050636E">
            <w:pPr>
              <w:tabs>
                <w:tab w:val="center" w:pos="4320"/>
                <w:tab w:val="right" w:pos="8640"/>
              </w:tabs>
              <w:spacing w:before="60" w:after="60" w:line="288" w:lineRule="auto"/>
              <w:jc w:val="both"/>
              <w:rPr>
                <w:lang w:val="vi-VN"/>
              </w:rPr>
            </w:pPr>
            <w:r>
              <w:rPr>
                <w:lang w:val="vi-VN"/>
              </w:rPr>
              <w:t>Tập trung trong giờ học Toán</w:t>
            </w:r>
          </w:p>
        </w:tc>
        <w:tc>
          <w:tcPr>
            <w:tcW w:w="1073" w:type="dxa"/>
          </w:tcPr>
          <w:p w:rsidR="00D934D3" w:rsidRDefault="00103A86">
            <w:pPr>
              <w:tabs>
                <w:tab w:val="center" w:pos="4320"/>
                <w:tab w:val="right" w:pos="8640"/>
              </w:tabs>
              <w:spacing w:before="60" w:after="60" w:line="288" w:lineRule="auto"/>
              <w:jc w:val="center"/>
              <w:rPr>
                <w:lang w:val="vi-VN"/>
              </w:rPr>
            </w:pPr>
            <w:r>
              <w:rPr>
                <w:lang w:val="vi-VN"/>
              </w:rPr>
              <w:t>20</w:t>
            </w:r>
          </w:p>
        </w:tc>
        <w:tc>
          <w:tcPr>
            <w:tcW w:w="1200" w:type="dxa"/>
          </w:tcPr>
          <w:p w:rsidR="00D934D3" w:rsidRDefault="00103A86">
            <w:pPr>
              <w:tabs>
                <w:tab w:val="center" w:pos="4320"/>
                <w:tab w:val="right" w:pos="8640"/>
              </w:tabs>
              <w:spacing w:before="60" w:after="60" w:line="288" w:lineRule="auto"/>
              <w:jc w:val="center"/>
            </w:pPr>
            <w:r>
              <w:t>76,9</w:t>
            </w:r>
          </w:p>
        </w:tc>
        <w:tc>
          <w:tcPr>
            <w:tcW w:w="1089" w:type="dxa"/>
          </w:tcPr>
          <w:p w:rsidR="00D934D3" w:rsidRDefault="00103A86">
            <w:pPr>
              <w:tabs>
                <w:tab w:val="center" w:pos="4320"/>
                <w:tab w:val="right" w:pos="8640"/>
              </w:tabs>
              <w:spacing w:before="60" w:after="60" w:line="288" w:lineRule="auto"/>
              <w:jc w:val="center"/>
              <w:rPr>
                <w:lang w:val="vi-VN"/>
              </w:rPr>
            </w:pPr>
            <w:r>
              <w:rPr>
                <w:lang w:val="vi-VN"/>
              </w:rPr>
              <w:t>6</w:t>
            </w:r>
          </w:p>
        </w:tc>
        <w:tc>
          <w:tcPr>
            <w:tcW w:w="1233" w:type="dxa"/>
          </w:tcPr>
          <w:p w:rsidR="00D934D3" w:rsidRDefault="00103A86">
            <w:pPr>
              <w:tabs>
                <w:tab w:val="center" w:pos="4320"/>
                <w:tab w:val="right" w:pos="8640"/>
              </w:tabs>
              <w:spacing w:before="60" w:after="60" w:line="288" w:lineRule="auto"/>
              <w:jc w:val="center"/>
            </w:pPr>
            <w:r>
              <w:t>23,1</w:t>
            </w:r>
          </w:p>
        </w:tc>
      </w:tr>
      <w:tr w:rsidR="00D934D3">
        <w:tc>
          <w:tcPr>
            <w:tcW w:w="746" w:type="dxa"/>
          </w:tcPr>
          <w:p w:rsidR="00D934D3" w:rsidRDefault="0050636E">
            <w:pPr>
              <w:tabs>
                <w:tab w:val="center" w:pos="4320"/>
                <w:tab w:val="right" w:pos="8640"/>
              </w:tabs>
              <w:spacing w:before="60" w:after="60" w:line="288" w:lineRule="auto"/>
              <w:jc w:val="center"/>
            </w:pPr>
            <w:r>
              <w:t>2</w:t>
            </w:r>
          </w:p>
        </w:tc>
        <w:tc>
          <w:tcPr>
            <w:tcW w:w="3868" w:type="dxa"/>
          </w:tcPr>
          <w:p w:rsidR="00D934D3" w:rsidRDefault="0050636E">
            <w:pPr>
              <w:tabs>
                <w:tab w:val="center" w:pos="4320"/>
                <w:tab w:val="right" w:pos="8640"/>
              </w:tabs>
              <w:spacing w:before="60" w:after="60" w:line="288" w:lineRule="auto"/>
              <w:jc w:val="both"/>
              <w:rPr>
                <w:lang w:val="vi-VN"/>
              </w:rPr>
            </w:pPr>
            <w:r>
              <w:rPr>
                <w:lang w:val="vi-VN"/>
              </w:rPr>
              <w:t>Có hứng thú trong giờ học Toán</w:t>
            </w:r>
          </w:p>
        </w:tc>
        <w:tc>
          <w:tcPr>
            <w:tcW w:w="1073" w:type="dxa"/>
          </w:tcPr>
          <w:p w:rsidR="00D934D3" w:rsidRDefault="0050636E">
            <w:pPr>
              <w:tabs>
                <w:tab w:val="center" w:pos="4320"/>
                <w:tab w:val="right" w:pos="8640"/>
              </w:tabs>
              <w:spacing w:before="60" w:after="60" w:line="288" w:lineRule="auto"/>
              <w:jc w:val="center"/>
              <w:rPr>
                <w:lang w:val="vi-VN"/>
              </w:rPr>
            </w:pPr>
            <w:r>
              <w:rPr>
                <w:lang w:val="vi-VN"/>
              </w:rPr>
              <w:t>20</w:t>
            </w:r>
          </w:p>
        </w:tc>
        <w:tc>
          <w:tcPr>
            <w:tcW w:w="1200" w:type="dxa"/>
          </w:tcPr>
          <w:p w:rsidR="00D934D3" w:rsidRDefault="0050636E">
            <w:pPr>
              <w:tabs>
                <w:tab w:val="center" w:pos="4320"/>
                <w:tab w:val="right" w:pos="8640"/>
              </w:tabs>
              <w:spacing w:before="60" w:after="60" w:line="288" w:lineRule="auto"/>
              <w:jc w:val="center"/>
            </w:pPr>
            <w:r>
              <w:t>76,9</w:t>
            </w:r>
          </w:p>
        </w:tc>
        <w:tc>
          <w:tcPr>
            <w:tcW w:w="1089" w:type="dxa"/>
          </w:tcPr>
          <w:p w:rsidR="00D934D3" w:rsidRDefault="0050636E">
            <w:pPr>
              <w:tabs>
                <w:tab w:val="center" w:pos="4320"/>
                <w:tab w:val="right" w:pos="8640"/>
              </w:tabs>
              <w:spacing w:before="60" w:after="60" w:line="288" w:lineRule="auto"/>
              <w:jc w:val="center"/>
              <w:rPr>
                <w:lang w:val="vi-VN"/>
              </w:rPr>
            </w:pPr>
            <w:r>
              <w:rPr>
                <w:lang w:val="vi-VN"/>
              </w:rPr>
              <w:t>6</w:t>
            </w:r>
          </w:p>
        </w:tc>
        <w:tc>
          <w:tcPr>
            <w:tcW w:w="1233" w:type="dxa"/>
          </w:tcPr>
          <w:p w:rsidR="00D934D3" w:rsidRDefault="0050636E">
            <w:pPr>
              <w:tabs>
                <w:tab w:val="center" w:pos="4320"/>
                <w:tab w:val="right" w:pos="8640"/>
              </w:tabs>
              <w:spacing w:before="60" w:after="60" w:line="288" w:lineRule="auto"/>
              <w:jc w:val="center"/>
            </w:pPr>
            <w:r>
              <w:t>23,1</w:t>
            </w:r>
          </w:p>
        </w:tc>
      </w:tr>
      <w:tr w:rsidR="00D934D3">
        <w:tc>
          <w:tcPr>
            <w:tcW w:w="746" w:type="dxa"/>
          </w:tcPr>
          <w:p w:rsidR="00D934D3" w:rsidRDefault="0050636E">
            <w:pPr>
              <w:tabs>
                <w:tab w:val="center" w:pos="4320"/>
                <w:tab w:val="right" w:pos="8640"/>
              </w:tabs>
              <w:spacing w:before="60" w:after="60" w:line="288" w:lineRule="auto"/>
              <w:jc w:val="center"/>
            </w:pPr>
            <w:r>
              <w:t>3</w:t>
            </w:r>
          </w:p>
        </w:tc>
        <w:tc>
          <w:tcPr>
            <w:tcW w:w="3868" w:type="dxa"/>
          </w:tcPr>
          <w:p w:rsidR="00D934D3" w:rsidRDefault="0050636E">
            <w:pPr>
              <w:tabs>
                <w:tab w:val="center" w:pos="4320"/>
                <w:tab w:val="right" w:pos="8640"/>
              </w:tabs>
              <w:spacing w:before="60" w:after="60" w:line="288" w:lineRule="auto"/>
              <w:jc w:val="both"/>
              <w:rPr>
                <w:lang w:val="vi-VN"/>
              </w:rPr>
            </w:pPr>
            <w:r>
              <w:t>Nắm</w:t>
            </w:r>
            <w:r>
              <w:rPr>
                <w:lang w:val="vi-VN"/>
              </w:rPr>
              <w:t xml:space="preserve"> vững kiến thức môn Toán</w:t>
            </w:r>
          </w:p>
        </w:tc>
        <w:tc>
          <w:tcPr>
            <w:tcW w:w="1073" w:type="dxa"/>
          </w:tcPr>
          <w:p w:rsidR="00D934D3" w:rsidRDefault="0050636E">
            <w:pPr>
              <w:tabs>
                <w:tab w:val="center" w:pos="4320"/>
                <w:tab w:val="right" w:pos="8640"/>
              </w:tabs>
              <w:spacing w:before="60" w:after="60" w:line="288" w:lineRule="auto"/>
              <w:jc w:val="center"/>
              <w:rPr>
                <w:lang w:val="vi-VN"/>
              </w:rPr>
            </w:pPr>
            <w:r>
              <w:rPr>
                <w:lang w:val="vi-VN"/>
              </w:rPr>
              <w:t>21</w:t>
            </w:r>
          </w:p>
        </w:tc>
        <w:tc>
          <w:tcPr>
            <w:tcW w:w="1200" w:type="dxa"/>
          </w:tcPr>
          <w:p w:rsidR="00D934D3" w:rsidRDefault="0050636E">
            <w:pPr>
              <w:tabs>
                <w:tab w:val="center" w:pos="4320"/>
                <w:tab w:val="right" w:pos="8640"/>
              </w:tabs>
              <w:spacing w:before="60" w:after="60" w:line="288" w:lineRule="auto"/>
              <w:jc w:val="center"/>
            </w:pPr>
            <w:r>
              <w:t>80,8</w:t>
            </w:r>
          </w:p>
        </w:tc>
        <w:tc>
          <w:tcPr>
            <w:tcW w:w="1089" w:type="dxa"/>
          </w:tcPr>
          <w:p w:rsidR="00D934D3" w:rsidRDefault="0050636E">
            <w:pPr>
              <w:tabs>
                <w:tab w:val="center" w:pos="4320"/>
                <w:tab w:val="right" w:pos="8640"/>
              </w:tabs>
              <w:spacing w:before="60" w:after="60" w:line="288" w:lineRule="auto"/>
              <w:jc w:val="center"/>
              <w:rPr>
                <w:lang w:val="vi-VN"/>
              </w:rPr>
            </w:pPr>
            <w:r>
              <w:rPr>
                <w:lang w:val="vi-VN"/>
              </w:rPr>
              <w:t>5</w:t>
            </w:r>
          </w:p>
        </w:tc>
        <w:tc>
          <w:tcPr>
            <w:tcW w:w="1233" w:type="dxa"/>
          </w:tcPr>
          <w:p w:rsidR="00D934D3" w:rsidRDefault="0050636E">
            <w:pPr>
              <w:tabs>
                <w:tab w:val="center" w:pos="4320"/>
                <w:tab w:val="right" w:pos="8640"/>
              </w:tabs>
              <w:spacing w:before="60" w:after="60" w:line="288" w:lineRule="auto"/>
              <w:jc w:val="center"/>
            </w:pPr>
            <w:r>
              <w:t>19,2</w:t>
            </w:r>
          </w:p>
        </w:tc>
      </w:tr>
      <w:tr w:rsidR="00D934D3">
        <w:tc>
          <w:tcPr>
            <w:tcW w:w="746" w:type="dxa"/>
          </w:tcPr>
          <w:p w:rsidR="00D934D3" w:rsidRDefault="0050636E">
            <w:pPr>
              <w:tabs>
                <w:tab w:val="center" w:pos="4320"/>
                <w:tab w:val="right" w:pos="8640"/>
              </w:tabs>
              <w:spacing w:before="60" w:after="60" w:line="288" w:lineRule="auto"/>
              <w:jc w:val="center"/>
            </w:pPr>
            <w:r>
              <w:t>4</w:t>
            </w:r>
          </w:p>
        </w:tc>
        <w:tc>
          <w:tcPr>
            <w:tcW w:w="3868" w:type="dxa"/>
          </w:tcPr>
          <w:p w:rsidR="00D934D3" w:rsidRDefault="0050636E">
            <w:pPr>
              <w:tabs>
                <w:tab w:val="center" w:pos="4320"/>
                <w:tab w:val="right" w:pos="8640"/>
              </w:tabs>
              <w:spacing w:before="60" w:after="60" w:line="288" w:lineRule="auto"/>
              <w:jc w:val="both"/>
              <w:rPr>
                <w:lang w:val="vi-VN"/>
              </w:rPr>
            </w:pPr>
            <w:r>
              <w:rPr>
                <w:lang w:val="vi-VN"/>
              </w:rPr>
              <w:t>Yêu thích môn Toán</w:t>
            </w:r>
          </w:p>
        </w:tc>
        <w:tc>
          <w:tcPr>
            <w:tcW w:w="1073" w:type="dxa"/>
          </w:tcPr>
          <w:p w:rsidR="00D934D3" w:rsidRDefault="0050636E">
            <w:pPr>
              <w:tabs>
                <w:tab w:val="center" w:pos="4320"/>
                <w:tab w:val="right" w:pos="8640"/>
              </w:tabs>
              <w:spacing w:before="60" w:after="60" w:line="288" w:lineRule="auto"/>
              <w:jc w:val="center"/>
              <w:rPr>
                <w:lang w:val="vi-VN"/>
              </w:rPr>
            </w:pPr>
            <w:r>
              <w:rPr>
                <w:lang w:val="vi-VN"/>
              </w:rPr>
              <w:t>22</w:t>
            </w:r>
          </w:p>
        </w:tc>
        <w:tc>
          <w:tcPr>
            <w:tcW w:w="1200" w:type="dxa"/>
          </w:tcPr>
          <w:p w:rsidR="00D934D3" w:rsidRDefault="0050636E">
            <w:pPr>
              <w:tabs>
                <w:tab w:val="center" w:pos="4320"/>
                <w:tab w:val="right" w:pos="8640"/>
              </w:tabs>
              <w:spacing w:before="60" w:after="60" w:line="288" w:lineRule="auto"/>
              <w:jc w:val="center"/>
            </w:pPr>
            <w:r>
              <w:t>84,6</w:t>
            </w:r>
          </w:p>
        </w:tc>
        <w:tc>
          <w:tcPr>
            <w:tcW w:w="1089" w:type="dxa"/>
          </w:tcPr>
          <w:p w:rsidR="00D934D3" w:rsidRDefault="0050636E">
            <w:pPr>
              <w:tabs>
                <w:tab w:val="center" w:pos="4320"/>
                <w:tab w:val="right" w:pos="8640"/>
              </w:tabs>
              <w:spacing w:before="60" w:after="60" w:line="288" w:lineRule="auto"/>
              <w:jc w:val="center"/>
              <w:rPr>
                <w:lang w:val="vi-VN"/>
              </w:rPr>
            </w:pPr>
            <w:r>
              <w:rPr>
                <w:lang w:val="vi-VN"/>
              </w:rPr>
              <w:t>4</w:t>
            </w:r>
          </w:p>
        </w:tc>
        <w:tc>
          <w:tcPr>
            <w:tcW w:w="1233" w:type="dxa"/>
          </w:tcPr>
          <w:p w:rsidR="00D934D3" w:rsidRDefault="0050636E">
            <w:pPr>
              <w:tabs>
                <w:tab w:val="center" w:pos="4320"/>
                <w:tab w:val="right" w:pos="8640"/>
              </w:tabs>
              <w:spacing w:before="60" w:after="60" w:line="288" w:lineRule="auto"/>
              <w:jc w:val="center"/>
            </w:pPr>
            <w:r>
              <w:t>15,4</w:t>
            </w:r>
          </w:p>
        </w:tc>
      </w:tr>
    </w:tbl>
    <w:p w:rsidR="00D934D3" w:rsidRDefault="0050636E">
      <w:pPr>
        <w:pStyle w:val="ListParagraph"/>
        <w:adjustRightInd w:val="0"/>
        <w:spacing w:before="120" w:after="120" w:line="360" w:lineRule="exact"/>
        <w:ind w:left="0" w:firstLineChars="250" w:firstLine="700"/>
        <w:contextualSpacing w:val="0"/>
        <w:jc w:val="both"/>
        <w:rPr>
          <w:b/>
          <w:sz w:val="28"/>
          <w:szCs w:val="28"/>
          <w:lang w:val="vi-VN"/>
        </w:rPr>
      </w:pPr>
      <w:r>
        <w:rPr>
          <w:sz w:val="28"/>
          <w:szCs w:val="28"/>
          <w:lang w:val="vi-VN"/>
        </w:rPr>
        <w:t>(</w:t>
      </w:r>
      <w:r>
        <w:rPr>
          <w:i/>
          <w:iCs/>
          <w:sz w:val="28"/>
          <w:szCs w:val="28"/>
          <w:lang w:val="vi-VN"/>
        </w:rPr>
        <w:t>Minh chứng phụ lục II</w:t>
      </w:r>
      <w:r>
        <w:rPr>
          <w:sz w:val="28"/>
          <w:szCs w:val="28"/>
          <w:lang w:val="vi-VN"/>
        </w:rPr>
        <w:t>)</w:t>
      </w:r>
    </w:p>
    <w:p w:rsidR="00D934D3" w:rsidRDefault="0050636E">
      <w:pPr>
        <w:pStyle w:val="ListParagraph"/>
        <w:adjustRightInd w:val="0"/>
        <w:spacing w:before="120" w:after="120" w:line="360" w:lineRule="exact"/>
        <w:ind w:left="0" w:firstLineChars="250" w:firstLine="700"/>
        <w:contextualSpacing w:val="0"/>
        <w:jc w:val="both"/>
        <w:rPr>
          <w:b/>
          <w:sz w:val="28"/>
          <w:szCs w:val="28"/>
          <w:lang w:val="vi-VN"/>
        </w:rPr>
      </w:pPr>
      <w:r>
        <w:rPr>
          <w:sz w:val="28"/>
          <w:szCs w:val="28"/>
          <w:lang w:val="vi-VN"/>
        </w:rPr>
        <w:lastRenderedPageBreak/>
        <w:t>Từ kết quả của hai bài khảo sát cho thấy hiệu quả của việc áp dụng các biện pháp trong sử dụng trí tuệ nhân tạo đã được nâng lên rất nhiều. Thể hiện rõ ở biểu đồ so sánh đối chiếu số lượng trước và sau khi thực hiện các biện pháp (</w:t>
      </w:r>
      <w:r>
        <w:rPr>
          <w:i/>
          <w:sz w:val="28"/>
          <w:szCs w:val="28"/>
          <w:lang w:val="vi-VN"/>
        </w:rPr>
        <w:t>minh chứng phụ lục III</w:t>
      </w:r>
      <w:r>
        <w:rPr>
          <w:sz w:val="28"/>
          <w:szCs w:val="28"/>
          <w:lang w:val="vi-VN"/>
        </w:rPr>
        <w:t>).</w:t>
      </w:r>
    </w:p>
    <w:p w:rsidR="00D934D3" w:rsidRDefault="0050636E">
      <w:pPr>
        <w:spacing w:before="120" w:after="120" w:line="360" w:lineRule="exact"/>
        <w:ind w:firstLineChars="250" w:firstLine="700"/>
        <w:jc w:val="both"/>
        <w:rPr>
          <w:rFonts w:eastAsia="Calibri"/>
          <w:b/>
          <w:color w:val="000000" w:themeColor="text1"/>
          <w:lang w:val="vi-VN"/>
        </w:rPr>
      </w:pPr>
      <w:r>
        <w:rPr>
          <w:rFonts w:eastAsia="Calibri"/>
          <w:b/>
          <w:color w:val="000000" w:themeColor="text1"/>
        </w:rPr>
        <w:t>IV</w:t>
      </w:r>
      <w:r>
        <w:rPr>
          <w:rFonts w:eastAsia="Calibri"/>
          <w:b/>
          <w:color w:val="000000" w:themeColor="text1"/>
          <w:lang w:val="vi-VN"/>
        </w:rPr>
        <w:t>. KẾT LUẬN</w:t>
      </w:r>
      <w:r>
        <w:rPr>
          <w:rFonts w:eastAsia="Calibri"/>
          <w:b/>
          <w:color w:val="000000" w:themeColor="text1"/>
        </w:rPr>
        <w:t>,</w:t>
      </w:r>
      <w:r>
        <w:rPr>
          <w:rFonts w:eastAsia="Calibri"/>
          <w:b/>
          <w:color w:val="000000" w:themeColor="text1"/>
          <w:lang w:val="vi-VN"/>
        </w:rPr>
        <w:t xml:space="preserve"> ĐỀ XUẤT</w:t>
      </w:r>
    </w:p>
    <w:p w:rsidR="00D934D3" w:rsidRDefault="0050636E">
      <w:pPr>
        <w:spacing w:before="120" w:after="120" w:line="360" w:lineRule="exact"/>
        <w:ind w:firstLineChars="250" w:firstLine="700"/>
        <w:jc w:val="both"/>
        <w:rPr>
          <w:rFonts w:eastAsia="Calibri"/>
          <w:b/>
          <w:color w:val="000000" w:themeColor="text1"/>
          <w:lang w:val="vi-VN"/>
        </w:rPr>
      </w:pPr>
      <w:r>
        <w:rPr>
          <w:rFonts w:eastAsia="Calibri"/>
          <w:b/>
          <w:color w:val="000000" w:themeColor="text1"/>
          <w:lang w:val="vi-VN"/>
        </w:rPr>
        <w:t>1. Kết luận</w:t>
      </w:r>
    </w:p>
    <w:p w:rsidR="00D934D3" w:rsidRDefault="0050636E">
      <w:pPr>
        <w:pStyle w:val="ListParagraph"/>
        <w:adjustRightInd w:val="0"/>
        <w:spacing w:before="120" w:after="120" w:line="360" w:lineRule="exact"/>
        <w:ind w:left="0" w:firstLineChars="250" w:firstLine="700"/>
        <w:contextualSpacing w:val="0"/>
        <w:jc w:val="both"/>
        <w:rPr>
          <w:spacing w:val="-6"/>
          <w:sz w:val="28"/>
          <w:szCs w:val="28"/>
          <w:lang w:val="vi-VN"/>
        </w:rPr>
      </w:pPr>
      <w:r>
        <w:rPr>
          <w:sz w:val="28"/>
          <w:szCs w:val="28"/>
          <w:lang w:val="vi-VN"/>
        </w:rPr>
        <w:t>V</w:t>
      </w:r>
      <w:r>
        <w:rPr>
          <w:spacing w:val="-6"/>
          <w:sz w:val="28"/>
          <w:szCs w:val="28"/>
          <w:lang w:val="vi-VN"/>
        </w:rPr>
        <w:t xml:space="preserve">ới bối cảnh của chuyển đổi số hiện nay, </w:t>
      </w:r>
      <w:r>
        <w:rPr>
          <w:spacing w:val="-6"/>
          <w:sz w:val="28"/>
          <w:szCs w:val="28"/>
        </w:rPr>
        <w:t xml:space="preserve">công nghệ thông tin - </w:t>
      </w:r>
      <w:r>
        <w:rPr>
          <w:spacing w:val="-6"/>
          <w:sz w:val="28"/>
          <w:szCs w:val="28"/>
          <w:lang w:val="vi-VN"/>
        </w:rPr>
        <w:t>trí tuệ nhân tạo không chỉ giúp giáo viên tiết kiệm thời gian mà c</w:t>
      </w:r>
      <w:r w:rsidR="005944FF">
        <w:rPr>
          <w:spacing w:val="-6"/>
          <w:sz w:val="28"/>
          <w:szCs w:val="28"/>
        </w:rPr>
        <w:t>ò</w:t>
      </w:r>
      <w:r>
        <w:rPr>
          <w:spacing w:val="-6"/>
          <w:sz w:val="28"/>
          <w:szCs w:val="28"/>
          <w:lang w:val="vi-VN"/>
        </w:rPr>
        <w:t>n nâng cao chất lượng bài giảng cho học sinh. Trong tương lai, xu hướng này được dự đoán sẽ ngày càng phát triển và mang lại nhiều lợi ích hơn nữa cho cả giáo viên và học sinh.</w:t>
      </w:r>
    </w:p>
    <w:p w:rsidR="005944FF" w:rsidRDefault="005944FF" w:rsidP="005944FF">
      <w:pPr>
        <w:pStyle w:val="ListParagraph"/>
        <w:adjustRightInd w:val="0"/>
        <w:spacing w:before="120" w:after="120" w:line="360" w:lineRule="exact"/>
        <w:ind w:left="0" w:firstLineChars="250" w:firstLine="700"/>
        <w:contextualSpacing w:val="0"/>
        <w:jc w:val="both"/>
        <w:rPr>
          <w:sz w:val="28"/>
          <w:szCs w:val="28"/>
        </w:rPr>
      </w:pPr>
      <w:r>
        <w:rPr>
          <w:sz w:val="28"/>
          <w:szCs w:val="28"/>
        </w:rPr>
        <w:t>H</w:t>
      </w:r>
      <w:r>
        <w:rPr>
          <w:sz w:val="28"/>
          <w:szCs w:val="28"/>
          <w:lang w:val="vi-VN"/>
        </w:rPr>
        <w:t>ọc sinh hứng thú, tích cực</w:t>
      </w:r>
      <w:r w:rsidR="0009275B">
        <w:rPr>
          <w:sz w:val="28"/>
          <w:szCs w:val="28"/>
        </w:rPr>
        <w:t>, chủ động khám phá kiến thức</w:t>
      </w:r>
      <w:r>
        <w:rPr>
          <w:sz w:val="28"/>
          <w:szCs w:val="28"/>
          <w:lang w:val="vi-VN"/>
        </w:rPr>
        <w:t xml:space="preserve"> hơn trong học tập, góp phần </w:t>
      </w:r>
      <w:r>
        <w:rPr>
          <w:sz w:val="28"/>
          <w:szCs w:val="28"/>
        </w:rPr>
        <w:t>nâng cao chất lượng giảng dạy môn Toán của lớp tôi.</w:t>
      </w:r>
    </w:p>
    <w:p w:rsidR="005944FF" w:rsidRDefault="005944FF" w:rsidP="005944FF">
      <w:pPr>
        <w:pStyle w:val="ListParagraph"/>
        <w:adjustRightInd w:val="0"/>
        <w:spacing w:before="120" w:after="120" w:line="360" w:lineRule="exact"/>
        <w:ind w:left="0" w:firstLineChars="250" w:firstLine="700"/>
        <w:contextualSpacing w:val="0"/>
        <w:jc w:val="both"/>
        <w:rPr>
          <w:sz w:val="28"/>
          <w:szCs w:val="28"/>
          <w:lang w:val="vi-VN"/>
        </w:rPr>
      </w:pPr>
      <w:r>
        <w:rPr>
          <w:sz w:val="28"/>
          <w:szCs w:val="28"/>
          <w:lang w:val="vi-VN"/>
        </w:rPr>
        <w:t>Đứng trước vai trò, vị trí, tầm quan trọng của một giáo viên lớp 2, tôi luôn tìm tòi, học hỏi trau dồi kinh nghiệm hơn nữa để công tác giảng dạy môn Toán luôn đạt được kết quả và thành tích cao.</w:t>
      </w:r>
    </w:p>
    <w:p w:rsidR="005944FF" w:rsidRDefault="005944FF" w:rsidP="005944FF">
      <w:pPr>
        <w:pStyle w:val="ListParagraph"/>
        <w:adjustRightInd w:val="0"/>
        <w:spacing w:before="120" w:after="120" w:line="360" w:lineRule="exact"/>
        <w:ind w:left="0" w:firstLineChars="250" w:firstLine="700"/>
        <w:contextualSpacing w:val="0"/>
        <w:jc w:val="both"/>
        <w:rPr>
          <w:sz w:val="28"/>
          <w:szCs w:val="28"/>
          <w:lang w:val="vi-VN"/>
        </w:rPr>
      </w:pPr>
      <w:r>
        <w:rPr>
          <w:sz w:val="28"/>
          <w:szCs w:val="28"/>
        </w:rPr>
        <w:t>Biện pháp này</w:t>
      </w:r>
      <w:r>
        <w:rPr>
          <w:sz w:val="28"/>
          <w:szCs w:val="28"/>
          <w:lang w:val="vi-VN"/>
        </w:rPr>
        <w:t xml:space="preserve"> có khả năng ứng dụng và triển khai rộng rãi cho giáo viên </w:t>
      </w:r>
      <w:r>
        <w:rPr>
          <w:sz w:val="28"/>
          <w:szCs w:val="28"/>
        </w:rPr>
        <w:t xml:space="preserve">của nhà trường và </w:t>
      </w:r>
      <w:r>
        <w:rPr>
          <w:sz w:val="28"/>
          <w:szCs w:val="28"/>
          <w:lang w:val="vi-VN"/>
        </w:rPr>
        <w:t>các trường Tiểu học khác</w:t>
      </w:r>
      <w:r>
        <w:rPr>
          <w:sz w:val="28"/>
          <w:szCs w:val="28"/>
        </w:rPr>
        <w:t xml:space="preserve"> trong toàn huyện</w:t>
      </w:r>
      <w:r>
        <w:rPr>
          <w:sz w:val="28"/>
          <w:szCs w:val="28"/>
          <w:lang w:val="vi-VN"/>
        </w:rPr>
        <w:t>.</w:t>
      </w:r>
    </w:p>
    <w:p w:rsidR="00D934D3" w:rsidRDefault="0050636E">
      <w:pPr>
        <w:pStyle w:val="ListParagraph"/>
        <w:adjustRightInd w:val="0"/>
        <w:spacing w:before="120" w:after="120" w:line="360" w:lineRule="exact"/>
        <w:ind w:left="0" w:firstLineChars="250" w:firstLine="700"/>
        <w:contextualSpacing w:val="0"/>
        <w:jc w:val="both"/>
        <w:rPr>
          <w:b/>
          <w:sz w:val="28"/>
          <w:szCs w:val="28"/>
          <w:lang w:val="vi-VN"/>
        </w:rPr>
      </w:pPr>
      <w:r>
        <w:rPr>
          <w:b/>
          <w:sz w:val="28"/>
          <w:szCs w:val="28"/>
        </w:rPr>
        <w:t>2. Đề xuất</w:t>
      </w:r>
    </w:p>
    <w:p w:rsidR="00D934D3" w:rsidRDefault="0050636E">
      <w:pPr>
        <w:adjustRightInd w:val="0"/>
        <w:spacing w:before="120" w:after="120" w:line="360" w:lineRule="exact"/>
        <w:ind w:firstLineChars="250" w:firstLine="700"/>
        <w:jc w:val="both"/>
        <w:rPr>
          <w:lang w:val="vi-VN"/>
        </w:rPr>
      </w:pPr>
      <w:r>
        <w:t xml:space="preserve">- </w:t>
      </w:r>
      <w:r>
        <w:rPr>
          <w:lang w:val="vi-VN"/>
        </w:rPr>
        <w:t>Đối với P</w:t>
      </w:r>
      <w:r>
        <w:t xml:space="preserve">hòng </w:t>
      </w:r>
      <w:r>
        <w:rPr>
          <w:lang w:val="vi-VN"/>
        </w:rPr>
        <w:t>GD</w:t>
      </w:r>
      <w:r>
        <w:t>&amp;ĐT</w:t>
      </w:r>
      <w:r>
        <w:rPr>
          <w:lang w:val="vi-VN"/>
        </w:rPr>
        <w:t xml:space="preserve">: </w:t>
      </w:r>
      <w:r w:rsidR="009D0B3C">
        <w:t>Tổ chức nhiều hơn nữa các đợt tập huấn về ứng dụng CNTT, chuyển đổi số trong dạy học cho giáo viên</w:t>
      </w:r>
      <w:r>
        <w:rPr>
          <w:lang w:val="vi-VN"/>
        </w:rPr>
        <w:t xml:space="preserve">. </w:t>
      </w:r>
    </w:p>
    <w:p w:rsidR="00D934D3" w:rsidRDefault="0050636E">
      <w:pPr>
        <w:pStyle w:val="ListParagraph"/>
        <w:adjustRightInd w:val="0"/>
        <w:spacing w:before="120" w:after="120" w:line="360" w:lineRule="exact"/>
        <w:ind w:left="0" w:firstLineChars="250" w:firstLine="700"/>
        <w:contextualSpacing w:val="0"/>
        <w:jc w:val="both"/>
        <w:rPr>
          <w:sz w:val="28"/>
          <w:szCs w:val="28"/>
          <w:lang w:val="vi-VN"/>
        </w:rPr>
      </w:pPr>
      <w:r>
        <w:rPr>
          <w:sz w:val="28"/>
          <w:szCs w:val="28"/>
        </w:rPr>
        <w:t xml:space="preserve">- </w:t>
      </w:r>
      <w:r>
        <w:rPr>
          <w:sz w:val="28"/>
          <w:szCs w:val="28"/>
          <w:lang w:val="vi-VN"/>
        </w:rPr>
        <w:t xml:space="preserve">Đối với nhà trường: Tăng cường </w:t>
      </w:r>
      <w:r>
        <w:rPr>
          <w:sz w:val="28"/>
          <w:szCs w:val="28"/>
        </w:rPr>
        <w:t>cơ sở vật chất, thiết bị dạy học hiện đại</w:t>
      </w:r>
      <w:r>
        <w:rPr>
          <w:sz w:val="28"/>
          <w:szCs w:val="28"/>
          <w:lang w:val="vi-VN"/>
        </w:rPr>
        <w:t xml:space="preserve">. </w:t>
      </w:r>
    </w:p>
    <w:p w:rsidR="00D934D3" w:rsidRPr="00945892" w:rsidRDefault="009D0B3C" w:rsidP="009D0B3C">
      <w:pPr>
        <w:spacing w:before="120" w:after="120" w:line="360" w:lineRule="exact"/>
        <w:ind w:firstLine="500"/>
        <w:jc w:val="both"/>
      </w:pPr>
      <w:r>
        <w:t xml:space="preserve">Trên đây là báo cáo biện pháp </w:t>
      </w:r>
      <w:r>
        <w:rPr>
          <w:color w:val="000000" w:themeColor="text1"/>
          <w:lang w:val="vi-VN"/>
        </w:rPr>
        <w:t>“</w:t>
      </w:r>
      <w:r>
        <w:rPr>
          <w:b/>
          <w:bCs/>
          <w:i/>
          <w:iCs/>
          <w:color w:val="000000" w:themeColor="text1"/>
          <w:lang w:val="vi-VN"/>
        </w:rPr>
        <w:t xml:space="preserve">Ứng dụng CNTT, chuyển đổi số nhằm nâng cao chất lượng </w:t>
      </w:r>
      <w:r>
        <w:rPr>
          <w:b/>
          <w:bCs/>
          <w:i/>
          <w:iCs/>
          <w:color w:val="000000" w:themeColor="text1"/>
        </w:rPr>
        <w:t xml:space="preserve">dạy học </w:t>
      </w:r>
      <w:r>
        <w:rPr>
          <w:b/>
          <w:bCs/>
          <w:i/>
          <w:iCs/>
          <w:color w:val="000000" w:themeColor="text1"/>
          <w:lang w:val="vi-VN"/>
        </w:rPr>
        <w:t>môn Toán cho học sinh lớp 2”</w:t>
      </w:r>
      <w:r>
        <w:rPr>
          <w:color w:val="000000" w:themeColor="text1"/>
          <w:lang w:val="vi-VN"/>
        </w:rPr>
        <w:t xml:space="preserve"> </w:t>
      </w:r>
      <w:r>
        <w:rPr>
          <w:color w:val="000000" w:themeColor="text1"/>
        </w:rPr>
        <w:t xml:space="preserve">mà tôi đã áp dụng tại lớp tôi. </w:t>
      </w:r>
      <w:r w:rsidR="0050636E">
        <w:rPr>
          <w:lang w:val="vi-VN"/>
        </w:rPr>
        <w:t xml:space="preserve">Trong quá trình vừa giảng dạy vừa nghiên cứu </w:t>
      </w:r>
      <w:r w:rsidR="0050636E">
        <w:t>biện pháp</w:t>
      </w:r>
      <w:r w:rsidR="0050636E">
        <w:rPr>
          <w:lang w:val="vi-VN"/>
        </w:rPr>
        <w:t xml:space="preserve">, bản thân tôi đã luôn cố gắng tham khảo những tài liệu liên quan, trao đổi với đồng nghiệp để </w:t>
      </w:r>
      <w:r w:rsidR="0050636E">
        <w:t>tham vấn,</w:t>
      </w:r>
      <w:r w:rsidR="0050636E">
        <w:rPr>
          <w:lang w:val="vi-VN"/>
        </w:rPr>
        <w:t xml:space="preserve"> góp ý </w:t>
      </w:r>
      <w:r w:rsidR="0050636E">
        <w:t>song</w:t>
      </w:r>
      <w:r w:rsidR="0050636E">
        <w:rPr>
          <w:lang w:val="vi-VN"/>
        </w:rPr>
        <w:t xml:space="preserve"> cũng không tránh được thiếu sót. Rất mong được sự nhận xét, đóng góp ý kiến của quý </w:t>
      </w:r>
      <w:r w:rsidR="00945892">
        <w:t xml:space="preserve">Ban giám khảo, các </w:t>
      </w:r>
      <w:r w:rsidR="0050636E">
        <w:rPr>
          <w:lang w:val="vi-VN"/>
        </w:rPr>
        <w:t>thầy cô</w:t>
      </w:r>
      <w:r w:rsidR="00945892">
        <w:t xml:space="preserve"> giáo</w:t>
      </w:r>
      <w:r w:rsidR="0050636E">
        <w:rPr>
          <w:lang w:val="vi-VN"/>
        </w:rPr>
        <w:t>, bạn bè đồng nghiệp, để biện pháp được hoàn thiện hơn.</w:t>
      </w:r>
      <w:r w:rsidR="00945892">
        <w:t>/.</w:t>
      </w:r>
    </w:p>
    <w:p w:rsidR="00D934D3" w:rsidRDefault="0050636E">
      <w:pPr>
        <w:pStyle w:val="ListParagraph"/>
        <w:adjustRightInd w:val="0"/>
        <w:spacing w:before="120" w:after="120" w:line="360" w:lineRule="exact"/>
        <w:ind w:left="0" w:firstLineChars="250" w:firstLine="700"/>
        <w:contextualSpacing w:val="0"/>
        <w:jc w:val="both"/>
        <w:rPr>
          <w:sz w:val="28"/>
          <w:szCs w:val="28"/>
          <w:lang w:val="vi-VN"/>
        </w:rPr>
      </w:pPr>
      <w:r>
        <w:rPr>
          <w:sz w:val="28"/>
          <w:szCs w:val="28"/>
          <w:lang w:val="vi-VN"/>
        </w:rPr>
        <w:tab/>
        <w:t>Tôi xin chân thành cảm ơn!</w:t>
      </w:r>
    </w:p>
    <w:p w:rsidR="00D934D3" w:rsidRDefault="0050636E">
      <w:pPr>
        <w:adjustRightInd w:val="0"/>
        <w:spacing w:after="60" w:line="288" w:lineRule="auto"/>
        <w:jc w:val="both"/>
        <w:rPr>
          <w:i/>
          <w:lang w:val="vi-VN"/>
        </w:rPr>
      </w:pPr>
      <w:r>
        <w:rPr>
          <w:lang w:val="vi-VN"/>
        </w:rPr>
        <w:tab/>
      </w:r>
      <w:r>
        <w:rPr>
          <w:lang w:val="vi-VN"/>
        </w:rPr>
        <w:tab/>
      </w:r>
      <w:r>
        <w:rPr>
          <w:lang w:val="vi-VN"/>
        </w:rPr>
        <w:tab/>
      </w:r>
      <w:r>
        <w:rPr>
          <w:lang w:val="vi-VN"/>
        </w:rPr>
        <w:tab/>
      </w:r>
      <w:r>
        <w:rPr>
          <w:lang w:val="vi-VN"/>
        </w:rPr>
        <w:tab/>
      </w:r>
      <w:r>
        <w:rPr>
          <w:i/>
        </w:rPr>
        <w:t>Tiên Lãng, ngày 05 tháng 11 năm 202</w:t>
      </w:r>
      <w:r>
        <w:rPr>
          <w:i/>
          <w:lang w:val="vi-VN"/>
        </w:rPr>
        <w:t>4</w:t>
      </w:r>
    </w:p>
    <w:tbl>
      <w:tblPr>
        <w:tblW w:w="8789" w:type="dxa"/>
        <w:tblLook w:val="04A0" w:firstRow="1" w:lastRow="0" w:firstColumn="1" w:lastColumn="0" w:noHBand="0" w:noVBand="1"/>
      </w:tblPr>
      <w:tblGrid>
        <w:gridCol w:w="4786"/>
        <w:gridCol w:w="4003"/>
      </w:tblGrid>
      <w:tr w:rsidR="00D934D3">
        <w:tc>
          <w:tcPr>
            <w:tcW w:w="4786" w:type="dxa"/>
            <w:shd w:val="clear" w:color="auto" w:fill="auto"/>
          </w:tcPr>
          <w:p w:rsidR="00D934D3" w:rsidRDefault="0050636E">
            <w:pPr>
              <w:pStyle w:val="Vnbnnidung0"/>
              <w:shd w:val="clear" w:color="auto" w:fill="auto"/>
              <w:tabs>
                <w:tab w:val="left" w:pos="968"/>
              </w:tabs>
              <w:spacing w:before="80" w:line="288" w:lineRule="auto"/>
              <w:jc w:val="center"/>
              <w:rPr>
                <w:b/>
                <w:sz w:val="28"/>
                <w:szCs w:val="28"/>
              </w:rPr>
            </w:pPr>
            <w:r>
              <w:rPr>
                <w:b/>
                <w:sz w:val="28"/>
                <w:szCs w:val="28"/>
              </w:rPr>
              <w:t>XÁC NHẬN CỦA NHÀ TRƯỜNG</w:t>
            </w:r>
          </w:p>
        </w:tc>
        <w:tc>
          <w:tcPr>
            <w:tcW w:w="4003" w:type="dxa"/>
            <w:shd w:val="clear" w:color="auto" w:fill="auto"/>
          </w:tcPr>
          <w:p w:rsidR="00D934D3" w:rsidRDefault="0050636E">
            <w:pPr>
              <w:pStyle w:val="Vnbnnidung0"/>
              <w:shd w:val="clear" w:color="auto" w:fill="auto"/>
              <w:tabs>
                <w:tab w:val="left" w:pos="968"/>
              </w:tabs>
              <w:spacing w:before="80" w:line="288" w:lineRule="auto"/>
              <w:jc w:val="center"/>
              <w:rPr>
                <w:b/>
                <w:sz w:val="28"/>
                <w:szCs w:val="28"/>
                <w:lang w:val="vi-VN"/>
              </w:rPr>
            </w:pPr>
            <w:r>
              <w:rPr>
                <w:b/>
                <w:sz w:val="28"/>
                <w:szCs w:val="28"/>
                <w:lang w:val="vi-VN"/>
              </w:rPr>
              <w:t>Người viết báo cáo</w:t>
            </w:r>
          </w:p>
          <w:p w:rsidR="00D934D3" w:rsidRDefault="00D934D3">
            <w:pPr>
              <w:pStyle w:val="Vnbnnidung0"/>
              <w:shd w:val="clear" w:color="auto" w:fill="auto"/>
              <w:tabs>
                <w:tab w:val="left" w:pos="968"/>
              </w:tabs>
              <w:spacing w:before="80" w:line="288" w:lineRule="auto"/>
              <w:jc w:val="center"/>
              <w:rPr>
                <w:b/>
                <w:sz w:val="28"/>
                <w:szCs w:val="28"/>
                <w:lang w:val="vi-VN"/>
              </w:rPr>
            </w:pPr>
          </w:p>
          <w:p w:rsidR="00D934D3" w:rsidRDefault="00D934D3">
            <w:pPr>
              <w:pStyle w:val="Vnbnnidung0"/>
              <w:shd w:val="clear" w:color="auto" w:fill="auto"/>
              <w:tabs>
                <w:tab w:val="left" w:pos="968"/>
              </w:tabs>
              <w:spacing w:before="80" w:line="288" w:lineRule="auto"/>
              <w:jc w:val="center"/>
              <w:rPr>
                <w:b/>
                <w:sz w:val="28"/>
                <w:szCs w:val="28"/>
                <w:lang w:val="vi-VN"/>
              </w:rPr>
            </w:pPr>
          </w:p>
          <w:p w:rsidR="00D934D3" w:rsidRDefault="0050636E">
            <w:pPr>
              <w:pStyle w:val="Vnbnnidung0"/>
              <w:shd w:val="clear" w:color="auto" w:fill="auto"/>
              <w:tabs>
                <w:tab w:val="left" w:pos="968"/>
              </w:tabs>
              <w:spacing w:before="80" w:line="288" w:lineRule="auto"/>
              <w:jc w:val="center"/>
              <w:rPr>
                <w:b/>
                <w:sz w:val="28"/>
                <w:szCs w:val="28"/>
              </w:rPr>
            </w:pPr>
            <w:r>
              <w:rPr>
                <w:b/>
                <w:sz w:val="28"/>
                <w:szCs w:val="28"/>
              </w:rPr>
              <w:t>Nguyễn Thị Thuý</w:t>
            </w:r>
          </w:p>
        </w:tc>
      </w:tr>
    </w:tbl>
    <w:p w:rsidR="00D934D3" w:rsidRDefault="0050636E">
      <w:pPr>
        <w:spacing w:after="360" w:line="288" w:lineRule="auto"/>
        <w:jc w:val="center"/>
        <w:rPr>
          <w:rFonts w:eastAsia="Calibri"/>
          <w:b/>
          <w:color w:val="000000" w:themeColor="text1"/>
        </w:rPr>
      </w:pPr>
      <w:r>
        <w:rPr>
          <w:rFonts w:eastAsia="Calibri"/>
          <w:b/>
          <w:color w:val="000000" w:themeColor="text1"/>
          <w:lang w:val="vi-VN"/>
        </w:rPr>
        <w:lastRenderedPageBreak/>
        <w:t>TÀI LIỆU THAM KHẢO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636"/>
        <w:gridCol w:w="4685"/>
      </w:tblGrid>
      <w:tr w:rsidR="00D934D3" w:rsidTr="00FD577D">
        <w:tc>
          <w:tcPr>
            <w:tcW w:w="709" w:type="dxa"/>
          </w:tcPr>
          <w:p w:rsidR="00D934D3" w:rsidRDefault="0050636E">
            <w:pPr>
              <w:spacing w:before="60" w:after="60" w:line="288" w:lineRule="auto"/>
              <w:jc w:val="both"/>
              <w:rPr>
                <w:rFonts w:eastAsia="Calibri"/>
                <w:lang w:val="vi-VN"/>
              </w:rPr>
            </w:pPr>
            <w:r>
              <w:rPr>
                <w:rFonts w:eastAsia="Calibri"/>
                <w:b/>
              </w:rPr>
              <w:t>STT</w:t>
            </w:r>
          </w:p>
        </w:tc>
        <w:tc>
          <w:tcPr>
            <w:tcW w:w="3648" w:type="dxa"/>
          </w:tcPr>
          <w:p w:rsidR="00D934D3" w:rsidRDefault="0050636E">
            <w:pPr>
              <w:spacing w:before="60" w:after="60" w:line="288" w:lineRule="auto"/>
              <w:ind w:firstLine="432"/>
              <w:jc w:val="both"/>
              <w:rPr>
                <w:rFonts w:eastAsia="Calibri"/>
                <w:lang w:val="vi-VN"/>
              </w:rPr>
            </w:pPr>
            <w:r>
              <w:rPr>
                <w:rFonts w:eastAsia="Calibri"/>
                <w:b/>
              </w:rPr>
              <w:t>Tên tài liệu</w:t>
            </w:r>
          </w:p>
        </w:tc>
        <w:tc>
          <w:tcPr>
            <w:tcW w:w="4710" w:type="dxa"/>
          </w:tcPr>
          <w:p w:rsidR="00D934D3" w:rsidRDefault="0050636E">
            <w:pPr>
              <w:spacing w:before="60" w:after="60" w:line="288" w:lineRule="auto"/>
              <w:ind w:firstLine="432"/>
              <w:jc w:val="both"/>
              <w:rPr>
                <w:rFonts w:eastAsia="Calibri"/>
                <w:lang w:val="vi-VN"/>
              </w:rPr>
            </w:pPr>
            <w:r>
              <w:rPr>
                <w:b/>
                <w:lang w:val="vi-VN"/>
              </w:rPr>
              <w:t>Tên nhà xuất bản -  Tên tác giả</w:t>
            </w:r>
          </w:p>
        </w:tc>
      </w:tr>
      <w:tr w:rsidR="00D934D3" w:rsidTr="00FD577D">
        <w:tc>
          <w:tcPr>
            <w:tcW w:w="709" w:type="dxa"/>
          </w:tcPr>
          <w:p w:rsidR="00D934D3" w:rsidRDefault="0050636E">
            <w:pPr>
              <w:spacing w:before="640" w:line="288" w:lineRule="auto"/>
              <w:ind w:firstLine="29"/>
              <w:jc w:val="center"/>
              <w:rPr>
                <w:rFonts w:eastAsia="Calibri"/>
              </w:rPr>
            </w:pPr>
            <w:r>
              <w:rPr>
                <w:rFonts w:eastAsia="Calibri"/>
              </w:rPr>
              <w:t>1</w:t>
            </w:r>
          </w:p>
        </w:tc>
        <w:tc>
          <w:tcPr>
            <w:tcW w:w="3648" w:type="dxa"/>
          </w:tcPr>
          <w:p w:rsidR="00D934D3" w:rsidRDefault="0050636E">
            <w:pPr>
              <w:spacing w:before="60" w:after="60" w:line="288" w:lineRule="auto"/>
              <w:jc w:val="both"/>
              <w:rPr>
                <w:rFonts w:eastAsia="Calibri"/>
              </w:rPr>
            </w:pPr>
            <w:bookmarkStart w:id="2" w:name="loai_1"/>
            <w:r>
              <w:rPr>
                <w:color w:val="000000"/>
                <w:shd w:val="clear" w:color="auto" w:fill="FFFFFF"/>
              </w:rPr>
              <w:t>Công văn số 4003/BGDĐT-CNTT</w:t>
            </w:r>
            <w:bookmarkEnd w:id="2"/>
            <w:r>
              <w:rPr>
                <w:color w:val="000000"/>
              </w:rPr>
              <w:br/>
            </w:r>
            <w:bookmarkStart w:id="3" w:name="loai_1_name"/>
            <w:r>
              <w:rPr>
                <w:i/>
                <w:iCs/>
                <w:color w:val="000000"/>
                <w:shd w:val="clear" w:color="auto" w:fill="FFFFFF"/>
              </w:rPr>
              <w:t>V/v hướng dẫn thực hiện nhiệm vụ CNTT năm học 2024 – 202</w:t>
            </w:r>
            <w:r>
              <w:rPr>
                <w:i/>
                <w:iCs/>
                <w:color w:val="000000"/>
                <w:shd w:val="clear" w:color="auto" w:fill="FFFFFF"/>
                <w:lang w:val="vi-VN"/>
              </w:rPr>
              <w:t>4</w:t>
            </w:r>
            <w:r>
              <w:rPr>
                <w:i/>
                <w:iCs/>
                <w:color w:val="000000"/>
                <w:shd w:val="clear" w:color="auto" w:fill="FFFFFF"/>
              </w:rPr>
              <w:t>.</w:t>
            </w:r>
            <w:bookmarkEnd w:id="3"/>
          </w:p>
        </w:tc>
        <w:tc>
          <w:tcPr>
            <w:tcW w:w="4710" w:type="dxa"/>
          </w:tcPr>
          <w:p w:rsidR="00D934D3" w:rsidRDefault="0050636E">
            <w:pPr>
              <w:spacing w:before="60" w:after="60" w:line="288" w:lineRule="auto"/>
              <w:jc w:val="both"/>
              <w:rPr>
                <w:rFonts w:eastAsia="Calibri"/>
                <w:lang w:val="vi-VN"/>
              </w:rPr>
            </w:pPr>
            <w:r>
              <w:rPr>
                <w:rFonts w:eastAsia="Calibri"/>
              </w:rPr>
              <w:t>- Bộ Giáo dục và Đào tạo</w:t>
            </w:r>
          </w:p>
          <w:p w:rsidR="00D934D3" w:rsidRDefault="00D934D3">
            <w:pPr>
              <w:spacing w:before="60" w:after="60" w:line="288" w:lineRule="auto"/>
              <w:jc w:val="both"/>
              <w:rPr>
                <w:rFonts w:eastAsia="Calibri"/>
                <w:lang w:val="vi-VN"/>
              </w:rPr>
            </w:pPr>
          </w:p>
        </w:tc>
      </w:tr>
      <w:tr w:rsidR="00D934D3" w:rsidTr="00FD577D">
        <w:tc>
          <w:tcPr>
            <w:tcW w:w="709" w:type="dxa"/>
          </w:tcPr>
          <w:p w:rsidR="00D934D3" w:rsidRDefault="0050636E">
            <w:pPr>
              <w:spacing w:before="240" w:after="60" w:line="288" w:lineRule="auto"/>
              <w:ind w:firstLine="29"/>
              <w:jc w:val="center"/>
              <w:rPr>
                <w:rFonts w:eastAsia="Calibri"/>
              </w:rPr>
            </w:pPr>
            <w:r>
              <w:rPr>
                <w:rFonts w:eastAsia="Calibri"/>
              </w:rPr>
              <w:t>2</w:t>
            </w:r>
          </w:p>
        </w:tc>
        <w:tc>
          <w:tcPr>
            <w:tcW w:w="3648" w:type="dxa"/>
          </w:tcPr>
          <w:p w:rsidR="00D934D3" w:rsidRDefault="0050636E">
            <w:pPr>
              <w:spacing w:before="60" w:after="60" w:line="288" w:lineRule="auto"/>
              <w:jc w:val="both"/>
              <w:rPr>
                <w:rFonts w:eastAsia="Calibri"/>
                <w:lang w:val="vi-VN"/>
              </w:rPr>
            </w:pPr>
            <w:r>
              <w:rPr>
                <w:rFonts w:eastAsia="Calibri"/>
                <w:lang w:val="vi-VN"/>
              </w:rPr>
              <w:t>Hội thảo “Trí tuệ nhân tạo và tương lai của giáo dục”</w:t>
            </w:r>
          </w:p>
        </w:tc>
        <w:tc>
          <w:tcPr>
            <w:tcW w:w="4710" w:type="dxa"/>
          </w:tcPr>
          <w:p w:rsidR="00D934D3" w:rsidRDefault="0050636E">
            <w:pPr>
              <w:spacing w:before="60" w:after="60" w:line="288" w:lineRule="auto"/>
              <w:jc w:val="both"/>
              <w:rPr>
                <w:rFonts w:eastAsia="Calibri"/>
                <w:lang w:val="vi-VN"/>
              </w:rPr>
            </w:pPr>
            <w:r>
              <w:rPr>
                <w:rFonts w:eastAsia="Calibri"/>
                <w:lang w:val="vi-VN"/>
              </w:rPr>
              <w:t xml:space="preserve">- Viện nghiên cứu cao cấp về Toán </w:t>
            </w:r>
          </w:p>
          <w:p w:rsidR="00D934D3" w:rsidRDefault="0050636E">
            <w:pPr>
              <w:spacing w:before="60" w:after="60" w:line="288" w:lineRule="auto"/>
              <w:jc w:val="both"/>
              <w:rPr>
                <w:rFonts w:eastAsia="Calibri"/>
                <w:lang w:val="vi-VN"/>
              </w:rPr>
            </w:pPr>
            <w:r>
              <w:rPr>
                <w:rFonts w:eastAsia="Calibri"/>
                <w:lang w:val="vi-VN"/>
              </w:rPr>
              <w:t>- PSG.TS. Lê Minh Hà</w:t>
            </w:r>
          </w:p>
        </w:tc>
      </w:tr>
      <w:tr w:rsidR="00D934D3" w:rsidTr="00FD577D">
        <w:tc>
          <w:tcPr>
            <w:tcW w:w="709" w:type="dxa"/>
          </w:tcPr>
          <w:p w:rsidR="00D934D3" w:rsidRDefault="0050636E">
            <w:pPr>
              <w:spacing w:before="480" w:after="60" w:line="288" w:lineRule="auto"/>
              <w:ind w:firstLine="29"/>
              <w:jc w:val="center"/>
              <w:rPr>
                <w:rFonts w:eastAsia="Calibri"/>
              </w:rPr>
            </w:pPr>
            <w:r>
              <w:rPr>
                <w:rFonts w:eastAsia="Calibri"/>
              </w:rPr>
              <w:t>3</w:t>
            </w:r>
          </w:p>
        </w:tc>
        <w:tc>
          <w:tcPr>
            <w:tcW w:w="3648" w:type="dxa"/>
          </w:tcPr>
          <w:p w:rsidR="00D934D3" w:rsidRDefault="0050636E">
            <w:pPr>
              <w:spacing w:before="60" w:after="60" w:line="288" w:lineRule="auto"/>
              <w:jc w:val="both"/>
              <w:rPr>
                <w:rFonts w:eastAsia="Calibri"/>
              </w:rPr>
            </w:pPr>
            <w:r>
              <w:rPr>
                <w:rFonts w:eastAsia="Calibri"/>
              </w:rPr>
              <w:t>Cẩm nang phương pháp sư phạm</w:t>
            </w:r>
          </w:p>
        </w:tc>
        <w:tc>
          <w:tcPr>
            <w:tcW w:w="4710" w:type="dxa"/>
          </w:tcPr>
          <w:p w:rsidR="00D934D3" w:rsidRDefault="0050636E">
            <w:pPr>
              <w:spacing w:before="60" w:after="60" w:line="288" w:lineRule="auto"/>
              <w:jc w:val="both"/>
              <w:rPr>
                <w:rFonts w:eastAsia="Calibri"/>
                <w:lang w:val="fr-FR"/>
              </w:rPr>
            </w:pPr>
            <w:r>
              <w:rPr>
                <w:rFonts w:eastAsia="Calibri"/>
                <w:lang w:val="fr-FR"/>
              </w:rPr>
              <w:t>- Nhà xuất bản Tổng hợp Thành phố Hồ Chí Minh</w:t>
            </w:r>
          </w:p>
          <w:p w:rsidR="00D934D3" w:rsidRDefault="0050636E">
            <w:pPr>
              <w:spacing w:before="60" w:after="60" w:line="288" w:lineRule="auto"/>
              <w:jc w:val="both"/>
              <w:rPr>
                <w:rFonts w:eastAsia="Calibri"/>
                <w:lang w:val="fr-FR"/>
              </w:rPr>
            </w:pPr>
            <w:r>
              <w:rPr>
                <w:rFonts w:eastAsia="Calibri"/>
                <w:lang w:val="fr-FR"/>
              </w:rPr>
              <w:t>- Nguyễn Thị Minh Phương, Phạm Thị Thúy, Lê Viết Chung</w:t>
            </w:r>
          </w:p>
        </w:tc>
      </w:tr>
      <w:tr w:rsidR="00D934D3" w:rsidTr="00FD577D">
        <w:trPr>
          <w:trHeight w:val="485"/>
        </w:trPr>
        <w:tc>
          <w:tcPr>
            <w:tcW w:w="709" w:type="dxa"/>
          </w:tcPr>
          <w:p w:rsidR="00D934D3" w:rsidRDefault="0050636E">
            <w:pPr>
              <w:spacing w:before="60" w:after="60" w:line="288" w:lineRule="auto"/>
              <w:ind w:firstLine="29"/>
              <w:jc w:val="center"/>
              <w:rPr>
                <w:rFonts w:eastAsia="Calibri"/>
                <w:lang w:val="vi-VN"/>
              </w:rPr>
            </w:pPr>
            <w:r>
              <w:rPr>
                <w:rFonts w:eastAsia="Calibri"/>
                <w:lang w:val="vi-VN"/>
              </w:rPr>
              <w:t>4</w:t>
            </w:r>
          </w:p>
        </w:tc>
        <w:tc>
          <w:tcPr>
            <w:tcW w:w="3648" w:type="dxa"/>
          </w:tcPr>
          <w:p w:rsidR="00D934D3" w:rsidRDefault="0050636E">
            <w:pPr>
              <w:spacing w:before="60" w:after="60" w:line="288" w:lineRule="auto"/>
              <w:jc w:val="both"/>
              <w:rPr>
                <w:rFonts w:eastAsia="Calibri"/>
              </w:rPr>
            </w:pPr>
            <w:r>
              <w:rPr>
                <w:rFonts w:eastAsia="Calibri"/>
              </w:rPr>
              <w:t>Mạng internet</w:t>
            </w:r>
          </w:p>
        </w:tc>
        <w:tc>
          <w:tcPr>
            <w:tcW w:w="4710" w:type="dxa"/>
          </w:tcPr>
          <w:p w:rsidR="00D934D3" w:rsidRDefault="00D934D3">
            <w:pPr>
              <w:spacing w:before="60" w:after="60" w:line="288" w:lineRule="auto"/>
              <w:jc w:val="both"/>
              <w:rPr>
                <w:rFonts w:eastAsia="Calibri"/>
              </w:rPr>
            </w:pPr>
          </w:p>
        </w:tc>
      </w:tr>
    </w:tbl>
    <w:p w:rsidR="00D934D3" w:rsidRPr="00FD577D" w:rsidRDefault="00D934D3" w:rsidP="00FD577D">
      <w:pPr>
        <w:rPr>
          <w:b/>
          <w:color w:val="1F497D" w:themeColor="text2"/>
          <w:lang w:val="vi-VN"/>
        </w:rPr>
      </w:pPr>
    </w:p>
    <w:p w:rsidR="00D934D3" w:rsidRDefault="00D934D3">
      <w:pPr>
        <w:spacing w:line="288" w:lineRule="auto"/>
        <w:rPr>
          <w:rFonts w:eastAsia="Calibri"/>
          <w:b/>
          <w:color w:val="000000" w:themeColor="text1"/>
        </w:rPr>
      </w:pPr>
    </w:p>
    <w:p w:rsidR="00D934D3" w:rsidRDefault="0050636E">
      <w:pPr>
        <w:spacing w:line="288" w:lineRule="auto"/>
        <w:jc w:val="center"/>
        <w:rPr>
          <w:rFonts w:eastAsia="Calibri"/>
          <w:b/>
          <w:color w:val="FF0000"/>
          <w:lang w:val="vi-VN"/>
        </w:rPr>
      </w:pPr>
      <w:r>
        <w:rPr>
          <w:rFonts w:eastAsia="Calibri"/>
          <w:b/>
          <w:color w:val="000000" w:themeColor="text1"/>
        </w:rPr>
        <w:t>BẢNG KÝ HIỆU CÁC CHỮ VIẾT TẮT</w:t>
      </w:r>
    </w:p>
    <w:tbl>
      <w:tblPr>
        <w:tblStyle w:val="TableGrid"/>
        <w:tblpPr w:leftFromText="180" w:rightFromText="180" w:vertAnchor="text" w:horzAnchor="margin" w:tblpXSpec="center" w:tblpY="707"/>
        <w:tblW w:w="9112" w:type="dxa"/>
        <w:tblLook w:val="04A0" w:firstRow="1" w:lastRow="0" w:firstColumn="1" w:lastColumn="0" w:noHBand="0" w:noVBand="1"/>
      </w:tblPr>
      <w:tblGrid>
        <w:gridCol w:w="746"/>
        <w:gridCol w:w="5356"/>
        <w:gridCol w:w="3010"/>
      </w:tblGrid>
      <w:tr w:rsidR="00D934D3">
        <w:tc>
          <w:tcPr>
            <w:tcW w:w="708" w:type="dxa"/>
          </w:tcPr>
          <w:p w:rsidR="00D934D3" w:rsidRDefault="0050636E">
            <w:pPr>
              <w:spacing w:before="120" w:line="288" w:lineRule="auto"/>
              <w:jc w:val="center"/>
              <w:rPr>
                <w:rFonts w:eastAsia="Calibri"/>
                <w:b/>
                <w:color w:val="000000" w:themeColor="text1"/>
              </w:rPr>
            </w:pPr>
            <w:r>
              <w:rPr>
                <w:rFonts w:eastAsia="Calibri"/>
                <w:b/>
                <w:color w:val="000000" w:themeColor="text1"/>
              </w:rPr>
              <w:t>STT</w:t>
            </w:r>
          </w:p>
        </w:tc>
        <w:tc>
          <w:tcPr>
            <w:tcW w:w="5383" w:type="dxa"/>
          </w:tcPr>
          <w:p w:rsidR="00D934D3" w:rsidRDefault="0050636E">
            <w:pPr>
              <w:spacing w:before="120" w:line="288" w:lineRule="auto"/>
              <w:jc w:val="center"/>
              <w:rPr>
                <w:rFonts w:eastAsia="Calibri"/>
                <w:b/>
                <w:color w:val="000000" w:themeColor="text1"/>
              </w:rPr>
            </w:pPr>
            <w:r>
              <w:rPr>
                <w:rFonts w:eastAsia="Calibri"/>
                <w:b/>
                <w:color w:val="000000" w:themeColor="text1"/>
              </w:rPr>
              <w:t>Từ viết tắt</w:t>
            </w:r>
          </w:p>
        </w:tc>
        <w:tc>
          <w:tcPr>
            <w:tcW w:w="3021" w:type="dxa"/>
          </w:tcPr>
          <w:p w:rsidR="00D934D3" w:rsidRDefault="0050636E">
            <w:pPr>
              <w:spacing w:before="120" w:line="288" w:lineRule="auto"/>
              <w:jc w:val="center"/>
              <w:rPr>
                <w:rFonts w:eastAsia="Calibri"/>
                <w:b/>
                <w:color w:val="000000" w:themeColor="text1"/>
              </w:rPr>
            </w:pPr>
            <w:r>
              <w:rPr>
                <w:rFonts w:eastAsia="Calibri"/>
                <w:b/>
                <w:color w:val="000000" w:themeColor="text1"/>
              </w:rPr>
              <w:t>Ký hiệu</w:t>
            </w:r>
          </w:p>
        </w:tc>
      </w:tr>
      <w:tr w:rsidR="00D934D3">
        <w:tc>
          <w:tcPr>
            <w:tcW w:w="708" w:type="dxa"/>
          </w:tcPr>
          <w:p w:rsidR="00D934D3" w:rsidRDefault="0050636E">
            <w:pPr>
              <w:spacing w:before="120" w:line="288" w:lineRule="auto"/>
              <w:jc w:val="center"/>
              <w:rPr>
                <w:rFonts w:eastAsia="Calibri"/>
                <w:color w:val="000000" w:themeColor="text1"/>
              </w:rPr>
            </w:pPr>
            <w:r>
              <w:rPr>
                <w:rFonts w:eastAsia="Calibri"/>
                <w:color w:val="000000" w:themeColor="text1"/>
              </w:rPr>
              <w:t>1</w:t>
            </w:r>
          </w:p>
        </w:tc>
        <w:tc>
          <w:tcPr>
            <w:tcW w:w="5383" w:type="dxa"/>
          </w:tcPr>
          <w:p w:rsidR="00D934D3" w:rsidRDefault="0050636E">
            <w:pPr>
              <w:spacing w:before="120" w:line="288" w:lineRule="auto"/>
              <w:jc w:val="both"/>
              <w:rPr>
                <w:rFonts w:eastAsia="Calibri"/>
                <w:color w:val="000000" w:themeColor="text1"/>
              </w:rPr>
            </w:pPr>
            <w:r>
              <w:rPr>
                <w:rFonts w:eastAsia="Calibri"/>
                <w:color w:val="000000" w:themeColor="text1"/>
              </w:rPr>
              <w:t>Bộ Giáo dục và Đào tạo</w:t>
            </w:r>
          </w:p>
        </w:tc>
        <w:tc>
          <w:tcPr>
            <w:tcW w:w="3021" w:type="dxa"/>
          </w:tcPr>
          <w:p w:rsidR="00D934D3" w:rsidRDefault="0050636E">
            <w:pPr>
              <w:spacing w:before="120" w:line="288" w:lineRule="auto"/>
              <w:jc w:val="center"/>
              <w:rPr>
                <w:rFonts w:eastAsia="Calibri"/>
                <w:color w:val="000000" w:themeColor="text1"/>
                <w:lang w:val="vi-VN"/>
              </w:rPr>
            </w:pPr>
            <w:r>
              <w:rPr>
                <w:rFonts w:eastAsia="Calibri"/>
                <w:color w:val="000000" w:themeColor="text1"/>
              </w:rPr>
              <w:t>Bộ GD &amp; ĐT</w:t>
            </w:r>
          </w:p>
        </w:tc>
      </w:tr>
      <w:tr w:rsidR="00D934D3">
        <w:tc>
          <w:tcPr>
            <w:tcW w:w="708" w:type="dxa"/>
          </w:tcPr>
          <w:p w:rsidR="00D934D3" w:rsidRDefault="0050636E">
            <w:pPr>
              <w:spacing w:before="120" w:line="288" w:lineRule="auto"/>
              <w:jc w:val="center"/>
              <w:rPr>
                <w:rFonts w:eastAsia="Calibri"/>
                <w:color w:val="000000" w:themeColor="text1"/>
              </w:rPr>
            </w:pPr>
            <w:r>
              <w:rPr>
                <w:rFonts w:eastAsia="Calibri"/>
                <w:color w:val="000000" w:themeColor="text1"/>
              </w:rPr>
              <w:t>2</w:t>
            </w:r>
          </w:p>
        </w:tc>
        <w:tc>
          <w:tcPr>
            <w:tcW w:w="5383" w:type="dxa"/>
          </w:tcPr>
          <w:p w:rsidR="00D934D3" w:rsidRDefault="0050636E">
            <w:pPr>
              <w:spacing w:before="120" w:line="288" w:lineRule="auto"/>
              <w:jc w:val="both"/>
              <w:rPr>
                <w:rFonts w:eastAsia="Calibri"/>
                <w:color w:val="000000" w:themeColor="text1"/>
              </w:rPr>
            </w:pPr>
            <w:r>
              <w:rPr>
                <w:rFonts w:eastAsia="Calibri"/>
                <w:color w:val="000000" w:themeColor="text1"/>
              </w:rPr>
              <w:t>Phòng Giáo dục</w:t>
            </w:r>
            <w:r w:rsidR="008C2B6F">
              <w:rPr>
                <w:rFonts w:eastAsia="Calibri"/>
                <w:color w:val="000000" w:themeColor="text1"/>
              </w:rPr>
              <w:t xml:space="preserve"> và Đào tạo</w:t>
            </w:r>
          </w:p>
        </w:tc>
        <w:tc>
          <w:tcPr>
            <w:tcW w:w="3021" w:type="dxa"/>
          </w:tcPr>
          <w:p w:rsidR="00D934D3" w:rsidRDefault="0050636E" w:rsidP="008C2B6F">
            <w:pPr>
              <w:spacing w:before="120" w:line="288" w:lineRule="auto"/>
              <w:jc w:val="center"/>
              <w:rPr>
                <w:rFonts w:eastAsia="Calibri"/>
                <w:color w:val="000000" w:themeColor="text1"/>
              </w:rPr>
            </w:pPr>
            <w:r>
              <w:rPr>
                <w:rFonts w:eastAsia="Calibri"/>
                <w:color w:val="000000" w:themeColor="text1"/>
              </w:rPr>
              <w:t>P</w:t>
            </w:r>
            <w:r w:rsidR="008C2B6F">
              <w:rPr>
                <w:rFonts w:eastAsia="Calibri"/>
                <w:color w:val="000000" w:themeColor="text1"/>
              </w:rPr>
              <w:t xml:space="preserve">hòng </w:t>
            </w:r>
            <w:r>
              <w:rPr>
                <w:rFonts w:eastAsia="Calibri"/>
                <w:color w:val="000000" w:themeColor="text1"/>
              </w:rPr>
              <w:t>GD</w:t>
            </w:r>
            <w:r w:rsidR="008C2B6F">
              <w:rPr>
                <w:rFonts w:eastAsia="Calibri"/>
                <w:color w:val="000000" w:themeColor="text1"/>
              </w:rPr>
              <w:t>&amp;ĐT</w:t>
            </w:r>
          </w:p>
        </w:tc>
      </w:tr>
      <w:tr w:rsidR="00D934D3">
        <w:tc>
          <w:tcPr>
            <w:tcW w:w="708" w:type="dxa"/>
          </w:tcPr>
          <w:p w:rsidR="00D934D3" w:rsidRDefault="0050636E">
            <w:pPr>
              <w:spacing w:before="120" w:line="288" w:lineRule="auto"/>
              <w:jc w:val="center"/>
              <w:rPr>
                <w:rFonts w:eastAsia="Calibri"/>
                <w:color w:val="000000" w:themeColor="text1"/>
              </w:rPr>
            </w:pPr>
            <w:r>
              <w:rPr>
                <w:rFonts w:eastAsia="Calibri"/>
                <w:color w:val="000000" w:themeColor="text1"/>
              </w:rPr>
              <w:t>3</w:t>
            </w:r>
          </w:p>
        </w:tc>
        <w:tc>
          <w:tcPr>
            <w:tcW w:w="5383" w:type="dxa"/>
          </w:tcPr>
          <w:p w:rsidR="00D934D3" w:rsidRDefault="0050636E">
            <w:pPr>
              <w:spacing w:before="120" w:line="288" w:lineRule="auto"/>
              <w:jc w:val="both"/>
              <w:rPr>
                <w:rFonts w:eastAsia="Calibri"/>
                <w:color w:val="000000" w:themeColor="text1"/>
              </w:rPr>
            </w:pPr>
            <w:r>
              <w:rPr>
                <w:rFonts w:eastAsia="Calibri"/>
                <w:color w:val="000000" w:themeColor="text1"/>
              </w:rPr>
              <w:t>Giáo viên</w:t>
            </w:r>
          </w:p>
        </w:tc>
        <w:tc>
          <w:tcPr>
            <w:tcW w:w="3021" w:type="dxa"/>
          </w:tcPr>
          <w:p w:rsidR="00D934D3" w:rsidRDefault="0050636E">
            <w:pPr>
              <w:spacing w:before="120" w:line="288" w:lineRule="auto"/>
              <w:jc w:val="center"/>
              <w:rPr>
                <w:rFonts w:eastAsia="Calibri"/>
                <w:color w:val="000000" w:themeColor="text1"/>
              </w:rPr>
            </w:pPr>
            <w:r>
              <w:rPr>
                <w:rFonts w:eastAsia="Calibri"/>
                <w:color w:val="000000" w:themeColor="text1"/>
              </w:rPr>
              <w:t>GV</w:t>
            </w:r>
          </w:p>
        </w:tc>
      </w:tr>
      <w:tr w:rsidR="00D934D3">
        <w:tc>
          <w:tcPr>
            <w:tcW w:w="708" w:type="dxa"/>
          </w:tcPr>
          <w:p w:rsidR="00D934D3" w:rsidRDefault="0050636E">
            <w:pPr>
              <w:spacing w:before="120" w:line="288" w:lineRule="auto"/>
              <w:jc w:val="center"/>
              <w:rPr>
                <w:rFonts w:eastAsia="Calibri"/>
                <w:color w:val="000000" w:themeColor="text1"/>
              </w:rPr>
            </w:pPr>
            <w:r>
              <w:rPr>
                <w:rFonts w:eastAsia="Calibri"/>
                <w:color w:val="000000" w:themeColor="text1"/>
              </w:rPr>
              <w:t>4</w:t>
            </w:r>
          </w:p>
        </w:tc>
        <w:tc>
          <w:tcPr>
            <w:tcW w:w="5383" w:type="dxa"/>
          </w:tcPr>
          <w:p w:rsidR="00D934D3" w:rsidRDefault="0050636E">
            <w:pPr>
              <w:spacing w:before="120" w:line="288" w:lineRule="auto"/>
              <w:jc w:val="both"/>
              <w:rPr>
                <w:rFonts w:eastAsia="Calibri"/>
                <w:color w:val="000000" w:themeColor="text1"/>
              </w:rPr>
            </w:pPr>
            <w:r>
              <w:rPr>
                <w:rFonts w:eastAsia="Calibri"/>
                <w:color w:val="000000" w:themeColor="text1"/>
              </w:rPr>
              <w:t>Giáo viên chủ nhiệm</w:t>
            </w:r>
          </w:p>
        </w:tc>
        <w:tc>
          <w:tcPr>
            <w:tcW w:w="3021" w:type="dxa"/>
          </w:tcPr>
          <w:p w:rsidR="00D934D3" w:rsidRDefault="0050636E">
            <w:pPr>
              <w:spacing w:before="120" w:line="288" w:lineRule="auto"/>
              <w:jc w:val="center"/>
              <w:rPr>
                <w:rFonts w:eastAsia="Calibri"/>
                <w:color w:val="000000" w:themeColor="text1"/>
              </w:rPr>
            </w:pPr>
            <w:r>
              <w:rPr>
                <w:rFonts w:eastAsia="Calibri"/>
                <w:color w:val="000000" w:themeColor="text1"/>
              </w:rPr>
              <w:t>GVCN</w:t>
            </w:r>
          </w:p>
        </w:tc>
      </w:tr>
      <w:tr w:rsidR="00D934D3">
        <w:tc>
          <w:tcPr>
            <w:tcW w:w="708" w:type="dxa"/>
          </w:tcPr>
          <w:p w:rsidR="00D934D3" w:rsidRDefault="0050636E">
            <w:pPr>
              <w:spacing w:before="120" w:line="288" w:lineRule="auto"/>
              <w:jc w:val="center"/>
              <w:rPr>
                <w:rFonts w:eastAsia="Calibri"/>
                <w:color w:val="000000" w:themeColor="text1"/>
              </w:rPr>
            </w:pPr>
            <w:r>
              <w:rPr>
                <w:rFonts w:eastAsia="Calibri"/>
                <w:color w:val="000000" w:themeColor="text1"/>
              </w:rPr>
              <w:t>5</w:t>
            </w:r>
          </w:p>
        </w:tc>
        <w:tc>
          <w:tcPr>
            <w:tcW w:w="5383" w:type="dxa"/>
          </w:tcPr>
          <w:p w:rsidR="00D934D3" w:rsidRDefault="0050636E">
            <w:pPr>
              <w:spacing w:before="120" w:line="288" w:lineRule="auto"/>
              <w:jc w:val="both"/>
              <w:rPr>
                <w:rFonts w:eastAsia="Calibri"/>
                <w:color w:val="000000" w:themeColor="text1"/>
              </w:rPr>
            </w:pPr>
            <w:r>
              <w:rPr>
                <w:rFonts w:eastAsia="Calibri"/>
                <w:color w:val="000000" w:themeColor="text1"/>
              </w:rPr>
              <w:t>Học sinh</w:t>
            </w:r>
          </w:p>
        </w:tc>
        <w:tc>
          <w:tcPr>
            <w:tcW w:w="3021" w:type="dxa"/>
          </w:tcPr>
          <w:p w:rsidR="00D934D3" w:rsidRDefault="0050636E">
            <w:pPr>
              <w:spacing w:before="120" w:line="288" w:lineRule="auto"/>
              <w:jc w:val="center"/>
              <w:rPr>
                <w:rFonts w:eastAsia="Calibri"/>
                <w:color w:val="000000" w:themeColor="text1"/>
              </w:rPr>
            </w:pPr>
            <w:r>
              <w:rPr>
                <w:rFonts w:eastAsia="Calibri"/>
                <w:color w:val="000000" w:themeColor="text1"/>
              </w:rPr>
              <w:t>HS</w:t>
            </w:r>
          </w:p>
        </w:tc>
      </w:tr>
      <w:tr w:rsidR="00D934D3">
        <w:tc>
          <w:tcPr>
            <w:tcW w:w="708" w:type="dxa"/>
          </w:tcPr>
          <w:p w:rsidR="00D934D3" w:rsidRDefault="0050636E">
            <w:pPr>
              <w:spacing w:before="120" w:line="288" w:lineRule="auto"/>
              <w:jc w:val="center"/>
              <w:rPr>
                <w:rFonts w:eastAsia="Calibri"/>
                <w:color w:val="000000" w:themeColor="text1"/>
              </w:rPr>
            </w:pPr>
            <w:r>
              <w:rPr>
                <w:rFonts w:eastAsia="Calibri"/>
                <w:color w:val="000000" w:themeColor="text1"/>
              </w:rPr>
              <w:t>6</w:t>
            </w:r>
          </w:p>
        </w:tc>
        <w:tc>
          <w:tcPr>
            <w:tcW w:w="5383" w:type="dxa"/>
          </w:tcPr>
          <w:p w:rsidR="00D934D3" w:rsidRDefault="0050636E">
            <w:pPr>
              <w:spacing w:before="120" w:line="288" w:lineRule="auto"/>
              <w:jc w:val="both"/>
              <w:rPr>
                <w:rFonts w:eastAsia="Calibri"/>
                <w:color w:val="000000" w:themeColor="text1"/>
              </w:rPr>
            </w:pPr>
            <w:r>
              <w:rPr>
                <w:rFonts w:eastAsia="Calibri"/>
                <w:color w:val="000000" w:themeColor="text1"/>
              </w:rPr>
              <w:t>Công nghệ thông tin</w:t>
            </w:r>
          </w:p>
        </w:tc>
        <w:tc>
          <w:tcPr>
            <w:tcW w:w="3021" w:type="dxa"/>
          </w:tcPr>
          <w:p w:rsidR="00D934D3" w:rsidRDefault="0050636E">
            <w:pPr>
              <w:spacing w:before="120" w:line="288" w:lineRule="auto"/>
              <w:jc w:val="center"/>
              <w:rPr>
                <w:rFonts w:eastAsia="Calibri"/>
                <w:color w:val="000000" w:themeColor="text1"/>
                <w:lang w:val="vi-VN"/>
              </w:rPr>
            </w:pPr>
            <w:r>
              <w:rPr>
                <w:rFonts w:eastAsia="Calibri"/>
                <w:color w:val="000000" w:themeColor="text1"/>
              </w:rPr>
              <w:t>CNTT</w:t>
            </w:r>
          </w:p>
        </w:tc>
      </w:tr>
      <w:tr w:rsidR="00D934D3">
        <w:tc>
          <w:tcPr>
            <w:tcW w:w="708" w:type="dxa"/>
          </w:tcPr>
          <w:p w:rsidR="00D934D3" w:rsidRDefault="0050636E">
            <w:pPr>
              <w:spacing w:before="120" w:line="288" w:lineRule="auto"/>
              <w:jc w:val="center"/>
              <w:rPr>
                <w:rFonts w:eastAsia="Calibri"/>
                <w:color w:val="000000" w:themeColor="text1"/>
                <w:lang w:val="vi-VN"/>
              </w:rPr>
            </w:pPr>
            <w:r>
              <w:rPr>
                <w:rFonts w:eastAsia="Calibri"/>
                <w:color w:val="000000" w:themeColor="text1"/>
                <w:lang w:val="vi-VN"/>
              </w:rPr>
              <w:t>7</w:t>
            </w:r>
          </w:p>
        </w:tc>
        <w:tc>
          <w:tcPr>
            <w:tcW w:w="5383" w:type="dxa"/>
          </w:tcPr>
          <w:p w:rsidR="00D934D3" w:rsidRDefault="0050636E">
            <w:pPr>
              <w:spacing w:before="120" w:line="288" w:lineRule="auto"/>
              <w:jc w:val="both"/>
              <w:rPr>
                <w:rFonts w:eastAsia="Calibri"/>
                <w:color w:val="000000" w:themeColor="text1"/>
                <w:lang w:val="vi-VN"/>
              </w:rPr>
            </w:pPr>
            <w:r>
              <w:rPr>
                <w:rFonts w:eastAsia="Calibri"/>
                <w:color w:val="000000" w:themeColor="text1"/>
                <w:lang w:val="vi-VN"/>
              </w:rPr>
              <w:t>Trí tuệ nhân tạo</w:t>
            </w:r>
          </w:p>
        </w:tc>
        <w:tc>
          <w:tcPr>
            <w:tcW w:w="3021" w:type="dxa"/>
          </w:tcPr>
          <w:p w:rsidR="00D934D3" w:rsidRDefault="0050636E">
            <w:pPr>
              <w:spacing w:before="120" w:line="288" w:lineRule="auto"/>
              <w:jc w:val="center"/>
              <w:rPr>
                <w:rFonts w:eastAsia="Calibri"/>
                <w:color w:val="000000" w:themeColor="text1"/>
                <w:lang w:val="vi-VN"/>
              </w:rPr>
            </w:pPr>
            <w:r>
              <w:rPr>
                <w:rFonts w:eastAsia="Calibri"/>
                <w:color w:val="000000" w:themeColor="text1"/>
                <w:lang w:val="vi-VN"/>
              </w:rPr>
              <w:t>AI</w:t>
            </w:r>
          </w:p>
        </w:tc>
      </w:tr>
    </w:tbl>
    <w:p w:rsidR="00D934D3" w:rsidRDefault="0050636E">
      <w:pPr>
        <w:spacing w:line="288" w:lineRule="auto"/>
        <w:ind w:right="-18"/>
        <w:rPr>
          <w:rFonts w:eastAsia="Calibri"/>
          <w:b/>
          <w:color w:val="FF0000"/>
        </w:rPr>
      </w:pPr>
      <w:r>
        <w:rPr>
          <w:rFonts w:eastAsia="Calibri"/>
          <w:b/>
          <w:color w:val="FF0000"/>
          <w:lang w:val="vi-VN"/>
        </w:rPr>
        <w:br w:type="page"/>
      </w:r>
    </w:p>
    <w:p w:rsidR="00D934D3" w:rsidRDefault="0050636E">
      <w:pPr>
        <w:spacing w:line="288" w:lineRule="auto"/>
        <w:ind w:right="-20"/>
        <w:jc w:val="center"/>
        <w:rPr>
          <w:b/>
          <w:bCs/>
          <w:iCs/>
          <w:color w:val="000000" w:themeColor="text1"/>
        </w:rPr>
      </w:pPr>
      <w:r>
        <w:rPr>
          <w:noProof/>
          <w:color w:val="000000" w:themeColor="text1"/>
        </w:rPr>
        <w:lastRenderedPageBreak/>
        <mc:AlternateContent>
          <mc:Choice Requires="wps">
            <w:drawing>
              <wp:anchor distT="0" distB="0" distL="114300" distR="114300" simplePos="0" relativeHeight="251659264" behindDoc="0" locked="0" layoutInCell="1" allowOverlap="1">
                <wp:simplePos x="0" y="0"/>
                <wp:positionH relativeFrom="margin">
                  <wp:posOffset>4819650</wp:posOffset>
                </wp:positionH>
                <wp:positionV relativeFrom="paragraph">
                  <wp:posOffset>-401320</wp:posOffset>
                </wp:positionV>
                <wp:extent cx="942975" cy="304800"/>
                <wp:effectExtent l="0" t="0" r="2857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04800"/>
                        </a:xfrm>
                        <a:prstGeom prst="rect">
                          <a:avLst/>
                        </a:prstGeom>
                        <a:solidFill>
                          <a:srgbClr val="FFFFFF"/>
                        </a:solidFill>
                        <a:ln w="9525">
                          <a:solidFill>
                            <a:srgbClr val="000000"/>
                          </a:solidFill>
                          <a:miter lim="800000"/>
                        </a:ln>
                      </wps:spPr>
                      <wps:txbx>
                        <w:txbxContent>
                          <w:p w:rsidR="00440FF8" w:rsidRDefault="00440FF8">
                            <w:pPr>
                              <w:jc w:val="center"/>
                              <w:rPr>
                                <w:b/>
                                <w:color w:val="000000" w:themeColor="text1"/>
                              </w:rPr>
                            </w:pPr>
                            <w:r>
                              <w:rPr>
                                <w:b/>
                                <w:color w:val="000000" w:themeColor="text1"/>
                              </w:rPr>
                              <w:t>Phụ lục I</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379.5pt;margin-top:-31.6pt;width:74.25pt;height:2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">
                <v:textbox>
                  <w:txbxContent>
                    <w:p w:rsidR="00440FF8" w:rsidRDefault="00440FF8">
                      <w:pPr>
                        <w:jc w:val="center"/>
                        <w:rPr>
                          <w:b/>
                          <w:color w:val="000000" w:themeColor="text1"/>
                        </w:rPr>
                      </w:pPr>
                      <w:r>
                        <w:rPr>
                          <w:b/>
                          <w:color w:val="000000" w:themeColor="text1"/>
                        </w:rPr>
                        <w:t>Phụ lục I</w:t>
                      </w:r>
                    </w:p>
                  </w:txbxContent>
                </v:textbox>
                <w10:wrap anchorx="margin"/>
              </v:shape>
            </w:pict>
          </mc:Fallback>
        </mc:AlternateContent>
      </w:r>
      <w:r>
        <w:rPr>
          <w:b/>
          <w:bCs/>
          <w:iCs/>
          <w:color w:val="000000" w:themeColor="text1"/>
          <w:lang w:val="vi-VN"/>
        </w:rPr>
        <w:t xml:space="preserve">PHỤ LỤC VÀ CÁC MINH CHỨNG CỦA </w:t>
      </w:r>
      <w:r>
        <w:rPr>
          <w:b/>
          <w:bCs/>
          <w:iCs/>
          <w:color w:val="000000" w:themeColor="text1"/>
        </w:rPr>
        <w:t>BIỆN PHÁP</w:t>
      </w:r>
    </w:p>
    <w:p w:rsidR="00D934D3" w:rsidRDefault="00D934D3">
      <w:pPr>
        <w:spacing w:line="288" w:lineRule="auto"/>
        <w:ind w:right="-20"/>
        <w:jc w:val="center"/>
        <w:rPr>
          <w:b/>
          <w:bCs/>
          <w:iCs/>
          <w:color w:val="000000" w:themeColor="text1"/>
          <w:lang w:val="vi-VN"/>
        </w:rPr>
      </w:pPr>
    </w:p>
    <w:p w:rsidR="00D934D3" w:rsidRPr="00CB14F3" w:rsidRDefault="0050636E">
      <w:pPr>
        <w:spacing w:line="288" w:lineRule="auto"/>
        <w:ind w:right="-20" w:firstLine="540"/>
        <w:jc w:val="both"/>
        <w:rPr>
          <w:b/>
          <w:bCs/>
          <w:iCs/>
          <w:color w:val="000000" w:themeColor="text1"/>
          <w:spacing w:val="-4"/>
          <w:lang w:val="vi-VN"/>
        </w:rPr>
      </w:pPr>
      <w:r w:rsidRPr="00CB14F3">
        <w:rPr>
          <w:b/>
          <w:bCs/>
          <w:iCs/>
          <w:color w:val="000000" w:themeColor="text1"/>
          <w:spacing w:val="-4"/>
          <w:lang w:val="vi-VN"/>
        </w:rPr>
        <w:t>1. BẢNG KHẢO SÁT TRẺ TRƯỚC KHI THỰC HIỆN CÁC BIỆN PHÁP</w:t>
      </w:r>
    </w:p>
    <w:p w:rsidR="00D934D3" w:rsidRDefault="00D934D3">
      <w:pPr>
        <w:rPr>
          <w:b/>
          <w:bCs/>
          <w:iCs/>
          <w:color w:val="000000" w:themeColor="text1"/>
          <w:lang w:val="vi-VN"/>
        </w:rPr>
      </w:pPr>
    </w:p>
    <w:tbl>
      <w:tblPr>
        <w:tblStyle w:val="TableGrid"/>
        <w:tblW w:w="9640" w:type="dxa"/>
        <w:tblInd w:w="-431" w:type="dxa"/>
        <w:tblLayout w:type="fixed"/>
        <w:tblLook w:val="04A0" w:firstRow="1" w:lastRow="0" w:firstColumn="1" w:lastColumn="0" w:noHBand="0" w:noVBand="1"/>
      </w:tblPr>
      <w:tblGrid>
        <w:gridCol w:w="738"/>
        <w:gridCol w:w="3103"/>
        <w:gridCol w:w="1405"/>
        <w:gridCol w:w="1417"/>
        <w:gridCol w:w="1418"/>
        <w:gridCol w:w="1559"/>
      </w:tblGrid>
      <w:tr w:rsidR="008C2B6F" w:rsidTr="000A3D93">
        <w:trPr>
          <w:trHeight w:val="506"/>
          <w:tblHeader/>
        </w:trPr>
        <w:tc>
          <w:tcPr>
            <w:tcW w:w="738" w:type="dxa"/>
            <w:vMerge w:val="restart"/>
            <w:vAlign w:val="center"/>
          </w:tcPr>
          <w:p w:rsidR="008C2B6F" w:rsidRDefault="008C2B6F" w:rsidP="000A3D93">
            <w:pPr>
              <w:spacing w:before="60" w:after="60" w:line="288" w:lineRule="auto"/>
              <w:ind w:right="-20"/>
              <w:jc w:val="center"/>
              <w:rPr>
                <w:b/>
                <w:bCs/>
                <w:iCs/>
              </w:rPr>
            </w:pPr>
            <w:r>
              <w:rPr>
                <w:b/>
                <w:bCs/>
                <w:iCs/>
              </w:rPr>
              <w:t>STT</w:t>
            </w:r>
          </w:p>
        </w:tc>
        <w:tc>
          <w:tcPr>
            <w:tcW w:w="3103" w:type="dxa"/>
            <w:vMerge w:val="restart"/>
            <w:vAlign w:val="center"/>
          </w:tcPr>
          <w:p w:rsidR="008C2B6F" w:rsidRDefault="008C2B6F" w:rsidP="000A3D93">
            <w:pPr>
              <w:spacing w:before="60" w:after="60" w:line="288" w:lineRule="auto"/>
              <w:ind w:right="-20"/>
              <w:jc w:val="center"/>
              <w:rPr>
                <w:b/>
                <w:bCs/>
                <w:iCs/>
              </w:rPr>
            </w:pPr>
            <w:r>
              <w:rPr>
                <w:b/>
                <w:bCs/>
                <w:iCs/>
              </w:rPr>
              <w:t>Họ và tên</w:t>
            </w:r>
          </w:p>
        </w:tc>
        <w:tc>
          <w:tcPr>
            <w:tcW w:w="5799" w:type="dxa"/>
            <w:gridSpan w:val="4"/>
          </w:tcPr>
          <w:p w:rsidR="008C2B6F" w:rsidRDefault="008C2B6F" w:rsidP="000A3D93">
            <w:pPr>
              <w:spacing w:before="60" w:after="60" w:line="288" w:lineRule="auto"/>
              <w:ind w:right="-20"/>
              <w:jc w:val="center"/>
              <w:rPr>
                <w:b/>
                <w:lang w:val="fr-FR"/>
              </w:rPr>
            </w:pPr>
            <w:r>
              <w:rPr>
                <w:b/>
                <w:lang w:val="fr-FR"/>
              </w:rPr>
              <w:t>Nội dung khảo sát</w:t>
            </w:r>
          </w:p>
        </w:tc>
      </w:tr>
      <w:tr w:rsidR="008C2B6F" w:rsidTr="000A3D93">
        <w:trPr>
          <w:trHeight w:val="506"/>
          <w:tblHeader/>
        </w:trPr>
        <w:tc>
          <w:tcPr>
            <w:tcW w:w="738" w:type="dxa"/>
            <w:vMerge/>
            <w:vAlign w:val="center"/>
          </w:tcPr>
          <w:p w:rsidR="008C2B6F" w:rsidRDefault="008C2B6F" w:rsidP="000A3D93">
            <w:pPr>
              <w:spacing w:before="60" w:after="60" w:line="288" w:lineRule="auto"/>
              <w:ind w:right="-20"/>
              <w:jc w:val="center"/>
              <w:rPr>
                <w:b/>
                <w:bCs/>
                <w:iCs/>
              </w:rPr>
            </w:pPr>
          </w:p>
        </w:tc>
        <w:tc>
          <w:tcPr>
            <w:tcW w:w="3103" w:type="dxa"/>
            <w:vMerge/>
            <w:vAlign w:val="center"/>
          </w:tcPr>
          <w:p w:rsidR="008C2B6F" w:rsidRDefault="008C2B6F" w:rsidP="000A3D93">
            <w:pPr>
              <w:spacing w:before="60" w:after="60" w:line="288" w:lineRule="auto"/>
              <w:ind w:right="-20"/>
              <w:jc w:val="center"/>
              <w:rPr>
                <w:b/>
                <w:bCs/>
                <w:iCs/>
              </w:rPr>
            </w:pPr>
          </w:p>
        </w:tc>
        <w:tc>
          <w:tcPr>
            <w:tcW w:w="1405" w:type="dxa"/>
          </w:tcPr>
          <w:p w:rsidR="008C2B6F" w:rsidRDefault="008C2B6F" w:rsidP="000A3D93">
            <w:pPr>
              <w:spacing w:before="60" w:after="60" w:line="288" w:lineRule="auto"/>
              <w:ind w:right="-20"/>
              <w:jc w:val="center"/>
              <w:rPr>
                <w:b/>
                <w:bCs/>
                <w:iCs/>
                <w:lang w:val="vi-VN"/>
              </w:rPr>
            </w:pPr>
            <w:r>
              <w:rPr>
                <w:b/>
                <w:bCs/>
                <w:iCs/>
                <w:lang w:val="vi-VN"/>
              </w:rPr>
              <w:t>Tập trung trong giờ học Toán</w:t>
            </w:r>
          </w:p>
        </w:tc>
        <w:tc>
          <w:tcPr>
            <w:tcW w:w="1417" w:type="dxa"/>
          </w:tcPr>
          <w:p w:rsidR="008C2B6F" w:rsidRDefault="008C2B6F" w:rsidP="000A3D93">
            <w:pPr>
              <w:spacing w:before="60" w:after="60" w:line="288" w:lineRule="auto"/>
              <w:ind w:right="-20"/>
              <w:jc w:val="center"/>
              <w:rPr>
                <w:b/>
                <w:bCs/>
                <w:iCs/>
                <w:lang w:val="vi-VN"/>
              </w:rPr>
            </w:pPr>
            <w:r>
              <w:rPr>
                <w:b/>
                <w:bCs/>
                <w:iCs/>
                <w:lang w:val="vi-VN"/>
              </w:rPr>
              <w:t>Có hứng thú trong giờ học Toán</w:t>
            </w:r>
          </w:p>
        </w:tc>
        <w:tc>
          <w:tcPr>
            <w:tcW w:w="1418" w:type="dxa"/>
          </w:tcPr>
          <w:p w:rsidR="008C2B6F" w:rsidRDefault="008C2B6F" w:rsidP="000A3D93">
            <w:pPr>
              <w:spacing w:before="60" w:after="60" w:line="288" w:lineRule="auto"/>
              <w:ind w:right="-20"/>
              <w:jc w:val="center"/>
              <w:rPr>
                <w:b/>
                <w:bCs/>
                <w:iCs/>
                <w:lang w:val="vi-VN"/>
              </w:rPr>
            </w:pPr>
            <w:r>
              <w:rPr>
                <w:b/>
                <w:bCs/>
                <w:iCs/>
                <w:lang w:val="vi-VN"/>
              </w:rPr>
              <w:t>Nắm vững kiến thức môn Toán</w:t>
            </w:r>
          </w:p>
        </w:tc>
        <w:tc>
          <w:tcPr>
            <w:tcW w:w="1559" w:type="dxa"/>
          </w:tcPr>
          <w:p w:rsidR="008C2B6F" w:rsidRDefault="008C2B6F" w:rsidP="000A3D93">
            <w:pPr>
              <w:spacing w:before="60" w:after="60" w:line="288" w:lineRule="auto"/>
              <w:ind w:right="-20"/>
              <w:jc w:val="center"/>
              <w:rPr>
                <w:b/>
                <w:bCs/>
                <w:iCs/>
                <w:lang w:val="vi-VN"/>
              </w:rPr>
            </w:pPr>
            <w:r>
              <w:rPr>
                <w:b/>
                <w:bCs/>
                <w:iCs/>
                <w:lang w:val="vi-VN"/>
              </w:rPr>
              <w:t>Yêu thích môn Toán</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1</w:t>
            </w:r>
          </w:p>
        </w:tc>
        <w:tc>
          <w:tcPr>
            <w:tcW w:w="3103" w:type="dxa"/>
            <w:vAlign w:val="bottom"/>
          </w:tcPr>
          <w:p w:rsidR="008C2B6F" w:rsidRDefault="008C2B6F" w:rsidP="008C2B6F">
            <w:pPr>
              <w:spacing w:before="60" w:after="60" w:line="288" w:lineRule="auto"/>
              <w:rPr>
                <w:color w:val="000000"/>
                <w:lang w:val="vi-VN"/>
              </w:rPr>
            </w:pPr>
            <w:r>
              <w:t>Nguyễn Trường An</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2</w:t>
            </w:r>
          </w:p>
        </w:tc>
        <w:tc>
          <w:tcPr>
            <w:tcW w:w="3103" w:type="dxa"/>
            <w:vAlign w:val="bottom"/>
          </w:tcPr>
          <w:p w:rsidR="008C2B6F" w:rsidRDefault="008C2B6F" w:rsidP="008C2B6F">
            <w:pPr>
              <w:spacing w:before="60" w:after="60" w:line="288" w:lineRule="auto"/>
              <w:rPr>
                <w:color w:val="000000"/>
                <w:lang w:val="vi-VN"/>
              </w:rPr>
            </w:pPr>
            <w:r>
              <w:t>Phạm Hoài An</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3</w:t>
            </w:r>
          </w:p>
        </w:tc>
        <w:tc>
          <w:tcPr>
            <w:tcW w:w="3103" w:type="dxa"/>
            <w:vAlign w:val="bottom"/>
          </w:tcPr>
          <w:p w:rsidR="008C2B6F" w:rsidRDefault="008C2B6F" w:rsidP="008C2B6F">
            <w:pPr>
              <w:spacing w:before="60" w:after="60" w:line="288" w:lineRule="auto"/>
              <w:rPr>
                <w:color w:val="000000"/>
                <w:lang w:val="vi-VN"/>
              </w:rPr>
            </w:pPr>
            <w:r>
              <w:t>Phạm Phương Anh</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4</w:t>
            </w:r>
          </w:p>
        </w:tc>
        <w:tc>
          <w:tcPr>
            <w:tcW w:w="3103" w:type="dxa"/>
            <w:vAlign w:val="bottom"/>
          </w:tcPr>
          <w:p w:rsidR="008C2B6F" w:rsidRDefault="008C2B6F" w:rsidP="008C2B6F">
            <w:pPr>
              <w:spacing w:before="60" w:after="60" w:line="288" w:lineRule="auto"/>
              <w:rPr>
                <w:color w:val="000000"/>
                <w:lang w:val="vi-VN"/>
              </w:rPr>
            </w:pPr>
            <w:r>
              <w:t>Phan Thảo Anh</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5</w:t>
            </w:r>
          </w:p>
        </w:tc>
        <w:tc>
          <w:tcPr>
            <w:tcW w:w="3103" w:type="dxa"/>
            <w:vAlign w:val="bottom"/>
          </w:tcPr>
          <w:p w:rsidR="008C2B6F" w:rsidRDefault="008C2B6F" w:rsidP="008C2B6F">
            <w:pPr>
              <w:spacing w:before="60" w:after="60" w:line="288" w:lineRule="auto"/>
              <w:rPr>
                <w:color w:val="000000"/>
                <w:lang w:val="vi-VN"/>
              </w:rPr>
            </w:pPr>
            <w:r>
              <w:t>Lương Bảo Châu</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6</w:t>
            </w:r>
          </w:p>
        </w:tc>
        <w:tc>
          <w:tcPr>
            <w:tcW w:w="3103" w:type="dxa"/>
            <w:vAlign w:val="bottom"/>
          </w:tcPr>
          <w:p w:rsidR="008C2B6F" w:rsidRDefault="008C2B6F" w:rsidP="008C2B6F">
            <w:pPr>
              <w:spacing w:before="60" w:after="60" w:line="288" w:lineRule="auto"/>
              <w:rPr>
                <w:color w:val="000000"/>
                <w:lang w:val="vi-VN"/>
              </w:rPr>
            </w:pPr>
            <w:r>
              <w:t>Lương Quế Chi</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7</w:t>
            </w:r>
          </w:p>
        </w:tc>
        <w:tc>
          <w:tcPr>
            <w:tcW w:w="3103" w:type="dxa"/>
            <w:vAlign w:val="bottom"/>
          </w:tcPr>
          <w:p w:rsidR="008C2B6F" w:rsidRDefault="008C2B6F" w:rsidP="008C2B6F">
            <w:pPr>
              <w:spacing w:before="60" w:after="60" w:line="288" w:lineRule="auto"/>
              <w:rPr>
                <w:color w:val="000000"/>
                <w:lang w:val="vi-VN"/>
              </w:rPr>
            </w:pPr>
            <w:r>
              <w:t>Nguyễn Hải Đăng</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8</w:t>
            </w:r>
          </w:p>
        </w:tc>
        <w:tc>
          <w:tcPr>
            <w:tcW w:w="3103" w:type="dxa"/>
            <w:vAlign w:val="bottom"/>
          </w:tcPr>
          <w:p w:rsidR="008C2B6F" w:rsidRDefault="008C2B6F" w:rsidP="008C2B6F">
            <w:pPr>
              <w:spacing w:before="60" w:after="60" w:line="288" w:lineRule="auto"/>
              <w:rPr>
                <w:color w:val="000000"/>
                <w:lang w:val="vi-VN"/>
              </w:rPr>
            </w:pPr>
            <w:r>
              <w:t>Cao Thu Hà</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9</w:t>
            </w:r>
          </w:p>
        </w:tc>
        <w:tc>
          <w:tcPr>
            <w:tcW w:w="3103" w:type="dxa"/>
            <w:vAlign w:val="bottom"/>
          </w:tcPr>
          <w:p w:rsidR="008C2B6F" w:rsidRDefault="008C2B6F" w:rsidP="008C2B6F">
            <w:pPr>
              <w:spacing w:before="60" w:after="60" w:line="288" w:lineRule="auto"/>
              <w:rPr>
                <w:color w:val="000000"/>
                <w:lang w:val="vi-VN"/>
              </w:rPr>
            </w:pPr>
            <w:r>
              <w:t>Nguyễn Thanh Hiếu</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10</w:t>
            </w:r>
          </w:p>
        </w:tc>
        <w:tc>
          <w:tcPr>
            <w:tcW w:w="3103" w:type="dxa"/>
            <w:vAlign w:val="bottom"/>
          </w:tcPr>
          <w:p w:rsidR="008C2B6F" w:rsidRDefault="008C2B6F" w:rsidP="008C2B6F">
            <w:pPr>
              <w:spacing w:before="60" w:after="60" w:line="288" w:lineRule="auto"/>
              <w:rPr>
                <w:color w:val="000000"/>
                <w:lang w:val="vi-VN"/>
              </w:rPr>
            </w:pPr>
            <w:r>
              <w:t>Nguyễn Đức Hòa</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11</w:t>
            </w:r>
          </w:p>
        </w:tc>
        <w:tc>
          <w:tcPr>
            <w:tcW w:w="3103" w:type="dxa"/>
            <w:vAlign w:val="bottom"/>
          </w:tcPr>
          <w:p w:rsidR="008C2B6F" w:rsidRDefault="008C2B6F" w:rsidP="008C2B6F">
            <w:pPr>
              <w:spacing w:before="60" w:after="60" w:line="288" w:lineRule="auto"/>
              <w:rPr>
                <w:color w:val="000000"/>
                <w:lang w:val="vi-VN"/>
              </w:rPr>
            </w:pPr>
            <w:r>
              <w:t>Trần Gia Huy</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12</w:t>
            </w:r>
          </w:p>
        </w:tc>
        <w:tc>
          <w:tcPr>
            <w:tcW w:w="3103" w:type="dxa"/>
            <w:vAlign w:val="bottom"/>
          </w:tcPr>
          <w:p w:rsidR="008C2B6F" w:rsidRDefault="008C2B6F" w:rsidP="008C2B6F">
            <w:pPr>
              <w:spacing w:before="60" w:after="60" w:line="288" w:lineRule="auto"/>
              <w:rPr>
                <w:color w:val="000000"/>
                <w:lang w:val="vi-VN"/>
              </w:rPr>
            </w:pPr>
            <w:r>
              <w:t>Trần Nguyễn Gia Huy</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13</w:t>
            </w:r>
          </w:p>
        </w:tc>
        <w:tc>
          <w:tcPr>
            <w:tcW w:w="3103" w:type="dxa"/>
            <w:vAlign w:val="bottom"/>
          </w:tcPr>
          <w:p w:rsidR="008C2B6F" w:rsidRDefault="008C2B6F" w:rsidP="008C2B6F">
            <w:pPr>
              <w:spacing w:before="60" w:after="60" w:line="288" w:lineRule="auto"/>
              <w:rPr>
                <w:color w:val="000000"/>
                <w:lang w:val="vi-VN"/>
              </w:rPr>
            </w:pPr>
            <w:r>
              <w:t>Lê Gia Linh</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14</w:t>
            </w:r>
          </w:p>
        </w:tc>
        <w:tc>
          <w:tcPr>
            <w:tcW w:w="3103" w:type="dxa"/>
            <w:vAlign w:val="bottom"/>
          </w:tcPr>
          <w:p w:rsidR="008C2B6F" w:rsidRDefault="008C2B6F" w:rsidP="008C2B6F">
            <w:pPr>
              <w:spacing w:before="60" w:after="60" w:line="288" w:lineRule="auto"/>
              <w:rPr>
                <w:color w:val="000000"/>
                <w:lang w:val="vi-VN"/>
              </w:rPr>
            </w:pPr>
            <w:r>
              <w:t>Nguyễn Diệu Linh</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15</w:t>
            </w:r>
          </w:p>
        </w:tc>
        <w:tc>
          <w:tcPr>
            <w:tcW w:w="3103" w:type="dxa"/>
            <w:vAlign w:val="bottom"/>
          </w:tcPr>
          <w:p w:rsidR="008C2B6F" w:rsidRDefault="008C2B6F" w:rsidP="008C2B6F">
            <w:pPr>
              <w:spacing w:before="60" w:after="60" w:line="288" w:lineRule="auto"/>
              <w:rPr>
                <w:color w:val="000000"/>
                <w:lang w:val="vi-VN"/>
              </w:rPr>
            </w:pPr>
            <w:r>
              <w:t>Trần Ngọc Khánh Linh</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16</w:t>
            </w:r>
          </w:p>
        </w:tc>
        <w:tc>
          <w:tcPr>
            <w:tcW w:w="3103" w:type="dxa"/>
            <w:vAlign w:val="bottom"/>
          </w:tcPr>
          <w:p w:rsidR="008C2B6F" w:rsidRDefault="008C2B6F" w:rsidP="008C2B6F">
            <w:pPr>
              <w:spacing w:before="60" w:after="60" w:line="288" w:lineRule="auto"/>
              <w:rPr>
                <w:color w:val="000000"/>
                <w:lang w:val="vi-VN"/>
              </w:rPr>
            </w:pPr>
            <w:r>
              <w:t>Phạm Thị Thanh Loan</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17</w:t>
            </w:r>
          </w:p>
        </w:tc>
        <w:tc>
          <w:tcPr>
            <w:tcW w:w="3103" w:type="dxa"/>
            <w:vAlign w:val="bottom"/>
          </w:tcPr>
          <w:p w:rsidR="008C2B6F" w:rsidRDefault="008C2B6F" w:rsidP="008C2B6F">
            <w:pPr>
              <w:spacing w:before="60" w:after="60" w:line="288" w:lineRule="auto"/>
              <w:rPr>
                <w:color w:val="000000"/>
                <w:lang w:val="vi-VN"/>
              </w:rPr>
            </w:pPr>
            <w:r>
              <w:t>Trịnh Xuân Lộc</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18</w:t>
            </w:r>
          </w:p>
        </w:tc>
        <w:tc>
          <w:tcPr>
            <w:tcW w:w="3103" w:type="dxa"/>
          </w:tcPr>
          <w:p w:rsidR="008C2B6F" w:rsidRDefault="008C2B6F" w:rsidP="008C2B6F">
            <w:pPr>
              <w:spacing w:before="60" w:after="60" w:line="288" w:lineRule="auto"/>
              <w:rPr>
                <w:color w:val="000000"/>
                <w:lang w:val="vi-VN"/>
              </w:rPr>
            </w:pPr>
            <w:r>
              <w:t>Đặng Quang Minh</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19</w:t>
            </w:r>
          </w:p>
        </w:tc>
        <w:tc>
          <w:tcPr>
            <w:tcW w:w="3103" w:type="dxa"/>
          </w:tcPr>
          <w:p w:rsidR="008C2B6F" w:rsidRDefault="008C2B6F" w:rsidP="008C2B6F">
            <w:pPr>
              <w:spacing w:before="60" w:after="60" w:line="288" w:lineRule="auto"/>
              <w:rPr>
                <w:color w:val="000000"/>
                <w:lang w:val="vi-VN"/>
              </w:rPr>
            </w:pPr>
            <w:r>
              <w:t>Phạm Thị Diễm My</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20</w:t>
            </w:r>
          </w:p>
        </w:tc>
        <w:tc>
          <w:tcPr>
            <w:tcW w:w="3103" w:type="dxa"/>
          </w:tcPr>
          <w:p w:rsidR="008C2B6F" w:rsidRDefault="008C2B6F" w:rsidP="008C2B6F">
            <w:pPr>
              <w:spacing w:before="60" w:after="60" w:line="288" w:lineRule="auto"/>
              <w:rPr>
                <w:color w:val="000000"/>
                <w:lang w:val="vi-VN"/>
              </w:rPr>
            </w:pPr>
            <w:r>
              <w:t>Phạm Minh Quân</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lastRenderedPageBreak/>
              <w:t>21</w:t>
            </w:r>
          </w:p>
        </w:tc>
        <w:tc>
          <w:tcPr>
            <w:tcW w:w="3103" w:type="dxa"/>
          </w:tcPr>
          <w:p w:rsidR="008C2B6F" w:rsidRDefault="008C2B6F" w:rsidP="008C2B6F">
            <w:pPr>
              <w:spacing w:before="60" w:after="60" w:line="288" w:lineRule="auto"/>
              <w:rPr>
                <w:color w:val="000000"/>
                <w:lang w:val="vi-VN"/>
              </w:rPr>
            </w:pPr>
            <w:r>
              <w:t>Nguyễn Phương Thảo</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22</w:t>
            </w:r>
          </w:p>
        </w:tc>
        <w:tc>
          <w:tcPr>
            <w:tcW w:w="3103" w:type="dxa"/>
          </w:tcPr>
          <w:p w:rsidR="008C2B6F" w:rsidRDefault="008C2B6F" w:rsidP="008C2B6F">
            <w:pPr>
              <w:spacing w:before="60" w:after="60" w:line="288" w:lineRule="auto"/>
              <w:rPr>
                <w:color w:val="000000"/>
                <w:lang w:val="vi-VN"/>
              </w:rPr>
            </w:pPr>
            <w:r>
              <w:t>Nguyễn Hoàng Tiến</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r>
              <w:rPr>
                <w:bCs/>
                <w:iCs/>
              </w:rPr>
              <w:t>x</w:t>
            </w: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23</w:t>
            </w:r>
          </w:p>
        </w:tc>
        <w:tc>
          <w:tcPr>
            <w:tcW w:w="3103" w:type="dxa"/>
          </w:tcPr>
          <w:p w:rsidR="008C2B6F" w:rsidRDefault="008C2B6F" w:rsidP="008C2B6F">
            <w:pPr>
              <w:spacing w:before="60" w:after="60" w:line="288" w:lineRule="auto"/>
              <w:rPr>
                <w:color w:val="000000"/>
                <w:lang w:val="vi-VN"/>
              </w:rPr>
            </w:pPr>
            <w:r>
              <w:t>Bùi Thùy Trang</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r>
              <w:rPr>
                <w:bCs/>
                <w:iCs/>
              </w:rPr>
              <w:t>x</w:t>
            </w:r>
          </w:p>
        </w:tc>
        <w:tc>
          <w:tcPr>
            <w:tcW w:w="1559" w:type="dxa"/>
          </w:tcPr>
          <w:p w:rsidR="008C2B6F" w:rsidRDefault="008C2B6F" w:rsidP="008C2B6F">
            <w:pPr>
              <w:spacing w:before="60" w:after="60" w:line="288" w:lineRule="auto"/>
              <w:ind w:right="-20"/>
              <w:jc w:val="center"/>
              <w:rPr>
                <w:bCs/>
                <w:iCs/>
              </w:rPr>
            </w:pPr>
          </w:p>
        </w:tc>
      </w:tr>
      <w:tr w:rsidR="008C2B6F" w:rsidTr="000A3D93">
        <w:trPr>
          <w:trHeight w:val="506"/>
        </w:trPr>
        <w:tc>
          <w:tcPr>
            <w:tcW w:w="738" w:type="dxa"/>
          </w:tcPr>
          <w:p w:rsidR="008C2B6F" w:rsidRDefault="008C2B6F" w:rsidP="008C2B6F">
            <w:pPr>
              <w:spacing w:before="60" w:after="60" w:line="288" w:lineRule="auto"/>
              <w:ind w:right="-20"/>
              <w:jc w:val="center"/>
              <w:rPr>
                <w:bCs/>
                <w:iCs/>
              </w:rPr>
            </w:pPr>
            <w:r>
              <w:rPr>
                <w:bCs/>
                <w:iCs/>
              </w:rPr>
              <w:t>24</w:t>
            </w:r>
          </w:p>
        </w:tc>
        <w:tc>
          <w:tcPr>
            <w:tcW w:w="3103" w:type="dxa"/>
          </w:tcPr>
          <w:p w:rsidR="008C2B6F" w:rsidRDefault="008C2B6F" w:rsidP="008C2B6F">
            <w:pPr>
              <w:spacing w:before="60" w:after="60" w:line="288" w:lineRule="auto"/>
              <w:rPr>
                <w:color w:val="000000"/>
                <w:lang w:val="vi-VN"/>
              </w:rPr>
            </w:pPr>
            <w:r>
              <w:t>Hoàng Thị Minh Trang</w:t>
            </w:r>
          </w:p>
        </w:tc>
        <w:tc>
          <w:tcPr>
            <w:tcW w:w="1405" w:type="dxa"/>
          </w:tcPr>
          <w:p w:rsidR="008C2B6F" w:rsidRDefault="008C2B6F" w:rsidP="008C2B6F">
            <w:pPr>
              <w:spacing w:before="60" w:after="60" w:line="288" w:lineRule="auto"/>
              <w:ind w:right="-20"/>
              <w:jc w:val="center"/>
              <w:rPr>
                <w:bCs/>
                <w:iCs/>
              </w:rPr>
            </w:pPr>
            <w:r>
              <w:rPr>
                <w:bCs/>
                <w:iCs/>
              </w:rPr>
              <w:t>x</w:t>
            </w:r>
          </w:p>
        </w:tc>
        <w:tc>
          <w:tcPr>
            <w:tcW w:w="1417" w:type="dxa"/>
          </w:tcPr>
          <w:p w:rsidR="008C2B6F" w:rsidRDefault="008C2B6F" w:rsidP="008C2B6F">
            <w:pPr>
              <w:spacing w:before="60" w:after="60" w:line="288" w:lineRule="auto"/>
              <w:ind w:right="-20"/>
              <w:jc w:val="center"/>
              <w:rPr>
                <w:bCs/>
                <w:iCs/>
              </w:rPr>
            </w:pPr>
            <w:r>
              <w:rPr>
                <w:bCs/>
                <w:iCs/>
              </w:rPr>
              <w:t>x</w:t>
            </w: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p>
        </w:tc>
      </w:tr>
      <w:tr w:rsidR="008C2B6F" w:rsidTr="000A3D93">
        <w:trPr>
          <w:trHeight w:val="540"/>
        </w:trPr>
        <w:tc>
          <w:tcPr>
            <w:tcW w:w="738" w:type="dxa"/>
          </w:tcPr>
          <w:p w:rsidR="008C2B6F" w:rsidRDefault="008C2B6F" w:rsidP="008C2B6F">
            <w:pPr>
              <w:spacing w:before="60" w:after="60" w:line="288" w:lineRule="auto"/>
              <w:ind w:right="-20"/>
              <w:jc w:val="center"/>
              <w:rPr>
                <w:bCs/>
                <w:iCs/>
              </w:rPr>
            </w:pPr>
            <w:r>
              <w:rPr>
                <w:bCs/>
                <w:iCs/>
              </w:rPr>
              <w:t>25</w:t>
            </w:r>
          </w:p>
        </w:tc>
        <w:tc>
          <w:tcPr>
            <w:tcW w:w="3103" w:type="dxa"/>
          </w:tcPr>
          <w:p w:rsidR="008C2B6F" w:rsidRDefault="008C2B6F" w:rsidP="008C2B6F">
            <w:pPr>
              <w:spacing w:before="60" w:after="60" w:line="288" w:lineRule="auto"/>
              <w:rPr>
                <w:color w:val="000000"/>
                <w:lang w:val="vi-VN"/>
              </w:rPr>
            </w:pPr>
            <w:r>
              <w:t>Nguyễn Quang Thịnh</w:t>
            </w:r>
          </w:p>
        </w:tc>
        <w:tc>
          <w:tcPr>
            <w:tcW w:w="1405" w:type="dxa"/>
          </w:tcPr>
          <w:p w:rsidR="008C2B6F" w:rsidRDefault="008C2B6F" w:rsidP="008C2B6F">
            <w:pPr>
              <w:spacing w:before="60" w:after="60" w:line="288" w:lineRule="auto"/>
              <w:ind w:right="-20"/>
              <w:jc w:val="center"/>
              <w:rPr>
                <w:bCs/>
                <w:iCs/>
              </w:rPr>
            </w:pPr>
          </w:p>
        </w:tc>
        <w:tc>
          <w:tcPr>
            <w:tcW w:w="1417" w:type="dxa"/>
          </w:tcPr>
          <w:p w:rsidR="008C2B6F" w:rsidRDefault="008C2B6F" w:rsidP="008C2B6F">
            <w:pPr>
              <w:spacing w:before="60" w:after="60" w:line="288" w:lineRule="auto"/>
              <w:ind w:right="-20"/>
              <w:jc w:val="center"/>
              <w:rPr>
                <w:bCs/>
                <w:iCs/>
              </w:rPr>
            </w:pPr>
          </w:p>
        </w:tc>
        <w:tc>
          <w:tcPr>
            <w:tcW w:w="1418" w:type="dxa"/>
          </w:tcPr>
          <w:p w:rsidR="008C2B6F" w:rsidRDefault="008C2B6F" w:rsidP="008C2B6F">
            <w:pPr>
              <w:spacing w:before="60" w:after="60" w:line="288" w:lineRule="auto"/>
              <w:ind w:right="-20"/>
              <w:jc w:val="center"/>
              <w:rPr>
                <w:bCs/>
                <w:iCs/>
              </w:rPr>
            </w:pPr>
          </w:p>
        </w:tc>
        <w:tc>
          <w:tcPr>
            <w:tcW w:w="1559" w:type="dxa"/>
          </w:tcPr>
          <w:p w:rsidR="008C2B6F" w:rsidRDefault="008C2B6F" w:rsidP="008C2B6F">
            <w:pPr>
              <w:spacing w:before="60" w:after="60" w:line="288" w:lineRule="auto"/>
              <w:ind w:right="-20"/>
              <w:jc w:val="center"/>
              <w:rPr>
                <w:bCs/>
                <w:iCs/>
              </w:rPr>
            </w:pPr>
          </w:p>
        </w:tc>
      </w:tr>
      <w:tr w:rsidR="008C2B6F" w:rsidTr="008C2B6F">
        <w:trPr>
          <w:trHeight w:val="506"/>
        </w:trPr>
        <w:tc>
          <w:tcPr>
            <w:tcW w:w="738" w:type="dxa"/>
            <w:tcBorders>
              <w:bottom w:val="single" w:sz="4" w:space="0" w:color="auto"/>
            </w:tcBorders>
          </w:tcPr>
          <w:p w:rsidR="008C2B6F" w:rsidRDefault="008C2B6F" w:rsidP="008C2B6F">
            <w:pPr>
              <w:spacing w:before="60" w:after="60" w:line="288" w:lineRule="auto"/>
              <w:ind w:right="-20"/>
              <w:jc w:val="center"/>
              <w:rPr>
                <w:bCs/>
                <w:iCs/>
              </w:rPr>
            </w:pPr>
            <w:r>
              <w:rPr>
                <w:bCs/>
                <w:iCs/>
              </w:rPr>
              <w:t>26</w:t>
            </w:r>
          </w:p>
        </w:tc>
        <w:tc>
          <w:tcPr>
            <w:tcW w:w="3103" w:type="dxa"/>
            <w:tcBorders>
              <w:bottom w:val="single" w:sz="4" w:space="0" w:color="auto"/>
            </w:tcBorders>
          </w:tcPr>
          <w:p w:rsidR="008C2B6F" w:rsidRDefault="008C2B6F" w:rsidP="008C2B6F">
            <w:pPr>
              <w:spacing w:before="60" w:after="60" w:line="288" w:lineRule="auto"/>
              <w:rPr>
                <w:color w:val="000000"/>
                <w:lang w:val="vi-VN"/>
              </w:rPr>
            </w:pPr>
            <w:r>
              <w:rPr>
                <w:color w:val="000000"/>
              </w:rPr>
              <w:t>Vũ Lê Anh Quyết</w:t>
            </w:r>
          </w:p>
        </w:tc>
        <w:tc>
          <w:tcPr>
            <w:tcW w:w="1405" w:type="dxa"/>
            <w:tcBorders>
              <w:bottom w:val="single" w:sz="4" w:space="0" w:color="auto"/>
            </w:tcBorders>
          </w:tcPr>
          <w:p w:rsidR="008C2B6F" w:rsidRDefault="008C2B6F" w:rsidP="008C2B6F">
            <w:pPr>
              <w:spacing w:before="60" w:after="60" w:line="288" w:lineRule="auto"/>
              <w:ind w:right="-20"/>
              <w:jc w:val="center"/>
              <w:rPr>
                <w:bCs/>
                <w:iCs/>
              </w:rPr>
            </w:pPr>
            <w:r>
              <w:rPr>
                <w:bCs/>
                <w:iCs/>
              </w:rPr>
              <w:t>x</w:t>
            </w:r>
          </w:p>
        </w:tc>
        <w:tc>
          <w:tcPr>
            <w:tcW w:w="1417" w:type="dxa"/>
            <w:tcBorders>
              <w:bottom w:val="single" w:sz="4" w:space="0" w:color="auto"/>
            </w:tcBorders>
          </w:tcPr>
          <w:p w:rsidR="008C2B6F" w:rsidRDefault="008C2B6F" w:rsidP="008C2B6F">
            <w:pPr>
              <w:spacing w:before="60" w:after="60" w:line="288" w:lineRule="auto"/>
              <w:ind w:right="-20"/>
              <w:jc w:val="center"/>
              <w:rPr>
                <w:bCs/>
                <w:iCs/>
              </w:rPr>
            </w:pPr>
            <w:r>
              <w:rPr>
                <w:bCs/>
                <w:iCs/>
              </w:rPr>
              <w:t>x</w:t>
            </w:r>
          </w:p>
        </w:tc>
        <w:tc>
          <w:tcPr>
            <w:tcW w:w="1418" w:type="dxa"/>
            <w:tcBorders>
              <w:bottom w:val="single" w:sz="4" w:space="0" w:color="auto"/>
            </w:tcBorders>
          </w:tcPr>
          <w:p w:rsidR="008C2B6F" w:rsidRDefault="008C2B6F" w:rsidP="008C2B6F">
            <w:pPr>
              <w:spacing w:before="60" w:after="60" w:line="288" w:lineRule="auto"/>
              <w:ind w:right="-20"/>
              <w:jc w:val="center"/>
              <w:rPr>
                <w:bCs/>
                <w:iCs/>
              </w:rPr>
            </w:pPr>
            <w:r>
              <w:rPr>
                <w:bCs/>
                <w:iCs/>
              </w:rPr>
              <w:t>x</w:t>
            </w:r>
          </w:p>
        </w:tc>
        <w:tc>
          <w:tcPr>
            <w:tcW w:w="1559" w:type="dxa"/>
            <w:tcBorders>
              <w:bottom w:val="single" w:sz="4" w:space="0" w:color="auto"/>
            </w:tcBorders>
          </w:tcPr>
          <w:p w:rsidR="008C2B6F" w:rsidRDefault="008C2B6F" w:rsidP="008C2B6F">
            <w:pPr>
              <w:spacing w:before="60" w:after="60" w:line="288" w:lineRule="auto"/>
              <w:ind w:right="-20"/>
              <w:jc w:val="center"/>
              <w:rPr>
                <w:bCs/>
                <w:iCs/>
              </w:rPr>
            </w:pPr>
          </w:p>
        </w:tc>
      </w:tr>
      <w:tr w:rsidR="008C2B6F" w:rsidTr="000A3D93">
        <w:trPr>
          <w:trHeight w:val="506"/>
        </w:trPr>
        <w:tc>
          <w:tcPr>
            <w:tcW w:w="3841" w:type="dxa"/>
            <w:gridSpan w:val="2"/>
            <w:vAlign w:val="center"/>
          </w:tcPr>
          <w:p w:rsidR="008C2B6F" w:rsidRDefault="008C2B6F" w:rsidP="008C2B6F">
            <w:pPr>
              <w:spacing w:before="60" w:after="60" w:line="288" w:lineRule="auto"/>
              <w:ind w:right="-20"/>
              <w:jc w:val="center"/>
              <w:rPr>
                <w:b/>
                <w:bCs/>
                <w:iCs/>
              </w:rPr>
            </w:pPr>
            <w:r>
              <w:rPr>
                <w:b/>
                <w:bCs/>
                <w:iCs/>
              </w:rPr>
              <w:t>Tổng</w:t>
            </w:r>
          </w:p>
        </w:tc>
        <w:tc>
          <w:tcPr>
            <w:tcW w:w="1405" w:type="dxa"/>
          </w:tcPr>
          <w:p w:rsidR="008C2B6F" w:rsidRDefault="008C2B6F" w:rsidP="008C2B6F">
            <w:pPr>
              <w:spacing w:before="60" w:after="60" w:line="288" w:lineRule="auto"/>
              <w:ind w:right="-20"/>
              <w:jc w:val="center"/>
              <w:rPr>
                <w:b/>
                <w:bCs/>
                <w:iCs/>
                <w:lang w:val="vi-VN"/>
              </w:rPr>
            </w:pPr>
            <w:r>
              <w:rPr>
                <w:b/>
                <w:bCs/>
                <w:iCs/>
              </w:rPr>
              <w:t>1</w:t>
            </w:r>
            <w:r>
              <w:rPr>
                <w:b/>
                <w:bCs/>
                <w:iCs/>
                <w:lang w:val="vi-VN"/>
              </w:rPr>
              <w:t>1</w:t>
            </w:r>
          </w:p>
        </w:tc>
        <w:tc>
          <w:tcPr>
            <w:tcW w:w="1417" w:type="dxa"/>
          </w:tcPr>
          <w:p w:rsidR="008C2B6F" w:rsidRDefault="008C2B6F" w:rsidP="008C2B6F">
            <w:pPr>
              <w:spacing w:before="60" w:after="60" w:line="288" w:lineRule="auto"/>
              <w:ind w:right="-20"/>
              <w:jc w:val="center"/>
              <w:rPr>
                <w:b/>
                <w:bCs/>
                <w:iCs/>
                <w:lang w:val="vi-VN"/>
              </w:rPr>
            </w:pPr>
            <w:r>
              <w:rPr>
                <w:b/>
                <w:bCs/>
                <w:iCs/>
                <w:lang w:val="vi-VN"/>
              </w:rPr>
              <w:t>13</w:t>
            </w:r>
          </w:p>
        </w:tc>
        <w:tc>
          <w:tcPr>
            <w:tcW w:w="1418" w:type="dxa"/>
          </w:tcPr>
          <w:p w:rsidR="008C2B6F" w:rsidRDefault="008C2B6F" w:rsidP="008C2B6F">
            <w:pPr>
              <w:spacing w:before="60" w:after="60" w:line="288" w:lineRule="auto"/>
              <w:ind w:right="-20"/>
              <w:jc w:val="center"/>
              <w:rPr>
                <w:b/>
                <w:bCs/>
                <w:iCs/>
                <w:lang w:val="vi-VN"/>
              </w:rPr>
            </w:pPr>
            <w:r>
              <w:rPr>
                <w:b/>
                <w:bCs/>
                <w:iCs/>
                <w:lang w:val="vi-VN"/>
              </w:rPr>
              <w:t>16</w:t>
            </w:r>
          </w:p>
        </w:tc>
        <w:tc>
          <w:tcPr>
            <w:tcW w:w="1559" w:type="dxa"/>
          </w:tcPr>
          <w:p w:rsidR="008C2B6F" w:rsidRDefault="008C2B6F" w:rsidP="008C2B6F">
            <w:pPr>
              <w:spacing w:before="60" w:after="60" w:line="288" w:lineRule="auto"/>
              <w:ind w:right="-20"/>
              <w:jc w:val="center"/>
              <w:rPr>
                <w:b/>
                <w:bCs/>
                <w:iCs/>
                <w:lang w:val="vi-VN"/>
              </w:rPr>
            </w:pPr>
            <w:r>
              <w:rPr>
                <w:b/>
                <w:bCs/>
                <w:iCs/>
                <w:lang w:val="vi-VN"/>
              </w:rPr>
              <w:t>13</w:t>
            </w:r>
          </w:p>
        </w:tc>
      </w:tr>
      <w:tr w:rsidR="008C2B6F" w:rsidTr="000A3D93">
        <w:trPr>
          <w:trHeight w:val="540"/>
        </w:trPr>
        <w:tc>
          <w:tcPr>
            <w:tcW w:w="3841" w:type="dxa"/>
            <w:gridSpan w:val="2"/>
            <w:vAlign w:val="center"/>
          </w:tcPr>
          <w:p w:rsidR="008C2B6F" w:rsidRDefault="008C2B6F" w:rsidP="008C2B6F">
            <w:pPr>
              <w:spacing w:before="60" w:after="60" w:line="288" w:lineRule="auto"/>
              <w:ind w:right="-20"/>
              <w:jc w:val="center"/>
              <w:rPr>
                <w:b/>
                <w:bCs/>
                <w:iCs/>
                <w:color w:val="000000" w:themeColor="text1"/>
              </w:rPr>
            </w:pPr>
            <w:r>
              <w:rPr>
                <w:b/>
                <w:bCs/>
                <w:iCs/>
                <w:color w:val="000000" w:themeColor="text1"/>
              </w:rPr>
              <w:t>Tỷ lệ %</w:t>
            </w:r>
          </w:p>
        </w:tc>
        <w:tc>
          <w:tcPr>
            <w:tcW w:w="1405" w:type="dxa"/>
          </w:tcPr>
          <w:p w:rsidR="008C2B6F" w:rsidRDefault="008C2B6F" w:rsidP="008C2B6F">
            <w:pPr>
              <w:spacing w:before="60" w:after="60" w:line="288" w:lineRule="auto"/>
              <w:ind w:right="-20"/>
              <w:jc w:val="center"/>
              <w:rPr>
                <w:b/>
                <w:bCs/>
                <w:iCs/>
                <w:color w:val="000000" w:themeColor="text1"/>
              </w:rPr>
            </w:pPr>
            <w:r>
              <w:rPr>
                <w:b/>
                <w:bCs/>
                <w:iCs/>
                <w:color w:val="000000" w:themeColor="text1"/>
              </w:rPr>
              <w:t>42,3%</w:t>
            </w:r>
          </w:p>
        </w:tc>
        <w:tc>
          <w:tcPr>
            <w:tcW w:w="1417" w:type="dxa"/>
          </w:tcPr>
          <w:p w:rsidR="008C2B6F" w:rsidRDefault="008C2B6F" w:rsidP="008C2B6F">
            <w:pPr>
              <w:spacing w:before="60" w:after="60" w:line="288" w:lineRule="auto"/>
              <w:ind w:right="-20"/>
              <w:jc w:val="center"/>
              <w:rPr>
                <w:b/>
                <w:bCs/>
                <w:iCs/>
                <w:color w:val="000000" w:themeColor="text1"/>
              </w:rPr>
            </w:pPr>
            <w:r>
              <w:rPr>
                <w:b/>
                <w:bCs/>
                <w:iCs/>
                <w:color w:val="000000" w:themeColor="text1"/>
                <w:lang w:val="vi-VN"/>
              </w:rPr>
              <w:t>50</w:t>
            </w:r>
            <w:r>
              <w:rPr>
                <w:b/>
                <w:bCs/>
                <w:iCs/>
                <w:color w:val="000000" w:themeColor="text1"/>
              </w:rPr>
              <w:t>%</w:t>
            </w:r>
          </w:p>
        </w:tc>
        <w:tc>
          <w:tcPr>
            <w:tcW w:w="1418" w:type="dxa"/>
          </w:tcPr>
          <w:p w:rsidR="008C2B6F" w:rsidRDefault="008C2B6F" w:rsidP="008C2B6F">
            <w:pPr>
              <w:spacing w:before="60" w:after="60" w:line="288" w:lineRule="auto"/>
              <w:ind w:right="-20"/>
              <w:jc w:val="center"/>
              <w:rPr>
                <w:b/>
                <w:bCs/>
                <w:iCs/>
                <w:color w:val="000000" w:themeColor="text1"/>
              </w:rPr>
            </w:pPr>
            <w:r>
              <w:rPr>
                <w:b/>
                <w:bCs/>
                <w:iCs/>
                <w:color w:val="000000" w:themeColor="text1"/>
              </w:rPr>
              <w:t>61,5%</w:t>
            </w:r>
          </w:p>
        </w:tc>
        <w:tc>
          <w:tcPr>
            <w:tcW w:w="1559" w:type="dxa"/>
          </w:tcPr>
          <w:p w:rsidR="008C2B6F" w:rsidRDefault="008C2B6F" w:rsidP="008C2B6F">
            <w:pPr>
              <w:spacing w:before="60" w:after="60" w:line="288" w:lineRule="auto"/>
              <w:ind w:right="-20"/>
              <w:jc w:val="center"/>
              <w:rPr>
                <w:b/>
                <w:bCs/>
                <w:iCs/>
                <w:color w:val="000000" w:themeColor="text1"/>
              </w:rPr>
            </w:pPr>
            <w:r>
              <w:rPr>
                <w:b/>
                <w:bCs/>
                <w:iCs/>
                <w:color w:val="000000" w:themeColor="text1"/>
                <w:lang w:val="vi-VN"/>
              </w:rPr>
              <w:t>50</w:t>
            </w:r>
            <w:r>
              <w:rPr>
                <w:b/>
                <w:bCs/>
                <w:iCs/>
                <w:color w:val="000000" w:themeColor="text1"/>
              </w:rPr>
              <w:t>%</w:t>
            </w:r>
          </w:p>
        </w:tc>
      </w:tr>
    </w:tbl>
    <w:p w:rsidR="00D934D3" w:rsidRDefault="00D934D3">
      <w:pPr>
        <w:rPr>
          <w:b/>
          <w:bCs/>
          <w:iCs/>
          <w:color w:val="000000" w:themeColor="text1"/>
          <w:lang w:val="vi-VN"/>
        </w:rPr>
      </w:pPr>
    </w:p>
    <w:p w:rsidR="008C2B6F" w:rsidRDefault="008C2B6F" w:rsidP="008C2B6F">
      <w:pPr>
        <w:spacing w:before="120" w:after="120" w:line="288" w:lineRule="auto"/>
        <w:ind w:right="-14" w:firstLine="540"/>
        <w:jc w:val="both"/>
        <w:rPr>
          <w:bCs/>
          <w:iCs/>
        </w:rPr>
      </w:pPr>
      <w:r>
        <w:rPr>
          <w:bCs/>
          <w:iCs/>
        </w:rPr>
        <w:t>* Những học sinh “</w:t>
      </w:r>
      <w:r>
        <w:rPr>
          <w:b/>
          <w:bCs/>
          <w:iCs/>
        </w:rPr>
        <w:t>Đạt</w:t>
      </w:r>
      <w:r>
        <w:rPr>
          <w:bCs/>
          <w:iCs/>
        </w:rPr>
        <w:t xml:space="preserve">” đánh dấu “ </w:t>
      </w:r>
      <w:r>
        <w:rPr>
          <w:b/>
          <w:bCs/>
          <w:iCs/>
        </w:rPr>
        <w:t>x</w:t>
      </w:r>
      <w:r>
        <w:rPr>
          <w:bCs/>
          <w:iCs/>
        </w:rPr>
        <w:t>”.</w:t>
      </w: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D934D3" w:rsidRDefault="00D934D3">
      <w:pPr>
        <w:rPr>
          <w:b/>
          <w:bCs/>
          <w:iCs/>
          <w:color w:val="000000" w:themeColor="text1"/>
          <w:lang w:val="vi-VN"/>
        </w:rPr>
      </w:pPr>
    </w:p>
    <w:p w:rsidR="00CB14F3" w:rsidRDefault="00CB14F3">
      <w:pPr>
        <w:rPr>
          <w:b/>
          <w:bCs/>
          <w:iCs/>
          <w:color w:val="000000" w:themeColor="text1"/>
          <w:lang w:val="vi-VN"/>
        </w:rPr>
      </w:pPr>
    </w:p>
    <w:p w:rsidR="00CB14F3" w:rsidRDefault="00CB14F3">
      <w:pPr>
        <w:rPr>
          <w:b/>
          <w:bCs/>
          <w:iCs/>
          <w:color w:val="000000" w:themeColor="text1"/>
          <w:lang w:val="vi-VN"/>
        </w:rPr>
      </w:pPr>
    </w:p>
    <w:p w:rsidR="00D934D3" w:rsidRDefault="00D934D3">
      <w:pPr>
        <w:rPr>
          <w:b/>
          <w:bCs/>
          <w:iCs/>
          <w:color w:val="000000" w:themeColor="text1"/>
          <w:lang w:val="vi-VN"/>
        </w:rPr>
      </w:pPr>
    </w:p>
    <w:p w:rsidR="00D934D3" w:rsidRDefault="0050636E">
      <w:pPr>
        <w:rPr>
          <w:b/>
          <w:bCs/>
          <w:iCs/>
          <w:color w:val="000000" w:themeColor="text1"/>
          <w:lang w:val="vi-VN"/>
        </w:rPr>
      </w:pPr>
      <w:r>
        <w:rPr>
          <w:noProof/>
          <w:color w:val="000000" w:themeColor="text1"/>
        </w:rPr>
        <mc:AlternateContent>
          <mc:Choice Requires="wps">
            <w:drawing>
              <wp:anchor distT="0" distB="0" distL="114300" distR="114300" simplePos="0" relativeHeight="251660288" behindDoc="0" locked="0" layoutInCell="1" allowOverlap="1">
                <wp:simplePos x="0" y="0"/>
                <wp:positionH relativeFrom="margin">
                  <wp:posOffset>4808220</wp:posOffset>
                </wp:positionH>
                <wp:positionV relativeFrom="paragraph">
                  <wp:posOffset>-234950</wp:posOffset>
                </wp:positionV>
                <wp:extent cx="1045845" cy="304800"/>
                <wp:effectExtent l="0" t="0" r="20955"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06" cy="304800"/>
                        </a:xfrm>
                        <a:prstGeom prst="rect">
                          <a:avLst/>
                        </a:prstGeom>
                        <a:solidFill>
                          <a:srgbClr val="FFFFFF"/>
                        </a:solidFill>
                        <a:ln w="9525">
                          <a:solidFill>
                            <a:srgbClr val="000000"/>
                          </a:solidFill>
                          <a:miter lim="800000"/>
                        </a:ln>
                      </wps:spPr>
                      <wps:txbx>
                        <w:txbxContent>
                          <w:p w:rsidR="00440FF8" w:rsidRDefault="00440FF8">
                            <w:pPr>
                              <w:jc w:val="center"/>
                              <w:rPr>
                                <w:b/>
                                <w:color w:val="000000" w:themeColor="text1"/>
                              </w:rPr>
                            </w:pPr>
                            <w:r>
                              <w:rPr>
                                <w:b/>
                                <w:color w:val="000000" w:themeColor="text1"/>
                              </w:rPr>
                              <w:t>Phụ lục II</w:t>
                            </w:r>
                          </w:p>
                        </w:txbxContent>
                      </wps:txbx>
                      <wps:bodyPr rot="0" vert="horz" wrap="square" lIns="91440" tIns="45720" rIns="91440" bIns="45720" anchor="t" anchorCtr="0" upright="1">
                        <a:noAutofit/>
                      </wps:bodyPr>
                    </wps:wsp>
                  </a:graphicData>
                </a:graphic>
              </wp:anchor>
            </w:drawing>
          </mc:Choice>
          <mc:Fallback>
            <w:pict>
              <v:shape id="Text Box 61" o:spid="_x0000_s1027" type="#_x0000_t202" style="position:absolute;margin-left:378.6pt;margin-top:-18.5pt;width:82.35pt;height:24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">
                <v:textbox>
                  <w:txbxContent>
                    <w:p w:rsidR="00440FF8" w:rsidRDefault="00440FF8">
                      <w:pPr>
                        <w:jc w:val="center"/>
                        <w:rPr>
                          <w:b/>
                          <w:color w:val="000000" w:themeColor="text1"/>
                        </w:rPr>
                      </w:pPr>
                      <w:r>
                        <w:rPr>
                          <w:b/>
                          <w:color w:val="000000" w:themeColor="text1"/>
                        </w:rPr>
                        <w:t>Phụ lục II</w:t>
                      </w:r>
                    </w:p>
                  </w:txbxContent>
                </v:textbox>
                <w10:wrap anchorx="margin"/>
              </v:shape>
            </w:pict>
          </mc:Fallback>
        </mc:AlternateContent>
      </w:r>
    </w:p>
    <w:p w:rsidR="00D934D3" w:rsidRDefault="0050636E">
      <w:pPr>
        <w:rPr>
          <w:b/>
          <w:bCs/>
          <w:iCs/>
          <w:color w:val="000000" w:themeColor="text1"/>
          <w:lang w:val="vi-VN"/>
        </w:rPr>
      </w:pPr>
      <w:r>
        <w:rPr>
          <w:b/>
          <w:bCs/>
          <w:iCs/>
          <w:color w:val="000000" w:themeColor="text1"/>
        </w:rPr>
        <w:t>2</w:t>
      </w:r>
      <w:r>
        <w:rPr>
          <w:b/>
          <w:bCs/>
          <w:iCs/>
          <w:color w:val="000000" w:themeColor="text1"/>
          <w:lang w:val="vi-VN"/>
        </w:rPr>
        <w:t>. BẢNG KHẢO SÁT HS SAU KHI THỰC HIỆN CÁC BIỆN PHÁP</w:t>
      </w:r>
    </w:p>
    <w:p w:rsidR="008C2B6F" w:rsidRDefault="008C2B6F">
      <w:pPr>
        <w:rPr>
          <w:b/>
          <w:bCs/>
          <w:iCs/>
          <w:color w:val="000000" w:themeColor="text1"/>
          <w:lang w:val="vi-VN"/>
        </w:rPr>
      </w:pPr>
    </w:p>
    <w:tbl>
      <w:tblPr>
        <w:tblStyle w:val="TableGrid"/>
        <w:tblW w:w="9640" w:type="dxa"/>
        <w:tblInd w:w="-431" w:type="dxa"/>
        <w:tblLayout w:type="fixed"/>
        <w:tblLook w:val="04A0" w:firstRow="1" w:lastRow="0" w:firstColumn="1" w:lastColumn="0" w:noHBand="0" w:noVBand="1"/>
      </w:tblPr>
      <w:tblGrid>
        <w:gridCol w:w="738"/>
        <w:gridCol w:w="3103"/>
        <w:gridCol w:w="1405"/>
        <w:gridCol w:w="1417"/>
        <w:gridCol w:w="1418"/>
        <w:gridCol w:w="1559"/>
      </w:tblGrid>
      <w:tr w:rsidR="00D934D3" w:rsidTr="00CB14F3">
        <w:trPr>
          <w:trHeight w:val="506"/>
          <w:tblHeader/>
        </w:trPr>
        <w:tc>
          <w:tcPr>
            <w:tcW w:w="738" w:type="dxa"/>
            <w:vMerge w:val="restart"/>
            <w:vAlign w:val="center"/>
          </w:tcPr>
          <w:p w:rsidR="00D934D3" w:rsidRDefault="0050636E">
            <w:pPr>
              <w:spacing w:before="60" w:after="60" w:line="288" w:lineRule="auto"/>
              <w:ind w:right="-20"/>
              <w:jc w:val="center"/>
              <w:rPr>
                <w:b/>
                <w:bCs/>
                <w:iCs/>
              </w:rPr>
            </w:pPr>
            <w:r>
              <w:rPr>
                <w:b/>
                <w:bCs/>
                <w:iCs/>
              </w:rPr>
              <w:t>STT</w:t>
            </w:r>
          </w:p>
        </w:tc>
        <w:tc>
          <w:tcPr>
            <w:tcW w:w="3103" w:type="dxa"/>
            <w:vMerge w:val="restart"/>
            <w:vAlign w:val="center"/>
          </w:tcPr>
          <w:p w:rsidR="00D934D3" w:rsidRDefault="0050636E">
            <w:pPr>
              <w:spacing w:before="60" w:after="60" w:line="288" w:lineRule="auto"/>
              <w:ind w:right="-20"/>
              <w:jc w:val="center"/>
              <w:rPr>
                <w:b/>
                <w:bCs/>
                <w:iCs/>
              </w:rPr>
            </w:pPr>
            <w:r>
              <w:rPr>
                <w:b/>
                <w:bCs/>
                <w:iCs/>
              </w:rPr>
              <w:t>Họ và tên</w:t>
            </w:r>
          </w:p>
        </w:tc>
        <w:tc>
          <w:tcPr>
            <w:tcW w:w="5799" w:type="dxa"/>
            <w:gridSpan w:val="4"/>
          </w:tcPr>
          <w:p w:rsidR="00D934D3" w:rsidRDefault="0050636E">
            <w:pPr>
              <w:spacing w:before="60" w:after="60" w:line="288" w:lineRule="auto"/>
              <w:ind w:right="-20"/>
              <w:jc w:val="center"/>
              <w:rPr>
                <w:b/>
                <w:lang w:val="fr-FR"/>
              </w:rPr>
            </w:pPr>
            <w:r>
              <w:rPr>
                <w:b/>
                <w:lang w:val="fr-FR"/>
              </w:rPr>
              <w:t>Nội dung khảo sát</w:t>
            </w:r>
          </w:p>
        </w:tc>
      </w:tr>
      <w:tr w:rsidR="00D934D3" w:rsidTr="00CB14F3">
        <w:trPr>
          <w:trHeight w:val="506"/>
          <w:tblHeader/>
        </w:trPr>
        <w:tc>
          <w:tcPr>
            <w:tcW w:w="738" w:type="dxa"/>
            <w:vMerge/>
            <w:vAlign w:val="center"/>
          </w:tcPr>
          <w:p w:rsidR="00D934D3" w:rsidRDefault="00D934D3">
            <w:pPr>
              <w:spacing w:before="60" w:after="60" w:line="288" w:lineRule="auto"/>
              <w:ind w:right="-20"/>
              <w:jc w:val="center"/>
              <w:rPr>
                <w:b/>
                <w:bCs/>
                <w:iCs/>
              </w:rPr>
            </w:pPr>
          </w:p>
        </w:tc>
        <w:tc>
          <w:tcPr>
            <w:tcW w:w="3103" w:type="dxa"/>
            <w:vMerge/>
            <w:vAlign w:val="center"/>
          </w:tcPr>
          <w:p w:rsidR="00D934D3" w:rsidRDefault="00D934D3">
            <w:pPr>
              <w:spacing w:before="60" w:after="60" w:line="288" w:lineRule="auto"/>
              <w:ind w:right="-20"/>
              <w:jc w:val="center"/>
              <w:rPr>
                <w:b/>
                <w:bCs/>
                <w:iCs/>
              </w:rPr>
            </w:pPr>
          </w:p>
        </w:tc>
        <w:tc>
          <w:tcPr>
            <w:tcW w:w="1405" w:type="dxa"/>
          </w:tcPr>
          <w:p w:rsidR="00D934D3" w:rsidRDefault="0050636E">
            <w:pPr>
              <w:spacing w:before="60" w:after="60" w:line="288" w:lineRule="auto"/>
              <w:ind w:right="-20"/>
              <w:jc w:val="center"/>
              <w:rPr>
                <w:b/>
                <w:bCs/>
                <w:iCs/>
                <w:lang w:val="vi-VN"/>
              </w:rPr>
            </w:pPr>
            <w:r>
              <w:rPr>
                <w:b/>
                <w:bCs/>
                <w:iCs/>
                <w:lang w:val="vi-VN"/>
              </w:rPr>
              <w:t>Tập trung trong giờ học Toán</w:t>
            </w:r>
          </w:p>
        </w:tc>
        <w:tc>
          <w:tcPr>
            <w:tcW w:w="1417" w:type="dxa"/>
          </w:tcPr>
          <w:p w:rsidR="00D934D3" w:rsidRDefault="0050636E">
            <w:pPr>
              <w:spacing w:before="60" w:after="60" w:line="288" w:lineRule="auto"/>
              <w:ind w:right="-20"/>
              <w:jc w:val="center"/>
              <w:rPr>
                <w:b/>
                <w:bCs/>
                <w:iCs/>
                <w:lang w:val="vi-VN"/>
              </w:rPr>
            </w:pPr>
            <w:r>
              <w:rPr>
                <w:b/>
                <w:bCs/>
                <w:iCs/>
                <w:lang w:val="vi-VN"/>
              </w:rPr>
              <w:t>Có hứng thú trong giờ học Toán</w:t>
            </w:r>
          </w:p>
        </w:tc>
        <w:tc>
          <w:tcPr>
            <w:tcW w:w="1418" w:type="dxa"/>
          </w:tcPr>
          <w:p w:rsidR="00D934D3" w:rsidRDefault="0050636E">
            <w:pPr>
              <w:spacing w:before="60" w:after="60" w:line="288" w:lineRule="auto"/>
              <w:ind w:right="-20"/>
              <w:jc w:val="center"/>
              <w:rPr>
                <w:b/>
                <w:bCs/>
                <w:iCs/>
                <w:lang w:val="vi-VN"/>
              </w:rPr>
            </w:pPr>
            <w:r>
              <w:rPr>
                <w:b/>
                <w:bCs/>
                <w:iCs/>
                <w:lang w:val="vi-VN"/>
              </w:rPr>
              <w:t>Nắm vững kiến thức môn Toán</w:t>
            </w:r>
          </w:p>
        </w:tc>
        <w:tc>
          <w:tcPr>
            <w:tcW w:w="1559" w:type="dxa"/>
          </w:tcPr>
          <w:p w:rsidR="00D934D3" w:rsidRDefault="0050636E">
            <w:pPr>
              <w:spacing w:before="60" w:after="60" w:line="288" w:lineRule="auto"/>
              <w:ind w:right="-20"/>
              <w:jc w:val="center"/>
              <w:rPr>
                <w:b/>
                <w:bCs/>
                <w:iCs/>
                <w:lang w:val="vi-VN"/>
              </w:rPr>
            </w:pPr>
            <w:r>
              <w:rPr>
                <w:b/>
                <w:bCs/>
                <w:iCs/>
                <w:lang w:val="vi-VN"/>
              </w:rPr>
              <w:t>Yêu thích môn Toán</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1</w:t>
            </w:r>
          </w:p>
        </w:tc>
        <w:tc>
          <w:tcPr>
            <w:tcW w:w="3103" w:type="dxa"/>
            <w:vAlign w:val="bottom"/>
          </w:tcPr>
          <w:p w:rsidR="00D934D3" w:rsidRDefault="0050636E">
            <w:pPr>
              <w:spacing w:before="60" w:after="60" w:line="288" w:lineRule="auto"/>
              <w:rPr>
                <w:color w:val="000000"/>
                <w:lang w:val="vi-VN"/>
              </w:rPr>
            </w:pPr>
            <w:r>
              <w:t>Nguyễn Trường An</w:t>
            </w:r>
          </w:p>
        </w:tc>
        <w:tc>
          <w:tcPr>
            <w:tcW w:w="1405" w:type="dxa"/>
          </w:tcPr>
          <w:p w:rsidR="00D934D3" w:rsidRDefault="00D934D3">
            <w:pPr>
              <w:spacing w:before="60" w:after="60" w:line="288" w:lineRule="auto"/>
              <w:ind w:right="-20"/>
              <w:rPr>
                <w:bCs/>
                <w:iCs/>
              </w:rPr>
            </w:pPr>
          </w:p>
        </w:tc>
        <w:tc>
          <w:tcPr>
            <w:tcW w:w="1417" w:type="dxa"/>
          </w:tcPr>
          <w:p w:rsidR="00D934D3" w:rsidRDefault="00D934D3">
            <w:pPr>
              <w:spacing w:before="60" w:after="60" w:line="288" w:lineRule="auto"/>
              <w:ind w:right="-20"/>
              <w:jc w:val="center"/>
              <w:rPr>
                <w:bCs/>
                <w:iCs/>
              </w:rPr>
            </w:pP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2</w:t>
            </w:r>
          </w:p>
        </w:tc>
        <w:tc>
          <w:tcPr>
            <w:tcW w:w="3103" w:type="dxa"/>
            <w:vAlign w:val="bottom"/>
          </w:tcPr>
          <w:p w:rsidR="00D934D3" w:rsidRDefault="0050636E">
            <w:pPr>
              <w:spacing w:before="60" w:after="60" w:line="288" w:lineRule="auto"/>
              <w:rPr>
                <w:color w:val="000000"/>
                <w:lang w:val="vi-VN"/>
              </w:rPr>
            </w:pPr>
            <w:r>
              <w:t>Phạm Hoài An</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3</w:t>
            </w:r>
          </w:p>
        </w:tc>
        <w:tc>
          <w:tcPr>
            <w:tcW w:w="3103" w:type="dxa"/>
            <w:vAlign w:val="bottom"/>
          </w:tcPr>
          <w:p w:rsidR="00D934D3" w:rsidRDefault="0050636E">
            <w:pPr>
              <w:spacing w:before="60" w:after="60" w:line="288" w:lineRule="auto"/>
              <w:rPr>
                <w:color w:val="000000"/>
                <w:lang w:val="vi-VN"/>
              </w:rPr>
            </w:pPr>
            <w:r>
              <w:t>Phạm Phương Anh</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D934D3">
            <w:pPr>
              <w:spacing w:before="60" w:after="60" w:line="288" w:lineRule="auto"/>
              <w:ind w:right="-20"/>
              <w:jc w:val="center"/>
              <w:rPr>
                <w:bCs/>
                <w:iCs/>
              </w:rPr>
            </w:pP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4</w:t>
            </w:r>
          </w:p>
        </w:tc>
        <w:tc>
          <w:tcPr>
            <w:tcW w:w="3103" w:type="dxa"/>
            <w:vAlign w:val="bottom"/>
          </w:tcPr>
          <w:p w:rsidR="00D934D3" w:rsidRDefault="0050636E">
            <w:pPr>
              <w:spacing w:before="60" w:after="60" w:line="288" w:lineRule="auto"/>
              <w:rPr>
                <w:color w:val="000000"/>
                <w:lang w:val="vi-VN"/>
              </w:rPr>
            </w:pPr>
            <w:r>
              <w:t>Phan Thảo Anh</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D934D3">
            <w:pPr>
              <w:spacing w:before="60" w:after="60" w:line="288" w:lineRule="auto"/>
              <w:ind w:right="-20"/>
              <w:jc w:val="center"/>
              <w:rPr>
                <w:bCs/>
                <w:iCs/>
              </w:rPr>
            </w:pP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5</w:t>
            </w:r>
          </w:p>
        </w:tc>
        <w:tc>
          <w:tcPr>
            <w:tcW w:w="3103" w:type="dxa"/>
            <w:vAlign w:val="bottom"/>
          </w:tcPr>
          <w:p w:rsidR="00D934D3" w:rsidRDefault="0050636E">
            <w:pPr>
              <w:spacing w:before="60" w:after="60" w:line="288" w:lineRule="auto"/>
              <w:rPr>
                <w:color w:val="000000"/>
                <w:lang w:val="vi-VN"/>
              </w:rPr>
            </w:pPr>
            <w:r>
              <w:t>Lương Bảo Châu</w:t>
            </w:r>
          </w:p>
        </w:tc>
        <w:tc>
          <w:tcPr>
            <w:tcW w:w="1405" w:type="dxa"/>
          </w:tcPr>
          <w:p w:rsidR="00D934D3" w:rsidRDefault="00D934D3">
            <w:pPr>
              <w:spacing w:before="60" w:after="60" w:line="288" w:lineRule="auto"/>
              <w:ind w:right="-20"/>
              <w:jc w:val="center"/>
              <w:rPr>
                <w:bCs/>
                <w:iCs/>
              </w:rPr>
            </w:pP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6</w:t>
            </w:r>
          </w:p>
        </w:tc>
        <w:tc>
          <w:tcPr>
            <w:tcW w:w="3103" w:type="dxa"/>
            <w:vAlign w:val="bottom"/>
          </w:tcPr>
          <w:p w:rsidR="00D934D3" w:rsidRDefault="0050636E">
            <w:pPr>
              <w:spacing w:before="60" w:after="60" w:line="288" w:lineRule="auto"/>
              <w:rPr>
                <w:color w:val="000000"/>
                <w:lang w:val="vi-VN"/>
              </w:rPr>
            </w:pPr>
            <w:r>
              <w:t>Lương Quế Chi</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D934D3">
            <w:pPr>
              <w:spacing w:before="60" w:after="60" w:line="288" w:lineRule="auto"/>
              <w:ind w:right="-20"/>
              <w:jc w:val="center"/>
              <w:rPr>
                <w:bCs/>
                <w:iCs/>
              </w:rPr>
            </w:pP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7</w:t>
            </w:r>
          </w:p>
        </w:tc>
        <w:tc>
          <w:tcPr>
            <w:tcW w:w="3103" w:type="dxa"/>
            <w:vAlign w:val="bottom"/>
          </w:tcPr>
          <w:p w:rsidR="00D934D3" w:rsidRDefault="0050636E">
            <w:pPr>
              <w:spacing w:before="60" w:after="60" w:line="288" w:lineRule="auto"/>
              <w:rPr>
                <w:color w:val="000000"/>
                <w:lang w:val="vi-VN"/>
              </w:rPr>
            </w:pPr>
            <w:r>
              <w:t>Nguyễn Hải Đăng</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8</w:t>
            </w:r>
          </w:p>
        </w:tc>
        <w:tc>
          <w:tcPr>
            <w:tcW w:w="3103" w:type="dxa"/>
            <w:vAlign w:val="bottom"/>
          </w:tcPr>
          <w:p w:rsidR="00D934D3" w:rsidRDefault="0050636E">
            <w:pPr>
              <w:spacing w:before="60" w:after="60" w:line="288" w:lineRule="auto"/>
              <w:rPr>
                <w:color w:val="000000"/>
                <w:lang w:val="vi-VN"/>
              </w:rPr>
            </w:pPr>
            <w:r>
              <w:t>Cao Thu Hà</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9</w:t>
            </w:r>
          </w:p>
        </w:tc>
        <w:tc>
          <w:tcPr>
            <w:tcW w:w="3103" w:type="dxa"/>
            <w:vAlign w:val="bottom"/>
          </w:tcPr>
          <w:p w:rsidR="00D934D3" w:rsidRDefault="0050636E">
            <w:pPr>
              <w:spacing w:before="60" w:after="60" w:line="288" w:lineRule="auto"/>
              <w:rPr>
                <w:color w:val="000000"/>
                <w:lang w:val="vi-VN"/>
              </w:rPr>
            </w:pPr>
            <w:r>
              <w:t>Nguyễn Thanh Hiếu</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10</w:t>
            </w:r>
          </w:p>
        </w:tc>
        <w:tc>
          <w:tcPr>
            <w:tcW w:w="3103" w:type="dxa"/>
            <w:vAlign w:val="bottom"/>
          </w:tcPr>
          <w:p w:rsidR="00D934D3" w:rsidRDefault="0050636E">
            <w:pPr>
              <w:spacing w:before="60" w:after="60" w:line="288" w:lineRule="auto"/>
              <w:rPr>
                <w:color w:val="000000"/>
                <w:lang w:val="vi-VN"/>
              </w:rPr>
            </w:pPr>
            <w:r>
              <w:t>Nguyễn Đức Hòa</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D934D3">
            <w:pPr>
              <w:spacing w:before="60" w:after="60" w:line="288" w:lineRule="auto"/>
              <w:ind w:right="-20"/>
              <w:jc w:val="center"/>
              <w:rPr>
                <w:bCs/>
                <w:iCs/>
              </w:rPr>
            </w:pP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lang w:val="vi-VN"/>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11</w:t>
            </w:r>
          </w:p>
        </w:tc>
        <w:tc>
          <w:tcPr>
            <w:tcW w:w="3103" w:type="dxa"/>
            <w:vAlign w:val="bottom"/>
          </w:tcPr>
          <w:p w:rsidR="00D934D3" w:rsidRDefault="0050636E">
            <w:pPr>
              <w:spacing w:before="60" w:after="60" w:line="288" w:lineRule="auto"/>
              <w:rPr>
                <w:color w:val="000000"/>
                <w:lang w:val="vi-VN"/>
              </w:rPr>
            </w:pPr>
            <w:r>
              <w:t>Trần Gia Huy</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12</w:t>
            </w:r>
          </w:p>
        </w:tc>
        <w:tc>
          <w:tcPr>
            <w:tcW w:w="3103" w:type="dxa"/>
            <w:vAlign w:val="bottom"/>
          </w:tcPr>
          <w:p w:rsidR="00D934D3" w:rsidRDefault="0050636E">
            <w:pPr>
              <w:spacing w:before="60" w:after="60" w:line="288" w:lineRule="auto"/>
              <w:rPr>
                <w:color w:val="000000"/>
                <w:lang w:val="vi-VN"/>
              </w:rPr>
            </w:pPr>
            <w:r>
              <w:t>Trần Nguyễn Gia Huy</w:t>
            </w:r>
          </w:p>
        </w:tc>
        <w:tc>
          <w:tcPr>
            <w:tcW w:w="1405" w:type="dxa"/>
          </w:tcPr>
          <w:p w:rsidR="00D934D3" w:rsidRDefault="00D934D3">
            <w:pPr>
              <w:spacing w:before="60" w:after="60" w:line="288" w:lineRule="auto"/>
              <w:ind w:right="-20"/>
              <w:jc w:val="center"/>
              <w:rPr>
                <w:bCs/>
                <w:iCs/>
              </w:rPr>
            </w:pP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13</w:t>
            </w:r>
          </w:p>
        </w:tc>
        <w:tc>
          <w:tcPr>
            <w:tcW w:w="3103" w:type="dxa"/>
            <w:vAlign w:val="bottom"/>
          </w:tcPr>
          <w:p w:rsidR="00D934D3" w:rsidRDefault="0050636E">
            <w:pPr>
              <w:spacing w:before="60" w:after="60" w:line="288" w:lineRule="auto"/>
              <w:rPr>
                <w:color w:val="000000"/>
                <w:lang w:val="vi-VN"/>
              </w:rPr>
            </w:pPr>
            <w:r>
              <w:t>Lê Gia Linh</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D934D3">
            <w:pPr>
              <w:spacing w:before="60" w:after="60" w:line="288" w:lineRule="auto"/>
              <w:ind w:right="-20"/>
              <w:jc w:val="center"/>
              <w:rPr>
                <w:bCs/>
                <w:iCs/>
              </w:rPr>
            </w:pP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14</w:t>
            </w:r>
          </w:p>
        </w:tc>
        <w:tc>
          <w:tcPr>
            <w:tcW w:w="3103" w:type="dxa"/>
            <w:vAlign w:val="bottom"/>
          </w:tcPr>
          <w:p w:rsidR="00D934D3" w:rsidRDefault="0050636E">
            <w:pPr>
              <w:spacing w:before="60" w:after="60" w:line="288" w:lineRule="auto"/>
              <w:rPr>
                <w:color w:val="000000"/>
                <w:lang w:val="vi-VN"/>
              </w:rPr>
            </w:pPr>
            <w:r>
              <w:t>Nguyễn Diệu Linh</w:t>
            </w:r>
          </w:p>
        </w:tc>
        <w:tc>
          <w:tcPr>
            <w:tcW w:w="1405" w:type="dxa"/>
          </w:tcPr>
          <w:p w:rsidR="00D934D3" w:rsidRDefault="00D934D3">
            <w:pPr>
              <w:spacing w:before="60" w:after="60" w:line="288" w:lineRule="auto"/>
              <w:ind w:right="-20"/>
              <w:jc w:val="center"/>
              <w:rPr>
                <w:bCs/>
                <w:iCs/>
              </w:rPr>
            </w:pP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15</w:t>
            </w:r>
          </w:p>
        </w:tc>
        <w:tc>
          <w:tcPr>
            <w:tcW w:w="3103" w:type="dxa"/>
            <w:vAlign w:val="bottom"/>
          </w:tcPr>
          <w:p w:rsidR="00D934D3" w:rsidRDefault="0050636E">
            <w:pPr>
              <w:spacing w:before="60" w:after="60" w:line="288" w:lineRule="auto"/>
              <w:rPr>
                <w:color w:val="000000"/>
                <w:lang w:val="vi-VN"/>
              </w:rPr>
            </w:pPr>
            <w:r>
              <w:t>Trần Ngọc Khánh Linh</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D934D3">
            <w:pPr>
              <w:spacing w:before="60" w:after="60" w:line="288" w:lineRule="auto"/>
              <w:ind w:right="-20"/>
              <w:jc w:val="center"/>
              <w:rPr>
                <w:bCs/>
                <w:iCs/>
              </w:rPr>
            </w:pP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16</w:t>
            </w:r>
          </w:p>
        </w:tc>
        <w:tc>
          <w:tcPr>
            <w:tcW w:w="3103" w:type="dxa"/>
            <w:vAlign w:val="bottom"/>
          </w:tcPr>
          <w:p w:rsidR="00D934D3" w:rsidRDefault="0050636E">
            <w:pPr>
              <w:spacing w:before="60" w:after="60" w:line="288" w:lineRule="auto"/>
              <w:rPr>
                <w:color w:val="000000"/>
                <w:lang w:val="vi-VN"/>
              </w:rPr>
            </w:pPr>
            <w:r>
              <w:t>Phạm Thị Thanh Loan</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17</w:t>
            </w:r>
          </w:p>
        </w:tc>
        <w:tc>
          <w:tcPr>
            <w:tcW w:w="3103" w:type="dxa"/>
            <w:vAlign w:val="bottom"/>
          </w:tcPr>
          <w:p w:rsidR="00D934D3" w:rsidRDefault="0050636E">
            <w:pPr>
              <w:spacing w:before="60" w:after="60" w:line="288" w:lineRule="auto"/>
              <w:rPr>
                <w:color w:val="000000"/>
                <w:lang w:val="vi-VN"/>
              </w:rPr>
            </w:pPr>
            <w:r>
              <w:t>Trịnh Xuân Lộc</w:t>
            </w:r>
          </w:p>
        </w:tc>
        <w:tc>
          <w:tcPr>
            <w:tcW w:w="1405" w:type="dxa"/>
          </w:tcPr>
          <w:p w:rsidR="00D934D3" w:rsidRDefault="00D934D3">
            <w:pPr>
              <w:spacing w:before="60" w:after="60" w:line="288" w:lineRule="auto"/>
              <w:ind w:right="-20"/>
              <w:jc w:val="center"/>
              <w:rPr>
                <w:bCs/>
                <w:iCs/>
              </w:rPr>
            </w:pP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D934D3">
            <w:pPr>
              <w:spacing w:before="60" w:after="60" w:line="288" w:lineRule="auto"/>
              <w:ind w:right="-20"/>
              <w:jc w:val="center"/>
              <w:rPr>
                <w:bCs/>
                <w:iCs/>
              </w:rPr>
            </w:pP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18</w:t>
            </w:r>
          </w:p>
        </w:tc>
        <w:tc>
          <w:tcPr>
            <w:tcW w:w="3103" w:type="dxa"/>
          </w:tcPr>
          <w:p w:rsidR="00D934D3" w:rsidRDefault="0050636E">
            <w:pPr>
              <w:spacing w:before="60" w:after="60" w:line="288" w:lineRule="auto"/>
              <w:rPr>
                <w:color w:val="000000"/>
                <w:lang w:val="vi-VN"/>
              </w:rPr>
            </w:pPr>
            <w:r>
              <w:t>Đặng Quang Minh</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lang w:val="vi-VN"/>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D934D3">
            <w:pPr>
              <w:spacing w:before="60" w:after="60" w:line="288" w:lineRule="auto"/>
              <w:ind w:right="-20"/>
              <w:jc w:val="center"/>
              <w:rPr>
                <w:bCs/>
                <w:iCs/>
              </w:rPr>
            </w:pP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19</w:t>
            </w:r>
          </w:p>
        </w:tc>
        <w:tc>
          <w:tcPr>
            <w:tcW w:w="3103" w:type="dxa"/>
          </w:tcPr>
          <w:p w:rsidR="00D934D3" w:rsidRDefault="0050636E">
            <w:pPr>
              <w:spacing w:before="60" w:after="60" w:line="288" w:lineRule="auto"/>
              <w:rPr>
                <w:color w:val="000000"/>
                <w:lang w:val="vi-VN"/>
              </w:rPr>
            </w:pPr>
            <w:r>
              <w:t>Phạm Thị Diễm My</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20</w:t>
            </w:r>
          </w:p>
        </w:tc>
        <w:tc>
          <w:tcPr>
            <w:tcW w:w="3103" w:type="dxa"/>
          </w:tcPr>
          <w:p w:rsidR="00D934D3" w:rsidRDefault="0050636E">
            <w:pPr>
              <w:spacing w:before="60" w:after="60" w:line="288" w:lineRule="auto"/>
              <w:rPr>
                <w:color w:val="000000"/>
                <w:lang w:val="vi-VN"/>
              </w:rPr>
            </w:pPr>
            <w:r>
              <w:t>Phạm Minh Quân</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D934D3">
            <w:pPr>
              <w:spacing w:before="60" w:after="60" w:line="288" w:lineRule="auto"/>
              <w:ind w:right="-20"/>
              <w:jc w:val="center"/>
              <w:rPr>
                <w:bCs/>
                <w:iCs/>
              </w:rPr>
            </w:pP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lastRenderedPageBreak/>
              <w:t>21</w:t>
            </w:r>
          </w:p>
        </w:tc>
        <w:tc>
          <w:tcPr>
            <w:tcW w:w="3103" w:type="dxa"/>
          </w:tcPr>
          <w:p w:rsidR="00D934D3" w:rsidRDefault="0050636E">
            <w:pPr>
              <w:spacing w:before="60" w:after="60" w:line="288" w:lineRule="auto"/>
              <w:rPr>
                <w:color w:val="000000"/>
                <w:lang w:val="vi-VN"/>
              </w:rPr>
            </w:pPr>
            <w:r>
              <w:t>Nguyễn Phương Thảo</w:t>
            </w:r>
          </w:p>
        </w:tc>
        <w:tc>
          <w:tcPr>
            <w:tcW w:w="1405" w:type="dxa"/>
          </w:tcPr>
          <w:p w:rsidR="00D934D3" w:rsidRDefault="00D934D3">
            <w:pPr>
              <w:spacing w:before="60" w:after="60" w:line="288" w:lineRule="auto"/>
              <w:ind w:right="-20"/>
              <w:jc w:val="center"/>
              <w:rPr>
                <w:bCs/>
                <w:iCs/>
              </w:rPr>
            </w:pP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D934D3">
            <w:pPr>
              <w:spacing w:before="60" w:after="60" w:line="288" w:lineRule="auto"/>
              <w:ind w:right="-20"/>
              <w:jc w:val="center"/>
              <w:rPr>
                <w:bCs/>
                <w:iCs/>
              </w:rPr>
            </w:pP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22</w:t>
            </w:r>
          </w:p>
        </w:tc>
        <w:tc>
          <w:tcPr>
            <w:tcW w:w="3103" w:type="dxa"/>
          </w:tcPr>
          <w:p w:rsidR="00D934D3" w:rsidRDefault="0050636E">
            <w:pPr>
              <w:spacing w:before="60" w:after="60" w:line="288" w:lineRule="auto"/>
              <w:rPr>
                <w:color w:val="000000"/>
                <w:lang w:val="vi-VN"/>
              </w:rPr>
            </w:pPr>
            <w:r>
              <w:t>Nguyễn Hoàng Tiến</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D934D3">
            <w:pPr>
              <w:spacing w:before="60" w:after="60" w:line="288" w:lineRule="auto"/>
              <w:ind w:right="-20"/>
              <w:jc w:val="center"/>
              <w:rPr>
                <w:bCs/>
                <w:iCs/>
              </w:rPr>
            </w:pP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23</w:t>
            </w:r>
          </w:p>
        </w:tc>
        <w:tc>
          <w:tcPr>
            <w:tcW w:w="3103" w:type="dxa"/>
          </w:tcPr>
          <w:p w:rsidR="00D934D3" w:rsidRDefault="0050636E">
            <w:pPr>
              <w:spacing w:before="60" w:after="60" w:line="288" w:lineRule="auto"/>
              <w:rPr>
                <w:color w:val="000000"/>
                <w:lang w:val="vi-VN"/>
              </w:rPr>
            </w:pPr>
            <w:r>
              <w:t>Bùi Thùy Trang</w:t>
            </w:r>
          </w:p>
        </w:tc>
        <w:tc>
          <w:tcPr>
            <w:tcW w:w="1405" w:type="dxa"/>
          </w:tcPr>
          <w:p w:rsidR="00D934D3" w:rsidRDefault="00D934D3">
            <w:pPr>
              <w:spacing w:before="60" w:after="60" w:line="288" w:lineRule="auto"/>
              <w:ind w:right="-20"/>
              <w:jc w:val="center"/>
              <w:rPr>
                <w:bCs/>
                <w:iCs/>
              </w:rPr>
            </w:pP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24</w:t>
            </w:r>
          </w:p>
        </w:tc>
        <w:tc>
          <w:tcPr>
            <w:tcW w:w="3103" w:type="dxa"/>
          </w:tcPr>
          <w:p w:rsidR="00D934D3" w:rsidRDefault="0050636E">
            <w:pPr>
              <w:spacing w:before="60" w:after="60" w:line="288" w:lineRule="auto"/>
              <w:rPr>
                <w:color w:val="000000"/>
                <w:lang w:val="vi-VN"/>
              </w:rPr>
            </w:pPr>
            <w:r>
              <w:t>Hoàng Thị Minh Trang</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40"/>
        </w:trPr>
        <w:tc>
          <w:tcPr>
            <w:tcW w:w="738" w:type="dxa"/>
          </w:tcPr>
          <w:p w:rsidR="00D934D3" w:rsidRDefault="0050636E">
            <w:pPr>
              <w:spacing w:before="60" w:after="60" w:line="288" w:lineRule="auto"/>
              <w:ind w:right="-20"/>
              <w:jc w:val="center"/>
              <w:rPr>
                <w:bCs/>
                <w:iCs/>
              </w:rPr>
            </w:pPr>
            <w:r>
              <w:rPr>
                <w:bCs/>
                <w:iCs/>
              </w:rPr>
              <w:t>25</w:t>
            </w:r>
          </w:p>
        </w:tc>
        <w:tc>
          <w:tcPr>
            <w:tcW w:w="3103" w:type="dxa"/>
          </w:tcPr>
          <w:p w:rsidR="00D934D3" w:rsidRDefault="0050636E">
            <w:pPr>
              <w:spacing w:before="60" w:after="60" w:line="288" w:lineRule="auto"/>
              <w:rPr>
                <w:color w:val="000000"/>
                <w:lang w:val="vi-VN"/>
              </w:rPr>
            </w:pPr>
            <w:r>
              <w:t>Nguyễn Quang Thịnh</w:t>
            </w:r>
          </w:p>
        </w:tc>
        <w:tc>
          <w:tcPr>
            <w:tcW w:w="1405" w:type="dxa"/>
          </w:tcPr>
          <w:p w:rsidR="00D934D3" w:rsidRDefault="00D934D3">
            <w:pPr>
              <w:spacing w:before="60" w:after="60" w:line="288" w:lineRule="auto"/>
              <w:ind w:right="-20"/>
              <w:jc w:val="center"/>
              <w:rPr>
                <w:bCs/>
                <w:iCs/>
              </w:rPr>
            </w:pPr>
          </w:p>
        </w:tc>
        <w:tc>
          <w:tcPr>
            <w:tcW w:w="1417" w:type="dxa"/>
          </w:tcPr>
          <w:p w:rsidR="00D934D3" w:rsidRDefault="00D934D3">
            <w:pPr>
              <w:spacing w:before="60" w:after="60" w:line="288" w:lineRule="auto"/>
              <w:ind w:right="-20"/>
              <w:jc w:val="center"/>
              <w:rPr>
                <w:bCs/>
                <w:iCs/>
              </w:rPr>
            </w:pPr>
          </w:p>
        </w:tc>
        <w:tc>
          <w:tcPr>
            <w:tcW w:w="1418" w:type="dxa"/>
          </w:tcPr>
          <w:p w:rsidR="00D934D3" w:rsidRDefault="00D934D3">
            <w:pPr>
              <w:spacing w:before="60" w:after="60" w:line="288" w:lineRule="auto"/>
              <w:ind w:right="-20"/>
              <w:jc w:val="center"/>
              <w:rPr>
                <w:bCs/>
                <w:iCs/>
              </w:rPr>
            </w:pPr>
          </w:p>
        </w:tc>
        <w:tc>
          <w:tcPr>
            <w:tcW w:w="1559" w:type="dxa"/>
          </w:tcPr>
          <w:p w:rsidR="00D934D3" w:rsidRDefault="00D934D3">
            <w:pPr>
              <w:spacing w:before="60" w:after="60" w:line="288" w:lineRule="auto"/>
              <w:ind w:right="-20"/>
              <w:jc w:val="center"/>
              <w:rPr>
                <w:bCs/>
                <w:iCs/>
              </w:rPr>
            </w:pPr>
          </w:p>
        </w:tc>
      </w:tr>
      <w:tr w:rsidR="00D934D3" w:rsidTr="00CB14F3">
        <w:trPr>
          <w:trHeight w:val="506"/>
        </w:trPr>
        <w:tc>
          <w:tcPr>
            <w:tcW w:w="738" w:type="dxa"/>
          </w:tcPr>
          <w:p w:rsidR="00D934D3" w:rsidRDefault="0050636E">
            <w:pPr>
              <w:spacing w:before="60" w:after="60" w:line="288" w:lineRule="auto"/>
              <w:ind w:right="-20"/>
              <w:jc w:val="center"/>
              <w:rPr>
                <w:bCs/>
                <w:iCs/>
              </w:rPr>
            </w:pPr>
            <w:r>
              <w:rPr>
                <w:bCs/>
                <w:iCs/>
              </w:rPr>
              <w:t>26</w:t>
            </w:r>
          </w:p>
        </w:tc>
        <w:tc>
          <w:tcPr>
            <w:tcW w:w="3103" w:type="dxa"/>
          </w:tcPr>
          <w:p w:rsidR="00D934D3" w:rsidRDefault="0050636E">
            <w:pPr>
              <w:spacing w:before="60" w:after="60" w:line="288" w:lineRule="auto"/>
              <w:rPr>
                <w:color w:val="000000"/>
                <w:lang w:val="vi-VN"/>
              </w:rPr>
            </w:pPr>
            <w:r>
              <w:rPr>
                <w:color w:val="000000"/>
              </w:rPr>
              <w:t>Vũ Lê Anh Quyết</w:t>
            </w:r>
          </w:p>
        </w:tc>
        <w:tc>
          <w:tcPr>
            <w:tcW w:w="1405" w:type="dxa"/>
          </w:tcPr>
          <w:p w:rsidR="00D934D3" w:rsidRDefault="0050636E">
            <w:pPr>
              <w:spacing w:before="60" w:after="60" w:line="288" w:lineRule="auto"/>
              <w:ind w:right="-20"/>
              <w:jc w:val="center"/>
              <w:rPr>
                <w:bCs/>
                <w:iCs/>
              </w:rPr>
            </w:pPr>
            <w:r>
              <w:rPr>
                <w:bCs/>
                <w:iCs/>
              </w:rPr>
              <w:t>x</w:t>
            </w:r>
          </w:p>
        </w:tc>
        <w:tc>
          <w:tcPr>
            <w:tcW w:w="1417" w:type="dxa"/>
          </w:tcPr>
          <w:p w:rsidR="00D934D3" w:rsidRDefault="0050636E">
            <w:pPr>
              <w:spacing w:before="60" w:after="60" w:line="288" w:lineRule="auto"/>
              <w:ind w:right="-20"/>
              <w:jc w:val="center"/>
              <w:rPr>
                <w:bCs/>
                <w:iCs/>
              </w:rPr>
            </w:pPr>
            <w:r>
              <w:rPr>
                <w:bCs/>
                <w:iCs/>
              </w:rPr>
              <w:t>x</w:t>
            </w:r>
          </w:p>
        </w:tc>
        <w:tc>
          <w:tcPr>
            <w:tcW w:w="1418" w:type="dxa"/>
          </w:tcPr>
          <w:p w:rsidR="00D934D3" w:rsidRDefault="0050636E">
            <w:pPr>
              <w:spacing w:before="60" w:after="60" w:line="288" w:lineRule="auto"/>
              <w:ind w:right="-20"/>
              <w:jc w:val="center"/>
              <w:rPr>
                <w:bCs/>
                <w:iCs/>
              </w:rPr>
            </w:pPr>
            <w:r>
              <w:rPr>
                <w:bCs/>
                <w:iCs/>
              </w:rPr>
              <w:t>x</w:t>
            </w:r>
          </w:p>
        </w:tc>
        <w:tc>
          <w:tcPr>
            <w:tcW w:w="1559" w:type="dxa"/>
          </w:tcPr>
          <w:p w:rsidR="00D934D3" w:rsidRDefault="0050636E">
            <w:pPr>
              <w:spacing w:before="60" w:after="60" w:line="288" w:lineRule="auto"/>
              <w:ind w:right="-20"/>
              <w:jc w:val="center"/>
              <w:rPr>
                <w:bCs/>
                <w:iCs/>
              </w:rPr>
            </w:pPr>
            <w:r>
              <w:rPr>
                <w:bCs/>
                <w:iCs/>
              </w:rPr>
              <w:t>x</w:t>
            </w:r>
          </w:p>
        </w:tc>
      </w:tr>
      <w:tr w:rsidR="00D934D3" w:rsidTr="00CB14F3">
        <w:trPr>
          <w:trHeight w:val="506"/>
        </w:trPr>
        <w:tc>
          <w:tcPr>
            <w:tcW w:w="3841" w:type="dxa"/>
            <w:gridSpan w:val="2"/>
            <w:vAlign w:val="center"/>
          </w:tcPr>
          <w:p w:rsidR="00D934D3" w:rsidRDefault="0050636E">
            <w:pPr>
              <w:spacing w:before="60" w:after="60" w:line="288" w:lineRule="auto"/>
              <w:ind w:right="-20"/>
              <w:jc w:val="center"/>
              <w:rPr>
                <w:b/>
                <w:bCs/>
                <w:iCs/>
              </w:rPr>
            </w:pPr>
            <w:r>
              <w:rPr>
                <w:b/>
                <w:bCs/>
                <w:iCs/>
              </w:rPr>
              <w:t>Tổng</w:t>
            </w:r>
          </w:p>
        </w:tc>
        <w:tc>
          <w:tcPr>
            <w:tcW w:w="1405" w:type="dxa"/>
          </w:tcPr>
          <w:p w:rsidR="00D934D3" w:rsidRDefault="0050636E">
            <w:pPr>
              <w:spacing w:before="60" w:after="60" w:line="288" w:lineRule="auto"/>
              <w:ind w:right="-20"/>
              <w:jc w:val="center"/>
              <w:rPr>
                <w:b/>
                <w:bCs/>
                <w:iCs/>
                <w:lang w:val="vi-VN"/>
              </w:rPr>
            </w:pPr>
            <w:r>
              <w:rPr>
                <w:b/>
                <w:bCs/>
                <w:iCs/>
                <w:lang w:val="vi-VN"/>
              </w:rPr>
              <w:t>18</w:t>
            </w:r>
          </w:p>
        </w:tc>
        <w:tc>
          <w:tcPr>
            <w:tcW w:w="1417" w:type="dxa"/>
          </w:tcPr>
          <w:p w:rsidR="00D934D3" w:rsidRDefault="0050636E">
            <w:pPr>
              <w:spacing w:before="60" w:after="60" w:line="288" w:lineRule="auto"/>
              <w:ind w:right="-20"/>
              <w:jc w:val="center"/>
              <w:rPr>
                <w:b/>
                <w:bCs/>
                <w:iCs/>
                <w:lang w:val="vi-VN"/>
              </w:rPr>
            </w:pPr>
            <w:r>
              <w:rPr>
                <w:b/>
                <w:bCs/>
                <w:iCs/>
                <w:lang w:val="vi-VN"/>
              </w:rPr>
              <w:t>20</w:t>
            </w:r>
          </w:p>
        </w:tc>
        <w:tc>
          <w:tcPr>
            <w:tcW w:w="1418" w:type="dxa"/>
          </w:tcPr>
          <w:p w:rsidR="00D934D3" w:rsidRDefault="0050636E">
            <w:pPr>
              <w:spacing w:before="60" w:after="60" w:line="288" w:lineRule="auto"/>
              <w:ind w:right="-20"/>
              <w:jc w:val="center"/>
              <w:rPr>
                <w:b/>
                <w:bCs/>
                <w:iCs/>
              </w:rPr>
            </w:pPr>
            <w:r>
              <w:rPr>
                <w:b/>
                <w:bCs/>
                <w:iCs/>
              </w:rPr>
              <w:t>21</w:t>
            </w:r>
          </w:p>
        </w:tc>
        <w:tc>
          <w:tcPr>
            <w:tcW w:w="1559" w:type="dxa"/>
          </w:tcPr>
          <w:p w:rsidR="00D934D3" w:rsidRDefault="0050636E">
            <w:pPr>
              <w:spacing w:before="60" w:after="60" w:line="288" w:lineRule="auto"/>
              <w:ind w:right="-20"/>
              <w:jc w:val="center"/>
              <w:rPr>
                <w:b/>
                <w:bCs/>
                <w:iCs/>
              </w:rPr>
            </w:pPr>
            <w:r>
              <w:rPr>
                <w:b/>
                <w:bCs/>
                <w:iCs/>
              </w:rPr>
              <w:t>22</w:t>
            </w:r>
          </w:p>
        </w:tc>
      </w:tr>
      <w:tr w:rsidR="00D934D3" w:rsidTr="00CB14F3">
        <w:trPr>
          <w:trHeight w:val="540"/>
        </w:trPr>
        <w:tc>
          <w:tcPr>
            <w:tcW w:w="3841" w:type="dxa"/>
            <w:gridSpan w:val="2"/>
            <w:vAlign w:val="center"/>
          </w:tcPr>
          <w:p w:rsidR="00D934D3" w:rsidRDefault="0050636E">
            <w:pPr>
              <w:spacing w:before="60" w:after="60" w:line="288" w:lineRule="auto"/>
              <w:ind w:right="-20"/>
              <w:jc w:val="center"/>
              <w:rPr>
                <w:b/>
                <w:bCs/>
                <w:iCs/>
                <w:color w:val="000000" w:themeColor="text1"/>
              </w:rPr>
            </w:pPr>
            <w:r>
              <w:rPr>
                <w:b/>
                <w:bCs/>
                <w:iCs/>
                <w:color w:val="000000" w:themeColor="text1"/>
              </w:rPr>
              <w:t>Tỷ lệ %</w:t>
            </w:r>
          </w:p>
        </w:tc>
        <w:tc>
          <w:tcPr>
            <w:tcW w:w="1405" w:type="dxa"/>
          </w:tcPr>
          <w:p w:rsidR="00D934D3" w:rsidRDefault="0050636E">
            <w:pPr>
              <w:spacing w:before="60" w:after="60" w:line="288" w:lineRule="auto"/>
              <w:ind w:right="-20"/>
              <w:jc w:val="center"/>
              <w:rPr>
                <w:b/>
                <w:bCs/>
                <w:iCs/>
                <w:color w:val="000000" w:themeColor="text1"/>
              </w:rPr>
            </w:pPr>
            <w:r>
              <w:rPr>
                <w:b/>
                <w:bCs/>
                <w:iCs/>
                <w:color w:val="000000" w:themeColor="text1"/>
                <w:lang w:val="vi-VN"/>
              </w:rPr>
              <w:t>69,2</w:t>
            </w:r>
            <w:r>
              <w:rPr>
                <w:b/>
                <w:bCs/>
                <w:iCs/>
                <w:color w:val="000000" w:themeColor="text1"/>
              </w:rPr>
              <w:t>%</w:t>
            </w:r>
          </w:p>
        </w:tc>
        <w:tc>
          <w:tcPr>
            <w:tcW w:w="1417" w:type="dxa"/>
          </w:tcPr>
          <w:p w:rsidR="00D934D3" w:rsidRDefault="0050636E">
            <w:pPr>
              <w:spacing w:before="60" w:after="60" w:line="288" w:lineRule="auto"/>
              <w:ind w:right="-20"/>
              <w:jc w:val="center"/>
              <w:rPr>
                <w:b/>
                <w:bCs/>
                <w:iCs/>
                <w:color w:val="000000" w:themeColor="text1"/>
              </w:rPr>
            </w:pPr>
            <w:r>
              <w:rPr>
                <w:b/>
                <w:bCs/>
                <w:iCs/>
                <w:color w:val="000000" w:themeColor="text1"/>
              </w:rPr>
              <w:t>76,9%</w:t>
            </w:r>
          </w:p>
        </w:tc>
        <w:tc>
          <w:tcPr>
            <w:tcW w:w="1418" w:type="dxa"/>
          </w:tcPr>
          <w:p w:rsidR="00D934D3" w:rsidRDefault="0050636E">
            <w:pPr>
              <w:spacing w:before="60" w:after="60" w:line="288" w:lineRule="auto"/>
              <w:ind w:right="-20"/>
              <w:jc w:val="center"/>
              <w:rPr>
                <w:b/>
                <w:bCs/>
                <w:iCs/>
                <w:color w:val="000000" w:themeColor="text1"/>
              </w:rPr>
            </w:pPr>
            <w:r>
              <w:rPr>
                <w:b/>
                <w:bCs/>
                <w:iCs/>
                <w:color w:val="000000" w:themeColor="text1"/>
                <w:lang w:val="vi-VN"/>
              </w:rPr>
              <w:t>80,8</w:t>
            </w:r>
            <w:r>
              <w:rPr>
                <w:b/>
                <w:bCs/>
                <w:iCs/>
                <w:color w:val="000000" w:themeColor="text1"/>
              </w:rPr>
              <w:t>%</w:t>
            </w:r>
          </w:p>
        </w:tc>
        <w:tc>
          <w:tcPr>
            <w:tcW w:w="1559" w:type="dxa"/>
          </w:tcPr>
          <w:p w:rsidR="00D934D3" w:rsidRDefault="0050636E">
            <w:pPr>
              <w:spacing w:before="60" w:after="60" w:line="288" w:lineRule="auto"/>
              <w:ind w:right="-20"/>
              <w:jc w:val="center"/>
              <w:rPr>
                <w:b/>
                <w:bCs/>
                <w:iCs/>
                <w:color w:val="000000" w:themeColor="text1"/>
              </w:rPr>
            </w:pPr>
            <w:r>
              <w:rPr>
                <w:b/>
                <w:bCs/>
                <w:iCs/>
                <w:color w:val="000000" w:themeColor="text1"/>
              </w:rPr>
              <w:t>84,6%</w:t>
            </w:r>
          </w:p>
        </w:tc>
      </w:tr>
    </w:tbl>
    <w:p w:rsidR="00D934D3" w:rsidRDefault="0050636E">
      <w:pPr>
        <w:spacing w:before="120" w:after="120" w:line="288" w:lineRule="auto"/>
        <w:ind w:right="-14" w:firstLine="540"/>
        <w:jc w:val="both"/>
        <w:rPr>
          <w:bCs/>
          <w:iCs/>
        </w:rPr>
      </w:pPr>
      <w:r>
        <w:rPr>
          <w:bCs/>
          <w:iCs/>
        </w:rPr>
        <w:t xml:space="preserve">* Những học sinh “ </w:t>
      </w:r>
      <w:r>
        <w:rPr>
          <w:b/>
          <w:bCs/>
          <w:iCs/>
        </w:rPr>
        <w:t>Đạt</w:t>
      </w:r>
      <w:r>
        <w:rPr>
          <w:bCs/>
          <w:iCs/>
        </w:rPr>
        <w:t>” đánh dấu “</w:t>
      </w:r>
      <w:r>
        <w:rPr>
          <w:b/>
          <w:bCs/>
          <w:iCs/>
        </w:rPr>
        <w:t xml:space="preserve"> x</w:t>
      </w:r>
      <w:r>
        <w:rPr>
          <w:bCs/>
          <w:iCs/>
        </w:rPr>
        <w:t>”.</w:t>
      </w:r>
    </w:p>
    <w:p w:rsidR="00D934D3" w:rsidRDefault="0050636E">
      <w:pPr>
        <w:rPr>
          <w:b/>
          <w:bCs/>
          <w:iCs/>
          <w:color w:val="000000" w:themeColor="text1"/>
        </w:rPr>
      </w:pPr>
      <w:r>
        <w:rPr>
          <w:b/>
          <w:bCs/>
          <w:iCs/>
          <w:color w:val="000000" w:themeColor="text1"/>
        </w:rPr>
        <w:br w:type="page"/>
      </w:r>
    </w:p>
    <w:p w:rsidR="00D934D3" w:rsidRDefault="0050636E">
      <w:pPr>
        <w:spacing w:line="288" w:lineRule="auto"/>
        <w:ind w:right="-20"/>
        <w:jc w:val="both"/>
        <w:rPr>
          <w:b/>
          <w:bCs/>
          <w:iCs/>
        </w:rPr>
      </w:pPr>
      <w:r>
        <w:rPr>
          <w:noProof/>
        </w:rPr>
        <w:lastRenderedPageBreak/>
        <mc:AlternateContent>
          <mc:Choice Requires="wps">
            <w:drawing>
              <wp:anchor distT="0" distB="0" distL="114300" distR="114300" simplePos="0" relativeHeight="251661312" behindDoc="0" locked="0" layoutInCell="1" allowOverlap="1">
                <wp:simplePos x="0" y="0"/>
                <wp:positionH relativeFrom="margin">
                  <wp:posOffset>4693920</wp:posOffset>
                </wp:positionH>
                <wp:positionV relativeFrom="paragraph">
                  <wp:posOffset>108585</wp:posOffset>
                </wp:positionV>
                <wp:extent cx="1052195" cy="304800"/>
                <wp:effectExtent l="0" t="0" r="1460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04800"/>
                        </a:xfrm>
                        <a:prstGeom prst="rect">
                          <a:avLst/>
                        </a:prstGeom>
                        <a:solidFill>
                          <a:srgbClr val="FFFFFF"/>
                        </a:solidFill>
                        <a:ln w="9525">
                          <a:solidFill>
                            <a:srgbClr val="000000"/>
                          </a:solidFill>
                          <a:miter lim="800000"/>
                        </a:ln>
                      </wps:spPr>
                      <wps:txbx>
                        <w:txbxContent>
                          <w:p w:rsidR="00440FF8" w:rsidRDefault="00440FF8">
                            <w:pPr>
                              <w:jc w:val="center"/>
                              <w:rPr>
                                <w:b/>
                                <w:color w:val="000000" w:themeColor="text1"/>
                              </w:rPr>
                            </w:pPr>
                            <w:r>
                              <w:rPr>
                                <w:b/>
                                <w:color w:val="000000" w:themeColor="text1"/>
                              </w:rPr>
                              <w:t>Phụ lục IV</w:t>
                            </w:r>
                          </w:p>
                        </w:txbxContent>
                      </wps:txbx>
                      <wps:bodyPr rot="0" vert="horz" wrap="square" lIns="91440" tIns="45720" rIns="91440" bIns="45720" anchor="t" anchorCtr="0" upright="1">
                        <a:noAutofit/>
                      </wps:bodyPr>
                    </wps:wsp>
                  </a:graphicData>
                </a:graphic>
              </wp:anchor>
            </w:drawing>
          </mc:Choice>
          <mc:Fallback>
            <w:pict>
              <v:shape id="Text Box 24" o:spid="_x0000_s1028" type="#_x0000_t202" style="position:absolute;left:0;text-align:left;margin-left:369.6pt;margin-top:8.55pt;width:82.85pt;height:2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">
                <v:textbox>
                  <w:txbxContent>
                    <w:p w:rsidR="00440FF8" w:rsidRDefault="00440FF8">
                      <w:pPr>
                        <w:jc w:val="center"/>
                        <w:rPr>
                          <w:b/>
                          <w:color w:val="000000" w:themeColor="text1"/>
                        </w:rPr>
                      </w:pPr>
                      <w:r>
                        <w:rPr>
                          <w:b/>
                          <w:color w:val="000000" w:themeColor="text1"/>
                        </w:rPr>
                        <w:t>Phụ lục IV</w:t>
                      </w:r>
                    </w:p>
                  </w:txbxContent>
                </v:textbox>
                <w10:wrap anchorx="margin"/>
              </v:shape>
            </w:pict>
          </mc:Fallback>
        </mc:AlternateContent>
      </w:r>
    </w:p>
    <w:p w:rsidR="00D934D3" w:rsidRDefault="00D934D3">
      <w:pPr>
        <w:spacing w:line="288" w:lineRule="auto"/>
      </w:pPr>
    </w:p>
    <w:p w:rsidR="00D934D3" w:rsidRDefault="0050636E">
      <w:pPr>
        <w:rPr>
          <w:b/>
          <w:bCs/>
          <w:iCs/>
          <w:color w:val="000000" w:themeColor="text1"/>
        </w:rPr>
      </w:pPr>
      <w:r>
        <w:rPr>
          <w:b/>
          <w:lang w:val="vi-VN"/>
        </w:rPr>
        <w:t>HƯỚNG DẪN SỬ DỤNG TRANG WEB TẠO NHÂN VẬT ĐỒNG HÀNH</w:t>
      </w:r>
    </w:p>
    <w:p w:rsidR="00D934D3" w:rsidRDefault="0050636E">
      <w:pPr>
        <w:spacing w:after="120" w:line="288" w:lineRule="auto"/>
        <w:rPr>
          <w:b/>
          <w:lang w:val="vi-VN"/>
        </w:rPr>
      </w:pPr>
      <w:r>
        <w:rPr>
          <w:b/>
          <w:lang w:val="vi-VN"/>
        </w:rPr>
        <w:t xml:space="preserve">Bước 1: Truy cập trang web: </w:t>
      </w:r>
      <w:hyperlink r:id="rId27" w:history="1">
        <w:r>
          <w:rPr>
            <w:rStyle w:val="Hyperlink"/>
            <w:b/>
            <w:lang w:val="vi-VN"/>
          </w:rPr>
          <w:t>https://new.express.adobe.com</w:t>
        </w:r>
      </w:hyperlink>
    </w:p>
    <w:p w:rsidR="00D934D3" w:rsidRDefault="0050636E">
      <w:pPr>
        <w:spacing w:after="120" w:line="288" w:lineRule="auto"/>
        <w:rPr>
          <w:b/>
          <w:lang w:val="vi-VN"/>
        </w:rPr>
      </w:pPr>
      <w:r>
        <w:rPr>
          <w:b/>
          <w:noProof/>
        </w:rPr>
        <w:drawing>
          <wp:inline distT="0" distB="0" distL="0" distR="0">
            <wp:extent cx="5760720" cy="3330575"/>
            <wp:effectExtent l="0" t="0" r="5080" b="0"/>
            <wp:docPr id="1869014495"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14495" name="Picture 26" descr="A screenshot of a computer&#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330575"/>
                    </a:xfrm>
                    <a:prstGeom prst="rect">
                      <a:avLst/>
                    </a:prstGeom>
                  </pic:spPr>
                </pic:pic>
              </a:graphicData>
            </a:graphic>
          </wp:inline>
        </w:drawing>
      </w:r>
    </w:p>
    <w:p w:rsidR="00D934D3" w:rsidRDefault="00D934D3">
      <w:pPr>
        <w:spacing w:after="120" w:line="288" w:lineRule="auto"/>
        <w:rPr>
          <w:b/>
          <w:lang w:val="vi-VN"/>
        </w:rPr>
      </w:pPr>
    </w:p>
    <w:p w:rsidR="00D934D3" w:rsidRDefault="0050636E">
      <w:pPr>
        <w:spacing w:after="120" w:line="288" w:lineRule="auto"/>
        <w:rPr>
          <w:b/>
          <w:lang w:val="vi-VN"/>
        </w:rPr>
      </w:pPr>
      <w:r>
        <w:rPr>
          <w:noProof/>
        </w:rPr>
        <mc:AlternateContent>
          <mc:Choice Requires="wpg">
            <w:drawing>
              <wp:anchor distT="0" distB="0" distL="114300" distR="114300" simplePos="0" relativeHeight="251662336" behindDoc="0" locked="0" layoutInCell="1" allowOverlap="1">
                <wp:simplePos x="0" y="0"/>
                <wp:positionH relativeFrom="column">
                  <wp:posOffset>833755</wp:posOffset>
                </wp:positionH>
                <wp:positionV relativeFrom="paragraph">
                  <wp:posOffset>1428750</wp:posOffset>
                </wp:positionV>
                <wp:extent cx="2298700" cy="748030"/>
                <wp:effectExtent l="12700" t="12700" r="38735" b="14605"/>
                <wp:wrapNone/>
                <wp:docPr id="1101318063" name="Group 25"/>
                <wp:cNvGraphicFramePr/>
                <a:graphic xmlns:a="http://schemas.openxmlformats.org/drawingml/2006/main">
                  <a:graphicData uri="http://schemas.microsoft.com/office/word/2010/wordprocessingGroup">
                    <wpg:wgp>
                      <wpg:cNvGrpSpPr/>
                      <wpg:grpSpPr>
                        <a:xfrm>
                          <a:off x="0" y="0"/>
                          <a:ext cx="2298474" cy="747791"/>
                          <a:chOff x="236436" y="0"/>
                          <a:chExt cx="1806373" cy="515566"/>
                        </a:xfrm>
                      </wpg:grpSpPr>
                      <wps:wsp>
                        <wps:cNvPr id="1705078576" name="Rounded Rectangle 22"/>
                        <wps:cNvSpPr/>
                        <wps:spPr>
                          <a:xfrm>
                            <a:off x="236436" y="0"/>
                            <a:ext cx="1498059" cy="51556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96631471" name="Text Box 23"/>
                        <wps:cNvSpPr txBox="1"/>
                        <wps:spPr>
                          <a:xfrm>
                            <a:off x="359923" y="84576"/>
                            <a:ext cx="1371600" cy="369651"/>
                          </a:xfrm>
                          <a:prstGeom prst="rect">
                            <a:avLst/>
                          </a:prstGeom>
                          <a:solidFill>
                            <a:schemeClr val="lt1"/>
                          </a:solidFill>
                          <a:ln w="6350">
                            <a:noFill/>
                          </a:ln>
                        </wps:spPr>
                        <wps:txbx>
                          <w:txbxContent>
                            <w:p w:rsidR="00440FF8" w:rsidRDefault="00440FF8">
                              <w:pPr>
                                <w:jc w:val="center"/>
                                <w:rPr>
                                  <w:lang w:val="vi-VN"/>
                                </w:rPr>
                              </w:pPr>
                              <w:r>
                                <w:rPr>
                                  <w:lang w:val="vi-VN"/>
                                </w:rPr>
                                <w:t>Chọn mục tạo nhân vật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2998820" name="Straight Arrow Connector 24"/>
                        <wps:cNvCnPr/>
                        <wps:spPr>
                          <a:xfrm>
                            <a:off x="1734133" y="271257"/>
                            <a:ext cx="308676" cy="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25" o:spid="_x0000_s1029" style="position:absolute;margin-left:65.65pt;margin-top:112.5pt;width:181pt;height:58.9pt;z-index:251662336" coordorigin="2364" coordsize="18063,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">
                <v:roundrect id="Rounded Rectangle 22" o:spid="_x0000_s1030" style="position:absolute;left:2364;width:14980;height:5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" fillcolor="white [3212]" strokecolor="#0a121c [484]" strokeweight="2pt"/>
                <v:shape id="Text Box 23" o:spid="_x0000_s1031" type="#_x0000_t202" style="position:absolute;left:3599;top:845;width:13716;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" fillcolor="white [3201]" stroked="f" strokeweight=".5pt">
                  <v:textbox>
                    <w:txbxContent>
                      <w:p w:rsidR="00440FF8" w:rsidRDefault="00440FF8">
                        <w:pPr>
                          <w:jc w:val="center"/>
                          <w:rPr>
                            <w:lang w:val="vi-VN"/>
                          </w:rPr>
                        </w:pPr>
                        <w:r>
                          <w:rPr>
                            <w:lang w:val="vi-VN"/>
                          </w:rPr>
                          <w:t>Chọn mục tạo nhân vật</w:t>
                        </w:r>
                      </w:p>
                    </w:txbxContent>
                  </v:textbox>
                </v:shape>
                <v:shapetype id="_x0000_t32" coordsize="21600,21600" o:spt="32" o:oned="t" path="m,l21600,21600e" filled="f">
                  <v:path arrowok="t" fillok="f" o:connecttype="none"/>
                  <o:lock v:ext="edit" shapetype="t"/>
                </v:shapetype>
                <v:shape id="Straight Arrow Connector 24" o:spid="_x0000_s1032" type="#_x0000_t32" style="position:absolute;left:17341;top:2712;width:3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" strokecolor="#bc4542 [3045]" strokeweight="4.5pt">
                  <v:stroke endarrow="block"/>
                </v:shape>
              </v:group>
            </w:pict>
          </mc:Fallback>
        </mc:AlternateContent>
      </w:r>
      <w:r>
        <w:rPr>
          <w:b/>
          <w:lang w:val="vi-VN"/>
        </w:rPr>
        <w:t xml:space="preserve">Bước 2: Chọn mục tạo nhân vật </w:t>
      </w:r>
      <w:r>
        <w:rPr>
          <w:b/>
          <w:noProof/>
        </w:rPr>
        <w:drawing>
          <wp:inline distT="0" distB="0" distL="0" distR="0">
            <wp:extent cx="5760720" cy="3330575"/>
            <wp:effectExtent l="0" t="0" r="5080" b="0"/>
            <wp:docPr id="233543878"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43878" name="Picture 26" descr="A screenshot of a computer&#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330575"/>
                    </a:xfrm>
                    <a:prstGeom prst="rect">
                      <a:avLst/>
                    </a:prstGeom>
                  </pic:spPr>
                </pic:pic>
              </a:graphicData>
            </a:graphic>
          </wp:inline>
        </w:drawing>
      </w:r>
    </w:p>
    <w:p w:rsidR="00D934D3" w:rsidRDefault="00D934D3">
      <w:pPr>
        <w:spacing w:after="120" w:line="288" w:lineRule="auto"/>
        <w:rPr>
          <w:b/>
          <w:lang w:val="vi-VN"/>
        </w:rPr>
      </w:pPr>
    </w:p>
    <w:p w:rsidR="00D934D3" w:rsidRDefault="0050636E">
      <w:pPr>
        <w:rPr>
          <w:b/>
          <w:lang w:val="vi-VN"/>
        </w:rPr>
      </w:pPr>
      <w:r>
        <w:rPr>
          <w:b/>
          <w:lang w:val="vi-VN"/>
        </w:rPr>
        <w:br w:type="page"/>
      </w:r>
    </w:p>
    <w:p w:rsidR="00D934D3" w:rsidRDefault="0050636E">
      <w:pPr>
        <w:spacing w:after="120" w:line="288" w:lineRule="auto"/>
        <w:rPr>
          <w:b/>
          <w:lang w:val="vi-VN"/>
        </w:rPr>
      </w:pPr>
      <w:r>
        <w:rPr>
          <w:b/>
          <w:lang w:val="vi-VN"/>
        </w:rPr>
        <w:lastRenderedPageBreak/>
        <w:t>Bước 3: Chọn nhân vật theo ý muốn</w:t>
      </w:r>
    </w:p>
    <w:p w:rsidR="00D934D3" w:rsidRDefault="0050636E">
      <w:pPr>
        <w:spacing w:after="120" w:line="288" w:lineRule="auto"/>
        <w:rPr>
          <w:b/>
          <w:lang w:val="vi-VN"/>
        </w:rPr>
      </w:pPr>
      <w:r>
        <w:rPr>
          <w:noProof/>
        </w:rPr>
        <mc:AlternateContent>
          <mc:Choice Requires="wpg">
            <w:drawing>
              <wp:anchor distT="0" distB="0" distL="114300" distR="114300" simplePos="0" relativeHeight="251663360" behindDoc="0" locked="0" layoutInCell="1" allowOverlap="1">
                <wp:simplePos x="0" y="0"/>
                <wp:positionH relativeFrom="column">
                  <wp:posOffset>3108960</wp:posOffset>
                </wp:positionH>
                <wp:positionV relativeFrom="paragraph">
                  <wp:posOffset>579120</wp:posOffset>
                </wp:positionV>
                <wp:extent cx="2514600" cy="465455"/>
                <wp:effectExtent l="25400" t="12700" r="13335" b="29845"/>
                <wp:wrapNone/>
                <wp:docPr id="733633373" name="Group 25"/>
                <wp:cNvGraphicFramePr/>
                <a:graphic xmlns:a="http://schemas.openxmlformats.org/drawingml/2006/main">
                  <a:graphicData uri="http://schemas.microsoft.com/office/word/2010/wordprocessingGroup">
                    <wpg:wgp>
                      <wpg:cNvGrpSpPr/>
                      <wpg:grpSpPr>
                        <a:xfrm>
                          <a:off x="0" y="0"/>
                          <a:ext cx="2514517" cy="465765"/>
                          <a:chOff x="-241666" y="0"/>
                          <a:chExt cx="1976161" cy="515566"/>
                        </a:xfrm>
                      </wpg:grpSpPr>
                      <wps:wsp>
                        <wps:cNvPr id="1843194903" name="Rounded Rectangle 22"/>
                        <wps:cNvSpPr/>
                        <wps:spPr>
                          <a:xfrm>
                            <a:off x="236436" y="0"/>
                            <a:ext cx="1498059" cy="51556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7053908" name="Text Box 23"/>
                        <wps:cNvSpPr txBox="1"/>
                        <wps:spPr>
                          <a:xfrm>
                            <a:off x="359923" y="84576"/>
                            <a:ext cx="1371600" cy="369651"/>
                          </a:xfrm>
                          <a:prstGeom prst="rect">
                            <a:avLst/>
                          </a:prstGeom>
                          <a:solidFill>
                            <a:schemeClr val="lt1"/>
                          </a:solidFill>
                          <a:ln w="6350">
                            <a:noFill/>
                          </a:ln>
                        </wps:spPr>
                        <wps:txbx>
                          <w:txbxContent>
                            <w:p w:rsidR="00440FF8" w:rsidRDefault="00440FF8">
                              <w:pPr>
                                <w:jc w:val="center"/>
                                <w:rPr>
                                  <w:lang w:val="vi-VN"/>
                                </w:rPr>
                              </w:pPr>
                              <w:r>
                                <w:rPr>
                                  <w:lang w:val="vi-VN"/>
                                </w:rPr>
                                <w:t>Chọn nhân vật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3624231" name="Straight Arrow Connector 24"/>
                        <wps:cNvCnPr/>
                        <wps:spPr>
                          <a:xfrm flipH="1">
                            <a:off x="-241666" y="209270"/>
                            <a:ext cx="469553" cy="117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_x0000_s1033" style="position:absolute;margin-left:244.8pt;margin-top:45.6pt;width:198pt;height:36.65pt;z-index:251663360" coordorigin="-2416" coordsize="19761,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">
                <v:roundrect id="Rounded Rectangle 22" o:spid="_x0000_s1034" style="position:absolute;left:2364;width:14980;height:5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" fillcolor="white [3212]" strokecolor="#0a121c [484]" strokeweight="2pt"/>
                <v:shape id="Text Box 23" o:spid="_x0000_s1035" type="#_x0000_t202" style="position:absolute;left:3599;top:845;width:13716;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" fillcolor="white [3201]" stroked="f" strokeweight=".5pt">
                  <v:textbox>
                    <w:txbxContent>
                      <w:p w:rsidR="00440FF8" w:rsidRDefault="00440FF8">
                        <w:pPr>
                          <w:jc w:val="center"/>
                          <w:rPr>
                            <w:lang w:val="vi-VN"/>
                          </w:rPr>
                        </w:pPr>
                        <w:r>
                          <w:rPr>
                            <w:lang w:val="vi-VN"/>
                          </w:rPr>
                          <w:t>Chọn nhân vật</w:t>
                        </w:r>
                      </w:p>
                    </w:txbxContent>
                  </v:textbox>
                </v:shape>
                <v:shape id="Straight Arrow Connector 24" o:spid="_x0000_s1036" type="#_x0000_t32" style="position:absolute;left:-2416;top:2092;width:4694;height:1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" strokecolor="#bc4542 [3045]" strokeweight="4.5pt">
                  <v:stroke endarrow="block"/>
                </v:shape>
              </v:group>
            </w:pict>
          </mc:Fallback>
        </mc:AlternateContent>
      </w:r>
      <w:r>
        <w:rPr>
          <w:b/>
          <w:noProof/>
        </w:rPr>
        <w:drawing>
          <wp:inline distT="0" distB="0" distL="0" distR="0">
            <wp:extent cx="5760720" cy="3723640"/>
            <wp:effectExtent l="0" t="0" r="5080" b="0"/>
            <wp:docPr id="1383394858"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94858" name="Picture 27" descr="A screenshot of a computer&#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723640"/>
                    </a:xfrm>
                    <a:prstGeom prst="rect">
                      <a:avLst/>
                    </a:prstGeom>
                  </pic:spPr>
                </pic:pic>
              </a:graphicData>
            </a:graphic>
          </wp:inline>
        </w:drawing>
      </w:r>
    </w:p>
    <w:p w:rsidR="00D934D3" w:rsidRDefault="00D934D3">
      <w:pPr>
        <w:spacing w:after="120" w:line="288" w:lineRule="auto"/>
        <w:rPr>
          <w:b/>
          <w:lang w:val="vi-VN"/>
        </w:rPr>
      </w:pPr>
    </w:p>
    <w:p w:rsidR="00D934D3" w:rsidRDefault="0050636E">
      <w:pPr>
        <w:spacing w:after="120" w:line="288" w:lineRule="auto"/>
        <w:rPr>
          <w:b/>
          <w:lang w:val="vi-VN"/>
        </w:rPr>
      </w:pPr>
      <w:r>
        <w:rPr>
          <w:b/>
          <w:lang w:val="vi-VN"/>
        </w:rPr>
        <w:t>Bước 4: Chọn nền cho nhân vật</w:t>
      </w:r>
    </w:p>
    <w:p w:rsidR="00D934D3" w:rsidRDefault="0050636E">
      <w:pPr>
        <w:spacing w:after="120" w:line="288" w:lineRule="auto"/>
        <w:rPr>
          <w:b/>
          <w:lang w:val="vi-VN"/>
        </w:rPr>
      </w:pPr>
      <w:r>
        <w:rPr>
          <w:noProof/>
        </w:rPr>
        <mc:AlternateContent>
          <mc:Choice Requires="wpg">
            <w:drawing>
              <wp:anchor distT="0" distB="0" distL="114300" distR="114300" simplePos="0" relativeHeight="251664384" behindDoc="0" locked="0" layoutInCell="1" allowOverlap="1">
                <wp:simplePos x="0" y="0"/>
                <wp:positionH relativeFrom="column">
                  <wp:posOffset>3533775</wp:posOffset>
                </wp:positionH>
                <wp:positionV relativeFrom="paragraph">
                  <wp:posOffset>159385</wp:posOffset>
                </wp:positionV>
                <wp:extent cx="2235200" cy="465455"/>
                <wp:effectExtent l="12700" t="12700" r="13335" b="42545"/>
                <wp:wrapNone/>
                <wp:docPr id="341111368" name="Group 25"/>
                <wp:cNvGraphicFramePr/>
                <a:graphic xmlns:a="http://schemas.openxmlformats.org/drawingml/2006/main">
                  <a:graphicData uri="http://schemas.microsoft.com/office/word/2010/wordprocessingGroup">
                    <wpg:wgp>
                      <wpg:cNvGrpSpPr/>
                      <wpg:grpSpPr>
                        <a:xfrm>
                          <a:off x="0" y="0"/>
                          <a:ext cx="2235008" cy="465455"/>
                          <a:chOff x="858055" y="305416"/>
                          <a:chExt cx="1756806" cy="515566"/>
                        </a:xfrm>
                      </wpg:grpSpPr>
                      <wps:wsp>
                        <wps:cNvPr id="2089294275" name="Rounded Rectangle 22"/>
                        <wps:cNvSpPr/>
                        <wps:spPr>
                          <a:xfrm>
                            <a:off x="1116802" y="305416"/>
                            <a:ext cx="1498059" cy="51556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848392" name="Text Box 23"/>
                        <wps:cNvSpPr txBox="1"/>
                        <wps:spPr>
                          <a:xfrm>
                            <a:off x="1193116" y="415690"/>
                            <a:ext cx="1371600" cy="369651"/>
                          </a:xfrm>
                          <a:prstGeom prst="rect">
                            <a:avLst/>
                          </a:prstGeom>
                          <a:solidFill>
                            <a:schemeClr val="lt1"/>
                          </a:solidFill>
                          <a:ln w="6350">
                            <a:noFill/>
                          </a:ln>
                        </wps:spPr>
                        <wps:txbx>
                          <w:txbxContent>
                            <w:p w:rsidR="00440FF8" w:rsidRDefault="00440FF8">
                              <w:pPr>
                                <w:jc w:val="center"/>
                                <w:rPr>
                                  <w:lang w:val="vi-VN"/>
                                </w:rPr>
                              </w:pPr>
                              <w:r>
                                <w:rPr>
                                  <w:lang w:val="vi-VN"/>
                                </w:rPr>
                                <w:t>Chọn nền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8055731" name="Straight Arrow Connector 24"/>
                        <wps:cNvCnPr>
                          <a:stCxn id="2089294275" idx="1"/>
                        </wps:cNvCnPr>
                        <wps:spPr>
                          <a:xfrm flipH="1">
                            <a:off x="858055" y="563200"/>
                            <a:ext cx="258747" cy="93244"/>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_x0000_s1037" style="position:absolute;margin-left:278.25pt;margin-top:12.55pt;width:176pt;height:36.65pt;z-index:251664384" coordorigin="8580,3054" coordsize="17568,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">
                <v:roundrect id="Rounded Rectangle 22" o:spid="_x0000_s1038" style="position:absolute;left:11168;top:3054;width:14980;height:5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" fillcolor="white [3212]" strokecolor="#0a121c [484]" strokeweight="2pt"/>
                <v:shape id="Text Box 23" o:spid="_x0000_s1039" type="#_x0000_t202" style="position:absolute;left:11931;top:4156;width:13716;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" fillcolor="white [3201]" stroked="f" strokeweight=".5pt">
                  <v:textbox>
                    <w:txbxContent>
                      <w:p w:rsidR="00440FF8" w:rsidRDefault="00440FF8">
                        <w:pPr>
                          <w:jc w:val="center"/>
                          <w:rPr>
                            <w:lang w:val="vi-VN"/>
                          </w:rPr>
                        </w:pPr>
                        <w:r>
                          <w:rPr>
                            <w:lang w:val="vi-VN"/>
                          </w:rPr>
                          <w:t>Chọn nền</w:t>
                        </w:r>
                      </w:p>
                    </w:txbxContent>
                  </v:textbox>
                </v:shape>
                <v:shape id="Straight Arrow Connector 24" o:spid="_x0000_s1040" type="#_x0000_t32" style="position:absolute;left:8580;top:5632;width:2588;height:9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" strokecolor="#bc4542 [3045]" strokeweight="4.5pt">
                  <v:stroke endarrow="block"/>
                </v:shape>
              </v:group>
            </w:pict>
          </mc:Fallback>
        </mc:AlternateContent>
      </w:r>
      <w:r>
        <w:rPr>
          <w:b/>
          <w:noProof/>
        </w:rPr>
        <w:drawing>
          <wp:inline distT="0" distB="0" distL="0" distR="0">
            <wp:extent cx="5760720" cy="3241040"/>
            <wp:effectExtent l="0" t="0" r="5080" b="0"/>
            <wp:docPr id="1205653821" name="Picture 28" descr="A screen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53821" name="Picture 28" descr="A screenshot of a cartoo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rsidR="00D934D3" w:rsidRDefault="00D934D3">
      <w:pPr>
        <w:spacing w:after="120" w:line="288" w:lineRule="auto"/>
        <w:jc w:val="center"/>
        <w:rPr>
          <w:b/>
          <w:lang w:val="vi-VN"/>
        </w:rPr>
      </w:pPr>
    </w:p>
    <w:p w:rsidR="00D934D3" w:rsidRDefault="0050636E">
      <w:pPr>
        <w:rPr>
          <w:b/>
          <w:lang w:val="vi-VN"/>
        </w:rPr>
      </w:pPr>
      <w:r>
        <w:rPr>
          <w:b/>
          <w:lang w:val="vi-VN"/>
        </w:rPr>
        <w:br w:type="page"/>
      </w:r>
    </w:p>
    <w:p w:rsidR="00D934D3" w:rsidRDefault="0050636E">
      <w:pPr>
        <w:spacing w:after="120" w:line="288" w:lineRule="auto"/>
        <w:rPr>
          <w:b/>
          <w:lang w:val="vi-VN"/>
        </w:rPr>
      </w:pPr>
      <w:r>
        <w:rPr>
          <w:b/>
          <w:lang w:val="vi-VN"/>
        </w:rPr>
        <w:lastRenderedPageBreak/>
        <w:t>Bước 5: Nhấn quay để thu âm trực tiếp và tạo nhân vật chuyển động</w:t>
      </w:r>
    </w:p>
    <w:p w:rsidR="00D934D3" w:rsidRDefault="0050636E">
      <w:pPr>
        <w:spacing w:after="120" w:line="288" w:lineRule="auto"/>
        <w:rPr>
          <w:b/>
          <w:lang w:val="vi-VN"/>
        </w:rPr>
      </w:pPr>
      <w:r>
        <w:rPr>
          <w:noProof/>
        </w:rPr>
        <mc:AlternateContent>
          <mc:Choice Requires="wpg">
            <w:drawing>
              <wp:anchor distT="0" distB="0" distL="114300" distR="114300" simplePos="0" relativeHeight="251665408" behindDoc="0" locked="0" layoutInCell="1" allowOverlap="1">
                <wp:simplePos x="0" y="0"/>
                <wp:positionH relativeFrom="column">
                  <wp:posOffset>1579245</wp:posOffset>
                </wp:positionH>
                <wp:positionV relativeFrom="paragraph">
                  <wp:posOffset>2113280</wp:posOffset>
                </wp:positionV>
                <wp:extent cx="2235200" cy="465455"/>
                <wp:effectExtent l="25400" t="12700" r="13335" b="17145"/>
                <wp:wrapNone/>
                <wp:docPr id="1351018646" name="Group 25"/>
                <wp:cNvGraphicFramePr/>
                <a:graphic xmlns:a="http://schemas.openxmlformats.org/drawingml/2006/main">
                  <a:graphicData uri="http://schemas.microsoft.com/office/word/2010/wordprocessingGroup">
                    <wpg:wgp>
                      <wpg:cNvGrpSpPr/>
                      <wpg:grpSpPr>
                        <a:xfrm>
                          <a:off x="0" y="0"/>
                          <a:ext cx="2235008" cy="465455"/>
                          <a:chOff x="858055" y="305416"/>
                          <a:chExt cx="1756806" cy="515566"/>
                        </a:xfrm>
                      </wpg:grpSpPr>
                      <wps:wsp>
                        <wps:cNvPr id="1891938536" name="Rounded Rectangle 22"/>
                        <wps:cNvSpPr/>
                        <wps:spPr>
                          <a:xfrm>
                            <a:off x="1116802" y="305416"/>
                            <a:ext cx="1498059" cy="51556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2700299" name="Text Box 23"/>
                        <wps:cNvSpPr txBox="1"/>
                        <wps:spPr>
                          <a:xfrm>
                            <a:off x="1193116" y="415690"/>
                            <a:ext cx="1371600" cy="369651"/>
                          </a:xfrm>
                          <a:prstGeom prst="rect">
                            <a:avLst/>
                          </a:prstGeom>
                          <a:solidFill>
                            <a:schemeClr val="lt1"/>
                          </a:solidFill>
                          <a:ln w="6350">
                            <a:noFill/>
                          </a:ln>
                        </wps:spPr>
                        <wps:txbx>
                          <w:txbxContent>
                            <w:p w:rsidR="00440FF8" w:rsidRDefault="00440FF8">
                              <w:pPr>
                                <w:jc w:val="center"/>
                                <w:rPr>
                                  <w:lang w:val="vi-VN"/>
                                </w:rPr>
                              </w:pPr>
                              <w:r>
                                <w:rPr>
                                  <w:lang w:val="vi-VN"/>
                                </w:rPr>
                                <w:t>Nhấn quay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8607867" name="Straight Arrow Connector 24"/>
                        <wps:cNvCnPr>
                          <a:stCxn id="1891938536" idx="1"/>
                        </wps:cNvCnPr>
                        <wps:spPr>
                          <a:xfrm flipH="1">
                            <a:off x="858055" y="563200"/>
                            <a:ext cx="258696" cy="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_x0000_s1041" style="position:absolute;margin-left:124.35pt;margin-top:166.4pt;width:176pt;height:36.65pt;z-index:251665408" coordorigin="8580,3054" coordsize="17568,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">
                <v:roundrect id="Rounded Rectangle 22" o:spid="_x0000_s1042" style="position:absolute;left:11168;top:3054;width:14980;height:5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" fillcolor="white [3212]" strokecolor="#0a121c [484]" strokeweight="2pt"/>
                <v:shape id="Text Box 23" o:spid="_x0000_s1043" type="#_x0000_t202" style="position:absolute;left:11931;top:4156;width:13716;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" fillcolor="white [3201]" stroked="f" strokeweight=".5pt">
                  <v:textbox>
                    <w:txbxContent>
                      <w:p w:rsidR="00440FF8" w:rsidRDefault="00440FF8">
                        <w:pPr>
                          <w:jc w:val="center"/>
                          <w:rPr>
                            <w:lang w:val="vi-VN"/>
                          </w:rPr>
                        </w:pPr>
                        <w:r>
                          <w:rPr>
                            <w:lang w:val="vi-VN"/>
                          </w:rPr>
                          <w:t>Nhấn quay</w:t>
                        </w:r>
                      </w:p>
                    </w:txbxContent>
                  </v:textbox>
                </v:shape>
                <v:shape id="Straight Arrow Connector 24" o:spid="_x0000_s1044" type="#_x0000_t32" style="position:absolute;left:8580;top:5632;width:25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" strokecolor="#bc4542 [3045]" strokeweight="4.5pt">
                  <v:stroke endarrow="block"/>
                </v:shape>
              </v:group>
            </w:pict>
          </mc:Fallback>
        </mc:AlternateContent>
      </w:r>
      <w:r>
        <w:rPr>
          <w:b/>
          <w:noProof/>
        </w:rPr>
        <w:drawing>
          <wp:inline distT="0" distB="0" distL="0" distR="0">
            <wp:extent cx="5514975" cy="3124835"/>
            <wp:effectExtent l="0" t="0" r="0" b="0"/>
            <wp:docPr id="1708749032"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49032" name="Picture 29" descr="A screenshot of a computer&#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l="2215" t="13135" r="2030" b="2914"/>
                    <a:stretch>
                      <a:fillRect/>
                    </a:stretch>
                  </pic:blipFill>
                  <pic:spPr>
                    <a:xfrm>
                      <a:off x="0" y="0"/>
                      <a:ext cx="5516144" cy="3125987"/>
                    </a:xfrm>
                    <a:prstGeom prst="rect">
                      <a:avLst/>
                    </a:prstGeom>
                    <a:ln>
                      <a:noFill/>
                    </a:ln>
                  </pic:spPr>
                </pic:pic>
              </a:graphicData>
            </a:graphic>
          </wp:inline>
        </w:drawing>
      </w:r>
    </w:p>
    <w:p w:rsidR="00D934D3" w:rsidRDefault="00D934D3">
      <w:pPr>
        <w:spacing w:after="120" w:line="288" w:lineRule="auto"/>
        <w:rPr>
          <w:b/>
          <w:lang w:val="vi-VN"/>
        </w:rPr>
      </w:pPr>
    </w:p>
    <w:p w:rsidR="00D934D3" w:rsidRDefault="0050636E">
      <w:pPr>
        <w:spacing w:after="120" w:line="288" w:lineRule="auto"/>
        <w:rPr>
          <w:b/>
          <w:lang w:val="vi-VN"/>
        </w:rPr>
      </w:pPr>
      <w:r>
        <w:rPr>
          <w:b/>
          <w:lang w:val="vi-VN"/>
        </w:rPr>
        <w:t>Bước 6: Dowload về máy</w:t>
      </w:r>
    </w:p>
    <w:p w:rsidR="00D934D3" w:rsidRDefault="0050636E">
      <w:pPr>
        <w:spacing w:after="120" w:line="288" w:lineRule="auto"/>
        <w:rPr>
          <w:b/>
          <w:lang w:val="vi-VN"/>
        </w:rPr>
      </w:pPr>
      <w:r>
        <w:rPr>
          <w:noProof/>
        </w:rPr>
        <mc:AlternateContent>
          <mc:Choice Requires="wpg">
            <w:drawing>
              <wp:anchor distT="0" distB="0" distL="114300" distR="114300" simplePos="0" relativeHeight="251666432" behindDoc="0" locked="0" layoutInCell="1" allowOverlap="1">
                <wp:simplePos x="0" y="0"/>
                <wp:positionH relativeFrom="column">
                  <wp:posOffset>2995930</wp:posOffset>
                </wp:positionH>
                <wp:positionV relativeFrom="paragraph">
                  <wp:posOffset>908685</wp:posOffset>
                </wp:positionV>
                <wp:extent cx="2175510" cy="648335"/>
                <wp:effectExtent l="12700" t="25400" r="9525" b="12700"/>
                <wp:wrapNone/>
                <wp:docPr id="1075804897" name="Group 25"/>
                <wp:cNvGraphicFramePr/>
                <a:graphic xmlns:a="http://schemas.openxmlformats.org/drawingml/2006/main">
                  <a:graphicData uri="http://schemas.microsoft.com/office/word/2010/wordprocessingGroup">
                    <wpg:wgp>
                      <wpg:cNvGrpSpPr/>
                      <wpg:grpSpPr>
                        <a:xfrm>
                          <a:off x="0" y="0"/>
                          <a:ext cx="2175347" cy="648276"/>
                          <a:chOff x="904951" y="102912"/>
                          <a:chExt cx="1709910" cy="718070"/>
                        </a:xfrm>
                      </wpg:grpSpPr>
                      <wps:wsp>
                        <wps:cNvPr id="1578998234" name="Rounded Rectangle 22"/>
                        <wps:cNvSpPr/>
                        <wps:spPr>
                          <a:xfrm>
                            <a:off x="1116802" y="305416"/>
                            <a:ext cx="1498059" cy="51556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5916847" name="Text Box 23"/>
                        <wps:cNvSpPr txBox="1"/>
                        <wps:spPr>
                          <a:xfrm>
                            <a:off x="1193116" y="415690"/>
                            <a:ext cx="1371600" cy="369651"/>
                          </a:xfrm>
                          <a:prstGeom prst="rect">
                            <a:avLst/>
                          </a:prstGeom>
                          <a:solidFill>
                            <a:schemeClr val="lt1"/>
                          </a:solidFill>
                          <a:ln w="6350">
                            <a:noFill/>
                          </a:ln>
                        </wps:spPr>
                        <wps:txbx>
                          <w:txbxContent>
                            <w:p w:rsidR="00440FF8" w:rsidRDefault="00440FF8">
                              <w:pPr>
                                <w:jc w:val="center"/>
                                <w:rPr>
                                  <w:lang w:val="vi-VN"/>
                                </w:rPr>
                              </w:pPr>
                              <w:r>
                                <w:rPr>
                                  <w:lang w:val="vi-VN"/>
                                </w:rPr>
                                <w:t xml:space="preserve">Nhấn để download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0175703" name="Straight Arrow Connector 24"/>
                        <wps:cNvCnPr/>
                        <wps:spPr>
                          <a:xfrm flipH="1" flipV="1">
                            <a:off x="904951" y="102912"/>
                            <a:ext cx="211806" cy="202324"/>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_x0000_s1045" style="position:absolute;margin-left:235.9pt;margin-top:71.55pt;width:171.3pt;height:51.05pt;z-index:251666432" coordorigin="9049,1029" coordsize="1709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">
                <v:roundrect id="Rounded Rectangle 22" o:spid="_x0000_s1046" style="position:absolute;left:11168;top:3054;width:14980;height:5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" fillcolor="white [3212]" strokecolor="#0a121c [484]" strokeweight="2pt"/>
                <v:shape id="Text Box 23" o:spid="_x0000_s1047" type="#_x0000_t202" style="position:absolute;left:11931;top:4156;width:13716;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" fillcolor="white [3201]" stroked="f" strokeweight=".5pt">
                  <v:textbox>
                    <w:txbxContent>
                      <w:p w:rsidR="00440FF8" w:rsidRDefault="00440FF8">
                        <w:pPr>
                          <w:jc w:val="center"/>
                          <w:rPr>
                            <w:lang w:val="vi-VN"/>
                          </w:rPr>
                        </w:pPr>
                        <w:r>
                          <w:rPr>
                            <w:lang w:val="vi-VN"/>
                          </w:rPr>
                          <w:t xml:space="preserve">Nhấn để download </w:t>
                        </w:r>
                      </w:p>
                    </w:txbxContent>
                  </v:textbox>
                </v:shape>
                <v:shape id="Straight Arrow Connector 24" o:spid="_x0000_s1048" type="#_x0000_t32" style="position:absolute;left:9049;top:1029;width:2118;height:20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" strokecolor="#bc4542 [3045]" strokeweight="4.5pt">
                  <v:stroke endarrow="block"/>
                </v:shape>
              </v:group>
            </w:pict>
          </mc:Fallback>
        </mc:AlternateContent>
      </w:r>
      <w:r>
        <w:rPr>
          <w:b/>
          <w:noProof/>
        </w:rPr>
        <w:drawing>
          <wp:inline distT="0" distB="0" distL="0" distR="0">
            <wp:extent cx="5517515" cy="3072130"/>
            <wp:effectExtent l="0" t="0" r="0" b="1270"/>
            <wp:docPr id="123874071"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4071" name="Picture 30" descr="A screenshot of a computer&#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rcRect l="2030" t="13706" r="2172" b="3768"/>
                    <a:stretch>
                      <a:fillRect/>
                    </a:stretch>
                  </pic:blipFill>
                  <pic:spPr>
                    <a:xfrm>
                      <a:off x="0" y="0"/>
                      <a:ext cx="5518596" cy="3072978"/>
                    </a:xfrm>
                    <a:prstGeom prst="rect">
                      <a:avLst/>
                    </a:prstGeom>
                    <a:ln>
                      <a:noFill/>
                    </a:ln>
                  </pic:spPr>
                </pic:pic>
              </a:graphicData>
            </a:graphic>
          </wp:inline>
        </w:drawing>
      </w:r>
    </w:p>
    <w:p w:rsidR="00D934D3" w:rsidRDefault="0050636E">
      <w:pPr>
        <w:rPr>
          <w:b/>
        </w:rPr>
      </w:pPr>
      <w:r>
        <w:rPr>
          <w:b/>
        </w:rPr>
        <w:br w:type="page"/>
      </w:r>
    </w:p>
    <w:p w:rsidR="00D934D3" w:rsidRDefault="0050636E">
      <w:pPr>
        <w:spacing w:after="120" w:line="288" w:lineRule="auto"/>
        <w:jc w:val="center"/>
        <w:rPr>
          <w:b/>
          <w:lang w:val="vi-VN"/>
        </w:rPr>
      </w:pPr>
      <w:r>
        <w:rPr>
          <w:b/>
        </w:rPr>
        <w:lastRenderedPageBreak/>
        <w:t>HƯỚNG DẪN SỬ</w:t>
      </w:r>
      <w:r>
        <w:rPr>
          <w:b/>
          <w:lang w:val="vi-VN"/>
        </w:rPr>
        <w:t xml:space="preserve"> DỤNG TRANG WEB CHUYỂN VĂN BẢN THÀNH GIỌNG NÓI</w:t>
      </w:r>
    </w:p>
    <w:p w:rsidR="00D934D3" w:rsidRDefault="0050636E">
      <w:pPr>
        <w:spacing w:after="120" w:line="288" w:lineRule="auto"/>
        <w:jc w:val="both"/>
        <w:rPr>
          <w:b/>
          <w:lang w:val="vi-VN"/>
        </w:rPr>
      </w:pPr>
      <w:r>
        <w:rPr>
          <w:b/>
          <w:lang w:val="vi-VN"/>
        </w:rPr>
        <w:t xml:space="preserve">Bước 1: Đăng nhập trang web </w:t>
      </w:r>
      <w:hyperlink r:id="rId33" w:history="1">
        <w:r>
          <w:rPr>
            <w:rStyle w:val="Hyperlink"/>
            <w:b/>
            <w:lang w:val="vi-VN"/>
          </w:rPr>
          <w:t>https://studio.vbee.vn/studio/text-to-speech</w:t>
        </w:r>
      </w:hyperlink>
      <w:r>
        <w:rPr>
          <w:b/>
          <w:lang w:val="vi-VN"/>
        </w:rPr>
        <w:t xml:space="preserve"> </w:t>
      </w:r>
    </w:p>
    <w:p w:rsidR="00D934D3" w:rsidRDefault="0050636E">
      <w:pPr>
        <w:spacing w:after="120" w:line="288" w:lineRule="auto"/>
        <w:rPr>
          <w:b/>
          <w:lang w:val="vi-VN"/>
        </w:rPr>
      </w:pPr>
      <w:r>
        <w:rPr>
          <w:b/>
          <w:noProof/>
        </w:rPr>
        <w:drawing>
          <wp:inline distT="0" distB="0" distL="0" distR="0">
            <wp:extent cx="6001385" cy="3462655"/>
            <wp:effectExtent l="0" t="0" r="0" b="4445"/>
            <wp:docPr id="743679591"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79591" name="Picture 33" descr="A screenshot of a computer&#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t="10726"/>
                    <a:stretch>
                      <a:fillRect/>
                    </a:stretch>
                  </pic:blipFill>
                  <pic:spPr>
                    <a:xfrm>
                      <a:off x="0" y="0"/>
                      <a:ext cx="6008070" cy="3466982"/>
                    </a:xfrm>
                    <a:prstGeom prst="rect">
                      <a:avLst/>
                    </a:prstGeom>
                    <a:ln>
                      <a:noFill/>
                    </a:ln>
                  </pic:spPr>
                </pic:pic>
              </a:graphicData>
            </a:graphic>
          </wp:inline>
        </w:drawing>
      </w:r>
    </w:p>
    <w:p w:rsidR="00D934D3" w:rsidRDefault="00D934D3">
      <w:pPr>
        <w:spacing w:before="120" w:after="160" w:line="288" w:lineRule="auto"/>
        <w:ind w:firstLine="547"/>
        <w:jc w:val="center"/>
        <w:rPr>
          <w:lang w:val="vi-VN"/>
        </w:rPr>
      </w:pPr>
    </w:p>
    <w:p w:rsidR="00D934D3" w:rsidRDefault="0050636E">
      <w:pPr>
        <w:spacing w:before="120" w:after="160" w:line="288" w:lineRule="auto"/>
        <w:rPr>
          <w:b/>
          <w:lang w:val="vi-VN"/>
        </w:rPr>
      </w:pPr>
      <w:r>
        <w:rPr>
          <w:b/>
          <w:lang w:val="vi-VN"/>
        </w:rPr>
        <w:t xml:space="preserve">Bước 2: Nhập nội dung văn bản </w:t>
      </w:r>
    </w:p>
    <w:p w:rsidR="00D934D3" w:rsidRDefault="0050636E">
      <w:pPr>
        <w:spacing w:before="120" w:after="160" w:line="288" w:lineRule="auto"/>
        <w:rPr>
          <w:b/>
          <w:lang w:val="vi-VN"/>
        </w:rPr>
      </w:pPr>
      <w:r>
        <w:rPr>
          <w:noProof/>
        </w:rPr>
        <w:drawing>
          <wp:inline distT="0" distB="0" distL="0" distR="0">
            <wp:extent cx="5969635" cy="3333750"/>
            <wp:effectExtent l="0" t="0" r="0" b="6350"/>
            <wp:docPr id="2122925534"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25534" name="Picture 32" descr="A screenshot of a computer&#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l="15398" t="3153" r="28825" b="48651"/>
                    <a:stretch>
                      <a:fillRect/>
                    </a:stretch>
                  </pic:blipFill>
                  <pic:spPr>
                    <a:xfrm>
                      <a:off x="0" y="0"/>
                      <a:ext cx="6027697" cy="3366658"/>
                    </a:xfrm>
                    <a:prstGeom prst="rect">
                      <a:avLst/>
                    </a:prstGeom>
                    <a:ln>
                      <a:noFill/>
                    </a:ln>
                  </pic:spPr>
                </pic:pic>
              </a:graphicData>
            </a:graphic>
          </wp:inline>
        </w:drawing>
      </w:r>
    </w:p>
    <w:p w:rsidR="00D934D3" w:rsidRDefault="0050636E">
      <w:pPr>
        <w:rPr>
          <w:b/>
          <w:lang w:val="vi-VN"/>
        </w:rPr>
      </w:pPr>
      <w:r>
        <w:rPr>
          <w:b/>
          <w:lang w:val="vi-VN"/>
        </w:rPr>
        <w:br w:type="page"/>
      </w:r>
    </w:p>
    <w:p w:rsidR="00D934D3" w:rsidRDefault="0050636E">
      <w:pPr>
        <w:spacing w:before="120" w:after="160" w:line="288" w:lineRule="auto"/>
        <w:rPr>
          <w:b/>
          <w:lang w:val="vi-VN"/>
        </w:rPr>
      </w:pPr>
      <w:r>
        <w:rPr>
          <w:b/>
          <w:lang w:val="vi-VN"/>
        </w:rPr>
        <w:lastRenderedPageBreak/>
        <w:t>Bước 3: Chọn giọng đọc mong muốn</w:t>
      </w:r>
    </w:p>
    <w:p w:rsidR="00D934D3" w:rsidRDefault="0050636E">
      <w:pPr>
        <w:spacing w:before="120" w:after="160" w:line="288" w:lineRule="auto"/>
        <w:rPr>
          <w:lang w:val="vi-VN"/>
        </w:rPr>
      </w:pPr>
      <w:r>
        <w:rPr>
          <w:noProof/>
        </w:rPr>
        <w:drawing>
          <wp:inline distT="0" distB="0" distL="0" distR="0">
            <wp:extent cx="5832475" cy="4164965"/>
            <wp:effectExtent l="0" t="0" r="0" b="635"/>
            <wp:docPr id="463483457"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83457" name="Picture 35" descr="A screenshot of a computer&#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rcRect t="3337" r="56752" b="48879"/>
                    <a:stretch>
                      <a:fillRect/>
                    </a:stretch>
                  </pic:blipFill>
                  <pic:spPr>
                    <a:xfrm>
                      <a:off x="0" y="0"/>
                      <a:ext cx="5895686" cy="4210508"/>
                    </a:xfrm>
                    <a:prstGeom prst="rect">
                      <a:avLst/>
                    </a:prstGeom>
                    <a:ln>
                      <a:noFill/>
                    </a:ln>
                  </pic:spPr>
                </pic:pic>
              </a:graphicData>
            </a:graphic>
          </wp:inline>
        </w:drawing>
      </w:r>
    </w:p>
    <w:p w:rsidR="00D934D3" w:rsidRDefault="0050636E">
      <w:pPr>
        <w:spacing w:before="120" w:after="160" w:line="288" w:lineRule="auto"/>
        <w:rPr>
          <w:b/>
          <w:lang w:val="vi-VN"/>
        </w:rPr>
      </w:pPr>
      <w:r>
        <w:rPr>
          <w:b/>
          <w:lang w:val="vi-VN"/>
        </w:rPr>
        <w:t>Bước 4: Nghe thử</w:t>
      </w:r>
    </w:p>
    <w:p w:rsidR="00D934D3" w:rsidRDefault="0050636E">
      <w:pPr>
        <w:spacing w:before="120" w:after="160" w:line="288" w:lineRule="auto"/>
        <w:rPr>
          <w:b/>
          <w:lang w:val="vi-VN"/>
        </w:rPr>
      </w:pPr>
      <w:r>
        <w:rPr>
          <w:b/>
          <w:noProof/>
        </w:rPr>
        <w:drawing>
          <wp:inline distT="0" distB="0" distL="0" distR="0">
            <wp:extent cx="5833110" cy="3454400"/>
            <wp:effectExtent l="0" t="0" r="0" b="0"/>
            <wp:docPr id="2071653075"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53075" name="Picture 36" descr="A screenshot of a computer&#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rcRect l="52554" t="8470" b="48056"/>
                    <a:stretch>
                      <a:fillRect/>
                    </a:stretch>
                  </pic:blipFill>
                  <pic:spPr>
                    <a:xfrm>
                      <a:off x="0" y="0"/>
                      <a:ext cx="5885882" cy="3486050"/>
                    </a:xfrm>
                    <a:prstGeom prst="rect">
                      <a:avLst/>
                    </a:prstGeom>
                    <a:ln>
                      <a:noFill/>
                    </a:ln>
                  </pic:spPr>
                </pic:pic>
              </a:graphicData>
            </a:graphic>
          </wp:inline>
        </w:drawing>
      </w:r>
    </w:p>
    <w:p w:rsidR="00D934D3" w:rsidRDefault="0050636E">
      <w:pPr>
        <w:rPr>
          <w:b/>
          <w:lang w:val="vi-VN"/>
        </w:rPr>
      </w:pPr>
      <w:r>
        <w:rPr>
          <w:b/>
          <w:lang w:val="vi-VN"/>
        </w:rPr>
        <w:br w:type="page"/>
      </w:r>
    </w:p>
    <w:p w:rsidR="00D934D3" w:rsidRDefault="0050636E">
      <w:pPr>
        <w:spacing w:before="120" w:after="160" w:line="288" w:lineRule="auto"/>
        <w:rPr>
          <w:b/>
          <w:lang w:val="vi-VN"/>
        </w:rPr>
      </w:pPr>
      <w:r>
        <w:rPr>
          <w:b/>
          <w:lang w:val="vi-VN"/>
        </w:rPr>
        <w:lastRenderedPageBreak/>
        <w:t>Bước 5: Chuyển văn bản</w:t>
      </w:r>
    </w:p>
    <w:p w:rsidR="00D934D3" w:rsidRDefault="0050636E">
      <w:pPr>
        <w:spacing w:before="120" w:after="160" w:line="288" w:lineRule="auto"/>
        <w:rPr>
          <w:lang w:val="vi-VN"/>
        </w:rPr>
      </w:pPr>
      <w:r>
        <w:rPr>
          <w:noProof/>
        </w:rPr>
        <w:drawing>
          <wp:inline distT="0" distB="0" distL="0" distR="0">
            <wp:extent cx="6017260" cy="3404870"/>
            <wp:effectExtent l="0" t="0" r="2540" b="0"/>
            <wp:docPr id="167906049"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6049" name="Picture 37" descr="A screenshot of a computer&#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l="55829" t="7904" b="53426"/>
                    <a:stretch>
                      <a:fillRect/>
                    </a:stretch>
                  </pic:blipFill>
                  <pic:spPr>
                    <a:xfrm>
                      <a:off x="0" y="0"/>
                      <a:ext cx="6075068" cy="3437738"/>
                    </a:xfrm>
                    <a:prstGeom prst="rect">
                      <a:avLst/>
                    </a:prstGeom>
                    <a:ln>
                      <a:noFill/>
                    </a:ln>
                  </pic:spPr>
                </pic:pic>
              </a:graphicData>
            </a:graphic>
          </wp:inline>
        </w:drawing>
      </w:r>
    </w:p>
    <w:p w:rsidR="00D934D3" w:rsidRDefault="00D934D3">
      <w:pPr>
        <w:spacing w:before="120" w:after="160" w:line="288" w:lineRule="auto"/>
        <w:rPr>
          <w:lang w:val="vi-VN"/>
        </w:rPr>
      </w:pPr>
    </w:p>
    <w:p w:rsidR="00D934D3" w:rsidRDefault="0050636E">
      <w:pPr>
        <w:spacing w:before="120" w:after="160" w:line="288" w:lineRule="auto"/>
        <w:rPr>
          <w:b/>
          <w:lang w:val="vi-VN"/>
        </w:rPr>
      </w:pPr>
      <w:r>
        <w:rPr>
          <w:noProof/>
        </w:rPr>
        <mc:AlternateContent>
          <mc:Choice Requires="wpg">
            <w:drawing>
              <wp:anchor distT="0" distB="0" distL="114300" distR="114300" simplePos="0" relativeHeight="251667456" behindDoc="0" locked="0" layoutInCell="1" allowOverlap="1">
                <wp:simplePos x="0" y="0"/>
                <wp:positionH relativeFrom="column">
                  <wp:posOffset>746125</wp:posOffset>
                </wp:positionH>
                <wp:positionV relativeFrom="paragraph">
                  <wp:posOffset>659765</wp:posOffset>
                </wp:positionV>
                <wp:extent cx="2177415" cy="1129030"/>
                <wp:effectExtent l="12700" t="12700" r="45085" b="14605"/>
                <wp:wrapNone/>
                <wp:docPr id="1654454596" name="Group 25"/>
                <wp:cNvGraphicFramePr/>
                <a:graphic xmlns:a="http://schemas.openxmlformats.org/drawingml/2006/main">
                  <a:graphicData uri="http://schemas.microsoft.com/office/word/2010/wordprocessingGroup">
                    <wpg:wgp>
                      <wpg:cNvGrpSpPr/>
                      <wpg:grpSpPr>
                        <a:xfrm>
                          <a:off x="0" y="0"/>
                          <a:ext cx="2177624" cy="1128714"/>
                          <a:chOff x="160557" y="-928108"/>
                          <a:chExt cx="2177624" cy="1128714"/>
                        </a:xfrm>
                      </wpg:grpSpPr>
                      <wps:wsp>
                        <wps:cNvPr id="1679691091" name="Rounded Rectangle 22"/>
                        <wps:cNvSpPr/>
                        <wps:spPr>
                          <a:xfrm>
                            <a:off x="160557" y="-314960"/>
                            <a:ext cx="2102089" cy="51556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3611845" name="Text Box 23"/>
                        <wps:cNvSpPr txBox="1"/>
                        <wps:spPr>
                          <a:xfrm>
                            <a:off x="330801" y="-244285"/>
                            <a:ext cx="1835317" cy="369651"/>
                          </a:xfrm>
                          <a:prstGeom prst="rect">
                            <a:avLst/>
                          </a:prstGeom>
                          <a:solidFill>
                            <a:schemeClr val="lt1"/>
                          </a:solidFill>
                          <a:ln w="6350">
                            <a:noFill/>
                          </a:ln>
                        </wps:spPr>
                        <wps:txbx>
                          <w:txbxContent>
                            <w:p w:rsidR="00440FF8" w:rsidRDefault="00440FF8">
                              <w:pPr>
                                <w:rPr>
                                  <w:lang w:val="vi-VN"/>
                                </w:rPr>
                              </w:pPr>
                              <w:r>
                                <w:rPr>
                                  <w:lang w:val="vi-VN"/>
                                </w:rPr>
                                <w:t>Tải âm thanh về máy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7185829" name="Straight Arrow Connector 24"/>
                        <wps:cNvCnPr/>
                        <wps:spPr>
                          <a:xfrm flipV="1">
                            <a:off x="1945751" y="-928108"/>
                            <a:ext cx="392430" cy="57658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49" style="position:absolute;margin-left:58.75pt;margin-top:51.95pt;width:171.45pt;height:88.9pt;z-index:251667456" coordorigin="1605,-9281" coordsize="21776,1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">
                <v:roundrect id="Rounded Rectangle 22" o:spid="_x0000_s1050" style="position:absolute;left:1605;top:-3149;width:21021;height:5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" fillcolor="white [3212]" strokecolor="#0a121c [484]" strokeweight="2pt"/>
                <v:shape id="Text Box 23" o:spid="_x0000_s1051" type="#_x0000_t202" style="position:absolute;left:3308;top:-2442;width:18353;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" fillcolor="white [3201]" stroked="f" strokeweight=".5pt">
                  <v:textbox>
                    <w:txbxContent>
                      <w:p w:rsidR="00440FF8" w:rsidRDefault="00440FF8">
                        <w:pPr>
                          <w:rPr>
                            <w:lang w:val="vi-VN"/>
                          </w:rPr>
                        </w:pPr>
                        <w:r>
                          <w:rPr>
                            <w:lang w:val="vi-VN"/>
                          </w:rPr>
                          <w:t>Tải âm thanh về máy</w:t>
                        </w:r>
                      </w:p>
                    </w:txbxContent>
                  </v:textbox>
                </v:shape>
                <v:shape id="Straight Arrow Connector 24" o:spid="_x0000_s1052" type="#_x0000_t32" style="position:absolute;left:19457;top:-9281;width:3924;height:57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" strokecolor="#c00000" strokeweight="4.5pt">
                  <v:stroke endarrow="block"/>
                </v:shape>
              </v:group>
            </w:pict>
          </mc:Fallback>
        </mc:AlternateContent>
      </w:r>
      <w:r>
        <w:rPr>
          <w:b/>
          <w:lang w:val="vi-VN"/>
        </w:rPr>
        <w:t>Bước 6:  Tải về máy</w:t>
      </w:r>
      <w:r>
        <w:rPr>
          <w:b/>
          <w:noProof/>
        </w:rPr>
        <w:drawing>
          <wp:inline distT="0" distB="0" distL="0" distR="0">
            <wp:extent cx="5760720" cy="3903980"/>
            <wp:effectExtent l="0" t="0" r="5080" b="0"/>
            <wp:docPr id="195783408" name="Picture 39"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3408" name="Picture 39" descr="A screenshot of a chat&#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903980"/>
                    </a:xfrm>
                    <a:prstGeom prst="rect">
                      <a:avLst/>
                    </a:prstGeom>
                  </pic:spPr>
                </pic:pic>
              </a:graphicData>
            </a:graphic>
          </wp:inline>
        </w:drawing>
      </w:r>
    </w:p>
    <w:p w:rsidR="00D934D3" w:rsidRDefault="00D934D3">
      <w:pPr>
        <w:rPr>
          <w:b/>
          <w:lang w:val="vi-VN"/>
        </w:rPr>
      </w:pPr>
    </w:p>
    <w:sectPr w:rsidR="00D934D3" w:rsidSect="009D0B3C">
      <w:headerReference w:type="default" r:id="rId40"/>
      <w:pgSz w:w="11907" w:h="16840"/>
      <w:pgMar w:top="1134" w:right="1134" w:bottom="1134" w:left="1701" w:header="720" w:footer="624"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795" w:rsidRDefault="00FB6795">
      <w:r>
        <w:separator/>
      </w:r>
    </w:p>
  </w:endnote>
  <w:endnote w:type="continuationSeparator" w:id="0">
    <w:p w:rsidR="00FB6795" w:rsidRDefault="00FB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795" w:rsidRDefault="00FB6795">
      <w:r>
        <w:separator/>
      </w:r>
    </w:p>
  </w:footnote>
  <w:footnote w:type="continuationSeparator" w:id="0">
    <w:p w:rsidR="00FB6795" w:rsidRDefault="00FB67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043942"/>
      <w:docPartObj>
        <w:docPartGallery w:val="Page Numbers (Top of Page)"/>
        <w:docPartUnique/>
      </w:docPartObj>
    </w:sdtPr>
    <w:sdtEndPr>
      <w:rPr>
        <w:noProof/>
      </w:rPr>
    </w:sdtEndPr>
    <w:sdtContent>
      <w:p w:rsidR="00295552" w:rsidRDefault="00295552">
        <w:pPr>
          <w:pStyle w:val="Header"/>
          <w:jc w:val="center"/>
        </w:pPr>
        <w:r>
          <w:fldChar w:fldCharType="begin"/>
        </w:r>
        <w:r>
          <w:instrText xml:space="preserve"> PAGE   \* MERGEFORMAT </w:instrText>
        </w:r>
        <w:r>
          <w:fldChar w:fldCharType="separate"/>
        </w:r>
        <w:r w:rsidR="00301C77">
          <w:rPr>
            <w:noProof/>
          </w:rPr>
          <w:t>5</w:t>
        </w:r>
        <w:r>
          <w:rPr>
            <w:noProof/>
          </w:rPr>
          <w:fldChar w:fldCharType="end"/>
        </w:r>
      </w:p>
    </w:sdtContent>
  </w:sdt>
  <w:p w:rsidR="00440FF8" w:rsidRDefault="00440FF8">
    <w:pPr>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3866B8"/>
    <w:multiLevelType w:val="singleLevel"/>
    <w:tmpl w:val="CB3866B8"/>
    <w:lvl w:ilvl="0">
      <w:start w:val="1"/>
      <w:numFmt w:val="lowerLetter"/>
      <w:suff w:val="space"/>
      <w:lvlText w:val="%1)"/>
      <w:lvlJc w:val="left"/>
    </w:lvl>
  </w:abstractNum>
  <w:abstractNum w:abstractNumId="1" w15:restartNumberingAfterBreak="0">
    <w:nsid w:val="07B855E3"/>
    <w:multiLevelType w:val="multilevel"/>
    <w:tmpl w:val="07B855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9500D0"/>
    <w:multiLevelType w:val="multilevel"/>
    <w:tmpl w:val="4D9500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7D54BD"/>
    <w:multiLevelType w:val="multilevel"/>
    <w:tmpl w:val="567D54BD"/>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1A71FD9"/>
    <w:multiLevelType w:val="multilevel"/>
    <w:tmpl w:val="61A71F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B5"/>
    <w:rsid w:val="000000CA"/>
    <w:rsid w:val="00000399"/>
    <w:rsid w:val="00003843"/>
    <w:rsid w:val="00005FB9"/>
    <w:rsid w:val="000209B7"/>
    <w:rsid w:val="000443B6"/>
    <w:rsid w:val="000459E1"/>
    <w:rsid w:val="00051095"/>
    <w:rsid w:val="0005564E"/>
    <w:rsid w:val="00063882"/>
    <w:rsid w:val="000735A3"/>
    <w:rsid w:val="00075AE0"/>
    <w:rsid w:val="00075ED6"/>
    <w:rsid w:val="00076ED8"/>
    <w:rsid w:val="000900F6"/>
    <w:rsid w:val="0009046C"/>
    <w:rsid w:val="00090DE2"/>
    <w:rsid w:val="00092180"/>
    <w:rsid w:val="0009275B"/>
    <w:rsid w:val="00093118"/>
    <w:rsid w:val="00093CAB"/>
    <w:rsid w:val="0009541A"/>
    <w:rsid w:val="000A1771"/>
    <w:rsid w:val="000A17B9"/>
    <w:rsid w:val="000A662F"/>
    <w:rsid w:val="000A72B3"/>
    <w:rsid w:val="000B16A5"/>
    <w:rsid w:val="000B192F"/>
    <w:rsid w:val="000B7096"/>
    <w:rsid w:val="000B7F2F"/>
    <w:rsid w:val="000C74C3"/>
    <w:rsid w:val="000D0419"/>
    <w:rsid w:val="000D105B"/>
    <w:rsid w:val="000D43E3"/>
    <w:rsid w:val="000E0E40"/>
    <w:rsid w:val="000E4F96"/>
    <w:rsid w:val="000F36FE"/>
    <w:rsid w:val="000F39ED"/>
    <w:rsid w:val="000F5F1B"/>
    <w:rsid w:val="000F65B4"/>
    <w:rsid w:val="00100126"/>
    <w:rsid w:val="00101EE7"/>
    <w:rsid w:val="001021FC"/>
    <w:rsid w:val="00103A86"/>
    <w:rsid w:val="001121EB"/>
    <w:rsid w:val="00113085"/>
    <w:rsid w:val="00113227"/>
    <w:rsid w:val="00116086"/>
    <w:rsid w:val="00121811"/>
    <w:rsid w:val="00124492"/>
    <w:rsid w:val="00125316"/>
    <w:rsid w:val="00125B79"/>
    <w:rsid w:val="00136035"/>
    <w:rsid w:val="0014096F"/>
    <w:rsid w:val="0014278B"/>
    <w:rsid w:val="00142980"/>
    <w:rsid w:val="00142D36"/>
    <w:rsid w:val="001455A0"/>
    <w:rsid w:val="001531ED"/>
    <w:rsid w:val="00153F5A"/>
    <w:rsid w:val="00155EC5"/>
    <w:rsid w:val="00156172"/>
    <w:rsid w:val="00157846"/>
    <w:rsid w:val="00160EDF"/>
    <w:rsid w:val="00165920"/>
    <w:rsid w:val="00165EBC"/>
    <w:rsid w:val="00171D93"/>
    <w:rsid w:val="00174DEC"/>
    <w:rsid w:val="0018442F"/>
    <w:rsid w:val="00184432"/>
    <w:rsid w:val="00187CDC"/>
    <w:rsid w:val="0019453E"/>
    <w:rsid w:val="001A277C"/>
    <w:rsid w:val="001A6F3B"/>
    <w:rsid w:val="001A7948"/>
    <w:rsid w:val="001B739B"/>
    <w:rsid w:val="001D6366"/>
    <w:rsid w:val="001E138D"/>
    <w:rsid w:val="001E3FCB"/>
    <w:rsid w:val="001E6C1A"/>
    <w:rsid w:val="001E7A23"/>
    <w:rsid w:val="001F3617"/>
    <w:rsid w:val="00202483"/>
    <w:rsid w:val="00202F06"/>
    <w:rsid w:val="00203D0D"/>
    <w:rsid w:val="00204488"/>
    <w:rsid w:val="00205C21"/>
    <w:rsid w:val="00211BC3"/>
    <w:rsid w:val="00220807"/>
    <w:rsid w:val="00223DC0"/>
    <w:rsid w:val="0022494E"/>
    <w:rsid w:val="002257BC"/>
    <w:rsid w:val="0022707F"/>
    <w:rsid w:val="002458CE"/>
    <w:rsid w:val="0024643C"/>
    <w:rsid w:val="00246660"/>
    <w:rsid w:val="002473DD"/>
    <w:rsid w:val="00247AC5"/>
    <w:rsid w:val="0025068F"/>
    <w:rsid w:val="002528BB"/>
    <w:rsid w:val="00253934"/>
    <w:rsid w:val="00255034"/>
    <w:rsid w:val="002553D3"/>
    <w:rsid w:val="00256339"/>
    <w:rsid w:val="00263011"/>
    <w:rsid w:val="00267302"/>
    <w:rsid w:val="00267487"/>
    <w:rsid w:val="002748AB"/>
    <w:rsid w:val="002748D2"/>
    <w:rsid w:val="002805F5"/>
    <w:rsid w:val="00291B18"/>
    <w:rsid w:val="00293794"/>
    <w:rsid w:val="0029505C"/>
    <w:rsid w:val="00295552"/>
    <w:rsid w:val="002A0BAA"/>
    <w:rsid w:val="002A264C"/>
    <w:rsid w:val="002A36A7"/>
    <w:rsid w:val="002B4E02"/>
    <w:rsid w:val="002B7E62"/>
    <w:rsid w:val="002C1278"/>
    <w:rsid w:val="002C463F"/>
    <w:rsid w:val="002C4FEC"/>
    <w:rsid w:val="002C503E"/>
    <w:rsid w:val="002C52E3"/>
    <w:rsid w:val="002D231D"/>
    <w:rsid w:val="002E022A"/>
    <w:rsid w:val="002E0766"/>
    <w:rsid w:val="002E786A"/>
    <w:rsid w:val="002F0047"/>
    <w:rsid w:val="002F08A2"/>
    <w:rsid w:val="002F3FA4"/>
    <w:rsid w:val="002F6A47"/>
    <w:rsid w:val="00301C77"/>
    <w:rsid w:val="00314216"/>
    <w:rsid w:val="00315090"/>
    <w:rsid w:val="00322F85"/>
    <w:rsid w:val="00325323"/>
    <w:rsid w:val="0033292E"/>
    <w:rsid w:val="00335155"/>
    <w:rsid w:val="00337D22"/>
    <w:rsid w:val="00351233"/>
    <w:rsid w:val="003525D9"/>
    <w:rsid w:val="003628C5"/>
    <w:rsid w:val="00370476"/>
    <w:rsid w:val="00371F38"/>
    <w:rsid w:val="0037355E"/>
    <w:rsid w:val="00381047"/>
    <w:rsid w:val="003816BE"/>
    <w:rsid w:val="00382E34"/>
    <w:rsid w:val="003854DE"/>
    <w:rsid w:val="003941B1"/>
    <w:rsid w:val="00395C0F"/>
    <w:rsid w:val="003A3E0E"/>
    <w:rsid w:val="003A605B"/>
    <w:rsid w:val="003B7F40"/>
    <w:rsid w:val="003C592E"/>
    <w:rsid w:val="003C63AC"/>
    <w:rsid w:val="003C777D"/>
    <w:rsid w:val="003D1A53"/>
    <w:rsid w:val="003D4988"/>
    <w:rsid w:val="003D5784"/>
    <w:rsid w:val="003D6245"/>
    <w:rsid w:val="003F0AA5"/>
    <w:rsid w:val="003F1DD1"/>
    <w:rsid w:val="004101A2"/>
    <w:rsid w:val="0041415F"/>
    <w:rsid w:val="00421069"/>
    <w:rsid w:val="00422A3E"/>
    <w:rsid w:val="00422F7D"/>
    <w:rsid w:val="004235B5"/>
    <w:rsid w:val="00424F46"/>
    <w:rsid w:val="0043223A"/>
    <w:rsid w:val="00436458"/>
    <w:rsid w:val="004367D6"/>
    <w:rsid w:val="00440631"/>
    <w:rsid w:val="00440FF8"/>
    <w:rsid w:val="00446717"/>
    <w:rsid w:val="0045244E"/>
    <w:rsid w:val="00454E04"/>
    <w:rsid w:val="00457460"/>
    <w:rsid w:val="00457545"/>
    <w:rsid w:val="004626E1"/>
    <w:rsid w:val="00465A6F"/>
    <w:rsid w:val="00474B00"/>
    <w:rsid w:val="00475B4D"/>
    <w:rsid w:val="00477D79"/>
    <w:rsid w:val="00482004"/>
    <w:rsid w:val="00487785"/>
    <w:rsid w:val="00487F13"/>
    <w:rsid w:val="00494E04"/>
    <w:rsid w:val="00494E49"/>
    <w:rsid w:val="00496388"/>
    <w:rsid w:val="00496B91"/>
    <w:rsid w:val="00496C97"/>
    <w:rsid w:val="004A03CB"/>
    <w:rsid w:val="004A1AE9"/>
    <w:rsid w:val="004A3CC0"/>
    <w:rsid w:val="004B5A48"/>
    <w:rsid w:val="004C0F7E"/>
    <w:rsid w:val="004C1C14"/>
    <w:rsid w:val="004C7BAC"/>
    <w:rsid w:val="004D0DA9"/>
    <w:rsid w:val="004D1B46"/>
    <w:rsid w:val="004D555A"/>
    <w:rsid w:val="004E2A0B"/>
    <w:rsid w:val="004E3F6B"/>
    <w:rsid w:val="004E4F3E"/>
    <w:rsid w:val="004E52D8"/>
    <w:rsid w:val="004E790E"/>
    <w:rsid w:val="004F56A0"/>
    <w:rsid w:val="004F5E89"/>
    <w:rsid w:val="0050192C"/>
    <w:rsid w:val="00502309"/>
    <w:rsid w:val="00505139"/>
    <w:rsid w:val="0050636E"/>
    <w:rsid w:val="0051448E"/>
    <w:rsid w:val="00515B03"/>
    <w:rsid w:val="005167DA"/>
    <w:rsid w:val="00517402"/>
    <w:rsid w:val="00531CEB"/>
    <w:rsid w:val="00533A9B"/>
    <w:rsid w:val="00541143"/>
    <w:rsid w:val="00542DB4"/>
    <w:rsid w:val="00545FC4"/>
    <w:rsid w:val="00550687"/>
    <w:rsid w:val="005546A6"/>
    <w:rsid w:val="00556618"/>
    <w:rsid w:val="0055736F"/>
    <w:rsid w:val="00564F80"/>
    <w:rsid w:val="00566148"/>
    <w:rsid w:val="005705EA"/>
    <w:rsid w:val="00582E46"/>
    <w:rsid w:val="00583B0F"/>
    <w:rsid w:val="00583D0F"/>
    <w:rsid w:val="00584F4D"/>
    <w:rsid w:val="0058509D"/>
    <w:rsid w:val="005859F9"/>
    <w:rsid w:val="00587F9B"/>
    <w:rsid w:val="00593ECA"/>
    <w:rsid w:val="005944FF"/>
    <w:rsid w:val="00595C9C"/>
    <w:rsid w:val="00597E00"/>
    <w:rsid w:val="005A054F"/>
    <w:rsid w:val="005A3164"/>
    <w:rsid w:val="005A5CAA"/>
    <w:rsid w:val="005B0B9C"/>
    <w:rsid w:val="005B30A4"/>
    <w:rsid w:val="005B408E"/>
    <w:rsid w:val="005B6500"/>
    <w:rsid w:val="005B71C1"/>
    <w:rsid w:val="005B7B23"/>
    <w:rsid w:val="005C431B"/>
    <w:rsid w:val="005D5AEC"/>
    <w:rsid w:val="005D72FC"/>
    <w:rsid w:val="005D7DBC"/>
    <w:rsid w:val="005E594E"/>
    <w:rsid w:val="005F1847"/>
    <w:rsid w:val="005F3E59"/>
    <w:rsid w:val="005F470A"/>
    <w:rsid w:val="005F65B8"/>
    <w:rsid w:val="005F6E19"/>
    <w:rsid w:val="005F7446"/>
    <w:rsid w:val="005F7948"/>
    <w:rsid w:val="005F7B2F"/>
    <w:rsid w:val="00600F55"/>
    <w:rsid w:val="00601BDA"/>
    <w:rsid w:val="006027E9"/>
    <w:rsid w:val="00602E16"/>
    <w:rsid w:val="0060325C"/>
    <w:rsid w:val="00603D43"/>
    <w:rsid w:val="00604514"/>
    <w:rsid w:val="00604DB8"/>
    <w:rsid w:val="006129C7"/>
    <w:rsid w:val="00612FC5"/>
    <w:rsid w:val="006171BB"/>
    <w:rsid w:val="0061724A"/>
    <w:rsid w:val="00622592"/>
    <w:rsid w:val="006236FF"/>
    <w:rsid w:val="0062726E"/>
    <w:rsid w:val="00630B8B"/>
    <w:rsid w:val="00631D92"/>
    <w:rsid w:val="00634224"/>
    <w:rsid w:val="00635AC0"/>
    <w:rsid w:val="0064241D"/>
    <w:rsid w:val="006470A5"/>
    <w:rsid w:val="006527F0"/>
    <w:rsid w:val="00654D74"/>
    <w:rsid w:val="00656A2F"/>
    <w:rsid w:val="0066137A"/>
    <w:rsid w:val="00666118"/>
    <w:rsid w:val="00666537"/>
    <w:rsid w:val="00666A3A"/>
    <w:rsid w:val="00672AE9"/>
    <w:rsid w:val="00672E8E"/>
    <w:rsid w:val="00674F2F"/>
    <w:rsid w:val="00683C22"/>
    <w:rsid w:val="00683C86"/>
    <w:rsid w:val="0068606D"/>
    <w:rsid w:val="0068782C"/>
    <w:rsid w:val="00691811"/>
    <w:rsid w:val="006920C5"/>
    <w:rsid w:val="00692772"/>
    <w:rsid w:val="0069377F"/>
    <w:rsid w:val="00693C48"/>
    <w:rsid w:val="006B10BA"/>
    <w:rsid w:val="006B2C2D"/>
    <w:rsid w:val="006B33FF"/>
    <w:rsid w:val="006B784C"/>
    <w:rsid w:val="006B7C8B"/>
    <w:rsid w:val="006C03AE"/>
    <w:rsid w:val="006C1B79"/>
    <w:rsid w:val="006D31EE"/>
    <w:rsid w:val="006E5B4D"/>
    <w:rsid w:val="006E6D21"/>
    <w:rsid w:val="006F04F8"/>
    <w:rsid w:val="007040BA"/>
    <w:rsid w:val="0071004B"/>
    <w:rsid w:val="00710224"/>
    <w:rsid w:val="00711898"/>
    <w:rsid w:val="00715E83"/>
    <w:rsid w:val="00717BCA"/>
    <w:rsid w:val="00722D21"/>
    <w:rsid w:val="007257B9"/>
    <w:rsid w:val="0073079E"/>
    <w:rsid w:val="00735671"/>
    <w:rsid w:val="007375A1"/>
    <w:rsid w:val="00746FE9"/>
    <w:rsid w:val="007570EA"/>
    <w:rsid w:val="0077492C"/>
    <w:rsid w:val="00774B83"/>
    <w:rsid w:val="00780AED"/>
    <w:rsid w:val="00782173"/>
    <w:rsid w:val="0078235E"/>
    <w:rsid w:val="00785D96"/>
    <w:rsid w:val="00792F86"/>
    <w:rsid w:val="007A483D"/>
    <w:rsid w:val="007A488F"/>
    <w:rsid w:val="007A49DE"/>
    <w:rsid w:val="007A4E32"/>
    <w:rsid w:val="007B091A"/>
    <w:rsid w:val="007B2875"/>
    <w:rsid w:val="007C0424"/>
    <w:rsid w:val="007C3194"/>
    <w:rsid w:val="007C4982"/>
    <w:rsid w:val="007C509D"/>
    <w:rsid w:val="007C6591"/>
    <w:rsid w:val="007C6706"/>
    <w:rsid w:val="007D36E6"/>
    <w:rsid w:val="007D403F"/>
    <w:rsid w:val="007E1574"/>
    <w:rsid w:val="007E3A21"/>
    <w:rsid w:val="007E4D72"/>
    <w:rsid w:val="007E689B"/>
    <w:rsid w:val="007F011B"/>
    <w:rsid w:val="007F0D3E"/>
    <w:rsid w:val="007F3D7D"/>
    <w:rsid w:val="007F4830"/>
    <w:rsid w:val="00803233"/>
    <w:rsid w:val="008054BD"/>
    <w:rsid w:val="008129EE"/>
    <w:rsid w:val="00814AE2"/>
    <w:rsid w:val="00817582"/>
    <w:rsid w:val="008177A8"/>
    <w:rsid w:val="00822067"/>
    <w:rsid w:val="00822FF6"/>
    <w:rsid w:val="008351BB"/>
    <w:rsid w:val="008366D7"/>
    <w:rsid w:val="008367A4"/>
    <w:rsid w:val="008441E0"/>
    <w:rsid w:val="008446BD"/>
    <w:rsid w:val="0084627E"/>
    <w:rsid w:val="00850854"/>
    <w:rsid w:val="00852AD8"/>
    <w:rsid w:val="0085779D"/>
    <w:rsid w:val="008616FC"/>
    <w:rsid w:val="008629D0"/>
    <w:rsid w:val="008657E2"/>
    <w:rsid w:val="00865E1B"/>
    <w:rsid w:val="0086615E"/>
    <w:rsid w:val="00867FFC"/>
    <w:rsid w:val="00870245"/>
    <w:rsid w:val="0087252B"/>
    <w:rsid w:val="00882E1F"/>
    <w:rsid w:val="008842E6"/>
    <w:rsid w:val="00884307"/>
    <w:rsid w:val="00884D38"/>
    <w:rsid w:val="00885700"/>
    <w:rsid w:val="00896E30"/>
    <w:rsid w:val="008A44E1"/>
    <w:rsid w:val="008B61CB"/>
    <w:rsid w:val="008B687C"/>
    <w:rsid w:val="008B7D52"/>
    <w:rsid w:val="008C2B6F"/>
    <w:rsid w:val="008D6246"/>
    <w:rsid w:val="008D64AE"/>
    <w:rsid w:val="008D6A3A"/>
    <w:rsid w:val="008E60F9"/>
    <w:rsid w:val="008E7CD9"/>
    <w:rsid w:val="008F0B24"/>
    <w:rsid w:val="008F65D1"/>
    <w:rsid w:val="0090015B"/>
    <w:rsid w:val="00903977"/>
    <w:rsid w:val="00906329"/>
    <w:rsid w:val="00906D3B"/>
    <w:rsid w:val="00906FC6"/>
    <w:rsid w:val="00910D94"/>
    <w:rsid w:val="00911464"/>
    <w:rsid w:val="00912289"/>
    <w:rsid w:val="009145E2"/>
    <w:rsid w:val="00914971"/>
    <w:rsid w:val="00930368"/>
    <w:rsid w:val="009331D3"/>
    <w:rsid w:val="0093326E"/>
    <w:rsid w:val="00935C41"/>
    <w:rsid w:val="00937A9D"/>
    <w:rsid w:val="00940933"/>
    <w:rsid w:val="0094414A"/>
    <w:rsid w:val="00944392"/>
    <w:rsid w:val="00945892"/>
    <w:rsid w:val="00953F4D"/>
    <w:rsid w:val="009546D2"/>
    <w:rsid w:val="00955989"/>
    <w:rsid w:val="009609C6"/>
    <w:rsid w:val="009643B7"/>
    <w:rsid w:val="00966D3A"/>
    <w:rsid w:val="0099057D"/>
    <w:rsid w:val="009909DC"/>
    <w:rsid w:val="0099244F"/>
    <w:rsid w:val="00996312"/>
    <w:rsid w:val="00996D4E"/>
    <w:rsid w:val="009B31A6"/>
    <w:rsid w:val="009B3B7D"/>
    <w:rsid w:val="009B4108"/>
    <w:rsid w:val="009B484E"/>
    <w:rsid w:val="009B67C6"/>
    <w:rsid w:val="009C1D0F"/>
    <w:rsid w:val="009C463D"/>
    <w:rsid w:val="009C5821"/>
    <w:rsid w:val="009D07BF"/>
    <w:rsid w:val="009D0B3C"/>
    <w:rsid w:val="009D11D1"/>
    <w:rsid w:val="009D4754"/>
    <w:rsid w:val="009D567A"/>
    <w:rsid w:val="009D7836"/>
    <w:rsid w:val="009E0C8B"/>
    <w:rsid w:val="009E0FA7"/>
    <w:rsid w:val="009E61F9"/>
    <w:rsid w:val="009F2CB3"/>
    <w:rsid w:val="00A0125E"/>
    <w:rsid w:val="00A01FD8"/>
    <w:rsid w:val="00A0212B"/>
    <w:rsid w:val="00A04CD3"/>
    <w:rsid w:val="00A12A75"/>
    <w:rsid w:val="00A12E3C"/>
    <w:rsid w:val="00A15661"/>
    <w:rsid w:val="00A2244B"/>
    <w:rsid w:val="00A23490"/>
    <w:rsid w:val="00A23CE7"/>
    <w:rsid w:val="00A25EFC"/>
    <w:rsid w:val="00A2626F"/>
    <w:rsid w:val="00A26FDF"/>
    <w:rsid w:val="00A27B4F"/>
    <w:rsid w:val="00A44863"/>
    <w:rsid w:val="00A45E45"/>
    <w:rsid w:val="00A631F5"/>
    <w:rsid w:val="00A7128A"/>
    <w:rsid w:val="00A7322A"/>
    <w:rsid w:val="00A74D21"/>
    <w:rsid w:val="00A807D1"/>
    <w:rsid w:val="00A80FDA"/>
    <w:rsid w:val="00A84A2E"/>
    <w:rsid w:val="00A84DF9"/>
    <w:rsid w:val="00A92AB9"/>
    <w:rsid w:val="00A95665"/>
    <w:rsid w:val="00A97EC4"/>
    <w:rsid w:val="00AA4C72"/>
    <w:rsid w:val="00AA73A2"/>
    <w:rsid w:val="00AA7B2A"/>
    <w:rsid w:val="00AB1064"/>
    <w:rsid w:val="00AB376C"/>
    <w:rsid w:val="00AB592E"/>
    <w:rsid w:val="00AB6885"/>
    <w:rsid w:val="00AB7673"/>
    <w:rsid w:val="00AC1CC3"/>
    <w:rsid w:val="00AC21CF"/>
    <w:rsid w:val="00AC4E36"/>
    <w:rsid w:val="00AD1ECC"/>
    <w:rsid w:val="00AD42AF"/>
    <w:rsid w:val="00AD4FA8"/>
    <w:rsid w:val="00AD5B6D"/>
    <w:rsid w:val="00AD6C26"/>
    <w:rsid w:val="00AD78B8"/>
    <w:rsid w:val="00AD7C00"/>
    <w:rsid w:val="00AE4319"/>
    <w:rsid w:val="00AE55EB"/>
    <w:rsid w:val="00AE74CF"/>
    <w:rsid w:val="00AF0756"/>
    <w:rsid w:val="00AF40B2"/>
    <w:rsid w:val="00AF5486"/>
    <w:rsid w:val="00AF61AC"/>
    <w:rsid w:val="00B00888"/>
    <w:rsid w:val="00B077F2"/>
    <w:rsid w:val="00B210B3"/>
    <w:rsid w:val="00B2265C"/>
    <w:rsid w:val="00B2484D"/>
    <w:rsid w:val="00B257FE"/>
    <w:rsid w:val="00B32060"/>
    <w:rsid w:val="00B33805"/>
    <w:rsid w:val="00B46ED9"/>
    <w:rsid w:val="00B52608"/>
    <w:rsid w:val="00B618C0"/>
    <w:rsid w:val="00B654FE"/>
    <w:rsid w:val="00B671D8"/>
    <w:rsid w:val="00B70844"/>
    <w:rsid w:val="00B72A52"/>
    <w:rsid w:val="00B731C8"/>
    <w:rsid w:val="00B756DF"/>
    <w:rsid w:val="00B77238"/>
    <w:rsid w:val="00B81BB1"/>
    <w:rsid w:val="00B82D3B"/>
    <w:rsid w:val="00B833E5"/>
    <w:rsid w:val="00B85B1E"/>
    <w:rsid w:val="00B90907"/>
    <w:rsid w:val="00B93332"/>
    <w:rsid w:val="00B94846"/>
    <w:rsid w:val="00BA6326"/>
    <w:rsid w:val="00BB1BBD"/>
    <w:rsid w:val="00BB5697"/>
    <w:rsid w:val="00BC1382"/>
    <w:rsid w:val="00BC17F6"/>
    <w:rsid w:val="00BC24A0"/>
    <w:rsid w:val="00BC2AC6"/>
    <w:rsid w:val="00BC3F22"/>
    <w:rsid w:val="00BD02B9"/>
    <w:rsid w:val="00BD082B"/>
    <w:rsid w:val="00BD221C"/>
    <w:rsid w:val="00BD22F3"/>
    <w:rsid w:val="00BE18EC"/>
    <w:rsid w:val="00BE2602"/>
    <w:rsid w:val="00BE4D92"/>
    <w:rsid w:val="00BF05A0"/>
    <w:rsid w:val="00BF0D2E"/>
    <w:rsid w:val="00BF200F"/>
    <w:rsid w:val="00BF47EC"/>
    <w:rsid w:val="00BF4F74"/>
    <w:rsid w:val="00C0344C"/>
    <w:rsid w:val="00C06DD7"/>
    <w:rsid w:val="00C126DD"/>
    <w:rsid w:val="00C134BC"/>
    <w:rsid w:val="00C1384B"/>
    <w:rsid w:val="00C148B4"/>
    <w:rsid w:val="00C1717F"/>
    <w:rsid w:val="00C20B6B"/>
    <w:rsid w:val="00C22016"/>
    <w:rsid w:val="00C22219"/>
    <w:rsid w:val="00C30E5F"/>
    <w:rsid w:val="00C50F30"/>
    <w:rsid w:val="00C51542"/>
    <w:rsid w:val="00C5271F"/>
    <w:rsid w:val="00C57794"/>
    <w:rsid w:val="00C61327"/>
    <w:rsid w:val="00C6636E"/>
    <w:rsid w:val="00C70B9F"/>
    <w:rsid w:val="00C74C52"/>
    <w:rsid w:val="00C816A8"/>
    <w:rsid w:val="00C85FBD"/>
    <w:rsid w:val="00C94A73"/>
    <w:rsid w:val="00C95513"/>
    <w:rsid w:val="00C97DCF"/>
    <w:rsid w:val="00CA5076"/>
    <w:rsid w:val="00CA6DC4"/>
    <w:rsid w:val="00CB14F3"/>
    <w:rsid w:val="00CB319D"/>
    <w:rsid w:val="00CB5568"/>
    <w:rsid w:val="00CB563E"/>
    <w:rsid w:val="00CB5AEF"/>
    <w:rsid w:val="00CB7A80"/>
    <w:rsid w:val="00CC296B"/>
    <w:rsid w:val="00CC33BB"/>
    <w:rsid w:val="00CC6A08"/>
    <w:rsid w:val="00CC7DD6"/>
    <w:rsid w:val="00CD1AFE"/>
    <w:rsid w:val="00CD1C6E"/>
    <w:rsid w:val="00CD210B"/>
    <w:rsid w:val="00CD5524"/>
    <w:rsid w:val="00CD7F26"/>
    <w:rsid w:val="00CE2012"/>
    <w:rsid w:val="00CE230A"/>
    <w:rsid w:val="00CE65F3"/>
    <w:rsid w:val="00CF15C9"/>
    <w:rsid w:val="00CF3DD0"/>
    <w:rsid w:val="00CF58E2"/>
    <w:rsid w:val="00D03130"/>
    <w:rsid w:val="00D03153"/>
    <w:rsid w:val="00D05C21"/>
    <w:rsid w:val="00D145A6"/>
    <w:rsid w:val="00D15028"/>
    <w:rsid w:val="00D15A5F"/>
    <w:rsid w:val="00D17B5F"/>
    <w:rsid w:val="00D2115A"/>
    <w:rsid w:val="00D22D2E"/>
    <w:rsid w:val="00D24C9E"/>
    <w:rsid w:val="00D252A8"/>
    <w:rsid w:val="00D25A22"/>
    <w:rsid w:val="00D31BE1"/>
    <w:rsid w:val="00D3357E"/>
    <w:rsid w:val="00D35A6E"/>
    <w:rsid w:val="00D37919"/>
    <w:rsid w:val="00D41FCA"/>
    <w:rsid w:val="00D468F7"/>
    <w:rsid w:val="00D50F91"/>
    <w:rsid w:val="00D57F95"/>
    <w:rsid w:val="00D62293"/>
    <w:rsid w:val="00D63953"/>
    <w:rsid w:val="00D64A7B"/>
    <w:rsid w:val="00D676C9"/>
    <w:rsid w:val="00D67CA2"/>
    <w:rsid w:val="00D702C1"/>
    <w:rsid w:val="00D741B1"/>
    <w:rsid w:val="00D774DE"/>
    <w:rsid w:val="00D809EB"/>
    <w:rsid w:val="00D8554A"/>
    <w:rsid w:val="00D90BCB"/>
    <w:rsid w:val="00D92292"/>
    <w:rsid w:val="00D934D3"/>
    <w:rsid w:val="00D94A3F"/>
    <w:rsid w:val="00D9751C"/>
    <w:rsid w:val="00DA4A7F"/>
    <w:rsid w:val="00DA517A"/>
    <w:rsid w:val="00DA5EE6"/>
    <w:rsid w:val="00DC2032"/>
    <w:rsid w:val="00DC4790"/>
    <w:rsid w:val="00DC669E"/>
    <w:rsid w:val="00DC7422"/>
    <w:rsid w:val="00DD40AE"/>
    <w:rsid w:val="00DD7232"/>
    <w:rsid w:val="00DE0F6E"/>
    <w:rsid w:val="00DE2D91"/>
    <w:rsid w:val="00DE3DD0"/>
    <w:rsid w:val="00DE6283"/>
    <w:rsid w:val="00DF0E06"/>
    <w:rsid w:val="00DF1299"/>
    <w:rsid w:val="00DF5363"/>
    <w:rsid w:val="00DF6F5F"/>
    <w:rsid w:val="00DF7456"/>
    <w:rsid w:val="00E07AFD"/>
    <w:rsid w:val="00E07D49"/>
    <w:rsid w:val="00E1203F"/>
    <w:rsid w:val="00E129DB"/>
    <w:rsid w:val="00E16287"/>
    <w:rsid w:val="00E256BA"/>
    <w:rsid w:val="00E34E69"/>
    <w:rsid w:val="00E42DA1"/>
    <w:rsid w:val="00E43108"/>
    <w:rsid w:val="00E43E7D"/>
    <w:rsid w:val="00E442C2"/>
    <w:rsid w:val="00E46127"/>
    <w:rsid w:val="00E55CD2"/>
    <w:rsid w:val="00E56970"/>
    <w:rsid w:val="00E66F36"/>
    <w:rsid w:val="00E70A19"/>
    <w:rsid w:val="00E70B0C"/>
    <w:rsid w:val="00E70BCD"/>
    <w:rsid w:val="00E71459"/>
    <w:rsid w:val="00E71FC5"/>
    <w:rsid w:val="00E7329E"/>
    <w:rsid w:val="00E931AE"/>
    <w:rsid w:val="00E9429A"/>
    <w:rsid w:val="00E97261"/>
    <w:rsid w:val="00EA2A14"/>
    <w:rsid w:val="00EA49EB"/>
    <w:rsid w:val="00EA5E7E"/>
    <w:rsid w:val="00EB3C2D"/>
    <w:rsid w:val="00EC0585"/>
    <w:rsid w:val="00EC267F"/>
    <w:rsid w:val="00EC26A7"/>
    <w:rsid w:val="00EC329B"/>
    <w:rsid w:val="00EC613C"/>
    <w:rsid w:val="00EC6BB0"/>
    <w:rsid w:val="00ED1897"/>
    <w:rsid w:val="00ED2EDD"/>
    <w:rsid w:val="00ED4471"/>
    <w:rsid w:val="00EE5193"/>
    <w:rsid w:val="00EE7363"/>
    <w:rsid w:val="00EF2439"/>
    <w:rsid w:val="00EF7D5A"/>
    <w:rsid w:val="00F01406"/>
    <w:rsid w:val="00F02D8D"/>
    <w:rsid w:val="00F03118"/>
    <w:rsid w:val="00F03AFE"/>
    <w:rsid w:val="00F06F75"/>
    <w:rsid w:val="00F10CCC"/>
    <w:rsid w:val="00F14D06"/>
    <w:rsid w:val="00F21351"/>
    <w:rsid w:val="00F2410C"/>
    <w:rsid w:val="00F251A1"/>
    <w:rsid w:val="00F310B2"/>
    <w:rsid w:val="00F320B7"/>
    <w:rsid w:val="00F3232E"/>
    <w:rsid w:val="00F331CC"/>
    <w:rsid w:val="00F331F7"/>
    <w:rsid w:val="00F374A6"/>
    <w:rsid w:val="00F402BC"/>
    <w:rsid w:val="00F509F3"/>
    <w:rsid w:val="00F5617C"/>
    <w:rsid w:val="00F5732B"/>
    <w:rsid w:val="00F5748B"/>
    <w:rsid w:val="00F63C9C"/>
    <w:rsid w:val="00F6605B"/>
    <w:rsid w:val="00F660FA"/>
    <w:rsid w:val="00F7025F"/>
    <w:rsid w:val="00F71CB4"/>
    <w:rsid w:val="00F75705"/>
    <w:rsid w:val="00F75F28"/>
    <w:rsid w:val="00F81E41"/>
    <w:rsid w:val="00F83F92"/>
    <w:rsid w:val="00F84452"/>
    <w:rsid w:val="00F85D90"/>
    <w:rsid w:val="00F8723F"/>
    <w:rsid w:val="00F92816"/>
    <w:rsid w:val="00F94103"/>
    <w:rsid w:val="00F97856"/>
    <w:rsid w:val="00FA6BD0"/>
    <w:rsid w:val="00FA7444"/>
    <w:rsid w:val="00FB3606"/>
    <w:rsid w:val="00FB515F"/>
    <w:rsid w:val="00FB5FDF"/>
    <w:rsid w:val="00FB6795"/>
    <w:rsid w:val="00FC351C"/>
    <w:rsid w:val="00FC4DB1"/>
    <w:rsid w:val="00FC730D"/>
    <w:rsid w:val="00FD577D"/>
    <w:rsid w:val="00FE43FB"/>
    <w:rsid w:val="00FE5C50"/>
    <w:rsid w:val="00FE7FFA"/>
    <w:rsid w:val="00FF35D9"/>
    <w:rsid w:val="00FF3CBA"/>
    <w:rsid w:val="262F5A22"/>
    <w:rsid w:val="316C726E"/>
    <w:rsid w:val="413E4FC4"/>
    <w:rsid w:val="478E161D"/>
    <w:rsid w:val="49441286"/>
    <w:rsid w:val="49A02B22"/>
    <w:rsid w:val="54806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1188F8"/>
  <w15:docId w15:val="{078D4BB4-5AC6-4645-AB1D-3FC5CDC0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uiPriority="9"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pPr>
      <w:keepNext/>
      <w:spacing w:before="240" w:after="60"/>
      <w:outlineLvl w:val="1"/>
    </w:pPr>
    <w:rPr>
      <w:rFonts w:ascii="Cambria" w:hAnsi="Cambria"/>
      <w:b/>
      <w:bCs/>
      <w:i/>
      <w:iCs/>
      <w:lang w:val="zh-CN" w:eastAsia="ja-JP"/>
    </w:rPr>
  </w:style>
  <w:style w:type="paragraph" w:styleId="Heading4">
    <w:name w:val="heading 4"/>
    <w:basedOn w:val="Normal"/>
    <w:link w:val="Heading4Char"/>
    <w:uiPriority w:val="9"/>
    <w:qFormat/>
    <w:pPr>
      <w:spacing w:before="100" w:beforeAutospacing="1" w:after="100" w:afterAutospacing="1"/>
      <w:outlineLvl w:val="3"/>
    </w:pPr>
    <w:rPr>
      <w:b/>
      <w:bCs/>
      <w:sz w:val="24"/>
      <w:szCs w:val="24"/>
    </w:rPr>
  </w:style>
  <w:style w:type="paragraph" w:styleId="Heading5">
    <w:name w:val="heading 5"/>
    <w:basedOn w:val="Normal"/>
    <w:next w:val="Normal"/>
    <w:link w:val="Heading5Char"/>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before="201"/>
      <w:ind w:left="120" w:firstLine="425"/>
      <w:jc w:val="both"/>
    </w:pPr>
    <w:rPr>
      <w:lang w:val="vi"/>
    </w:rPr>
  </w:style>
  <w:style w:type="character" w:styleId="Emphasis">
    <w:name w:val="Emphasis"/>
    <w:basedOn w:val="DefaultParagraphFont"/>
    <w:uiPriority w:val="20"/>
    <w:qFormat/>
    <w:rPr>
      <w:i/>
      <w:iCs/>
    </w:rPr>
  </w:style>
  <w:style w:type="character" w:styleId="FollowedHyperlink">
    <w:name w:val="FollowedHyperlink"/>
    <w:basedOn w:val="DefaultParagraphFont"/>
    <w:semiHidden/>
    <w:unhideWhenUsed/>
    <w:qFormat/>
    <w:rPr>
      <w:color w:val="800080" w:themeColor="followedHyperlink"/>
      <w:u w:val="single"/>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uiPriority w:val="99"/>
    <w:qFormat/>
    <w:pPr>
      <w:tabs>
        <w:tab w:val="center" w:pos="4680"/>
        <w:tab w:val="right" w:pos="9360"/>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qFormat/>
    <w:pPr>
      <w:spacing w:before="100" w:beforeAutospacing="1" w:after="100" w:afterAutospacing="1"/>
    </w:pPr>
    <w:rPr>
      <w:sz w:val="24"/>
      <w:szCs w:val="24"/>
    </w:rPr>
  </w:style>
  <w:style w:type="character" w:styleId="Strong">
    <w:name w:val="Strong"/>
    <w:basedOn w:val="DefaultParagraphFont"/>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HeaderChar">
    <w:name w:val="Header Char"/>
    <w:basedOn w:val="DefaultParagraphFont"/>
    <w:link w:val="Header"/>
    <w:uiPriority w:val="99"/>
    <w:qFormat/>
    <w:rPr>
      <w:sz w:val="28"/>
      <w:szCs w:val="28"/>
    </w:rPr>
  </w:style>
  <w:style w:type="character" w:customStyle="1" w:styleId="FooterChar">
    <w:name w:val="Footer Char"/>
    <w:basedOn w:val="DefaultParagraphFont"/>
    <w:link w:val="Footer"/>
    <w:uiPriority w:val="99"/>
    <w:qFormat/>
    <w:rPr>
      <w:sz w:val="28"/>
      <w:szCs w:val="28"/>
    </w:rPr>
  </w:style>
  <w:style w:type="paragraph" w:styleId="ListParagraph">
    <w:name w:val="List Paragraph"/>
    <w:basedOn w:val="Normal"/>
    <w:uiPriority w:val="34"/>
    <w:qFormat/>
    <w:pPr>
      <w:ind w:left="720"/>
      <w:contextualSpacing/>
    </w:pPr>
    <w:rPr>
      <w:sz w:val="24"/>
      <w:szCs w:val="24"/>
    </w:rPr>
  </w:style>
  <w:style w:type="paragraph" w:styleId="NoSpacing">
    <w:name w:val="No Spacing"/>
    <w:link w:val="NoSpacingChar"/>
    <w:uiPriority w:val="1"/>
    <w:qFormat/>
    <w:rPr>
      <w:rFonts w:ascii="Calibri" w:eastAsia="MS Mincho" w:hAnsi="Calibri" w:cs="Arial"/>
      <w:sz w:val="22"/>
      <w:szCs w:val="22"/>
      <w:lang w:eastAsia="ja-JP"/>
    </w:rPr>
  </w:style>
  <w:style w:type="character" w:customStyle="1" w:styleId="NoSpacingChar">
    <w:name w:val="No Spacing Char"/>
    <w:link w:val="NoSpacing"/>
    <w:uiPriority w:val="1"/>
    <w:qFormat/>
    <w:rPr>
      <w:rFonts w:ascii="Calibri" w:eastAsia="MS Mincho" w:hAnsi="Calibri" w:cs="Arial"/>
      <w:sz w:val="22"/>
      <w:szCs w:val="22"/>
      <w:lang w:eastAsia="ja-JP"/>
    </w:rPr>
  </w:style>
  <w:style w:type="character" w:customStyle="1" w:styleId="Heading4Char">
    <w:name w:val="Heading 4 Char"/>
    <w:basedOn w:val="DefaultParagraphFont"/>
    <w:link w:val="Heading4"/>
    <w:uiPriority w:val="9"/>
    <w:qFormat/>
    <w:rPr>
      <w:b/>
      <w:bCs/>
      <w:sz w:val="24"/>
      <w:szCs w:val="24"/>
    </w:rPr>
  </w:style>
  <w:style w:type="paragraph" w:customStyle="1" w:styleId="comp">
    <w:name w:val="comp"/>
    <w:basedOn w:val="Normal"/>
    <w:qFormat/>
    <w:pPr>
      <w:spacing w:before="100" w:beforeAutospacing="1" w:after="100" w:afterAutospacing="1"/>
    </w:pPr>
    <w:rPr>
      <w:sz w:val="24"/>
      <w:szCs w:val="24"/>
    </w:rPr>
  </w:style>
  <w:style w:type="character" w:customStyle="1" w:styleId="Heading5Char">
    <w:name w:val="Heading 5 Char"/>
    <w:basedOn w:val="DefaultParagraphFont"/>
    <w:link w:val="Heading5"/>
    <w:qFormat/>
    <w:rPr>
      <w:rFonts w:asciiTheme="majorHAnsi" w:eastAsiaTheme="majorEastAsia" w:hAnsiTheme="majorHAnsi" w:cstheme="majorBidi"/>
      <w:color w:val="365F91" w:themeColor="accent1" w:themeShade="BF"/>
      <w:sz w:val="28"/>
      <w:szCs w:val="28"/>
    </w:rPr>
  </w:style>
  <w:style w:type="character" w:customStyle="1" w:styleId="HTMLPreformattedChar">
    <w:name w:val="HTML Preformatted Char"/>
    <w:basedOn w:val="DefaultParagraphFont"/>
    <w:link w:val="HTMLPreformatted"/>
    <w:uiPriority w:val="99"/>
    <w:semiHidden/>
    <w:qFormat/>
    <w:rPr>
      <w:rFonts w:ascii="Courier New" w:hAnsi="Courier New" w:cs="Courier New"/>
    </w:rPr>
  </w:style>
  <w:style w:type="character" w:customStyle="1" w:styleId="Heading1Char">
    <w:name w:val="Heading 1 Char"/>
    <w:basedOn w:val="DefaultParagraphFont"/>
    <w:link w:val="Heading1"/>
    <w:qFormat/>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qFormat/>
    <w:rPr>
      <w:rFonts w:ascii="Cambria" w:hAnsi="Cambria"/>
      <w:b/>
      <w:bCs/>
      <w:i/>
      <w:iCs/>
      <w:sz w:val="28"/>
      <w:szCs w:val="28"/>
      <w:lang w:val="zh-CN" w:eastAsia="ja-JP"/>
    </w:rPr>
  </w:style>
  <w:style w:type="character" w:customStyle="1" w:styleId="apple-converted-space">
    <w:name w:val="apple-converted-space"/>
    <w:basedOn w:val="DefaultParagraphFont"/>
    <w:qFormat/>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Bodytext0">
    <w:name w:val="Body text_"/>
    <w:link w:val="BodyText1"/>
    <w:uiPriority w:val="99"/>
    <w:qFormat/>
    <w:rPr>
      <w:spacing w:val="2"/>
      <w:sz w:val="26"/>
      <w:szCs w:val="26"/>
      <w:shd w:val="clear" w:color="auto" w:fill="FFFFFF"/>
    </w:rPr>
  </w:style>
  <w:style w:type="paragraph" w:customStyle="1" w:styleId="BodyText1">
    <w:name w:val="Body Text1"/>
    <w:basedOn w:val="Normal"/>
    <w:link w:val="Bodytext0"/>
    <w:uiPriority w:val="99"/>
    <w:qFormat/>
    <w:pPr>
      <w:widowControl w:val="0"/>
      <w:shd w:val="clear" w:color="auto" w:fill="FFFFFF"/>
      <w:spacing w:after="180" w:line="240" w:lineRule="atLeast"/>
      <w:jc w:val="both"/>
    </w:pPr>
    <w:rPr>
      <w:spacing w:val="2"/>
      <w:sz w:val="26"/>
      <w:szCs w:val="26"/>
    </w:rPr>
  </w:style>
  <w:style w:type="character" w:customStyle="1" w:styleId="BodyTextChar">
    <w:name w:val="Body Text Char"/>
    <w:basedOn w:val="DefaultParagraphFont"/>
    <w:link w:val="BodyText"/>
    <w:uiPriority w:val="1"/>
    <w:qFormat/>
    <w:rPr>
      <w:sz w:val="28"/>
      <w:szCs w:val="28"/>
      <w:lang w:val="vi"/>
    </w:rPr>
  </w:style>
  <w:style w:type="character" w:customStyle="1" w:styleId="Vnbnnidung">
    <w:name w:val="Văn bản nội dung_"/>
    <w:link w:val="Vnbnnidung0"/>
    <w:qFormat/>
    <w:rPr>
      <w:sz w:val="26"/>
      <w:szCs w:val="26"/>
      <w:shd w:val="clear" w:color="auto" w:fill="FFFFFF"/>
    </w:rPr>
  </w:style>
  <w:style w:type="paragraph" w:customStyle="1" w:styleId="Vnbnnidung0">
    <w:name w:val="Văn bản nội dung"/>
    <w:basedOn w:val="Normal"/>
    <w:link w:val="Vnbnnidung"/>
    <w:qFormat/>
    <w:pPr>
      <w:widowControl w:val="0"/>
      <w:shd w:val="clear" w:color="auto" w:fill="FFFFFF"/>
      <w:spacing w:before="180" w:line="454" w:lineRule="exact"/>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new.express.adobe.com" TargetMode="External"/><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tudio.vbee.vn/studio/text-to-speech" TargetMode="External"/><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EC259A-6398-4E2B-9412-4E8FD2D5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4181</Words>
  <Characters>23833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DELL</cp:lastModifiedBy>
  <cp:revision>14</cp:revision>
  <cp:lastPrinted>2024-04-20T11:37:00Z</cp:lastPrinted>
  <dcterms:created xsi:type="dcterms:W3CDTF">2024-12-02T00:46:00Z</dcterms:created>
  <dcterms:modified xsi:type="dcterms:W3CDTF">2024-12-05T12:00:00Z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587286E5DE2243F88D26C14CE1A8456C_12</vt:lpwstr>
  </property>
</Properties>
</file>