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9D" w:rsidRPr="000E7B9D" w:rsidRDefault="000E7B9D" w:rsidP="000E7B9D">
      <w:pPr>
        <w:shd w:val="clear" w:color="auto" w:fill="FFFFFF"/>
        <w:spacing w:before="120" w:after="120" w:line="360" w:lineRule="atLeast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0E7B9D">
        <w:rPr>
          <w:rFonts w:eastAsia="Times New Roman" w:cs="Times New Roman"/>
          <w:b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-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tấm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gương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sáng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ngời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về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nghị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lực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vượt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lên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số</w:t>
      </w:r>
      <w:proofErr w:type="spellEnd"/>
      <w:r w:rsidRPr="000E7B9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/>
          <w:sz w:val="28"/>
          <w:szCs w:val="28"/>
        </w:rPr>
        <w:t>phận</w:t>
      </w:r>
      <w:proofErr w:type="spellEnd"/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0E7B9D">
        <w:rPr>
          <w:rFonts w:eastAsia="Times New Roman" w:cs="Times New Roman"/>
          <w:bCs/>
          <w:sz w:val="28"/>
          <w:szCs w:val="28"/>
        </w:rPr>
        <w:t>Sinh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năm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1947,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quê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ở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Hải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Hậu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, Nam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Định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đến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nay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ưu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tú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ngoài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70 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tuổi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sức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khỏe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phần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giảm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sút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song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tình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yêu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niềm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đam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mê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đối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với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nghề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vẫn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luôn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vẹn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nguyên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con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đầy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nghị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lực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này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chuyên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"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Mỗi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tuần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câu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chuyện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đẹp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cuốn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sách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hay,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tấm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gương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sáng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"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tuần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này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Liên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đội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trường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</w:t>
      </w:r>
      <w:r>
        <w:rPr>
          <w:rFonts w:eastAsia="Times New Roman" w:cs="Times New Roman"/>
          <w:bCs/>
          <w:sz w:val="28"/>
          <w:szCs w:val="28"/>
        </w:rPr>
        <w:t>i</w:t>
      </w:r>
      <w:r w:rsidRPr="000E7B9D">
        <w:rPr>
          <w:rFonts w:eastAsia="Times New Roman" w:cs="Times New Roman"/>
          <w:bCs/>
          <w:sz w:val="28"/>
          <w:szCs w:val="28"/>
        </w:rPr>
        <w:t>ểu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Tri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Phương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giới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thiệu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đến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sinh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toàn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trường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truyền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lửa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thế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hệ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trẻ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Việt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Nam - 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bCs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bCs/>
          <w:sz w:val="28"/>
          <w:szCs w:val="28"/>
        </w:rPr>
        <w:t>.</w:t>
      </w:r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E7B9D">
        <w:rPr>
          <w:rFonts w:eastAsia="Times New Roman" w:cs="Times New Roman"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quả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tấm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gương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về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nghị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lực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vượt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lên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số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phận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chứng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minh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mọi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thấy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tật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nguyền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như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vẫn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thể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trở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thành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ích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xã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hội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Tên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tuổi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mọi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biết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đến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lòng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trân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trọng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mộ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cảm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phục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Mãi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mãi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cái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tên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còn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Pr="000E7B9D">
        <w:rPr>
          <w:rFonts w:eastAsia="Times New Roman" w:cs="Times New Roman"/>
          <w:sz w:val="28"/>
          <w:szCs w:val="28"/>
        </w:rPr>
        <w:t>sâu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tâm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trí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mỗi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dân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Việt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Nam </w:t>
      </w:r>
      <w:proofErr w:type="spellStart"/>
      <w:r w:rsidRPr="000E7B9D">
        <w:rPr>
          <w:rFonts w:eastAsia="Times New Roman" w:cs="Times New Roman"/>
          <w:sz w:val="28"/>
          <w:szCs w:val="28"/>
        </w:rPr>
        <w:t>hôm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0E7B9D">
        <w:rPr>
          <w:rFonts w:eastAsia="Times New Roman" w:cs="Times New Roman"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mai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sau</w:t>
      </w:r>
      <w:proofErr w:type="spellEnd"/>
      <w:r w:rsidRPr="000E7B9D">
        <w:rPr>
          <w:rFonts w:eastAsia="Times New Roman" w:cs="Times New Roman"/>
          <w:sz w:val="28"/>
          <w:szCs w:val="28"/>
        </w:rPr>
        <w:t>.</w:t>
      </w:r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thể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nói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Việt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Nam </w:t>
      </w:r>
      <w:proofErr w:type="spellStart"/>
      <w:r w:rsidRPr="000E7B9D">
        <w:rPr>
          <w:rFonts w:eastAsia="Times New Roman" w:cs="Times New Roman"/>
          <w:sz w:val="28"/>
          <w:szCs w:val="28"/>
        </w:rPr>
        <w:t>lập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kỷ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lục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số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buổi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giao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lưu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nhiều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nhất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hơn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một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ngàn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buổi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những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buổi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giao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lưu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trường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sau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nhận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xét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: “Ba </w:t>
      </w:r>
      <w:proofErr w:type="spellStart"/>
      <w:r w:rsidRPr="000E7B9D">
        <w:rPr>
          <w:rFonts w:eastAsia="Times New Roman" w:cs="Times New Roman"/>
          <w:sz w:val="28"/>
          <w:szCs w:val="28"/>
        </w:rPr>
        <w:t>mươi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phút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giao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lưu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của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còn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hiệu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quả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hơn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việc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chúng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tôi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dạy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em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môn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dục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dân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năm</w:t>
      </w:r>
      <w:proofErr w:type="spellEnd"/>
      <w:r w:rsidRPr="000E7B9D">
        <w:rPr>
          <w:rFonts w:eastAsia="Times New Roman" w:cs="Times New Roman"/>
          <w:sz w:val="28"/>
          <w:szCs w:val="28"/>
        </w:rPr>
        <w:t>”.</w:t>
      </w:r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E7B9D">
        <w:rPr>
          <w:rFonts w:eastAsia="Times New Roman" w:cs="Times New Roman"/>
          <w:sz w:val="28"/>
          <w:szCs w:val="28"/>
        </w:rPr>
        <w:t>Với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sự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nghiệp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dạy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của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mình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ít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liên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tục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hai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mươi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năm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bầu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Chiến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sĩ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đua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như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hai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lần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Hồ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thưởng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huy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hiệu</w:t>
      </w:r>
      <w:proofErr w:type="spellEnd"/>
      <w:r w:rsidRPr="000E7B9D">
        <w:rPr>
          <w:rFonts w:eastAsia="Times New Roman" w:cs="Times New Roman"/>
          <w:sz w:val="28"/>
          <w:szCs w:val="28"/>
        </w:rPr>
        <w:t>.</w:t>
      </w:r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E7B9D">
        <w:rPr>
          <w:rFonts w:eastAsia="Times New Roman" w:cs="Times New Roman"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đường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văn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có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rất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nhiều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phẩm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từ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hàng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ngàn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câu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đố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dành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thiếu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Pr="000E7B9D">
        <w:rPr>
          <w:rFonts w:eastAsia="Times New Roman" w:cs="Times New Roman"/>
          <w:sz w:val="28"/>
          <w:szCs w:val="28"/>
        </w:rPr>
        <w:t>thành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sách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những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cuốn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tự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truyện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nhiều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tập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thơ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xuất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bản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Tháng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1/2006,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được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nạp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vào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Hội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văn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Việt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Nam. </w:t>
      </w:r>
      <w:proofErr w:type="spellStart"/>
      <w:r w:rsidRPr="000E7B9D">
        <w:rPr>
          <w:rFonts w:eastAsia="Times New Roman" w:cs="Times New Roman"/>
          <w:sz w:val="28"/>
          <w:szCs w:val="28"/>
        </w:rPr>
        <w:t>Cuộc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UPU, </w:t>
      </w:r>
      <w:proofErr w:type="spellStart"/>
      <w:r w:rsidRPr="000E7B9D">
        <w:rPr>
          <w:rFonts w:eastAsia="Times New Roman" w:cs="Times New Roman"/>
          <w:sz w:val="28"/>
          <w:szCs w:val="28"/>
        </w:rPr>
        <w:t>viết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thư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người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em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ngưỡng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mộ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nhất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phát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động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trong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đường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em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đã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E7B9D">
        <w:rPr>
          <w:rFonts w:eastAsia="Times New Roman" w:cs="Times New Roman"/>
          <w:sz w:val="28"/>
          <w:szCs w:val="28"/>
        </w:rPr>
        <w:t>gửi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về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>.</w:t>
      </w:r>
    </w:p>
    <w:p w:rsidR="000E7B9D" w:rsidRPr="000E7B9D" w:rsidRDefault="000E7B9D" w:rsidP="000E7B9D">
      <w:pPr>
        <w:shd w:val="clear" w:color="auto" w:fill="FFFFFF"/>
        <w:spacing w:before="120" w:after="120" w:line="360" w:lineRule="atLeas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E7B9D">
        <w:rPr>
          <w:rFonts w:eastAsia="Times New Roman" w:cs="Times New Roman"/>
          <w:sz w:val="28"/>
          <w:szCs w:val="28"/>
        </w:rPr>
        <w:t>Năm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1994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> </w:t>
      </w:r>
      <w:proofErr w:type="spellStart"/>
      <w:r w:rsidRPr="000E7B9D">
        <w:rPr>
          <w:rFonts w:eastAsia="Times New Roman" w:cs="Times New Roman"/>
          <w:sz w:val="28"/>
          <w:szCs w:val="28"/>
        </w:rPr>
        <w:t>vào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thành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phố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Hồ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Chí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Minh </w:t>
      </w:r>
      <w:proofErr w:type="spellStart"/>
      <w:r w:rsidRPr="000E7B9D">
        <w:rPr>
          <w:rFonts w:eastAsia="Times New Roman" w:cs="Times New Roman"/>
          <w:sz w:val="28"/>
          <w:szCs w:val="28"/>
        </w:rPr>
        <w:t>sinh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sống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Dù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tuổi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cao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sức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yếu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nhưng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hiện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giờ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giáo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Nguyễn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Ngọc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Ký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vẫn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rất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quan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tâm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tới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cuộc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sống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quanh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mình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đặc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biệt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những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trò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thân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thương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của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thầy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E7B9D">
        <w:rPr>
          <w:rFonts w:eastAsia="Times New Roman" w:cs="Times New Roman"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hơn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cả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E7B9D">
        <w:rPr>
          <w:rFonts w:eastAsia="Times New Roman" w:cs="Times New Roman"/>
          <w:sz w:val="28"/>
          <w:szCs w:val="28"/>
        </w:rPr>
        <w:t>ông</w:t>
      </w:r>
      <w:proofErr w:type="spellEnd"/>
      <w:r w:rsidRPr="000E7B9D">
        <w:rPr>
          <w:rFonts w:eastAsia="Times New Roman" w:cs="Times New Roman"/>
          <w:sz w:val="28"/>
          <w:szCs w:val="28"/>
        </w:rPr>
        <w:t> </w:t>
      </w:r>
      <w:proofErr w:type="spellStart"/>
      <w:r w:rsidRPr="000E7B9D">
        <w:rPr>
          <w:rFonts w:eastAsia="Times New Roman" w:cs="Times New Roman"/>
          <w:sz w:val="28"/>
          <w:szCs w:val="28"/>
        </w:rPr>
        <w:t>vẫn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miệt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mài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sáng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tác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và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nên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những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bài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viết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0E7B9D">
        <w:rPr>
          <w:rFonts w:eastAsia="Times New Roman" w:cs="Times New Roman"/>
          <w:sz w:val="28"/>
          <w:szCs w:val="28"/>
        </w:rPr>
        <w:t>nghĩa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cho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thế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hệ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học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trò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E7B9D">
        <w:rPr>
          <w:rFonts w:eastAsia="Times New Roman" w:cs="Times New Roman"/>
          <w:sz w:val="28"/>
          <w:szCs w:val="28"/>
        </w:rPr>
        <w:t>hôm</w:t>
      </w:r>
      <w:proofErr w:type="spellEnd"/>
      <w:r w:rsidRPr="000E7B9D">
        <w:rPr>
          <w:rFonts w:eastAsia="Times New Roman" w:cs="Times New Roman"/>
          <w:sz w:val="28"/>
          <w:szCs w:val="28"/>
        </w:rPr>
        <w:t xml:space="preserve"> nay.</w:t>
      </w:r>
    </w:p>
    <w:p w:rsidR="00672A87" w:rsidRPr="000E7B9D" w:rsidRDefault="00672A87" w:rsidP="000E7B9D">
      <w:pPr>
        <w:spacing w:before="120" w:after="120" w:line="360" w:lineRule="atLeast"/>
        <w:ind w:firstLine="720"/>
        <w:jc w:val="both"/>
        <w:rPr>
          <w:rFonts w:cs="Times New Roman"/>
          <w:sz w:val="28"/>
          <w:szCs w:val="28"/>
        </w:rPr>
      </w:pPr>
    </w:p>
    <w:sectPr w:rsidR="00672A87" w:rsidRPr="000E7B9D" w:rsidSect="000E7B9D">
      <w:pgSz w:w="11906" w:h="16838" w:code="9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A9"/>
    <w:rsid w:val="000E36A9"/>
    <w:rsid w:val="000E7B9D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DD7F"/>
  <w15:chartTrackingRefBased/>
  <w15:docId w15:val="{1D3229C2-49B5-4FE5-BEBF-EB4D0434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2024-06-04T07:21:00Z</dcterms:created>
  <dcterms:modified xsi:type="dcterms:W3CDTF">2024-06-04T08:08:00Z</dcterms:modified>
</cp:coreProperties>
</file>