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86" w:rsidRPr="001E0786" w:rsidRDefault="001E0786" w:rsidP="001E0786">
      <w:pPr>
        <w:pStyle w:val="Heading1"/>
        <w:rPr>
          <w:rFonts w:ascii="Times New Roman" w:hAnsi="Times New Roman" w:cs="Times New Roman"/>
          <w:lang w:val="nl-NL"/>
        </w:rPr>
      </w:pPr>
      <w:r w:rsidRPr="001E0786">
        <w:rPr>
          <w:rFonts w:ascii="Times New Roman" w:hAnsi="Times New Roman" w:cs="Times New Roman"/>
          <w:lang w:val="nl-NL"/>
        </w:rPr>
        <w:t xml:space="preserve">TIẾT </w:t>
      </w:r>
      <w:r w:rsidRPr="001E0786">
        <w:rPr>
          <w:rFonts w:ascii="Times New Roman" w:hAnsi="Times New Roman" w:cs="Times New Roman"/>
          <w:lang w:val="vi-VN"/>
        </w:rPr>
        <w:t>60</w:t>
      </w:r>
      <w:r w:rsidRPr="001E0786">
        <w:rPr>
          <w:rFonts w:ascii="Times New Roman" w:hAnsi="Times New Roman" w:cs="Times New Roman"/>
          <w:lang w:val="nl-NL"/>
        </w:rPr>
        <w:t>+</w:t>
      </w:r>
      <w:r w:rsidRPr="001E0786">
        <w:rPr>
          <w:rFonts w:ascii="Times New Roman" w:hAnsi="Times New Roman" w:cs="Times New Roman"/>
          <w:lang w:val="vi-VN"/>
        </w:rPr>
        <w:t xml:space="preserve">61 </w:t>
      </w:r>
      <w:r w:rsidRPr="001E0786">
        <w:rPr>
          <w:rFonts w:ascii="Times New Roman" w:hAnsi="Times New Roman" w:cs="Times New Roman"/>
          <w:lang w:val="nl-NL"/>
        </w:rPr>
        <w:t>: LUYỆN TẬP CHUNG</w:t>
      </w:r>
    </w:p>
    <w:p w:rsidR="001E0786" w:rsidRPr="001E0786" w:rsidRDefault="001E0786" w:rsidP="001E0786">
      <w:pPr>
        <w:jc w:val="center"/>
        <w:rPr>
          <w:lang w:val="vi-VN"/>
        </w:rPr>
      </w:pPr>
      <w:r w:rsidRPr="001E0786">
        <w:rPr>
          <w:lang w:val="vi-VN"/>
        </w:rPr>
        <w:t xml:space="preserve">Thời gian thực hiện:  </w:t>
      </w:r>
      <w:r w:rsidRPr="001E0786">
        <w:rPr>
          <w:highlight w:val="yellow"/>
          <w:lang w:val="vi-VN"/>
        </w:rPr>
        <w:t>2 tiết</w:t>
      </w:r>
    </w:p>
    <w:p w:rsidR="001E0786" w:rsidRPr="001E0786" w:rsidRDefault="001E0786" w:rsidP="001E0786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1E0786">
        <w:rPr>
          <w:b/>
          <w:szCs w:val="28"/>
          <w:lang w:val="nl-NL"/>
        </w:rPr>
        <w:t>I.</w:t>
      </w:r>
      <w:r w:rsidRPr="001E0786">
        <w:rPr>
          <w:szCs w:val="28"/>
          <w:lang w:val="nl-NL"/>
        </w:rPr>
        <w:t xml:space="preserve"> </w:t>
      </w:r>
      <w:r w:rsidRPr="001E0786">
        <w:rPr>
          <w:b/>
          <w:szCs w:val="28"/>
          <w:lang w:val="nl-NL"/>
        </w:rPr>
        <w:t>MỤC TIÊU</w:t>
      </w:r>
      <w:r w:rsidRPr="001E0786">
        <w:rPr>
          <w:szCs w:val="28"/>
          <w:lang w:val="nl-NL"/>
        </w:rPr>
        <w:t>:</w:t>
      </w:r>
    </w:p>
    <w:p w:rsidR="001E0786" w:rsidRPr="001E0786" w:rsidRDefault="001E0786" w:rsidP="001E0786">
      <w:pPr>
        <w:tabs>
          <w:tab w:val="center" w:pos="5400"/>
          <w:tab w:val="left" w:pos="7169"/>
        </w:tabs>
        <w:spacing w:before="120" w:after="120" w:line="360" w:lineRule="auto"/>
        <w:rPr>
          <w:b/>
          <w:i/>
          <w:szCs w:val="28"/>
          <w:lang w:val="nl-NL"/>
        </w:rPr>
      </w:pPr>
      <w:r w:rsidRPr="001E0786">
        <w:rPr>
          <w:b/>
          <w:szCs w:val="28"/>
          <w:u w:val="single"/>
          <w:lang w:val="nl-NL"/>
        </w:rPr>
        <w:t>1. Kiến thức:</w:t>
      </w:r>
      <w:r w:rsidRPr="001E0786">
        <w:rPr>
          <w:b/>
          <w:i/>
          <w:szCs w:val="28"/>
          <w:lang w:val="nl-NL"/>
        </w:rPr>
        <w:t xml:space="preserve">  </w:t>
      </w:r>
    </w:p>
    <w:p w:rsidR="001E0786" w:rsidRPr="001E0786" w:rsidRDefault="001E0786" w:rsidP="001E0786">
      <w:pPr>
        <w:tabs>
          <w:tab w:val="center" w:pos="5400"/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1E0786">
        <w:rPr>
          <w:b/>
          <w:i/>
          <w:szCs w:val="28"/>
          <w:lang w:val="nl-NL"/>
        </w:rPr>
        <w:t xml:space="preserve">- </w:t>
      </w:r>
      <w:r w:rsidRPr="001E0786">
        <w:rPr>
          <w:szCs w:val="28"/>
          <w:lang w:val="nl-NL"/>
        </w:rPr>
        <w:t>Nhắc lại được khái niệm hình có trục đối xứng và hình có tâm đối xứng.</w:t>
      </w:r>
    </w:p>
    <w:p w:rsidR="001E0786" w:rsidRPr="001E0786" w:rsidRDefault="001E0786" w:rsidP="001E0786">
      <w:pPr>
        <w:tabs>
          <w:tab w:val="center" w:pos="5400"/>
          <w:tab w:val="left" w:pos="7169"/>
        </w:tabs>
        <w:spacing w:before="120" w:after="120" w:line="360" w:lineRule="auto"/>
        <w:rPr>
          <w:b/>
          <w:szCs w:val="28"/>
          <w:u w:val="single"/>
          <w:lang w:val="nl-NL"/>
        </w:rPr>
      </w:pPr>
      <w:r w:rsidRPr="001E0786">
        <w:rPr>
          <w:b/>
          <w:szCs w:val="28"/>
          <w:u w:val="single"/>
          <w:lang w:val="nl-NL"/>
        </w:rPr>
        <w:t xml:space="preserve">2. Năng lực </w:t>
      </w:r>
    </w:p>
    <w:p w:rsidR="001E0786" w:rsidRPr="001E0786" w:rsidRDefault="001E0786" w:rsidP="001E0786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E0786">
        <w:rPr>
          <w:rFonts w:ascii="Times New Roman" w:hAnsi="Times New Roman"/>
          <w:b/>
          <w:sz w:val="28"/>
          <w:szCs w:val="28"/>
          <w:lang w:val="nl-NL"/>
        </w:rPr>
        <w:t>- Năng lực riêng:</w:t>
      </w:r>
    </w:p>
    <w:p w:rsidR="001E0786" w:rsidRPr="001E0786" w:rsidRDefault="001E0786" w:rsidP="001E0786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1E0786">
        <w:rPr>
          <w:rFonts w:ascii="Times New Roman" w:hAnsi="Times New Roman"/>
          <w:b/>
          <w:sz w:val="28"/>
          <w:szCs w:val="28"/>
          <w:lang w:val="nl-NL"/>
        </w:rPr>
        <w:t xml:space="preserve">+ </w:t>
      </w:r>
      <w:r w:rsidRPr="001E0786">
        <w:rPr>
          <w:rFonts w:ascii="Times New Roman" w:hAnsi="Times New Roman"/>
          <w:sz w:val="28"/>
          <w:szCs w:val="28"/>
          <w:lang w:val="nl-NL"/>
        </w:rPr>
        <w:t>Tìm được trục đối xứng và tâm đối xứng của một số hình đơn giản.</w:t>
      </w:r>
    </w:p>
    <w:p w:rsidR="001E0786" w:rsidRPr="001E0786" w:rsidRDefault="001E0786" w:rsidP="001E0786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1E0786">
        <w:rPr>
          <w:rFonts w:ascii="Times New Roman" w:hAnsi="Times New Roman"/>
          <w:sz w:val="28"/>
          <w:szCs w:val="28"/>
          <w:lang w:val="nl-NL"/>
        </w:rPr>
        <w:t>+ Khôi phục được hình có trục đối xứng hoặc tâm đối xứng ( đơn giản) từ một phần cho trước.</w:t>
      </w:r>
    </w:p>
    <w:p w:rsidR="001E0786" w:rsidRPr="001E0786" w:rsidRDefault="001E0786" w:rsidP="001E0786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1E0786">
        <w:rPr>
          <w:rFonts w:ascii="Times New Roman" w:hAnsi="Times New Roman"/>
          <w:b/>
          <w:sz w:val="28"/>
          <w:szCs w:val="28"/>
          <w:lang w:val="nl-NL"/>
        </w:rPr>
        <w:t xml:space="preserve">- Năng lực chung: </w:t>
      </w:r>
      <w:r w:rsidRPr="001E0786">
        <w:rPr>
          <w:rFonts w:ascii="Times New Roman" w:hAnsi="Times New Roman"/>
          <w:sz w:val="28"/>
          <w:szCs w:val="28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:rsidR="001E0786" w:rsidRPr="001E0786" w:rsidRDefault="001E0786" w:rsidP="001E0786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u w:val="single"/>
          <w:lang w:val="nl-NL"/>
        </w:rPr>
      </w:pPr>
      <w:r w:rsidRPr="001E0786">
        <w:rPr>
          <w:rFonts w:ascii="Times New Roman" w:hAnsi="Times New Roman"/>
          <w:b/>
          <w:sz w:val="28"/>
          <w:szCs w:val="28"/>
          <w:u w:val="single"/>
          <w:lang w:val="nl-NL"/>
        </w:rPr>
        <w:t>3. Phẩm chất</w:t>
      </w:r>
    </w:p>
    <w:p w:rsidR="001E0786" w:rsidRPr="001E0786" w:rsidRDefault="001E0786" w:rsidP="001E0786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E0786">
        <w:rPr>
          <w:rFonts w:ascii="Times New Roman" w:hAnsi="Times New Roman"/>
          <w:b/>
          <w:color w:val="000000"/>
          <w:sz w:val="28"/>
          <w:szCs w:val="28"/>
          <w:lang w:val="nl-NL"/>
        </w:rPr>
        <w:t>-  Phẩm chất:</w:t>
      </w:r>
      <w:r w:rsidRPr="001E0786">
        <w:rPr>
          <w:rFonts w:ascii="Times New Roman" w:hAnsi="Times New Roman"/>
          <w:color w:val="000000"/>
          <w:sz w:val="28"/>
          <w:szCs w:val="28"/>
          <w:lang w:val="nl-NL"/>
        </w:rPr>
        <w:t xml:space="preserve"> Bồi dưỡng trí tưởng tượng, hứng thú học tập, ý thức làm việc nhóm, ý thức tìm tòi, khám phá và sáng tạo cho HS =&gt; độc lập, tự tin và tự chủ.</w:t>
      </w:r>
    </w:p>
    <w:p w:rsidR="001E0786" w:rsidRPr="001E0786" w:rsidRDefault="001E0786" w:rsidP="001E0786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>II. THIẾT BỊ DẠY HỌC VÀ HỌC LIỆU</w:t>
      </w:r>
      <w:r w:rsidRPr="001E0786">
        <w:rPr>
          <w:szCs w:val="28"/>
          <w:lang w:val="nl-NL"/>
        </w:rPr>
        <w:t xml:space="preserve"> </w:t>
      </w:r>
    </w:p>
    <w:p w:rsidR="001E0786" w:rsidRPr="001E0786" w:rsidRDefault="001E0786" w:rsidP="001E0786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1E0786">
        <w:rPr>
          <w:b/>
          <w:szCs w:val="28"/>
          <w:lang w:val="nl-NL"/>
        </w:rPr>
        <w:t xml:space="preserve">1 - GV: </w:t>
      </w:r>
      <w:r w:rsidRPr="001E0786">
        <w:rPr>
          <w:szCs w:val="28"/>
          <w:lang w:val="nl-NL"/>
        </w:rPr>
        <w:t>SGK, tài liệu giảng dạy.</w:t>
      </w:r>
    </w:p>
    <w:p w:rsidR="001E0786" w:rsidRPr="001E0786" w:rsidRDefault="001E0786" w:rsidP="001E0786">
      <w:pPr>
        <w:tabs>
          <w:tab w:val="left" w:pos="7169"/>
        </w:tabs>
        <w:spacing w:before="120" w:after="120" w:line="360" w:lineRule="auto"/>
        <w:rPr>
          <w:szCs w:val="28"/>
          <w:lang w:val="nl-NL"/>
        </w:rPr>
      </w:pPr>
      <w:r w:rsidRPr="001E0786">
        <w:rPr>
          <w:b/>
          <w:szCs w:val="28"/>
          <w:lang w:val="nl-NL"/>
        </w:rPr>
        <w:t>2 - HS</w:t>
      </w:r>
      <w:r w:rsidRPr="001E0786">
        <w:rPr>
          <w:szCs w:val="28"/>
          <w:lang w:val="nl-NL"/>
        </w:rPr>
        <w:t>:  Chuẩn bị đầy đủ đồ dùng học tập cá nhân, SGK, làm đầy đủ BTVN mà GV đã giao, giấy A</w:t>
      </w:r>
      <w:r w:rsidRPr="001E0786">
        <w:rPr>
          <w:szCs w:val="28"/>
          <w:vertAlign w:val="subscript"/>
          <w:lang w:val="nl-NL"/>
        </w:rPr>
        <w:t xml:space="preserve">4 </w:t>
      </w:r>
      <w:r w:rsidRPr="001E0786">
        <w:rPr>
          <w:szCs w:val="28"/>
          <w:lang w:val="nl-NL"/>
        </w:rPr>
        <w:t>có dòng kẻ ô li.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>III. TIẾN TRÌNH DẠY HỌC</w:t>
      </w:r>
    </w:p>
    <w:p w:rsidR="001E0786" w:rsidRPr="001E0786" w:rsidRDefault="001E0786" w:rsidP="001E0786">
      <w:pPr>
        <w:spacing w:before="120" w:after="120" w:line="360" w:lineRule="auto"/>
        <w:rPr>
          <w:b/>
          <w:szCs w:val="28"/>
          <w:lang w:val="nl-NL"/>
        </w:rPr>
      </w:pPr>
      <w:r w:rsidRPr="001E0786">
        <w:rPr>
          <w:b/>
          <w:szCs w:val="28"/>
          <w:lang w:val="nl-NL"/>
        </w:rPr>
        <w:t>A. HOẠT ĐỘNG KHỞI ĐỘNG (MỞ ĐẦU)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lastRenderedPageBreak/>
        <w:t>a) Mục tiêu:</w:t>
      </w:r>
      <w:r w:rsidRPr="001E0786">
        <w:rPr>
          <w:color w:val="000000" w:themeColor="text1"/>
          <w:szCs w:val="28"/>
          <w:lang w:val="nl-NL"/>
        </w:rPr>
        <w:t xml:space="preserve"> 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szCs w:val="28"/>
          <w:lang w:val="nl-NL"/>
        </w:rPr>
      </w:pPr>
      <w:r w:rsidRPr="001E0786">
        <w:rPr>
          <w:szCs w:val="28"/>
          <w:lang w:val="nl-NL"/>
        </w:rPr>
        <w:t>+ GV tổ chức hoạt động nhằm cho HS nhớ lại các đặc điểm về hình có trục đối xứng và hình có tâm đối xứng.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b) Nội dung: </w:t>
      </w:r>
      <w:r w:rsidRPr="001E0786">
        <w:rPr>
          <w:color w:val="000000" w:themeColor="text1"/>
          <w:szCs w:val="28"/>
          <w:lang w:val="nl-NL"/>
        </w:rPr>
        <w:t>HS nhớ lại kiến thức và trả lời câu hỏi của GV.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c) Sản phẩm: </w:t>
      </w:r>
      <w:r w:rsidRPr="001E0786">
        <w:rPr>
          <w:color w:val="000000" w:themeColor="text1"/>
          <w:szCs w:val="28"/>
          <w:lang w:val="nl-NL"/>
        </w:rPr>
        <w:t>HS trình bày được nội dung kiến thức đã học.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d) Tổ chức thực hiện: </w:t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 - Bước 1: Chuyển giao nhiệm vụ:</w:t>
      </w:r>
      <w:r w:rsidRPr="001E0786">
        <w:rPr>
          <w:color w:val="000000" w:themeColor="text1"/>
          <w:szCs w:val="28"/>
          <w:lang w:val="nl-NL"/>
        </w:rPr>
        <w:t xml:space="preserve"> </w:t>
      </w:r>
    </w:p>
    <w:p w:rsidR="001E0786" w:rsidRPr="001E0786" w:rsidRDefault="001E0786" w:rsidP="001E0786">
      <w:pPr>
        <w:spacing w:before="120" w:after="120" w:line="360" w:lineRule="auto"/>
        <w:rPr>
          <w:szCs w:val="28"/>
          <w:lang w:val="nl-NL"/>
        </w:rPr>
      </w:pPr>
      <w:r w:rsidRPr="001E0786">
        <w:rPr>
          <w:szCs w:val="28"/>
          <w:lang w:val="nl-NL"/>
        </w:rPr>
        <w:t>+ GV dẫn dắt, đặt câu hỏi kiểm tra kiến thức cũ:</w:t>
      </w:r>
    </w:p>
    <w:p w:rsidR="001E0786" w:rsidRPr="001E0786" w:rsidRDefault="001E0786" w:rsidP="001E0786">
      <w:pPr>
        <w:pStyle w:val="ListParagraph"/>
        <w:numPr>
          <w:ilvl w:val="0"/>
          <w:numId w:val="1"/>
        </w:numPr>
        <w:spacing w:before="120" w:after="120" w:line="360" w:lineRule="auto"/>
        <w:rPr>
          <w:i/>
          <w:szCs w:val="28"/>
          <w:lang w:val="nl-NL"/>
        </w:rPr>
      </w:pPr>
      <w:r w:rsidRPr="001E0786">
        <w:rPr>
          <w:i/>
          <w:szCs w:val="28"/>
          <w:lang w:val="nl-NL"/>
        </w:rPr>
        <w:t>Khái niệm hình có trục đối xứng. Ví dụ minh họa.</w:t>
      </w:r>
    </w:p>
    <w:p w:rsidR="001E0786" w:rsidRPr="001E0786" w:rsidRDefault="001E0786" w:rsidP="001E0786">
      <w:pPr>
        <w:pStyle w:val="ListParagraph"/>
        <w:numPr>
          <w:ilvl w:val="0"/>
          <w:numId w:val="1"/>
        </w:numPr>
        <w:spacing w:before="120" w:after="120" w:line="360" w:lineRule="auto"/>
        <w:rPr>
          <w:i/>
          <w:szCs w:val="28"/>
          <w:lang w:val="nl-NL"/>
        </w:rPr>
      </w:pPr>
      <w:r w:rsidRPr="001E0786">
        <w:rPr>
          <w:i/>
          <w:szCs w:val="28"/>
          <w:lang w:val="nl-NL"/>
        </w:rPr>
        <w:t>Khái niệm hình có tâm đối xứng.Ví dụ minh họa.</w:t>
      </w:r>
    </w:p>
    <w:p w:rsidR="001E0786" w:rsidRPr="001E0786" w:rsidRDefault="001E0786" w:rsidP="001E0786">
      <w:pPr>
        <w:spacing w:before="120" w:after="120" w:line="360" w:lineRule="auto"/>
        <w:rPr>
          <w:szCs w:val="28"/>
          <w:lang w:val="nl-NL"/>
        </w:rPr>
      </w:pPr>
      <w:r w:rsidRPr="001E0786">
        <w:rPr>
          <w:szCs w:val="28"/>
          <w:lang w:val="nl-NL"/>
        </w:rPr>
        <w:t xml:space="preserve">+ GV giao một bài toán ( chiếu slide): </w:t>
      </w:r>
    </w:p>
    <w:p w:rsidR="001E0786" w:rsidRPr="001E0786" w:rsidRDefault="001E0786" w:rsidP="001E0786">
      <w:pPr>
        <w:spacing w:before="120" w:after="120" w:line="360" w:lineRule="auto"/>
        <w:rPr>
          <w:szCs w:val="28"/>
          <w:lang w:val="nl-NL"/>
        </w:rPr>
      </w:pPr>
      <w:r w:rsidRPr="001E0786">
        <w:rPr>
          <w:szCs w:val="28"/>
          <w:lang w:val="nl-NL"/>
        </w:rPr>
        <w:t>“Hình nào sau đây vừa có trục đối xứng, vừa có tâm đối xứng.”</w:t>
      </w:r>
    </w:p>
    <w:p w:rsidR="001E0786" w:rsidRPr="001E0786" w:rsidRDefault="001E0786" w:rsidP="001E0786">
      <w:pPr>
        <w:spacing w:before="120" w:after="120" w:line="360" w:lineRule="auto"/>
        <w:rPr>
          <w:szCs w:val="28"/>
          <w:lang w:val="nl-NL"/>
        </w:rPr>
      </w:pPr>
      <w:r w:rsidRPr="001E0786">
        <w:rPr>
          <w:noProof/>
          <w:szCs w:val="28"/>
        </w:rPr>
        <w:drawing>
          <wp:inline distT="0" distB="0" distL="0" distR="0" wp14:anchorId="3DD68B32" wp14:editId="6AA6C71E">
            <wp:extent cx="5210175" cy="1543050"/>
            <wp:effectExtent l="0" t="0" r="9525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86" w:rsidRPr="001E0786" w:rsidRDefault="001E0786" w:rsidP="001E0786">
      <w:pPr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- Bước 2: Thực hiện nhiệm vụ: </w:t>
      </w:r>
      <w:r w:rsidRPr="001E0786">
        <w:rPr>
          <w:color w:val="000000" w:themeColor="text1"/>
          <w:szCs w:val="28"/>
          <w:lang w:val="nl-NL"/>
        </w:rPr>
        <w:t>HS nhớ lại kiến thức, suy nghĩ và trả lời</w:t>
      </w:r>
    </w:p>
    <w:p w:rsidR="001E0786" w:rsidRPr="001E0786" w:rsidRDefault="001E0786" w:rsidP="001E0786">
      <w:pPr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 - Bước 3: Báo cáo, thảo luận: </w:t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+ </w:t>
      </w:r>
      <w:r w:rsidRPr="001E0786">
        <w:rPr>
          <w:color w:val="000000" w:themeColor="text1"/>
          <w:szCs w:val="28"/>
          <w:lang w:val="nl-NL"/>
        </w:rPr>
        <w:t>Đối với mỗi câu  hỏi, 1HS đứng tại chỗ trình bày câu trả lời, các học sinh khác nhận xét, bổ sung.</w:t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nl-NL"/>
        </w:rPr>
      </w:pPr>
      <w:r w:rsidRPr="001E0786">
        <w:rPr>
          <w:color w:val="000000" w:themeColor="text1"/>
          <w:szCs w:val="28"/>
          <w:lang w:val="nl-NL"/>
        </w:rPr>
        <w:t>+ Đối với bài tập, GV cho HS thảo luận trong 2p làm nháp, giơ tay trình bày miệng tại chỗ.</w:t>
      </w:r>
    </w:p>
    <w:p w:rsidR="001E0786" w:rsidRPr="001E0786" w:rsidRDefault="001E0786" w:rsidP="001E0786">
      <w:pPr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1E0786">
        <w:rPr>
          <w:color w:val="000000" w:themeColor="text1"/>
          <w:szCs w:val="28"/>
          <w:lang w:val="nl-NL"/>
        </w:rPr>
        <w:lastRenderedPageBreak/>
        <w:t>+ GV: quan sát, kiểm tra, bao quát HS.</w:t>
      </w:r>
    </w:p>
    <w:p w:rsidR="001E0786" w:rsidRPr="001E0786" w:rsidRDefault="001E0786" w:rsidP="001E0786">
      <w:pPr>
        <w:spacing w:before="120" w:after="120" w:line="360" w:lineRule="auto"/>
        <w:rPr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 - Bước 4: Kết luận, nhận định: </w:t>
      </w:r>
      <w:r w:rsidRPr="001E0786">
        <w:rPr>
          <w:color w:val="000000" w:themeColor="text1"/>
          <w:szCs w:val="28"/>
          <w:lang w:val="nl-NL"/>
        </w:rPr>
        <w:t>GV đánh giá kết quả của HS, trên cơ sở đó dẫn dắt HS luyện tập làm các bài tập.</w:t>
      </w:r>
    </w:p>
    <w:p w:rsidR="001E0786" w:rsidRPr="001E0786" w:rsidRDefault="001E0786" w:rsidP="001E0786">
      <w:pPr>
        <w:spacing w:before="120" w:after="120" w:line="360" w:lineRule="auto"/>
        <w:rPr>
          <w:b/>
          <w:szCs w:val="28"/>
          <w:lang w:val="nl-NL"/>
        </w:rPr>
      </w:pPr>
      <w:r w:rsidRPr="001E0786">
        <w:rPr>
          <w:b/>
          <w:szCs w:val="28"/>
          <w:lang w:val="nl-NL"/>
        </w:rPr>
        <w:t>B.</w:t>
      </w:r>
      <w:r w:rsidRPr="001E0786">
        <w:rPr>
          <w:szCs w:val="28"/>
          <w:lang w:val="nl-NL"/>
        </w:rPr>
        <w:t xml:space="preserve"> </w:t>
      </w:r>
      <w:r w:rsidRPr="001E0786">
        <w:rPr>
          <w:b/>
          <w:szCs w:val="28"/>
          <w:lang w:val="nl-NL"/>
        </w:rPr>
        <w:t>HÌNH THÀNH KIẾN THỨC MỚI</w:t>
      </w:r>
    </w:p>
    <w:p w:rsidR="001E0786" w:rsidRPr="001E0786" w:rsidRDefault="001E0786" w:rsidP="001E0786">
      <w:pPr>
        <w:spacing w:before="120" w:after="120" w:line="360" w:lineRule="auto"/>
        <w:rPr>
          <w:b/>
          <w:szCs w:val="28"/>
          <w:lang w:val="nl-NL"/>
        </w:rPr>
      </w:pPr>
      <w:r w:rsidRPr="001E0786">
        <w:rPr>
          <w:b/>
          <w:szCs w:val="28"/>
          <w:lang w:val="nl-NL"/>
        </w:rPr>
        <w:t>C. HOẠT ĐỘNG LUYỆN TẬP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>a) Mục tiêu:</w:t>
      </w:r>
      <w:r w:rsidRPr="001E0786">
        <w:rPr>
          <w:color w:val="000000" w:themeColor="text1"/>
          <w:szCs w:val="28"/>
          <w:lang w:val="nl-NL"/>
        </w:rPr>
        <w:t xml:space="preserve"> </w:t>
      </w:r>
      <w:r w:rsidRPr="001E0786">
        <w:rPr>
          <w:szCs w:val="28"/>
          <w:lang w:val="nl-NL"/>
        </w:rPr>
        <w:t>Học sinh củng cố lại kiến thức thông qua một số bài tập.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b) Nội dung: </w:t>
      </w:r>
      <w:r w:rsidRPr="001E0786">
        <w:rPr>
          <w:color w:val="000000" w:themeColor="text1"/>
          <w:szCs w:val="28"/>
          <w:lang w:val="nl-NL"/>
        </w:rPr>
        <w:t>HS dựa vào kiến thức đã học vận dụng làm BT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c) Sản phẩm: </w:t>
      </w:r>
      <w:r w:rsidRPr="001E0786">
        <w:rPr>
          <w:color w:val="000000" w:themeColor="text1"/>
          <w:szCs w:val="28"/>
          <w:lang w:val="nl-NL"/>
        </w:rPr>
        <w:t>Kết quả của HS.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1E0786">
        <w:rPr>
          <w:b/>
          <w:color w:val="000000" w:themeColor="text1"/>
          <w:szCs w:val="28"/>
          <w:lang w:val="nl-NL"/>
        </w:rPr>
        <w:t xml:space="preserve">d) Tổ chức thực hiện: 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1E0786">
        <w:rPr>
          <w:i/>
          <w:color w:val="000000" w:themeColor="text1"/>
          <w:szCs w:val="28"/>
          <w:lang w:val="nl-NL"/>
        </w:rPr>
        <w:t xml:space="preserve">- GV yêu cầu HS chữa các bài tập : </w:t>
      </w:r>
      <w:r w:rsidRPr="001E0786">
        <w:rPr>
          <w:b/>
          <w:color w:val="000000" w:themeColor="text1"/>
          <w:szCs w:val="28"/>
          <w:lang w:val="nl-NL"/>
        </w:rPr>
        <w:t>Bài 5.11 ; 5.12 ; 5.15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i/>
          <w:color w:val="000000" w:themeColor="text1"/>
          <w:szCs w:val="28"/>
          <w:lang w:val="nl-NL"/>
        </w:rPr>
      </w:pPr>
      <w:r w:rsidRPr="001E0786">
        <w:rPr>
          <w:i/>
          <w:color w:val="000000" w:themeColor="text1"/>
          <w:szCs w:val="28"/>
          <w:lang w:val="nl-NL"/>
        </w:rPr>
        <w:t>- HS tiếp nhận nhiệm vụ, thảo luận đưa ra đáp án.</w:t>
      </w:r>
    </w:p>
    <w:p w:rsidR="001E0786" w:rsidRPr="001E0786" w:rsidRDefault="001E0786" w:rsidP="001E0786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>Bài 5.11 :</w:t>
      </w:r>
    </w:p>
    <w:p w:rsidR="001E0786" w:rsidRPr="001E0786" w:rsidRDefault="001E0786" w:rsidP="001E0786">
      <w:pPr>
        <w:spacing w:before="120" w:after="120" w:line="360" w:lineRule="auto"/>
        <w:jc w:val="center"/>
        <w:rPr>
          <w:b/>
          <w:color w:val="000000" w:themeColor="text1"/>
          <w:szCs w:val="28"/>
          <w:lang w:val="fr-FR"/>
        </w:rPr>
      </w:pPr>
      <w:r w:rsidRPr="001E0786">
        <w:rPr>
          <w:noProof/>
          <w:szCs w:val="28"/>
        </w:rPr>
        <w:drawing>
          <wp:inline distT="0" distB="0" distL="0" distR="0" wp14:anchorId="1B31AE74" wp14:editId="5BFE68D6">
            <wp:extent cx="4791075" cy="971550"/>
            <wp:effectExtent l="0" t="0" r="9525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1E0786">
        <w:rPr>
          <w:color w:val="000000" w:themeColor="text1"/>
          <w:szCs w:val="28"/>
          <w:lang w:val="fr-FR"/>
        </w:rPr>
        <w:t>a) Những hình có tâm đối xứng : Cánh quạt.</w:t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1E0786">
        <w:rPr>
          <w:color w:val="000000" w:themeColor="text1"/>
          <w:szCs w:val="28"/>
          <w:lang w:val="fr-FR"/>
        </w:rPr>
        <w:t>b) Những hình có trục đối xứng : Tam giác đều, cánh quạt, trái tim, cánh diều.</w:t>
      </w:r>
    </w:p>
    <w:p w:rsidR="001E0786" w:rsidRPr="001E0786" w:rsidRDefault="001E0786" w:rsidP="001E0786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>Bài 5.12:</w:t>
      </w:r>
    </w:p>
    <w:p w:rsidR="001E0786" w:rsidRPr="001E0786" w:rsidRDefault="001E0786" w:rsidP="001E0786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noProof/>
        </w:rPr>
        <w:drawing>
          <wp:inline distT="0" distB="0" distL="0" distR="0" wp14:anchorId="4A08CBA2" wp14:editId="4E78E349">
            <wp:extent cx="5943600" cy="838200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1E0786">
        <w:rPr>
          <w:color w:val="000000" w:themeColor="text1"/>
          <w:szCs w:val="28"/>
          <w:lang w:val="fr-FR"/>
        </w:rPr>
        <w:t>Hình b), c) có trục đối xứng.</w:t>
      </w:r>
    </w:p>
    <w:p w:rsidR="001E0786" w:rsidRPr="001E0786" w:rsidRDefault="001E0786" w:rsidP="001E0786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</w:p>
    <w:p w:rsidR="001E0786" w:rsidRPr="001E0786" w:rsidRDefault="001E0786" w:rsidP="001E0786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 xml:space="preserve">Bài 5.15 : </w:t>
      </w:r>
    </w:p>
    <w:p w:rsidR="001E0786" w:rsidRPr="001E0786" w:rsidRDefault="001E0786" w:rsidP="001E0786">
      <w:pPr>
        <w:spacing w:before="120" w:after="120" w:line="360" w:lineRule="auto"/>
        <w:jc w:val="center"/>
        <w:rPr>
          <w:color w:val="000000" w:themeColor="text1"/>
          <w:szCs w:val="28"/>
          <w:lang w:val="fr-FR"/>
        </w:rPr>
      </w:pPr>
      <w:r w:rsidRPr="001E0786">
        <w:rPr>
          <w:noProof/>
        </w:rPr>
        <w:drawing>
          <wp:inline distT="0" distB="0" distL="0" distR="0" wp14:anchorId="0EB454C5" wp14:editId="3724B699">
            <wp:extent cx="3352800" cy="504825"/>
            <wp:effectExtent l="0" t="0" r="0" b="9525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1E0786">
        <w:rPr>
          <w:color w:val="000000" w:themeColor="text1"/>
          <w:szCs w:val="28"/>
          <w:lang w:val="fr-FR"/>
        </w:rPr>
        <w:t>Hình a) có tâm đối xứng nhưng không có trục đối xứng</w:t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fr-FR"/>
        </w:rPr>
      </w:pPr>
      <w:r w:rsidRPr="001E0786">
        <w:rPr>
          <w:color w:val="000000" w:themeColor="text1"/>
          <w:szCs w:val="28"/>
          <w:lang w:val="fr-FR"/>
        </w:rPr>
        <w:t>Hình b) có trục đối xứng nhưng không có tâm đối xứng.</w:t>
      </w:r>
    </w:p>
    <w:p w:rsidR="001E0786" w:rsidRPr="001E0786" w:rsidRDefault="001E0786" w:rsidP="001E0786">
      <w:pPr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>D. HOẠT ĐỘNG VẬN DỤNG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>a) Mục tiêu:</w:t>
      </w:r>
      <w:r w:rsidRPr="001E0786">
        <w:rPr>
          <w:color w:val="000000" w:themeColor="text1"/>
          <w:szCs w:val="28"/>
          <w:lang w:val="fr-FR"/>
        </w:rPr>
        <w:t xml:space="preserve"> </w:t>
      </w:r>
      <w:r w:rsidRPr="001E0786">
        <w:rPr>
          <w:szCs w:val="28"/>
          <w:lang w:val="fr-FR"/>
        </w:rPr>
        <w:t>Học sinh thực hiện làm bài tập vận dụng để khắc sâu kiến thức.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 xml:space="preserve">b) Nội dung: </w:t>
      </w:r>
      <w:r w:rsidRPr="001E0786">
        <w:rPr>
          <w:color w:val="000000" w:themeColor="text1"/>
          <w:szCs w:val="28"/>
          <w:lang w:val="fr-FR"/>
        </w:rPr>
        <w:t>HS sử dụng SGK và vận dụng kiến thức đã học để làm bài tập.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 xml:space="preserve">c) Sản phẩm: </w:t>
      </w:r>
      <w:r w:rsidRPr="001E0786">
        <w:rPr>
          <w:color w:val="000000" w:themeColor="text1"/>
          <w:szCs w:val="28"/>
          <w:lang w:val="fr-FR"/>
        </w:rPr>
        <w:t xml:space="preserve">Kết quả của HS. 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 xml:space="preserve">d) Tổ chức thực hiện: 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1E0786">
        <w:rPr>
          <w:color w:val="000000" w:themeColor="text1"/>
          <w:szCs w:val="28"/>
          <w:lang w:val="fr-FR"/>
        </w:rPr>
        <w:t xml:space="preserve">- GV cho HS tìm hiểu, hướng dẫn thực hiện </w:t>
      </w:r>
      <w:r w:rsidRPr="001E0786">
        <w:rPr>
          <w:b/>
          <w:i/>
          <w:color w:val="000000" w:themeColor="text1"/>
          <w:szCs w:val="28"/>
          <w:lang w:val="fr-FR"/>
        </w:rPr>
        <w:t>Ví dụ.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1E0786">
        <w:rPr>
          <w:i/>
          <w:color w:val="000000" w:themeColor="text1"/>
          <w:szCs w:val="28"/>
          <w:lang w:val="fr-FR"/>
        </w:rPr>
        <w:t>- GV hướng dẫn và yêu cầu HS hoàn thành bài tập vận dụng và giấy A</w:t>
      </w:r>
      <w:r w:rsidRPr="001E0786">
        <w:rPr>
          <w:i/>
          <w:color w:val="000000" w:themeColor="text1"/>
          <w:szCs w:val="28"/>
          <w:vertAlign w:val="subscript"/>
          <w:lang w:val="fr-FR"/>
        </w:rPr>
        <w:t>4</w:t>
      </w:r>
      <w:r w:rsidRPr="001E0786">
        <w:rPr>
          <w:i/>
          <w:color w:val="000000" w:themeColor="text1"/>
          <w:szCs w:val="28"/>
          <w:lang w:val="fr-FR"/>
        </w:rPr>
        <w:t xml:space="preserve"> : </w:t>
      </w:r>
      <w:r w:rsidRPr="001E0786">
        <w:rPr>
          <w:b/>
          <w:color w:val="000000" w:themeColor="text1"/>
          <w:szCs w:val="28"/>
          <w:lang w:val="fr-FR"/>
        </w:rPr>
        <w:t>Bài 5.13 ; 5.14 ; 5.16</w:t>
      </w:r>
      <w:r w:rsidRPr="001E0786">
        <w:rPr>
          <w:color w:val="000000" w:themeColor="text1"/>
          <w:szCs w:val="28"/>
          <w:lang w:val="fr-FR"/>
        </w:rPr>
        <w:t>.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color w:val="000000" w:themeColor="text1"/>
          <w:szCs w:val="28"/>
          <w:lang w:val="fr-FR"/>
        </w:rPr>
      </w:pPr>
      <w:r w:rsidRPr="001E0786">
        <w:rPr>
          <w:color w:val="000000" w:themeColor="text1"/>
          <w:szCs w:val="28"/>
          <w:lang w:val="fr-FR"/>
        </w:rPr>
        <w:t>( GV nên chia thành 3 nhóm, mỗi nhóm hoàn thành 1 bài để đỡ mất thời gian)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>Bài 5.13 :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jc w:val="center"/>
        <w:rPr>
          <w:b/>
          <w:color w:val="000000" w:themeColor="text1"/>
          <w:szCs w:val="28"/>
          <w:lang w:val="fr-FR"/>
        </w:rPr>
      </w:pPr>
      <w:r w:rsidRPr="001E0786">
        <w:rPr>
          <w:noProof/>
          <w:sz w:val="24"/>
          <w:szCs w:val="24"/>
        </w:rPr>
        <w:drawing>
          <wp:inline distT="0" distB="0" distL="0" distR="0" wp14:anchorId="167DEBCB" wp14:editId="77CB86E9">
            <wp:extent cx="3228975" cy="1828800"/>
            <wp:effectExtent l="0" t="0" r="952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>Bài 5.14 :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jc w:val="center"/>
        <w:rPr>
          <w:b/>
          <w:color w:val="000000" w:themeColor="text1"/>
          <w:szCs w:val="28"/>
          <w:lang w:val="fr-FR"/>
        </w:rPr>
      </w:pPr>
      <w:r w:rsidRPr="001E0786">
        <w:rPr>
          <w:noProof/>
        </w:rPr>
        <w:lastRenderedPageBreak/>
        <w:drawing>
          <wp:inline distT="0" distB="0" distL="0" distR="0" wp14:anchorId="56039360" wp14:editId="6239B818">
            <wp:extent cx="1924050" cy="1914525"/>
            <wp:effectExtent l="0" t="0" r="0" b="952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b/>
          <w:color w:val="000000" w:themeColor="text1"/>
          <w:szCs w:val="28"/>
          <w:lang w:val="fr-FR"/>
        </w:rPr>
        <w:t>Bài 5.16 :</w:t>
      </w:r>
    </w:p>
    <w:p w:rsidR="001E0786" w:rsidRPr="001E0786" w:rsidRDefault="001E0786" w:rsidP="001E0786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fr-FR"/>
        </w:rPr>
      </w:pPr>
      <w:r w:rsidRPr="001E0786">
        <w:rPr>
          <w:noProof/>
        </w:rPr>
        <w:drawing>
          <wp:inline distT="0" distB="0" distL="0" distR="0" wp14:anchorId="5B5851F9" wp14:editId="664DB4D1">
            <wp:extent cx="5638800" cy="1304925"/>
            <wp:effectExtent l="0" t="0" r="0" b="952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786" w:rsidRPr="001E0786" w:rsidRDefault="001E0786" w:rsidP="001E0786">
      <w:pPr>
        <w:spacing w:before="120" w:after="120" w:line="360" w:lineRule="auto"/>
        <w:rPr>
          <w:i/>
          <w:color w:val="000000" w:themeColor="text1"/>
          <w:szCs w:val="28"/>
          <w:lang w:val="fr-FR"/>
        </w:rPr>
      </w:pPr>
      <w:r w:rsidRPr="001E0786">
        <w:rPr>
          <w:i/>
          <w:color w:val="000000" w:themeColor="text1"/>
          <w:szCs w:val="28"/>
          <w:lang w:val="fr-FR"/>
        </w:rPr>
        <w:t>- GV nhận xét, đánh giá, chuẩn kiến thức</w:t>
      </w:r>
    </w:p>
    <w:p w:rsidR="001E0786" w:rsidRPr="001E0786" w:rsidRDefault="001E0786" w:rsidP="001E0786">
      <w:pPr>
        <w:spacing w:line="360" w:lineRule="auto"/>
        <w:rPr>
          <w:b/>
          <w:lang w:val="sv-SE"/>
        </w:rPr>
      </w:pPr>
      <w:r w:rsidRPr="001E0786">
        <w:rPr>
          <w:b/>
          <w:lang w:val="sv-SE"/>
        </w:rPr>
        <w:t>IV. KẾ HOẠCH ĐÁNH GIÁ</w:t>
      </w:r>
    </w:p>
    <w:p w:rsidR="001E0786" w:rsidRPr="001E0786" w:rsidRDefault="001E0786" w:rsidP="001E0786">
      <w:pPr>
        <w:spacing w:line="360" w:lineRule="auto"/>
        <w:rPr>
          <w:b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58"/>
        <w:gridCol w:w="2078"/>
        <w:gridCol w:w="1089"/>
      </w:tblGrid>
      <w:tr w:rsidR="001E0786" w:rsidRPr="001E0786" w:rsidTr="001470C8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786" w:rsidRPr="001E0786" w:rsidRDefault="001E0786" w:rsidP="001470C8">
            <w:pPr>
              <w:spacing w:line="360" w:lineRule="auto"/>
              <w:jc w:val="center"/>
              <w:rPr>
                <w:b/>
                <w:lang w:val="sv-SE"/>
              </w:rPr>
            </w:pPr>
            <w:r w:rsidRPr="001E0786">
              <w:rPr>
                <w:b/>
                <w:lang w:val="sv-SE"/>
              </w:rPr>
              <w:t>Hình thức đánh giá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786" w:rsidRPr="001E0786" w:rsidRDefault="001E0786" w:rsidP="001470C8">
            <w:pPr>
              <w:spacing w:line="360" w:lineRule="auto"/>
              <w:jc w:val="center"/>
              <w:rPr>
                <w:b/>
                <w:lang w:val="sv-SE"/>
              </w:rPr>
            </w:pPr>
            <w:r w:rsidRPr="001E0786">
              <w:rPr>
                <w:b/>
                <w:lang w:val="sv-SE"/>
              </w:rPr>
              <w:t>Phương pháp</w:t>
            </w:r>
          </w:p>
          <w:p w:rsidR="001E0786" w:rsidRPr="001E0786" w:rsidRDefault="001E0786" w:rsidP="001470C8">
            <w:pPr>
              <w:spacing w:line="360" w:lineRule="auto"/>
              <w:jc w:val="center"/>
              <w:rPr>
                <w:b/>
                <w:lang w:val="sv-SE"/>
              </w:rPr>
            </w:pPr>
            <w:r w:rsidRPr="001E0786">
              <w:rPr>
                <w:b/>
                <w:lang w:val="sv-SE"/>
              </w:rPr>
              <w:t>đánh giá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786" w:rsidRPr="001E0786" w:rsidRDefault="001E0786" w:rsidP="001470C8">
            <w:pPr>
              <w:spacing w:line="360" w:lineRule="auto"/>
              <w:jc w:val="center"/>
              <w:rPr>
                <w:b/>
                <w:lang w:val="sv-SE"/>
              </w:rPr>
            </w:pPr>
            <w:r w:rsidRPr="001E0786">
              <w:rPr>
                <w:b/>
                <w:lang w:val="sv-SE"/>
              </w:rPr>
              <w:t>Công cụ đánh giá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786" w:rsidRPr="001E0786" w:rsidRDefault="001E0786" w:rsidP="001470C8">
            <w:pPr>
              <w:spacing w:line="360" w:lineRule="auto"/>
              <w:jc w:val="center"/>
              <w:rPr>
                <w:b/>
                <w:lang w:val="sv-SE"/>
              </w:rPr>
            </w:pPr>
            <w:r w:rsidRPr="001E0786">
              <w:rPr>
                <w:b/>
                <w:lang w:val="sv-SE"/>
              </w:rPr>
              <w:t>Ghi Chú</w:t>
            </w:r>
          </w:p>
        </w:tc>
      </w:tr>
      <w:tr w:rsidR="001E0786" w:rsidRPr="001E0786" w:rsidTr="001470C8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86" w:rsidRPr="001E0786" w:rsidRDefault="001E0786" w:rsidP="001470C8">
            <w:pPr>
              <w:spacing w:line="360" w:lineRule="auto"/>
              <w:rPr>
                <w:lang w:val="sv-SE"/>
              </w:rPr>
            </w:pPr>
            <w:r w:rsidRPr="001E0786">
              <w:rPr>
                <w:lang w:val="sv-SE"/>
              </w:rPr>
              <w:t>- Đánh giá thường xuyên:</w:t>
            </w:r>
          </w:p>
          <w:p w:rsidR="001E0786" w:rsidRPr="001E0786" w:rsidRDefault="001E0786" w:rsidP="001470C8">
            <w:pPr>
              <w:spacing w:line="360" w:lineRule="auto"/>
              <w:rPr>
                <w:lang w:val="sv-SE"/>
              </w:rPr>
            </w:pPr>
            <w:r w:rsidRPr="001E0786">
              <w:rPr>
                <w:lang w:val="sv-SE"/>
              </w:rPr>
              <w:t>+ Sự tích cực chủ động của HS trong quá trình tham gia các hoạt động học tập.</w:t>
            </w:r>
          </w:p>
          <w:p w:rsidR="001E0786" w:rsidRPr="001E0786" w:rsidRDefault="001E0786" w:rsidP="001470C8">
            <w:pPr>
              <w:spacing w:line="360" w:lineRule="auto"/>
              <w:rPr>
                <w:lang w:val="sv-SE"/>
              </w:rPr>
            </w:pPr>
            <w:r w:rsidRPr="001E0786">
              <w:rPr>
                <w:lang w:val="sv-SE"/>
              </w:rPr>
              <w:t xml:space="preserve">+ Sự hứng thú, tự tin, trách nhiệm của HS khi tham gia </w:t>
            </w:r>
            <w:r w:rsidRPr="001E0786">
              <w:rPr>
                <w:lang w:val="sv-SE"/>
              </w:rPr>
              <w:lastRenderedPageBreak/>
              <w:t>các hoạt động học tập cá nhân.</w:t>
            </w:r>
          </w:p>
          <w:p w:rsidR="001E0786" w:rsidRPr="001E0786" w:rsidRDefault="001E0786" w:rsidP="001470C8">
            <w:pPr>
              <w:spacing w:line="360" w:lineRule="auto"/>
              <w:rPr>
                <w:lang w:val="sv-SE"/>
              </w:rPr>
            </w:pPr>
            <w:r w:rsidRPr="001E0786">
              <w:rPr>
                <w:lang w:val="sv-SE"/>
              </w:rPr>
              <w:t>+ Thực hiện các nhiệm vụ hợp tác nhóm ( rèn luyện theo nhóm, hoạt động tập thể)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86" w:rsidRPr="001E0786" w:rsidRDefault="001E0786" w:rsidP="001470C8">
            <w:pPr>
              <w:spacing w:line="360" w:lineRule="auto"/>
              <w:rPr>
                <w:lang w:val="sv-SE"/>
              </w:rPr>
            </w:pPr>
            <w:r w:rsidRPr="001E0786">
              <w:rPr>
                <w:lang w:val="sv-SE"/>
              </w:rPr>
              <w:lastRenderedPageBreak/>
              <w:t>- Phương pháp quan sát:</w:t>
            </w:r>
          </w:p>
          <w:p w:rsidR="001E0786" w:rsidRPr="001E0786" w:rsidRDefault="001E0786" w:rsidP="001470C8">
            <w:pPr>
              <w:spacing w:line="360" w:lineRule="auto"/>
              <w:rPr>
                <w:lang w:val="sv-SE"/>
              </w:rPr>
            </w:pPr>
            <w:r w:rsidRPr="001E0786">
              <w:rPr>
                <w:lang w:val="sv-SE"/>
              </w:rPr>
              <w:t xml:space="preserve">+ GV quan sát qua quá trình học tập: chuẩn bị bài, tham gia vào bài học( ghi chép, phát biểu </w:t>
            </w:r>
            <w:r w:rsidRPr="001E0786">
              <w:rPr>
                <w:lang w:val="sv-SE"/>
              </w:rPr>
              <w:lastRenderedPageBreak/>
              <w:t>ý kiến, thuyết trình, tương tác với GV, với các bạn,..</w:t>
            </w:r>
          </w:p>
          <w:p w:rsidR="001E0786" w:rsidRPr="001E0786" w:rsidRDefault="001E0786" w:rsidP="001470C8">
            <w:pPr>
              <w:spacing w:line="360" w:lineRule="auto"/>
              <w:rPr>
                <w:lang w:val="sv-SE"/>
              </w:rPr>
            </w:pPr>
            <w:r w:rsidRPr="001E0786">
              <w:rPr>
                <w:lang w:val="sv-SE"/>
              </w:rPr>
              <w:t>+ GV quan sát hành động cũng như thái độ, cảm xúc của HS.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86" w:rsidRPr="001E0786" w:rsidRDefault="001E0786" w:rsidP="001470C8">
            <w:pPr>
              <w:spacing w:line="360" w:lineRule="auto"/>
              <w:rPr>
                <w:lang w:val="sv-SE"/>
              </w:rPr>
            </w:pPr>
            <w:r w:rsidRPr="001E0786">
              <w:rPr>
                <w:lang w:val="sv-SE"/>
              </w:rPr>
              <w:lastRenderedPageBreak/>
              <w:t>- Báo cáo thực hiện công việc.</w:t>
            </w:r>
          </w:p>
          <w:p w:rsidR="001E0786" w:rsidRPr="001E0786" w:rsidRDefault="001E0786" w:rsidP="001470C8">
            <w:pPr>
              <w:spacing w:line="360" w:lineRule="auto"/>
              <w:rPr>
                <w:lang w:val="sv-SE"/>
              </w:rPr>
            </w:pPr>
            <w:r w:rsidRPr="001E0786">
              <w:rPr>
                <w:lang w:val="sv-SE"/>
              </w:rPr>
              <w:t>- Hệ thống câu hỏi và bài tập</w:t>
            </w:r>
          </w:p>
          <w:p w:rsidR="001E0786" w:rsidRPr="001E0786" w:rsidRDefault="001E0786" w:rsidP="001470C8">
            <w:pPr>
              <w:spacing w:line="360" w:lineRule="auto"/>
              <w:rPr>
                <w:b/>
                <w:lang w:val="sv-SE"/>
              </w:rPr>
            </w:pPr>
            <w:r w:rsidRPr="001E0786">
              <w:rPr>
                <w:lang w:val="sv-SE"/>
              </w:rPr>
              <w:lastRenderedPageBreak/>
              <w:t>- Trao đổi, thảo luận.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86" w:rsidRPr="001E0786" w:rsidRDefault="001E0786" w:rsidP="001470C8">
            <w:pPr>
              <w:spacing w:line="360" w:lineRule="auto"/>
              <w:rPr>
                <w:b/>
                <w:lang w:val="sv-SE"/>
              </w:rPr>
            </w:pPr>
          </w:p>
        </w:tc>
      </w:tr>
    </w:tbl>
    <w:p w:rsidR="001E0786" w:rsidRPr="001E0786" w:rsidRDefault="001E0786" w:rsidP="001E0786">
      <w:pPr>
        <w:spacing w:line="360" w:lineRule="auto"/>
        <w:rPr>
          <w:i/>
          <w:szCs w:val="28"/>
          <w:lang w:val="sv-SE"/>
        </w:rPr>
      </w:pPr>
      <w:r w:rsidRPr="001E0786">
        <w:rPr>
          <w:b/>
          <w:szCs w:val="28"/>
          <w:lang w:val="sv-SE"/>
        </w:rPr>
        <w:lastRenderedPageBreak/>
        <w:t xml:space="preserve">V.  HỒ SƠ DẠY HỌC </w:t>
      </w:r>
      <w:r w:rsidRPr="001E0786">
        <w:rPr>
          <w:i/>
          <w:szCs w:val="28"/>
          <w:lang w:val="sv-SE"/>
        </w:rPr>
        <w:t>(Đính kèm các phiếu học tập/bảng kiểm....)</w:t>
      </w:r>
    </w:p>
    <w:p w:rsidR="001E0786" w:rsidRPr="001E0786" w:rsidRDefault="001E0786" w:rsidP="001E0786">
      <w:pPr>
        <w:spacing w:before="120" w:after="120" w:line="360" w:lineRule="auto"/>
        <w:rPr>
          <w:szCs w:val="28"/>
          <w:lang w:val="sv-SE"/>
        </w:rPr>
      </w:pPr>
      <w:r w:rsidRPr="001E0786">
        <w:rPr>
          <w:szCs w:val="28"/>
          <w:lang w:val="sv-SE"/>
        </w:rPr>
        <w:t>……………………………………………………</w:t>
      </w:r>
    </w:p>
    <w:p w:rsidR="001E0786" w:rsidRPr="001E0786" w:rsidRDefault="001E0786" w:rsidP="001E0786">
      <w:pPr>
        <w:spacing w:before="120" w:after="120" w:line="360" w:lineRule="auto"/>
        <w:rPr>
          <w:b/>
          <w:szCs w:val="28"/>
          <w:lang w:val="sv-SE"/>
        </w:rPr>
      </w:pPr>
      <w:r w:rsidRPr="001E0786">
        <w:rPr>
          <w:b/>
          <w:szCs w:val="28"/>
          <w:lang w:val="sv-SE"/>
        </w:rPr>
        <w:t>* HƯỚNG DẪN VỀ NHÀ</w:t>
      </w:r>
    </w:p>
    <w:p w:rsidR="001E0786" w:rsidRPr="001E0786" w:rsidRDefault="001E0786" w:rsidP="001E0786">
      <w:pPr>
        <w:spacing w:before="120" w:after="120" w:line="360" w:lineRule="auto"/>
        <w:rPr>
          <w:b/>
          <w:szCs w:val="28"/>
          <w:lang w:val="sv-SE"/>
        </w:rPr>
      </w:pPr>
      <w:r w:rsidRPr="001E0786">
        <w:rPr>
          <w:b/>
          <w:szCs w:val="28"/>
          <w:lang w:val="sv-SE"/>
        </w:rPr>
        <w:t>1. Nhiệm vụ cá nhân</w:t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pt-BR"/>
        </w:rPr>
      </w:pPr>
      <w:r w:rsidRPr="001E0786">
        <w:rPr>
          <w:color w:val="000000" w:themeColor="text1"/>
          <w:szCs w:val="28"/>
          <w:lang w:val="pt-BR"/>
        </w:rPr>
        <w:t>- Học thuộc kĩ lại các khái niệm về hình có trục đối xứng, hình có tâm đối xứng.</w:t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pt-BR"/>
        </w:rPr>
      </w:pPr>
      <w:r w:rsidRPr="001E0786">
        <w:rPr>
          <w:color w:val="000000" w:themeColor="text1"/>
          <w:szCs w:val="28"/>
          <w:lang w:val="pt-BR"/>
        </w:rPr>
        <w:t xml:space="preserve">- Xem trước các bài tập </w:t>
      </w:r>
      <w:r w:rsidRPr="001E0786">
        <w:rPr>
          <w:b/>
          <w:color w:val="000000" w:themeColor="text1"/>
          <w:szCs w:val="28"/>
          <w:lang w:val="pt-BR"/>
        </w:rPr>
        <w:t>Ôn tập chương V</w:t>
      </w:r>
      <w:r w:rsidRPr="001E0786">
        <w:rPr>
          <w:color w:val="000000" w:themeColor="text1"/>
          <w:szCs w:val="28"/>
          <w:lang w:val="pt-BR"/>
        </w:rPr>
        <w:t>.</w:t>
      </w:r>
    </w:p>
    <w:p w:rsidR="001E0786" w:rsidRPr="001E0786" w:rsidRDefault="001E0786" w:rsidP="001E0786">
      <w:pPr>
        <w:spacing w:before="120" w:after="120" w:line="360" w:lineRule="auto"/>
        <w:rPr>
          <w:color w:val="000000" w:themeColor="text1"/>
          <w:szCs w:val="28"/>
          <w:lang w:val="pt-BR"/>
        </w:rPr>
      </w:pPr>
      <w:r w:rsidRPr="001E0786">
        <w:rPr>
          <w:color w:val="000000" w:themeColor="text1"/>
          <w:szCs w:val="28"/>
          <w:lang w:val="pt-BR"/>
        </w:rPr>
        <w:t xml:space="preserve">- GV hướng dẫn cho HS vẽ trước các hình ảnh bài </w:t>
      </w:r>
      <w:r w:rsidRPr="001E0786">
        <w:rPr>
          <w:b/>
          <w:color w:val="000000" w:themeColor="text1"/>
          <w:szCs w:val="28"/>
          <w:lang w:val="pt-BR"/>
        </w:rPr>
        <w:t xml:space="preserve">5.17; 5.19 và 5.20 </w:t>
      </w:r>
      <w:r w:rsidRPr="001E0786">
        <w:rPr>
          <w:color w:val="000000" w:themeColor="text1"/>
          <w:szCs w:val="28"/>
          <w:lang w:val="pt-BR"/>
        </w:rPr>
        <w:t>vào giấy A</w:t>
      </w:r>
      <w:r w:rsidRPr="001E0786">
        <w:rPr>
          <w:color w:val="000000" w:themeColor="text1"/>
          <w:szCs w:val="28"/>
          <w:vertAlign w:val="subscript"/>
          <w:lang w:val="pt-BR"/>
        </w:rPr>
        <w:t>4</w:t>
      </w:r>
      <w:r w:rsidRPr="001E0786">
        <w:rPr>
          <w:color w:val="000000" w:themeColor="text1"/>
          <w:szCs w:val="28"/>
          <w:vertAlign w:val="superscript"/>
          <w:lang w:val="pt-BR"/>
        </w:rPr>
        <w:t xml:space="preserve"> </w:t>
      </w:r>
      <w:r w:rsidRPr="001E0786">
        <w:rPr>
          <w:color w:val="000000" w:themeColor="text1"/>
          <w:szCs w:val="28"/>
          <w:lang w:val="pt-BR"/>
        </w:rPr>
        <w:t xml:space="preserve">có in dòng kẻ ô li </w:t>
      </w:r>
    </w:p>
    <w:p w:rsidR="001E0786" w:rsidRPr="001E0786" w:rsidRDefault="001E0786" w:rsidP="001E0786">
      <w:pPr>
        <w:spacing w:before="120" w:after="120" w:line="360" w:lineRule="auto"/>
        <w:rPr>
          <w:b/>
          <w:color w:val="000000" w:themeColor="text1"/>
          <w:szCs w:val="28"/>
          <w:lang w:val="pt-BR"/>
        </w:rPr>
      </w:pPr>
      <w:r w:rsidRPr="001E0786">
        <w:rPr>
          <w:b/>
          <w:color w:val="000000" w:themeColor="text1"/>
          <w:szCs w:val="28"/>
          <w:lang w:val="pt-BR"/>
        </w:rPr>
        <w:t>2. Nhiệm vụ theo tổ</w:t>
      </w:r>
    </w:p>
    <w:p w:rsidR="00B07326" w:rsidRPr="001E0786" w:rsidRDefault="001E0786" w:rsidP="00E23B55">
      <w:pPr>
        <w:spacing w:before="120" w:after="120" w:line="360" w:lineRule="auto"/>
      </w:pPr>
      <w:r w:rsidRPr="001E0786">
        <w:rPr>
          <w:color w:val="000000" w:themeColor="text1"/>
          <w:szCs w:val="28"/>
          <w:lang w:val="pt-BR"/>
        </w:rPr>
        <w:t>- Thiết kế sơ đồ tư duy theo sáng tạo riêng của mỗi nhóm để tổng hợp kiến thức Bài 21 +  22 ( GV hướng dẫn 4 nhóm các nội dung lớn cần hoàn thành) trình bày ra giấy A0 hoặc A1 và báo cáo vào buổi học sau.</w:t>
      </w:r>
      <w:bookmarkStart w:id="0" w:name="_GoBack"/>
      <w:bookmarkEnd w:id="0"/>
    </w:p>
    <w:sectPr w:rsidR="00B07326" w:rsidRPr="001E0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2DC"/>
    <w:multiLevelType w:val="hybridMultilevel"/>
    <w:tmpl w:val="308C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86"/>
    <w:rsid w:val="001E0786"/>
    <w:rsid w:val="00B07326"/>
    <w:rsid w:val="00E2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67FE5-ACAF-4AC6-8E79-E26AA94D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786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8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8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rsid w:val="001E078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E0786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1E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2023-12-09T14:39:00Z</dcterms:created>
  <dcterms:modified xsi:type="dcterms:W3CDTF">2023-12-17T03:30:00Z</dcterms:modified>
</cp:coreProperties>
</file>