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806EBA" w:rsidRPr="003274DB" w:rsidTr="00254C85">
        <w:tc>
          <w:tcPr>
            <w:tcW w:w="5670" w:type="dxa"/>
          </w:tcPr>
          <w:p w:rsidR="00806EBA" w:rsidRPr="00254C85" w:rsidRDefault="00254C85">
            <w:pPr>
              <w:rPr>
                <w:rFonts w:ascii="Times New Roman" w:hAnsi="Times New Roman" w:cs="Times New Roman"/>
                <w:sz w:val="28"/>
                <w:szCs w:val="28"/>
              </w:rPr>
            </w:pPr>
            <w:r>
              <w:rPr>
                <w:rFonts w:ascii="Times New Roman" w:hAnsi="Times New Roman" w:cs="Times New Roman"/>
                <w:sz w:val="28"/>
                <w:szCs w:val="28"/>
              </w:rPr>
              <w:t xml:space="preserve">                 </w:t>
            </w:r>
            <w:r w:rsidR="00806EBA" w:rsidRPr="00254C85">
              <w:rPr>
                <w:rFonts w:ascii="Times New Roman" w:hAnsi="Times New Roman" w:cs="Times New Roman"/>
                <w:sz w:val="28"/>
                <w:szCs w:val="28"/>
              </w:rPr>
              <w:t>UBND HUYỆN VĨNH BẢO</w:t>
            </w:r>
          </w:p>
          <w:p w:rsidR="00806EBA" w:rsidRPr="00254C85" w:rsidRDefault="00254C85">
            <w:pPr>
              <w:rPr>
                <w:rFonts w:ascii="Times New Roman" w:hAnsi="Times New Roman" w:cs="Times New Roman"/>
                <w:b/>
                <w:sz w:val="28"/>
                <w:szCs w:val="28"/>
              </w:rPr>
            </w:pPr>
            <w:r>
              <w:rPr>
                <w:rFonts w:ascii="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1104899</wp:posOffset>
                      </wp:positionH>
                      <wp:positionV relativeFrom="paragraph">
                        <wp:posOffset>208915</wp:posOffset>
                      </wp:positionV>
                      <wp:extent cx="1190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07E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6.45pt" to="180.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LetQEAAMM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" strokecolor="#4579b8 [3044]"/>
                  </w:pict>
                </mc:Fallback>
              </mc:AlternateContent>
            </w:r>
            <w:r w:rsidR="00806EBA" w:rsidRPr="00254C85">
              <w:rPr>
                <w:rFonts w:ascii="Times New Roman" w:hAnsi="Times New Roman" w:cs="Times New Roman"/>
                <w:b/>
                <w:sz w:val="28"/>
                <w:szCs w:val="28"/>
              </w:rPr>
              <w:t>TRƯỜNG THCS HIỆP HOÀ- HÙNG TIẾN</w:t>
            </w:r>
          </w:p>
        </w:tc>
        <w:tc>
          <w:tcPr>
            <w:tcW w:w="5670" w:type="dxa"/>
          </w:tcPr>
          <w:p w:rsidR="00806EBA" w:rsidRPr="00D348B6" w:rsidRDefault="00806EBA" w:rsidP="00D348B6">
            <w:pPr>
              <w:rPr>
                <w:rFonts w:ascii="Times New Roman" w:hAnsi="Times New Roman" w:cs="Times New Roman"/>
                <w:b/>
                <w:sz w:val="26"/>
                <w:szCs w:val="26"/>
              </w:rPr>
            </w:pPr>
            <w:r w:rsidRPr="00D348B6">
              <w:rPr>
                <w:rFonts w:ascii="Times New Roman" w:hAnsi="Times New Roman" w:cs="Times New Roman"/>
                <w:b/>
                <w:sz w:val="26"/>
                <w:szCs w:val="26"/>
              </w:rPr>
              <w:t>CỘNG HOÀ XÃ HỘI CHỦ NGHĨA VIỆT NAM</w:t>
            </w:r>
          </w:p>
          <w:p w:rsidR="00806EBA" w:rsidRPr="00254C85" w:rsidRDefault="00254C85" w:rsidP="00254C85">
            <w:pPr>
              <w:jc w:val="center"/>
              <w:rPr>
                <w:rFonts w:ascii="Times New Roman" w:hAnsi="Times New Roman" w:cs="Times New Roman"/>
                <w:sz w:val="28"/>
                <w:szCs w:val="28"/>
              </w:rPr>
            </w:pPr>
            <w:r>
              <w:rPr>
                <w:rFonts w:ascii="Times New Roman" w:hAnsi="Times New Roman" w:cs="Times New Roman"/>
                <w:b/>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723899</wp:posOffset>
                      </wp:positionH>
                      <wp:positionV relativeFrom="paragraph">
                        <wp:posOffset>223520</wp:posOffset>
                      </wp:positionV>
                      <wp:extent cx="1876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876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A116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17.6pt" to="204.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" strokecolor="#4579b8 [3044]"/>
                  </w:pict>
                </mc:Fallback>
              </mc:AlternateContent>
            </w:r>
            <w:r w:rsidR="00806EBA" w:rsidRPr="00254C85">
              <w:rPr>
                <w:rFonts w:ascii="Times New Roman" w:hAnsi="Times New Roman" w:cs="Times New Roman"/>
                <w:b/>
                <w:sz w:val="28"/>
                <w:szCs w:val="28"/>
              </w:rPr>
              <w:t>Độc lập – Tự do –Hạnh phúc</w:t>
            </w:r>
          </w:p>
        </w:tc>
      </w:tr>
    </w:tbl>
    <w:p w:rsidR="00BE2BEF" w:rsidRDefault="00BE2BEF">
      <w:pPr>
        <w:rPr>
          <w:rFonts w:ascii="Times New Roman" w:hAnsi="Times New Roman" w:cs="Times New Roman"/>
          <w:sz w:val="28"/>
          <w:szCs w:val="28"/>
        </w:rPr>
      </w:pPr>
    </w:p>
    <w:p w:rsidR="00254C85" w:rsidRPr="00254C85" w:rsidRDefault="00254C85" w:rsidP="00254C85">
      <w:pPr>
        <w:jc w:val="right"/>
        <w:rPr>
          <w:rFonts w:ascii="Times New Roman" w:hAnsi="Times New Roman" w:cs="Times New Roman"/>
          <w:i/>
          <w:sz w:val="28"/>
          <w:szCs w:val="28"/>
        </w:rPr>
      </w:pPr>
      <w:r w:rsidRPr="00254C85">
        <w:rPr>
          <w:rFonts w:ascii="Times New Roman" w:hAnsi="Times New Roman" w:cs="Times New Roman"/>
          <w:i/>
          <w:sz w:val="28"/>
          <w:szCs w:val="28"/>
        </w:rPr>
        <w:t>Hiệ</w:t>
      </w:r>
      <w:r w:rsidR="00A076D9">
        <w:rPr>
          <w:rFonts w:ascii="Times New Roman" w:hAnsi="Times New Roman" w:cs="Times New Roman"/>
          <w:i/>
          <w:sz w:val="28"/>
          <w:szCs w:val="28"/>
        </w:rPr>
        <w:t xml:space="preserve">p </w:t>
      </w:r>
      <w:proofErr w:type="gramStart"/>
      <w:r w:rsidR="00A076D9">
        <w:rPr>
          <w:rFonts w:ascii="Times New Roman" w:hAnsi="Times New Roman" w:cs="Times New Roman"/>
          <w:i/>
          <w:sz w:val="28"/>
          <w:szCs w:val="28"/>
        </w:rPr>
        <w:t>Hòa ,</w:t>
      </w:r>
      <w:proofErr w:type="gramEnd"/>
      <w:r w:rsidR="00A076D9">
        <w:rPr>
          <w:rFonts w:ascii="Times New Roman" w:hAnsi="Times New Roman" w:cs="Times New Roman"/>
          <w:i/>
          <w:sz w:val="28"/>
          <w:szCs w:val="28"/>
        </w:rPr>
        <w:t xml:space="preserve"> ngày 15 tháng 01 năm 202</w:t>
      </w:r>
      <w:r w:rsidR="0010676D">
        <w:rPr>
          <w:rFonts w:ascii="Times New Roman" w:hAnsi="Times New Roman" w:cs="Times New Roman"/>
          <w:i/>
          <w:sz w:val="28"/>
          <w:szCs w:val="28"/>
        </w:rPr>
        <w:t>4</w:t>
      </w:r>
    </w:p>
    <w:p w:rsidR="00806EBA" w:rsidRPr="0057615A" w:rsidRDefault="00806EBA" w:rsidP="003274DB">
      <w:pPr>
        <w:spacing w:after="0"/>
        <w:jc w:val="center"/>
        <w:rPr>
          <w:rFonts w:ascii="Times New Roman" w:hAnsi="Times New Roman" w:cs="Times New Roman"/>
          <w:b/>
          <w:sz w:val="26"/>
          <w:szCs w:val="26"/>
        </w:rPr>
      </w:pPr>
      <w:r w:rsidRPr="0057615A">
        <w:rPr>
          <w:rFonts w:ascii="Times New Roman" w:hAnsi="Times New Roman" w:cs="Times New Roman"/>
          <w:b/>
          <w:sz w:val="26"/>
          <w:szCs w:val="26"/>
        </w:rPr>
        <w:t>BÁO CÁO</w:t>
      </w:r>
    </w:p>
    <w:p w:rsidR="00806EBA" w:rsidRPr="0057615A" w:rsidRDefault="00254C85" w:rsidP="003274DB">
      <w:pPr>
        <w:spacing w:after="0"/>
        <w:jc w:val="center"/>
        <w:rPr>
          <w:rFonts w:ascii="Times New Roman" w:hAnsi="Times New Roman" w:cs="Times New Roman"/>
          <w:b/>
          <w:sz w:val="26"/>
          <w:szCs w:val="26"/>
        </w:rPr>
      </w:pPr>
      <w:r w:rsidRPr="0057615A">
        <w:rPr>
          <w:rFonts w:ascii="Times New Roman" w:hAnsi="Times New Roman" w:cs="Times New Roman"/>
          <w:b/>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2072639</wp:posOffset>
                </wp:positionH>
                <wp:positionV relativeFrom="paragraph">
                  <wp:posOffset>216535</wp:posOffset>
                </wp:positionV>
                <wp:extent cx="16478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647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3216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3.2pt,17.05pt" to="292.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" strokecolor="#4579b8 [3044]"/>
            </w:pict>
          </mc:Fallback>
        </mc:AlternateContent>
      </w:r>
      <w:r w:rsidR="00806EBA" w:rsidRPr="0057615A">
        <w:rPr>
          <w:rFonts w:ascii="Times New Roman" w:hAnsi="Times New Roman" w:cs="Times New Roman"/>
          <w:b/>
          <w:sz w:val="26"/>
          <w:szCs w:val="26"/>
        </w:rPr>
        <w:t>Sơ kết công tác chuyên môn học kì 1 năm họ</w:t>
      </w:r>
      <w:r w:rsidR="0010676D" w:rsidRPr="0057615A">
        <w:rPr>
          <w:rFonts w:ascii="Times New Roman" w:hAnsi="Times New Roman" w:cs="Times New Roman"/>
          <w:b/>
          <w:sz w:val="26"/>
          <w:szCs w:val="26"/>
        </w:rPr>
        <w:t>c 2023-2024</w:t>
      </w:r>
    </w:p>
    <w:p w:rsidR="00254C85" w:rsidRPr="0057615A" w:rsidRDefault="00254C85" w:rsidP="003274DB">
      <w:pPr>
        <w:spacing w:after="0"/>
        <w:jc w:val="center"/>
        <w:rPr>
          <w:rFonts w:ascii="Times New Roman" w:hAnsi="Times New Roman" w:cs="Times New Roman"/>
          <w:b/>
          <w:sz w:val="26"/>
          <w:szCs w:val="26"/>
        </w:rPr>
      </w:pPr>
    </w:p>
    <w:p w:rsidR="000C422F" w:rsidRPr="0057615A" w:rsidRDefault="000C422F" w:rsidP="00D348B6">
      <w:pPr>
        <w:pStyle w:val="NormalWeb"/>
        <w:tabs>
          <w:tab w:val="left" w:pos="4536"/>
        </w:tabs>
        <w:spacing w:before="0" w:beforeAutospacing="0" w:after="0" w:afterAutospacing="0" w:line="276" w:lineRule="auto"/>
        <w:rPr>
          <w:b/>
          <w:color w:val="000000"/>
          <w:sz w:val="26"/>
          <w:szCs w:val="26"/>
        </w:rPr>
      </w:pPr>
      <w:r w:rsidRPr="0057615A">
        <w:rPr>
          <w:b/>
          <w:color w:val="000000"/>
          <w:sz w:val="26"/>
          <w:szCs w:val="26"/>
        </w:rPr>
        <w:t>I. Đặc điểm tình hình nhà trường:</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1. CB-GV-NV</w:t>
      </w:r>
    </w:p>
    <w:p w:rsidR="000C422F" w:rsidRPr="0057615A" w:rsidRDefault="0010676D" w:rsidP="00D348B6">
      <w:pPr>
        <w:pStyle w:val="NormalWeb"/>
        <w:tabs>
          <w:tab w:val="left" w:pos="4536"/>
        </w:tabs>
        <w:spacing w:before="0" w:beforeAutospacing="0" w:after="0" w:afterAutospacing="0" w:line="276" w:lineRule="auto"/>
        <w:rPr>
          <w:color w:val="000000"/>
          <w:sz w:val="26"/>
          <w:szCs w:val="26"/>
        </w:rPr>
      </w:pPr>
      <w:r w:rsidRPr="0057615A">
        <w:rPr>
          <w:color w:val="000000"/>
          <w:sz w:val="26"/>
          <w:szCs w:val="26"/>
        </w:rPr>
        <w:t>Tổng cộng biên chế có 38, trong đó: BGH: 02; GV: 33</w:t>
      </w:r>
      <w:r w:rsidR="000C422F" w:rsidRPr="0057615A">
        <w:rPr>
          <w:color w:val="000000"/>
          <w:sz w:val="26"/>
          <w:szCs w:val="26"/>
        </w:rPr>
        <w:t>; TPT: 0; NV: 03.</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2. Về tình hình trường lớp</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2.1. Về học sinh:</w:t>
      </w:r>
    </w:p>
    <w:p w:rsidR="000C422F" w:rsidRPr="0057615A" w:rsidRDefault="0010676D" w:rsidP="000C422F">
      <w:pPr>
        <w:pStyle w:val="NormalWeb"/>
        <w:spacing w:before="0" w:beforeAutospacing="0" w:after="0" w:afterAutospacing="0" w:line="276" w:lineRule="auto"/>
        <w:rPr>
          <w:color w:val="000000"/>
          <w:sz w:val="26"/>
          <w:szCs w:val="26"/>
        </w:rPr>
      </w:pPr>
      <w:r w:rsidRPr="0057615A">
        <w:rPr>
          <w:color w:val="000000"/>
          <w:sz w:val="26"/>
          <w:szCs w:val="26"/>
        </w:rPr>
        <w:t>- Toàn trường có 767</w:t>
      </w:r>
      <w:r w:rsidR="00E072B4" w:rsidRPr="0057615A">
        <w:rPr>
          <w:color w:val="000000"/>
          <w:sz w:val="26"/>
          <w:szCs w:val="26"/>
        </w:rPr>
        <w:t xml:space="preserve"> </w:t>
      </w:r>
      <w:r w:rsidR="00B75732" w:rsidRPr="0057615A">
        <w:rPr>
          <w:color w:val="000000"/>
          <w:sz w:val="26"/>
          <w:szCs w:val="26"/>
        </w:rPr>
        <w:t xml:space="preserve">em trong </w:t>
      </w:r>
      <w:proofErr w:type="gramStart"/>
      <w:r w:rsidR="00B75732" w:rsidRPr="0057615A">
        <w:rPr>
          <w:color w:val="000000"/>
          <w:sz w:val="26"/>
          <w:szCs w:val="26"/>
        </w:rPr>
        <w:t>đó :</w:t>
      </w:r>
      <w:proofErr w:type="gramEnd"/>
      <w:r w:rsidR="00B75732" w:rsidRPr="0057615A">
        <w:rPr>
          <w:color w:val="000000"/>
          <w:sz w:val="26"/>
          <w:szCs w:val="26"/>
        </w:rPr>
        <w:t xml:space="preserve"> K6 (218 em), K7 (184 em), K8(194 em),K9(171</w:t>
      </w:r>
      <w:r w:rsidR="000C422F" w:rsidRPr="0057615A">
        <w:rPr>
          <w:color w:val="000000"/>
          <w:sz w:val="26"/>
          <w:szCs w:val="26"/>
        </w:rPr>
        <w:t xml:space="preserve"> em).</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2.2. Về phòng học và các phòng phục vụ dạy và học</w:t>
      </w:r>
    </w:p>
    <w:p w:rsidR="000C422F" w:rsidRPr="0057615A" w:rsidRDefault="00B75732" w:rsidP="000C422F">
      <w:pPr>
        <w:pStyle w:val="NormalWeb"/>
        <w:spacing w:before="0" w:beforeAutospacing="0" w:after="0" w:afterAutospacing="0" w:line="276" w:lineRule="auto"/>
        <w:rPr>
          <w:color w:val="000000"/>
          <w:sz w:val="26"/>
          <w:szCs w:val="26"/>
        </w:rPr>
      </w:pPr>
      <w:r w:rsidRPr="0057615A">
        <w:rPr>
          <w:color w:val="000000"/>
          <w:sz w:val="26"/>
          <w:szCs w:val="26"/>
        </w:rPr>
        <w:t>Có 20</w:t>
      </w:r>
      <w:r w:rsidR="000C422F" w:rsidRPr="0057615A">
        <w:rPr>
          <w:color w:val="000000"/>
          <w:sz w:val="26"/>
          <w:szCs w:val="26"/>
        </w:rPr>
        <w:t xml:space="preserve"> phòng</w:t>
      </w:r>
      <w:r w:rsidRPr="0057615A">
        <w:rPr>
          <w:color w:val="000000"/>
          <w:sz w:val="26"/>
          <w:szCs w:val="26"/>
        </w:rPr>
        <w:t xml:space="preserve"> học</w:t>
      </w:r>
      <w:r w:rsidR="000F1808" w:rsidRPr="0057615A">
        <w:rPr>
          <w:color w:val="000000"/>
          <w:sz w:val="26"/>
          <w:szCs w:val="26"/>
        </w:rPr>
        <w:t>.</w:t>
      </w:r>
      <w:r w:rsidR="000C422F" w:rsidRPr="0057615A">
        <w:rPr>
          <w:color w:val="000000"/>
          <w:sz w:val="26"/>
          <w:szCs w:val="26"/>
        </w:rPr>
        <w:t xml:space="preserve"> </w:t>
      </w:r>
      <w:r w:rsidR="00D348B6" w:rsidRPr="0057615A">
        <w:rPr>
          <w:color w:val="000000"/>
          <w:sz w:val="26"/>
          <w:szCs w:val="26"/>
        </w:rPr>
        <w:t xml:space="preserve">Các </w:t>
      </w:r>
      <w:proofErr w:type="gramStart"/>
      <w:r w:rsidR="00D348B6" w:rsidRPr="0057615A">
        <w:rPr>
          <w:color w:val="000000"/>
          <w:sz w:val="26"/>
          <w:szCs w:val="26"/>
        </w:rPr>
        <w:t xml:space="preserve">phòng </w:t>
      </w:r>
      <w:r w:rsidR="000F1808" w:rsidRPr="0057615A">
        <w:rPr>
          <w:color w:val="000000"/>
          <w:sz w:val="26"/>
          <w:szCs w:val="26"/>
        </w:rPr>
        <w:t xml:space="preserve"> bộ</w:t>
      </w:r>
      <w:proofErr w:type="gramEnd"/>
      <w:r w:rsidR="000F1808" w:rsidRPr="0057615A">
        <w:rPr>
          <w:color w:val="000000"/>
          <w:sz w:val="26"/>
          <w:szCs w:val="26"/>
        </w:rPr>
        <w:t xml:space="preserve"> môn :10</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3. Thuận lợi và khó khăn</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3.1. Thuận lợi</w:t>
      </w:r>
    </w:p>
    <w:p w:rsidR="000C422F" w:rsidRPr="0057615A" w:rsidRDefault="000C422F" w:rsidP="000C422F">
      <w:pPr>
        <w:pStyle w:val="NormalWeb"/>
        <w:spacing w:before="0" w:beforeAutospacing="0" w:after="0" w:afterAutospacing="0" w:line="276" w:lineRule="auto"/>
        <w:rPr>
          <w:color w:val="000000"/>
          <w:sz w:val="26"/>
          <w:szCs w:val="26"/>
        </w:rPr>
      </w:pPr>
      <w:r w:rsidRPr="0057615A">
        <w:rPr>
          <w:color w:val="000000"/>
          <w:sz w:val="26"/>
          <w:szCs w:val="26"/>
        </w:rPr>
        <w:t>- Được sự quan tâm của lãnh đạo huyện, lãnh đạo Phòng GD&amp;ĐT, của Đảng ủy và UBND xã Hiệp hòa, Hùng Tiến. Sự giúp đỡ, hợp tác tích cực của các ban ngành, đoàn thể địa phương và Ban ĐDCMHS nhà trường.</w:t>
      </w:r>
    </w:p>
    <w:p w:rsidR="000C422F" w:rsidRPr="0057615A" w:rsidRDefault="000C422F" w:rsidP="000C422F">
      <w:pPr>
        <w:pStyle w:val="NormalWeb"/>
        <w:spacing w:before="0" w:beforeAutospacing="0" w:after="0" w:afterAutospacing="0" w:line="276" w:lineRule="auto"/>
        <w:rPr>
          <w:color w:val="000000"/>
          <w:sz w:val="26"/>
          <w:szCs w:val="26"/>
        </w:rPr>
      </w:pPr>
      <w:r w:rsidRPr="0057615A">
        <w:rPr>
          <w:color w:val="000000"/>
          <w:sz w:val="26"/>
          <w:szCs w:val="26"/>
        </w:rPr>
        <w:t>- Đội ngũ CBGVNV nhiệt tình, có tinh thần làm việc tốt, tích cực thực hiện phong trào thi đua dạy tốt học tốt, đã tạo được sự đoàn kết, đồng thuận cao trong cơ quan, đơn vị.</w:t>
      </w:r>
    </w:p>
    <w:p w:rsidR="000C422F" w:rsidRPr="0057615A" w:rsidRDefault="000C422F" w:rsidP="000C422F">
      <w:pPr>
        <w:pStyle w:val="NormalWeb"/>
        <w:spacing w:before="0" w:beforeAutospacing="0" w:after="0" w:afterAutospacing="0" w:line="276" w:lineRule="auto"/>
        <w:rPr>
          <w:color w:val="000000"/>
          <w:sz w:val="26"/>
          <w:szCs w:val="26"/>
        </w:rPr>
      </w:pPr>
      <w:r w:rsidRPr="0057615A">
        <w:rPr>
          <w:color w:val="000000"/>
          <w:sz w:val="26"/>
          <w:szCs w:val="26"/>
        </w:rPr>
        <w:t>- Học sinh đa số ngoan, hiếu học.</w:t>
      </w:r>
    </w:p>
    <w:p w:rsidR="000C422F" w:rsidRPr="0057615A" w:rsidRDefault="000C422F" w:rsidP="000C422F">
      <w:pPr>
        <w:pStyle w:val="NormalWeb"/>
        <w:spacing w:before="0" w:beforeAutospacing="0" w:after="0" w:afterAutospacing="0" w:line="276" w:lineRule="auto"/>
        <w:rPr>
          <w:b/>
          <w:color w:val="000000"/>
          <w:sz w:val="26"/>
          <w:szCs w:val="26"/>
        </w:rPr>
      </w:pPr>
      <w:r w:rsidRPr="0057615A">
        <w:rPr>
          <w:b/>
          <w:color w:val="000000"/>
          <w:sz w:val="26"/>
          <w:szCs w:val="26"/>
        </w:rPr>
        <w:t>3.2. Khó khăn</w:t>
      </w:r>
    </w:p>
    <w:p w:rsidR="000C422F" w:rsidRPr="0057615A" w:rsidRDefault="000C422F" w:rsidP="000C422F">
      <w:pPr>
        <w:pStyle w:val="NormalWeb"/>
        <w:spacing w:before="0" w:beforeAutospacing="0" w:after="0" w:afterAutospacing="0" w:line="276" w:lineRule="auto"/>
        <w:rPr>
          <w:color w:val="000000"/>
          <w:sz w:val="26"/>
          <w:szCs w:val="26"/>
        </w:rPr>
      </w:pPr>
      <w:r w:rsidRPr="0057615A">
        <w:rPr>
          <w:color w:val="000000"/>
          <w:sz w:val="26"/>
          <w:szCs w:val="26"/>
        </w:rPr>
        <w:t>- Chất lượng học sinh không đồng đều. Kinh tế của một số hộ dân còn khó khăn. Một số phụ huynh đi làm ăn xa nên thiếu quan tâm đến việc học tập của con em.</w:t>
      </w:r>
    </w:p>
    <w:p w:rsidR="000C422F" w:rsidRPr="0057615A" w:rsidRDefault="000C422F" w:rsidP="000C422F">
      <w:pPr>
        <w:pStyle w:val="NormalWeb"/>
        <w:spacing w:before="0" w:beforeAutospacing="0" w:after="0" w:afterAutospacing="0" w:line="276" w:lineRule="auto"/>
        <w:rPr>
          <w:color w:val="000000"/>
          <w:sz w:val="26"/>
          <w:szCs w:val="26"/>
        </w:rPr>
      </w:pPr>
      <w:r w:rsidRPr="0057615A">
        <w:rPr>
          <w:color w:val="000000"/>
          <w:sz w:val="26"/>
          <w:szCs w:val="26"/>
        </w:rPr>
        <w:t>- Những trò chơi trực tuyến trên mạng, các tệ nạn xã hội ảnh hưởng không nhỏ đến công tác giáo dục học sinh.</w:t>
      </w:r>
    </w:p>
    <w:p w:rsidR="00806EBA" w:rsidRPr="0057615A" w:rsidRDefault="00806EBA" w:rsidP="000C422F">
      <w:pPr>
        <w:shd w:val="clear" w:color="auto" w:fill="FFFFFF"/>
        <w:spacing w:after="0"/>
        <w:rPr>
          <w:rFonts w:ascii="Times New Roman" w:eastAsia="Times New Roman" w:hAnsi="Times New Roman" w:cs="Times New Roman"/>
          <w:b/>
          <w:bCs/>
          <w:sz w:val="26"/>
          <w:szCs w:val="26"/>
        </w:rPr>
      </w:pPr>
      <w:r w:rsidRPr="0057615A">
        <w:rPr>
          <w:rFonts w:ascii="Times New Roman" w:eastAsia="Times New Roman" w:hAnsi="Times New Roman" w:cs="Times New Roman"/>
          <w:b/>
          <w:bCs/>
          <w:sz w:val="26"/>
          <w:szCs w:val="26"/>
        </w:rPr>
        <w:t>I</w:t>
      </w:r>
      <w:r w:rsidR="000C422F" w:rsidRPr="0057615A">
        <w:rPr>
          <w:rFonts w:ascii="Times New Roman" w:eastAsia="Times New Roman" w:hAnsi="Times New Roman" w:cs="Times New Roman"/>
          <w:b/>
          <w:bCs/>
          <w:sz w:val="26"/>
          <w:szCs w:val="26"/>
        </w:rPr>
        <w:t>I</w:t>
      </w:r>
      <w:r w:rsidRPr="0057615A">
        <w:rPr>
          <w:rFonts w:ascii="Times New Roman" w:eastAsia="Times New Roman" w:hAnsi="Times New Roman" w:cs="Times New Roman"/>
          <w:b/>
          <w:bCs/>
          <w:sz w:val="26"/>
          <w:szCs w:val="26"/>
        </w:rPr>
        <w:t>. Kết quả đạt được</w:t>
      </w:r>
    </w:p>
    <w:p w:rsidR="00806EBA" w:rsidRPr="0057615A" w:rsidRDefault="00806EBA" w:rsidP="000C422F">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b/>
          <w:bCs/>
          <w:sz w:val="26"/>
          <w:szCs w:val="26"/>
        </w:rPr>
        <w:t>1. Công tác chỉ đạo, hướng dẫn thực hiện chuyên môn của nhà trường</w:t>
      </w:r>
    </w:p>
    <w:p w:rsidR="00806EBA" w:rsidRPr="0057615A" w:rsidRDefault="000F1808"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Năm học 2023-2024</w:t>
      </w:r>
      <w:r w:rsidR="00806EBA" w:rsidRPr="0057615A">
        <w:rPr>
          <w:rFonts w:ascii="Times New Roman" w:eastAsia="Times New Roman" w:hAnsi="Times New Roman" w:cs="Times New Roman"/>
          <w:sz w:val="26"/>
          <w:szCs w:val="26"/>
        </w:rPr>
        <w:t xml:space="preserve"> nhà trường thực hiện đồng thời 2 chương trình giáo dục phổ thông 2018 đối với lớp 6,7</w:t>
      </w:r>
      <w:r w:rsidR="000329F7" w:rsidRPr="0057615A">
        <w:rPr>
          <w:rFonts w:ascii="Times New Roman" w:eastAsia="Times New Roman" w:hAnsi="Times New Roman" w:cs="Times New Roman"/>
          <w:sz w:val="26"/>
          <w:szCs w:val="26"/>
        </w:rPr>
        <w:t>,8</w:t>
      </w:r>
      <w:r w:rsidR="00806EBA" w:rsidRPr="0057615A">
        <w:rPr>
          <w:rFonts w:ascii="Times New Roman" w:eastAsia="Times New Roman" w:hAnsi="Times New Roman" w:cs="Times New Roman"/>
          <w:sz w:val="26"/>
          <w:szCs w:val="26"/>
        </w:rPr>
        <w:t xml:space="preserve"> và GDPT 2006 </w:t>
      </w:r>
      <w:r w:rsidR="000329F7" w:rsidRPr="0057615A">
        <w:rPr>
          <w:rFonts w:ascii="Times New Roman" w:eastAsia="Times New Roman" w:hAnsi="Times New Roman" w:cs="Times New Roman"/>
          <w:sz w:val="26"/>
          <w:szCs w:val="26"/>
        </w:rPr>
        <w:t xml:space="preserve">đối với lớp </w:t>
      </w:r>
      <w:r w:rsidR="00806EBA" w:rsidRPr="0057615A">
        <w:rPr>
          <w:rFonts w:ascii="Times New Roman" w:eastAsia="Times New Roman" w:hAnsi="Times New Roman" w:cs="Times New Roman"/>
          <w:sz w:val="26"/>
          <w:szCs w:val="26"/>
        </w:rPr>
        <w:t>9</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Thực hiện nghiêm túc kế hoạch dạy học, thực hiện đổi mới kiểm tra đánh giá đúng quy chế và hướng dẫn thông tư 22/BGD đối với khối 6,7 </w:t>
      </w:r>
      <w:r w:rsidR="000329F7" w:rsidRPr="0057615A">
        <w:rPr>
          <w:rFonts w:ascii="Times New Roman" w:eastAsia="Times New Roman" w:hAnsi="Times New Roman" w:cs="Times New Roman"/>
          <w:sz w:val="26"/>
          <w:szCs w:val="26"/>
        </w:rPr>
        <w:t xml:space="preserve">,8 </w:t>
      </w:r>
      <w:proofErr w:type="gramStart"/>
      <w:r w:rsidRPr="0057615A">
        <w:rPr>
          <w:rFonts w:ascii="Times New Roman" w:eastAsia="Times New Roman" w:hAnsi="Times New Roman" w:cs="Times New Roman"/>
          <w:sz w:val="26"/>
          <w:szCs w:val="26"/>
        </w:rPr>
        <w:t>và  thông</w:t>
      </w:r>
      <w:proofErr w:type="gramEnd"/>
      <w:r w:rsidRPr="0057615A">
        <w:rPr>
          <w:rFonts w:ascii="Times New Roman" w:eastAsia="Times New Roman" w:hAnsi="Times New Roman" w:cs="Times New Roman"/>
          <w:sz w:val="26"/>
          <w:szCs w:val="26"/>
        </w:rPr>
        <w:t xml:space="preserve"> tư 2</w:t>
      </w:r>
      <w:r w:rsidR="000329F7" w:rsidRPr="0057615A">
        <w:rPr>
          <w:rFonts w:ascii="Times New Roman" w:eastAsia="Times New Roman" w:hAnsi="Times New Roman" w:cs="Times New Roman"/>
          <w:sz w:val="26"/>
          <w:szCs w:val="26"/>
        </w:rPr>
        <w:t xml:space="preserve">6/BGD &amp; TT58/BGD đối với khối </w:t>
      </w:r>
      <w:r w:rsidRPr="0057615A">
        <w:rPr>
          <w:rFonts w:ascii="Times New Roman" w:eastAsia="Times New Roman" w:hAnsi="Times New Roman" w:cs="Times New Roman"/>
          <w:sz w:val="26"/>
          <w:szCs w:val="26"/>
        </w:rPr>
        <w:t>9.</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Đổi mới hình thức, phương pháp, kĩ thuật dạy học và kiểm tra, đánh giá theo định hướng phát triển năng lực học sinh.</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Đổi mới sinh hoạt tổ/nhóm chuyên môn qua nghiên cứu bài học, các giải pháp, mô hình giáo dục phù hợp với đặc thù của nhà trường.</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lastRenderedPageBreak/>
        <w:t>- Thực hiện chuyên đề đổi mới phương pháp dạy học cấp trường ở các môn có hiệu quả: thực hiện 12 chuyên đề về đổi mới phương pháp dạy học, chuyên đề thảo luận bồi dưỡng học sinh giỏi, chuyên đề sử dụng các kĩ thuật dạy học phát huy tính tí</w:t>
      </w:r>
      <w:r w:rsidR="001A1F0B" w:rsidRPr="0057615A">
        <w:rPr>
          <w:rFonts w:ascii="Times New Roman" w:eastAsia="Times New Roman" w:hAnsi="Times New Roman" w:cs="Times New Roman"/>
          <w:sz w:val="26"/>
          <w:szCs w:val="26"/>
        </w:rPr>
        <w:t xml:space="preserve">ch cực học tập các môn ngữ văn 8, Lịch sử- Địa lí 8, KHTN </w:t>
      </w:r>
      <w:proofErr w:type="gramStart"/>
      <w:r w:rsidR="001A1F0B" w:rsidRPr="0057615A">
        <w:rPr>
          <w:rFonts w:ascii="Times New Roman" w:eastAsia="Times New Roman" w:hAnsi="Times New Roman" w:cs="Times New Roman"/>
          <w:sz w:val="26"/>
          <w:szCs w:val="26"/>
        </w:rPr>
        <w:t>8,Tiếng</w:t>
      </w:r>
      <w:proofErr w:type="gramEnd"/>
      <w:r w:rsidR="001A1F0B" w:rsidRPr="0057615A">
        <w:rPr>
          <w:rFonts w:ascii="Times New Roman" w:eastAsia="Times New Roman" w:hAnsi="Times New Roman" w:cs="Times New Roman"/>
          <w:sz w:val="26"/>
          <w:szCs w:val="26"/>
        </w:rPr>
        <w:t xml:space="preserve"> Anh 8</w:t>
      </w:r>
      <w:r w:rsidRPr="0057615A">
        <w:rPr>
          <w:rFonts w:ascii="Times New Roman" w:eastAsia="Times New Roman" w:hAnsi="Times New Roman" w:cs="Times New Roman"/>
          <w:sz w:val="26"/>
          <w:szCs w:val="26"/>
        </w:rPr>
        <w:t xml:space="preserve">, Toán </w:t>
      </w:r>
      <w:r w:rsidR="001A1F0B" w:rsidRPr="0057615A">
        <w:rPr>
          <w:rFonts w:ascii="Times New Roman" w:eastAsia="Times New Roman" w:hAnsi="Times New Roman" w:cs="Times New Roman"/>
          <w:sz w:val="26"/>
          <w:szCs w:val="26"/>
        </w:rPr>
        <w:t>8, HĐTN 8</w:t>
      </w:r>
      <w:r w:rsidRPr="0057615A">
        <w:rPr>
          <w:rFonts w:ascii="Times New Roman" w:eastAsia="Times New Roman" w:hAnsi="Times New Roman" w:cs="Times New Roman"/>
          <w:sz w:val="26"/>
          <w:szCs w:val="26"/>
        </w:rPr>
        <w:t>......và các chuyên đề thảo luận chương trình phổ thông 2018.Rút kinh nghiệm công tác ôn thi vào lớp 10 THPT..</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Xây dựng và triển khai kế hoạch giáo dục STEM </w:t>
      </w:r>
      <w:proofErr w:type="gramStart"/>
      <w:r w:rsidRPr="0057615A">
        <w:rPr>
          <w:rFonts w:ascii="Times New Roman" w:eastAsia="Times New Roman" w:hAnsi="Times New Roman" w:cs="Times New Roman"/>
          <w:sz w:val="26"/>
          <w:szCs w:val="26"/>
        </w:rPr>
        <w:t>đã  xây</w:t>
      </w:r>
      <w:proofErr w:type="gramEnd"/>
      <w:r w:rsidRPr="0057615A">
        <w:rPr>
          <w:rFonts w:ascii="Times New Roman" w:eastAsia="Times New Roman" w:hAnsi="Times New Roman" w:cs="Times New Roman"/>
          <w:sz w:val="26"/>
          <w:szCs w:val="26"/>
        </w:rPr>
        <w:t xml:space="preserve"> dựng được</w:t>
      </w:r>
      <w:r w:rsidR="00B22E74" w:rsidRPr="0057615A">
        <w:rPr>
          <w:rFonts w:ascii="Times New Roman" w:eastAsia="Times New Roman" w:hAnsi="Times New Roman" w:cs="Times New Roman"/>
          <w:sz w:val="26"/>
          <w:szCs w:val="26"/>
        </w:rPr>
        <w:t xml:space="preserve"> 11 chủ đề giáo dục stem ở các mônToán, Vật lí, Hoá học, Sinh học, Công nghệ</w:t>
      </w:r>
      <w:r w:rsidR="006E49FE" w:rsidRPr="0057615A">
        <w:rPr>
          <w:rFonts w:ascii="Times New Roman" w:eastAsia="Times New Roman" w:hAnsi="Times New Roman" w:cs="Times New Roman"/>
          <w:sz w:val="26"/>
          <w:szCs w:val="26"/>
        </w:rPr>
        <w:t>,KHTN</w:t>
      </w:r>
      <w:r w:rsidR="00B22E74" w:rsidRPr="0057615A">
        <w:rPr>
          <w:rFonts w:ascii="Times New Roman" w:eastAsia="Times New Roman" w:hAnsi="Times New Roman" w:cs="Times New Roman"/>
          <w:sz w:val="26"/>
          <w:szCs w:val="26"/>
        </w:rPr>
        <w:t xml:space="preserve">  trong học kì 1 đã thực hiện được 7 chủ đề mang lại hứng thú yêu thích môn học và khám phá khoa học cho các em học sinh.</w:t>
      </w:r>
    </w:p>
    <w:p w:rsidR="008D48CD" w:rsidRPr="0057615A" w:rsidRDefault="008D48CD"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Xây dựng và triển khai kế hoạch dạy học chủ đề hoạt động trải </w:t>
      </w:r>
      <w:proofErr w:type="gramStart"/>
      <w:r w:rsidRPr="0057615A">
        <w:rPr>
          <w:rFonts w:ascii="Times New Roman" w:eastAsia="Times New Roman" w:hAnsi="Times New Roman" w:cs="Times New Roman"/>
          <w:sz w:val="26"/>
          <w:szCs w:val="26"/>
        </w:rPr>
        <w:t>nghiệm :</w:t>
      </w:r>
      <w:proofErr w:type="gramEnd"/>
    </w:p>
    <w:p w:rsidR="008D48CD" w:rsidRPr="0057615A" w:rsidRDefault="008D48CD"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+Đối với khối 6,7</w:t>
      </w:r>
      <w:r w:rsidR="006E49FE" w:rsidRPr="0057615A">
        <w:rPr>
          <w:rFonts w:ascii="Times New Roman" w:eastAsia="Times New Roman" w:hAnsi="Times New Roman" w:cs="Times New Roman"/>
          <w:sz w:val="26"/>
          <w:szCs w:val="26"/>
        </w:rPr>
        <w:t>,8</w:t>
      </w:r>
      <w:r w:rsidRPr="0057615A">
        <w:rPr>
          <w:rFonts w:ascii="Times New Roman" w:eastAsia="Times New Roman" w:hAnsi="Times New Roman" w:cs="Times New Roman"/>
          <w:sz w:val="26"/>
          <w:szCs w:val="26"/>
        </w:rPr>
        <w:t xml:space="preserve"> xây dựng kế hoạch hoạt động trải nghiệm 9 chủ đề/ 1 năm/ 1khối với tổng số tiết 105 tiết/ 1lớp trong đó mỗi tuần phân công GVCN dạy 2 tiết </w:t>
      </w:r>
      <w:proofErr w:type="gramStart"/>
      <w:r w:rsidRPr="0057615A">
        <w:rPr>
          <w:rFonts w:ascii="Times New Roman" w:eastAsia="Times New Roman" w:hAnsi="Times New Roman" w:cs="Times New Roman"/>
          <w:sz w:val="26"/>
          <w:szCs w:val="26"/>
        </w:rPr>
        <w:t>( Tiết</w:t>
      </w:r>
      <w:proofErr w:type="gramEnd"/>
      <w:r w:rsidRPr="0057615A">
        <w:rPr>
          <w:rFonts w:ascii="Times New Roman" w:eastAsia="Times New Roman" w:hAnsi="Times New Roman" w:cs="Times New Roman"/>
          <w:sz w:val="26"/>
          <w:szCs w:val="26"/>
        </w:rPr>
        <w:t xml:space="preserve"> sinh hoạt lớp và sinh hoạt dưới cờ), BGH kết hợp với TPT đội và GVCN lớp thực hiện 4 tiết nội dung chủ đề của tháng vào buổi chiều thứ 5 tu</w:t>
      </w:r>
      <w:r w:rsidR="006E49FE" w:rsidRPr="0057615A">
        <w:rPr>
          <w:rFonts w:ascii="Times New Roman" w:eastAsia="Times New Roman" w:hAnsi="Times New Roman" w:cs="Times New Roman"/>
          <w:sz w:val="26"/>
          <w:szCs w:val="26"/>
        </w:rPr>
        <w:t>ần 4 với khối 6, và thứ 7 tuần 3</w:t>
      </w:r>
      <w:r w:rsidRPr="0057615A">
        <w:rPr>
          <w:rFonts w:ascii="Times New Roman" w:eastAsia="Times New Roman" w:hAnsi="Times New Roman" w:cs="Times New Roman"/>
          <w:sz w:val="26"/>
          <w:szCs w:val="26"/>
        </w:rPr>
        <w:t xml:space="preserve"> với khối 7</w:t>
      </w:r>
      <w:r w:rsidR="006E49FE" w:rsidRPr="0057615A">
        <w:rPr>
          <w:rFonts w:ascii="Times New Roman" w:eastAsia="Times New Roman" w:hAnsi="Times New Roman" w:cs="Times New Roman"/>
          <w:sz w:val="26"/>
          <w:szCs w:val="26"/>
        </w:rPr>
        <w:t>,thứ 7 tuần 4 với K8</w:t>
      </w:r>
      <w:r w:rsidRPr="0057615A">
        <w:rPr>
          <w:rFonts w:ascii="Times New Roman" w:eastAsia="Times New Roman" w:hAnsi="Times New Roman" w:cs="Times New Roman"/>
          <w:sz w:val="26"/>
          <w:szCs w:val="26"/>
        </w:rPr>
        <w:t>.</w:t>
      </w:r>
    </w:p>
    <w:p w:rsidR="008D48CD" w:rsidRPr="0057615A" w:rsidRDefault="008D48CD"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Đối với các môn Ngữ Văn, Lịch </w:t>
      </w:r>
      <w:proofErr w:type="gramStart"/>
      <w:r w:rsidRPr="0057615A">
        <w:rPr>
          <w:rFonts w:ascii="Times New Roman" w:eastAsia="Times New Roman" w:hAnsi="Times New Roman" w:cs="Times New Roman"/>
          <w:sz w:val="26"/>
          <w:szCs w:val="26"/>
        </w:rPr>
        <w:t>Sử,Giáo</w:t>
      </w:r>
      <w:proofErr w:type="gramEnd"/>
      <w:r w:rsidRPr="0057615A">
        <w:rPr>
          <w:rFonts w:ascii="Times New Roman" w:eastAsia="Times New Roman" w:hAnsi="Times New Roman" w:cs="Times New Roman"/>
          <w:sz w:val="26"/>
          <w:szCs w:val="26"/>
        </w:rPr>
        <w:t xml:space="preserve"> dục công dân, Đại lí, Mĩ thuật , Âm nhạc đã dạy học lồng ghép vào chương trình</w:t>
      </w:r>
      <w:r w:rsidR="00E64B32" w:rsidRPr="0057615A">
        <w:rPr>
          <w:rFonts w:ascii="Times New Roman" w:eastAsia="Times New Roman" w:hAnsi="Times New Roman" w:cs="Times New Roman"/>
          <w:sz w:val="26"/>
          <w:szCs w:val="26"/>
        </w:rPr>
        <w:t xml:space="preserve"> nhà trường.</w:t>
      </w:r>
    </w:p>
    <w:p w:rsidR="00806EBA" w:rsidRPr="0057615A" w:rsidRDefault="00B22E74"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Kiểm tra toàn diện </w:t>
      </w:r>
      <w:proofErr w:type="gramStart"/>
      <w:r w:rsidRPr="0057615A">
        <w:rPr>
          <w:rFonts w:ascii="Times New Roman" w:eastAsia="Times New Roman" w:hAnsi="Times New Roman" w:cs="Times New Roman"/>
          <w:sz w:val="26"/>
          <w:szCs w:val="26"/>
        </w:rPr>
        <w:t>được :</w:t>
      </w:r>
      <w:proofErr w:type="gramEnd"/>
      <w:r w:rsidRPr="0057615A">
        <w:rPr>
          <w:rFonts w:ascii="Times New Roman" w:eastAsia="Times New Roman" w:hAnsi="Times New Roman" w:cs="Times New Roman"/>
          <w:sz w:val="26"/>
          <w:szCs w:val="26"/>
        </w:rPr>
        <w:t xml:space="preserve"> 13</w:t>
      </w:r>
      <w:r w:rsidR="00806EBA" w:rsidRPr="0057615A">
        <w:rPr>
          <w:rFonts w:ascii="Times New Roman" w:eastAsia="Times New Roman" w:hAnsi="Times New Roman" w:cs="Times New Roman"/>
          <w:sz w:val="26"/>
          <w:szCs w:val="26"/>
        </w:rPr>
        <w:t xml:space="preserve"> đồng chí giáo viên, xếp loại tốt.</w:t>
      </w:r>
    </w:p>
    <w:p w:rsidR="00806EBA" w:rsidRPr="0057615A" w:rsidRDefault="006E49FE"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Kiểm tra hồ sơ chuyên môn 32</w:t>
      </w:r>
      <w:r w:rsidR="00806EBA" w:rsidRPr="0057615A">
        <w:rPr>
          <w:rFonts w:ascii="Times New Roman" w:eastAsia="Times New Roman" w:hAnsi="Times New Roman" w:cs="Times New Roman"/>
          <w:sz w:val="26"/>
          <w:szCs w:val="26"/>
        </w:rPr>
        <w:t xml:space="preserve"> đồng ch</w:t>
      </w:r>
      <w:r w:rsidRPr="0057615A">
        <w:rPr>
          <w:rFonts w:ascii="Times New Roman" w:eastAsia="Times New Roman" w:hAnsi="Times New Roman" w:cs="Times New Roman"/>
          <w:sz w:val="26"/>
          <w:szCs w:val="26"/>
        </w:rPr>
        <w:t>í giáo viên. Kết quả xếp loại 32</w:t>
      </w:r>
      <w:r w:rsidR="00806EBA" w:rsidRPr="0057615A">
        <w:rPr>
          <w:rFonts w:ascii="Times New Roman" w:eastAsia="Times New Roman" w:hAnsi="Times New Roman" w:cs="Times New Roman"/>
          <w:sz w:val="26"/>
          <w:szCs w:val="26"/>
        </w:rPr>
        <w:t xml:space="preserve"> đồng chí tốt, đầy đủ hồ sơ, giáo án dạy học.</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- 100% giáo viên xây dựng kế hoạch dạy học, soạn giảng theo công văn 5512 của BGD&amp;ĐT</w:t>
      </w:r>
    </w:p>
    <w:p w:rsidR="00B22E74"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Tổ chức và quản lý các hoạt động chuyên môn </w:t>
      </w:r>
      <w:r w:rsidR="00B22E74" w:rsidRPr="0057615A">
        <w:rPr>
          <w:rFonts w:ascii="Times New Roman" w:eastAsia="Times New Roman" w:hAnsi="Times New Roman" w:cs="Times New Roman"/>
          <w:sz w:val="26"/>
          <w:szCs w:val="26"/>
        </w:rPr>
        <w:t>trên hồ sơ</w:t>
      </w:r>
      <w:r w:rsidR="00A118F7" w:rsidRPr="0057615A">
        <w:rPr>
          <w:rFonts w:ascii="Times New Roman" w:eastAsia="Times New Roman" w:hAnsi="Times New Roman" w:cs="Times New Roman"/>
          <w:sz w:val="26"/>
          <w:szCs w:val="26"/>
        </w:rPr>
        <w:t xml:space="preserve"> quản lí chuyên môn điện </w:t>
      </w:r>
      <w:proofErr w:type="gramStart"/>
      <w:r w:rsidR="00A118F7" w:rsidRPr="0057615A">
        <w:rPr>
          <w:rFonts w:ascii="Times New Roman" w:eastAsia="Times New Roman" w:hAnsi="Times New Roman" w:cs="Times New Roman"/>
          <w:sz w:val="26"/>
          <w:szCs w:val="26"/>
        </w:rPr>
        <w:t>tử.Đa</w:t>
      </w:r>
      <w:proofErr w:type="gramEnd"/>
      <w:r w:rsidR="00A118F7" w:rsidRPr="0057615A">
        <w:rPr>
          <w:rFonts w:ascii="Times New Roman" w:eastAsia="Times New Roman" w:hAnsi="Times New Roman" w:cs="Times New Roman"/>
          <w:sz w:val="26"/>
          <w:szCs w:val="26"/>
        </w:rPr>
        <w:t xml:space="preserve"> số</w:t>
      </w:r>
      <w:r w:rsidR="00B22E74" w:rsidRPr="0057615A">
        <w:rPr>
          <w:rFonts w:ascii="Times New Roman" w:eastAsia="Times New Roman" w:hAnsi="Times New Roman" w:cs="Times New Roman"/>
          <w:sz w:val="26"/>
          <w:szCs w:val="26"/>
        </w:rPr>
        <w:t xml:space="preserve"> Cán bộ , giáo viên thực hiện tốt việc gửi k</w:t>
      </w:r>
      <w:r w:rsidR="00A118F7" w:rsidRPr="0057615A">
        <w:rPr>
          <w:rFonts w:ascii="Times New Roman" w:eastAsia="Times New Roman" w:hAnsi="Times New Roman" w:cs="Times New Roman"/>
          <w:sz w:val="26"/>
          <w:szCs w:val="26"/>
        </w:rPr>
        <w:t>ế hoạch dạy học bộ môn, kế hoạch</w:t>
      </w:r>
      <w:r w:rsidR="00B22E74" w:rsidRPr="0057615A">
        <w:rPr>
          <w:rFonts w:ascii="Times New Roman" w:eastAsia="Times New Roman" w:hAnsi="Times New Roman" w:cs="Times New Roman"/>
          <w:sz w:val="26"/>
          <w:szCs w:val="26"/>
        </w:rPr>
        <w:t xml:space="preserve"> bài dạy đúng tiến độ và đảm bảo theo quy định.</w:t>
      </w:r>
    </w:p>
    <w:p w:rsidR="00806EBA" w:rsidRPr="0057615A" w:rsidRDefault="00AF46C1"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Tổ chức kiểm tra đánh </w:t>
      </w:r>
      <w:proofErr w:type="gramStart"/>
      <w:r w:rsidRPr="0057615A">
        <w:rPr>
          <w:rFonts w:ascii="Times New Roman" w:eastAsia="Times New Roman" w:hAnsi="Times New Roman" w:cs="Times New Roman"/>
          <w:sz w:val="26"/>
          <w:szCs w:val="26"/>
        </w:rPr>
        <w:t>giá</w:t>
      </w:r>
      <w:r w:rsidR="00B22E74" w:rsidRPr="0057615A">
        <w:rPr>
          <w:rFonts w:ascii="Times New Roman" w:eastAsia="Times New Roman" w:hAnsi="Times New Roman" w:cs="Times New Roman"/>
          <w:sz w:val="26"/>
          <w:szCs w:val="26"/>
        </w:rPr>
        <w:t xml:space="preserve"> :</w:t>
      </w:r>
      <w:proofErr w:type="gramEnd"/>
      <w:r w:rsidR="00B22E74" w:rsidRPr="0057615A">
        <w:rPr>
          <w:rFonts w:ascii="Times New Roman" w:eastAsia="Times New Roman" w:hAnsi="Times New Roman" w:cs="Times New Roman"/>
          <w:sz w:val="26"/>
          <w:szCs w:val="26"/>
        </w:rPr>
        <w:t xml:space="preserve"> Kiểm tra đánh giá giữa học kì 1</w:t>
      </w:r>
      <w:r w:rsidRPr="0057615A">
        <w:rPr>
          <w:rFonts w:ascii="Times New Roman" w:eastAsia="Times New Roman" w:hAnsi="Times New Roman" w:cs="Times New Roman"/>
          <w:sz w:val="26"/>
          <w:szCs w:val="26"/>
        </w:rPr>
        <w:t>,</w:t>
      </w:r>
      <w:r w:rsidR="00A118F7" w:rsidRPr="0057615A">
        <w:rPr>
          <w:rFonts w:ascii="Times New Roman" w:eastAsia="Times New Roman" w:hAnsi="Times New Roman" w:cs="Times New Roman"/>
          <w:sz w:val="26"/>
          <w:szCs w:val="26"/>
        </w:rPr>
        <w:t>cuối học kỳ 1 năm học 2023-2024</w:t>
      </w:r>
      <w:r w:rsidRPr="0057615A">
        <w:rPr>
          <w:rFonts w:ascii="Times New Roman" w:eastAsia="Times New Roman" w:hAnsi="Times New Roman" w:cs="Times New Roman"/>
          <w:sz w:val="26"/>
          <w:szCs w:val="26"/>
        </w:rPr>
        <w:t xml:space="preserve"> theo đúng kế hoạch của trường.Phân công giáo viên xây dựng </w:t>
      </w:r>
      <w:r w:rsidR="00806EBA" w:rsidRPr="0057615A">
        <w:rPr>
          <w:rFonts w:ascii="Times New Roman" w:eastAsia="Times New Roman" w:hAnsi="Times New Roman" w:cs="Times New Roman"/>
          <w:sz w:val="26"/>
          <w:szCs w:val="26"/>
        </w:rPr>
        <w:t xml:space="preserve"> đề cương ôn tập, đề kiểm tra, có ma trận , đáp án chuẩn kiến thức bộ môn, được thống nhất trong nhóm chuyên môn, được Tổ trưởng chuyên môn, BGH ký duyệt trước khi kiểm tra. Nhà trường phân công cán bộ, giáo viên làm công tác coi thi, chấm thi nghiêm túc, khách quan và công bằng.</w:t>
      </w:r>
    </w:p>
    <w:p w:rsidR="00806EBA" w:rsidRPr="0057615A" w:rsidRDefault="00AF46C1"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-Tổ chức thi khảo sát chất lượng: Các môn </w:t>
      </w:r>
      <w:proofErr w:type="gramStart"/>
      <w:r w:rsidRPr="0057615A">
        <w:rPr>
          <w:rFonts w:ascii="Times New Roman" w:eastAsia="Times New Roman" w:hAnsi="Times New Roman" w:cs="Times New Roman"/>
          <w:sz w:val="26"/>
          <w:szCs w:val="26"/>
        </w:rPr>
        <w:t>Toán ,Ngữ</w:t>
      </w:r>
      <w:proofErr w:type="gramEnd"/>
      <w:r w:rsidRPr="0057615A">
        <w:rPr>
          <w:rFonts w:ascii="Times New Roman" w:eastAsia="Times New Roman" w:hAnsi="Times New Roman" w:cs="Times New Roman"/>
          <w:sz w:val="26"/>
          <w:szCs w:val="26"/>
        </w:rPr>
        <w:t xml:space="preserve"> Văn, Anh, do phòng giáo dục tổ chức đã đạt được kết  quả rất đáng khích lệ cụ thể ( Toán</w:t>
      </w:r>
      <w:r w:rsidR="00FE332F" w:rsidRPr="0057615A">
        <w:rPr>
          <w:rFonts w:ascii="Times New Roman" w:eastAsia="Times New Roman" w:hAnsi="Times New Roman" w:cs="Times New Roman"/>
          <w:sz w:val="26"/>
          <w:szCs w:val="26"/>
        </w:rPr>
        <w:t xml:space="preserve"> 9A2</w:t>
      </w:r>
      <w:r w:rsidRPr="0057615A">
        <w:rPr>
          <w:rFonts w:ascii="Times New Roman" w:eastAsia="Times New Roman" w:hAnsi="Times New Roman" w:cs="Times New Roman"/>
          <w:sz w:val="26"/>
          <w:szCs w:val="26"/>
        </w:rPr>
        <w:t xml:space="preserve"> </w:t>
      </w:r>
      <w:r w:rsidR="00FE332F" w:rsidRPr="0057615A">
        <w:rPr>
          <w:rFonts w:ascii="Times New Roman" w:eastAsia="Times New Roman" w:hAnsi="Times New Roman" w:cs="Times New Roman"/>
          <w:sz w:val="26"/>
          <w:szCs w:val="26"/>
        </w:rPr>
        <w:t>,6A1</w:t>
      </w:r>
      <w:r w:rsidR="00973DE3" w:rsidRPr="0057615A">
        <w:rPr>
          <w:rFonts w:ascii="Times New Roman" w:eastAsia="Times New Roman" w:hAnsi="Times New Roman" w:cs="Times New Roman"/>
          <w:sz w:val="26"/>
          <w:szCs w:val="26"/>
        </w:rPr>
        <w:t>,</w:t>
      </w:r>
      <w:r w:rsidRPr="0057615A">
        <w:rPr>
          <w:rFonts w:ascii="Times New Roman" w:eastAsia="Times New Roman" w:hAnsi="Times New Roman" w:cs="Times New Roman"/>
          <w:sz w:val="26"/>
          <w:szCs w:val="26"/>
        </w:rPr>
        <w:t xml:space="preserve">Ngữ văn </w:t>
      </w:r>
      <w:r w:rsidR="00FE332F" w:rsidRPr="0057615A">
        <w:rPr>
          <w:rFonts w:ascii="Times New Roman" w:eastAsia="Times New Roman" w:hAnsi="Times New Roman" w:cs="Times New Roman"/>
          <w:sz w:val="26"/>
          <w:szCs w:val="26"/>
        </w:rPr>
        <w:t>6,7,8,</w:t>
      </w:r>
      <w:r w:rsidRPr="0057615A">
        <w:rPr>
          <w:rFonts w:ascii="Times New Roman" w:eastAsia="Times New Roman" w:hAnsi="Times New Roman" w:cs="Times New Roman"/>
          <w:sz w:val="26"/>
          <w:szCs w:val="26"/>
        </w:rPr>
        <w:t>9</w:t>
      </w:r>
      <w:r w:rsidR="00FE332F" w:rsidRPr="0057615A">
        <w:rPr>
          <w:rFonts w:ascii="Times New Roman" w:eastAsia="Times New Roman" w:hAnsi="Times New Roman" w:cs="Times New Roman"/>
          <w:sz w:val="26"/>
          <w:szCs w:val="26"/>
        </w:rPr>
        <w:t>,Anh 7,8</w:t>
      </w:r>
      <w:r w:rsidRPr="0057615A">
        <w:rPr>
          <w:rFonts w:ascii="Times New Roman" w:eastAsia="Times New Roman" w:hAnsi="Times New Roman" w:cs="Times New Roman"/>
          <w:sz w:val="26"/>
          <w:szCs w:val="26"/>
        </w:rPr>
        <w:t xml:space="preserve"> </w:t>
      </w:r>
      <w:r w:rsidR="00973DE3" w:rsidRPr="0057615A">
        <w:rPr>
          <w:rFonts w:ascii="Times New Roman" w:eastAsia="Times New Roman" w:hAnsi="Times New Roman" w:cs="Times New Roman"/>
          <w:sz w:val="26"/>
          <w:szCs w:val="26"/>
        </w:rPr>
        <w:t>).</w:t>
      </w:r>
    </w:p>
    <w:p w:rsidR="00E64B32" w:rsidRPr="0057615A" w:rsidRDefault="00806EBA" w:rsidP="000C422F">
      <w:pPr>
        <w:shd w:val="clear" w:color="auto" w:fill="FFFFFF"/>
        <w:spacing w:after="0"/>
        <w:rPr>
          <w:rFonts w:ascii="Times New Roman" w:eastAsia="Times New Roman" w:hAnsi="Times New Roman" w:cs="Times New Roman"/>
          <w:b/>
          <w:bCs/>
          <w:iCs/>
          <w:sz w:val="26"/>
          <w:szCs w:val="26"/>
        </w:rPr>
      </w:pPr>
      <w:r w:rsidRPr="0057615A">
        <w:rPr>
          <w:rFonts w:ascii="Times New Roman" w:eastAsia="Times New Roman" w:hAnsi="Times New Roman" w:cs="Times New Roman"/>
          <w:b/>
          <w:bCs/>
          <w:iCs/>
          <w:sz w:val="26"/>
          <w:szCs w:val="26"/>
        </w:rPr>
        <w:t xml:space="preserve">2. Việc triển khai thực hiện kế hoạch giáo dục của nhà </w:t>
      </w:r>
      <w:proofErr w:type="gramStart"/>
      <w:r w:rsidRPr="0057615A">
        <w:rPr>
          <w:rFonts w:ascii="Times New Roman" w:eastAsia="Times New Roman" w:hAnsi="Times New Roman" w:cs="Times New Roman"/>
          <w:b/>
          <w:bCs/>
          <w:iCs/>
          <w:sz w:val="26"/>
          <w:szCs w:val="26"/>
        </w:rPr>
        <w:t xml:space="preserve">trường </w:t>
      </w:r>
      <w:r w:rsidR="00E64B32" w:rsidRPr="0057615A">
        <w:rPr>
          <w:rFonts w:ascii="Times New Roman" w:eastAsia="Times New Roman" w:hAnsi="Times New Roman" w:cs="Times New Roman"/>
          <w:b/>
          <w:bCs/>
          <w:iCs/>
          <w:sz w:val="26"/>
          <w:szCs w:val="26"/>
        </w:rPr>
        <w:t>.</w:t>
      </w:r>
      <w:proofErr w:type="gramEnd"/>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a) Đối với lớp 6</w:t>
      </w:r>
      <w:r w:rsidR="00E64B32" w:rsidRPr="0057615A">
        <w:rPr>
          <w:rFonts w:ascii="Times New Roman" w:eastAsia="Times New Roman" w:hAnsi="Times New Roman" w:cs="Times New Roman"/>
          <w:sz w:val="26"/>
          <w:szCs w:val="26"/>
        </w:rPr>
        <w:t>,7</w:t>
      </w:r>
      <w:r w:rsidR="00973DE3" w:rsidRPr="0057615A">
        <w:rPr>
          <w:rFonts w:ascii="Times New Roman" w:eastAsia="Times New Roman" w:hAnsi="Times New Roman" w:cs="Times New Roman"/>
          <w:sz w:val="26"/>
          <w:szCs w:val="26"/>
        </w:rPr>
        <w:t>,8</w:t>
      </w:r>
      <w:r w:rsidRPr="0057615A">
        <w:rPr>
          <w:rFonts w:ascii="Times New Roman" w:eastAsia="Times New Roman" w:hAnsi="Times New Roman" w:cs="Times New Roman"/>
          <w:sz w:val="26"/>
          <w:szCs w:val="26"/>
        </w:rPr>
        <w:t xml:space="preserve"> thực hiện theo Chương trình GDPT </w:t>
      </w:r>
      <w:proofErr w:type="gramStart"/>
      <w:r w:rsidRPr="0057615A">
        <w:rPr>
          <w:rFonts w:ascii="Times New Roman" w:eastAsia="Times New Roman" w:hAnsi="Times New Roman" w:cs="Times New Roman"/>
          <w:sz w:val="26"/>
          <w:szCs w:val="26"/>
        </w:rPr>
        <w:t>2018 .</w:t>
      </w:r>
      <w:proofErr w:type="gramEnd"/>
    </w:p>
    <w:p w:rsidR="00E64B32"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Nhà trường bố trí giáo viên đúng chuyên môn giảng dạy </w:t>
      </w:r>
      <w:r w:rsidR="00E64B32" w:rsidRPr="0057615A">
        <w:rPr>
          <w:rFonts w:ascii="Times New Roman" w:eastAsia="Times New Roman" w:hAnsi="Times New Roman" w:cs="Times New Roman"/>
          <w:sz w:val="26"/>
          <w:szCs w:val="26"/>
        </w:rPr>
        <w:t>cụ thể;</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Môn Lịch sử và Địa </w:t>
      </w:r>
      <w:proofErr w:type="gramStart"/>
      <w:r w:rsidRPr="0057615A">
        <w:rPr>
          <w:rFonts w:ascii="Times New Roman" w:eastAsia="Times New Roman" w:hAnsi="Times New Roman" w:cs="Times New Roman"/>
          <w:sz w:val="26"/>
          <w:szCs w:val="26"/>
        </w:rPr>
        <w:t>lí</w:t>
      </w:r>
      <w:r w:rsidR="007260E4" w:rsidRPr="0057615A">
        <w:rPr>
          <w:rFonts w:ascii="Times New Roman" w:eastAsia="Times New Roman" w:hAnsi="Times New Roman" w:cs="Times New Roman"/>
          <w:sz w:val="26"/>
          <w:szCs w:val="26"/>
        </w:rPr>
        <w:t>,KHTN</w:t>
      </w:r>
      <w:proofErr w:type="gramEnd"/>
      <w:r w:rsidRPr="0057615A">
        <w:rPr>
          <w:rFonts w:ascii="Times New Roman" w:eastAsia="Times New Roman" w:hAnsi="Times New Roman" w:cs="Times New Roman"/>
          <w:sz w:val="26"/>
          <w:szCs w:val="26"/>
        </w:rPr>
        <w:t>; môn Nghệ thuật</w:t>
      </w:r>
    </w:p>
    <w:p w:rsidR="00210C32"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 Nhà trường </w:t>
      </w:r>
      <w:r w:rsidR="00E64B32" w:rsidRPr="0057615A">
        <w:rPr>
          <w:rFonts w:ascii="Times New Roman" w:eastAsia="Times New Roman" w:hAnsi="Times New Roman" w:cs="Times New Roman"/>
          <w:sz w:val="26"/>
          <w:szCs w:val="26"/>
        </w:rPr>
        <w:t xml:space="preserve">phân công </w:t>
      </w:r>
      <w:r w:rsidRPr="0057615A">
        <w:rPr>
          <w:rFonts w:ascii="Times New Roman" w:eastAsia="Times New Roman" w:hAnsi="Times New Roman" w:cs="Times New Roman"/>
          <w:sz w:val="26"/>
          <w:szCs w:val="26"/>
        </w:rPr>
        <w:t xml:space="preserve">giáo viên có chuyên môn </w:t>
      </w:r>
      <w:r w:rsidR="00210C32" w:rsidRPr="0057615A">
        <w:rPr>
          <w:rFonts w:ascii="Times New Roman" w:eastAsia="Times New Roman" w:hAnsi="Times New Roman" w:cs="Times New Roman"/>
          <w:sz w:val="26"/>
          <w:szCs w:val="26"/>
        </w:rPr>
        <w:t xml:space="preserve">và đã được tham gia bồi dưỡng để dạy các môn </w:t>
      </w:r>
      <w:proofErr w:type="gramStart"/>
      <w:r w:rsidR="00210C32" w:rsidRPr="0057615A">
        <w:rPr>
          <w:rFonts w:ascii="Times New Roman" w:eastAsia="Times New Roman" w:hAnsi="Times New Roman" w:cs="Times New Roman"/>
          <w:sz w:val="26"/>
          <w:szCs w:val="26"/>
        </w:rPr>
        <w:t>KHTN,Lịch</w:t>
      </w:r>
      <w:proofErr w:type="gramEnd"/>
      <w:r w:rsidR="00210C32" w:rsidRPr="0057615A">
        <w:rPr>
          <w:rFonts w:ascii="Times New Roman" w:eastAsia="Times New Roman" w:hAnsi="Times New Roman" w:cs="Times New Roman"/>
          <w:sz w:val="26"/>
          <w:szCs w:val="26"/>
        </w:rPr>
        <w:t xml:space="preserve"> sử-Địa lí.</w:t>
      </w:r>
    </w:p>
    <w:p w:rsidR="00806EBA" w:rsidRPr="0057615A" w:rsidRDefault="003274DB"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rPr>
        <w:lastRenderedPageBreak/>
        <w:t>- Nhà trường</w:t>
      </w:r>
      <w:r w:rsidR="00806EBA" w:rsidRPr="0057615A">
        <w:rPr>
          <w:rFonts w:ascii="Times New Roman" w:eastAsia="Times New Roman" w:hAnsi="Times New Roman" w:cs="Times New Roman"/>
          <w:sz w:val="26"/>
          <w:szCs w:val="26"/>
        </w:rPr>
        <w:t xml:space="preserve"> phân công 01 giáo viên có chuyên môn âm nhạc đứng lớp với 01 tiết/tuần /1lớp, 01 giáo viên có chuyên môn mỹ thuật đứng lớp với 01 tiết/tuần /</w:t>
      </w:r>
      <w:r w:rsidRPr="0057615A">
        <w:rPr>
          <w:rFonts w:ascii="Times New Roman" w:eastAsia="Times New Roman" w:hAnsi="Times New Roman" w:cs="Times New Roman"/>
          <w:sz w:val="26"/>
          <w:szCs w:val="26"/>
        </w:rPr>
        <w:t>1lớp</w:t>
      </w:r>
      <w:r w:rsidRPr="0057615A">
        <w:rPr>
          <w:rFonts w:ascii="Times New Roman" w:eastAsia="Times New Roman" w:hAnsi="Times New Roman" w:cs="Times New Roman"/>
          <w:sz w:val="26"/>
          <w:szCs w:val="26"/>
          <w:lang w:val="vi-VN"/>
        </w:rPr>
        <w:t>. (Gồm các đồng chí Loan,Liễu,Thao,Thùy).</w:t>
      </w:r>
    </w:p>
    <w:p w:rsidR="00806EBA"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Môn Tin học:</w:t>
      </w:r>
    </w:p>
    <w:p w:rsidR="003274DB"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Nhà trường đã triển khai kế hoạch dạy môn tin học với th</w:t>
      </w:r>
      <w:r w:rsidR="003274DB" w:rsidRPr="0057615A">
        <w:rPr>
          <w:rFonts w:ascii="Times New Roman" w:eastAsia="Times New Roman" w:hAnsi="Times New Roman" w:cs="Times New Roman"/>
          <w:sz w:val="26"/>
          <w:szCs w:val="26"/>
          <w:lang w:val="vi-VN"/>
        </w:rPr>
        <w:t xml:space="preserve">ời lượng 1 tiết /tuần. bố trí </w:t>
      </w:r>
      <w:r w:rsidR="007260E4" w:rsidRPr="0057615A">
        <w:rPr>
          <w:rFonts w:ascii="Times New Roman" w:eastAsia="Times New Roman" w:hAnsi="Times New Roman" w:cs="Times New Roman"/>
          <w:sz w:val="26"/>
          <w:szCs w:val="26"/>
          <w:lang w:val="vi-VN"/>
        </w:rPr>
        <w:t>03</w:t>
      </w:r>
      <w:r w:rsidR="003274DB" w:rsidRPr="0057615A">
        <w:rPr>
          <w:rFonts w:ascii="Times New Roman" w:eastAsia="Times New Roman" w:hAnsi="Times New Roman" w:cs="Times New Roman"/>
          <w:sz w:val="26"/>
          <w:szCs w:val="26"/>
          <w:lang w:val="vi-VN"/>
        </w:rPr>
        <w:t xml:space="preserve"> giáo viên có trình độ tin học dạy tin khối 6,7</w:t>
      </w:r>
      <w:r w:rsidR="007260E4" w:rsidRPr="0057615A">
        <w:rPr>
          <w:rFonts w:ascii="Times New Roman" w:eastAsia="Times New Roman" w:hAnsi="Times New Roman" w:cs="Times New Roman"/>
          <w:sz w:val="26"/>
          <w:szCs w:val="26"/>
        </w:rPr>
        <w:t>,8</w:t>
      </w:r>
      <w:r w:rsidR="002065A9" w:rsidRPr="0057615A">
        <w:rPr>
          <w:rFonts w:ascii="Times New Roman" w:eastAsia="Times New Roman" w:hAnsi="Times New Roman" w:cs="Times New Roman"/>
          <w:sz w:val="26"/>
          <w:szCs w:val="26"/>
          <w:lang w:val="vi-VN"/>
        </w:rPr>
        <w:t xml:space="preserve"> (Đồng chí Hiền,Đằng</w:t>
      </w:r>
      <w:r w:rsidR="003274DB" w:rsidRPr="0057615A">
        <w:rPr>
          <w:rFonts w:ascii="Times New Roman" w:eastAsia="Times New Roman" w:hAnsi="Times New Roman" w:cs="Times New Roman"/>
          <w:sz w:val="26"/>
          <w:szCs w:val="26"/>
          <w:lang w:val="vi-VN"/>
        </w:rPr>
        <w:t>, Vui).</w:t>
      </w:r>
    </w:p>
    <w:p w:rsidR="00806EBA"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xml:space="preserve"> * Nội dung giáo dục của địa phương</w:t>
      </w:r>
    </w:p>
    <w:p w:rsidR="00975DF7"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Nhà trường trên cơ sở hướng dẫn của Sở giáo dục, của Phòng giáo dục phân công giáo viên xây dựng kế hoạch và thực hiện giảng dạy thời lượng 1 tiết/tuần từ nội dung tài liệu lịch s</w:t>
      </w:r>
      <w:r w:rsidR="003274DB" w:rsidRPr="0057615A">
        <w:rPr>
          <w:rFonts w:ascii="Times New Roman" w:eastAsia="Times New Roman" w:hAnsi="Times New Roman" w:cs="Times New Roman"/>
          <w:sz w:val="26"/>
          <w:szCs w:val="26"/>
          <w:lang w:val="vi-VN"/>
        </w:rPr>
        <w:t xml:space="preserve">ử địa phương của Hải Phòng ( Phân công cho các đồng chí có chuyên môn Ngữ văn, Lịch Sử, Địa lí,công </w:t>
      </w:r>
      <w:r w:rsidR="00975DF7" w:rsidRPr="0057615A">
        <w:rPr>
          <w:rFonts w:ascii="Times New Roman" w:eastAsia="Times New Roman" w:hAnsi="Times New Roman" w:cs="Times New Roman"/>
          <w:sz w:val="26"/>
          <w:szCs w:val="26"/>
          <w:lang w:val="vi-VN"/>
        </w:rPr>
        <w:t xml:space="preserve">dân,Âm nhạc, Mĩ thuật dạy </w:t>
      </w:r>
    </w:p>
    <w:p w:rsidR="00806EBA" w:rsidRPr="0057615A" w:rsidRDefault="00975DF7"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Theo chủ đề).</w:t>
      </w:r>
      <w:r w:rsidR="00806EBA" w:rsidRPr="0057615A">
        <w:rPr>
          <w:rFonts w:ascii="Times New Roman" w:eastAsia="Times New Roman" w:hAnsi="Times New Roman" w:cs="Times New Roman"/>
          <w:sz w:val="26"/>
          <w:szCs w:val="26"/>
          <w:lang w:val="vi-VN"/>
        </w:rPr>
        <w:t>.</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Hoạt động trải nghiệm, hướng nghiệp</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Nhà trường xây dựng kế hoạch dạy các chủ đề theo hướng dẫn thời lượng 3 tiết/tuần gồm 1 tiết sinh hoạt dưới cờ, 1 tiết sinh hoạt lớp, 1 tiết phân theo TKB dạy theo các chủ đề xây dựng trong kế hoạch, có GV lên lớp dạy.</w:t>
      </w:r>
    </w:p>
    <w:p w:rsidR="00806EBA" w:rsidRPr="0057615A" w:rsidRDefault="00975DF7"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b) Đối với các lớp </w:t>
      </w:r>
      <w:r w:rsidR="00806EBA" w:rsidRPr="0057615A">
        <w:rPr>
          <w:rFonts w:ascii="Times New Roman" w:eastAsia="Times New Roman" w:hAnsi="Times New Roman" w:cs="Times New Roman"/>
          <w:sz w:val="26"/>
          <w:szCs w:val="26"/>
        </w:rPr>
        <w:t>9 thực hiện theo Chương trình GDPT 2006</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 xml:space="preserve">Các tổ nhóm chuyên môn thảo luận xây dựng kế hoạch dạy học theo </w:t>
      </w:r>
      <w:r w:rsidR="00975DF7" w:rsidRPr="0057615A">
        <w:rPr>
          <w:rFonts w:ascii="Times New Roman" w:eastAsia="Times New Roman" w:hAnsi="Times New Roman" w:cs="Times New Roman"/>
          <w:sz w:val="26"/>
          <w:szCs w:val="26"/>
        </w:rPr>
        <w:t>công</w:t>
      </w:r>
      <w:r w:rsidR="00975DF7" w:rsidRPr="0057615A">
        <w:rPr>
          <w:rFonts w:ascii="Times New Roman" w:eastAsia="Times New Roman" w:hAnsi="Times New Roman" w:cs="Times New Roman"/>
          <w:sz w:val="26"/>
          <w:szCs w:val="26"/>
          <w:lang w:val="vi-VN"/>
        </w:rPr>
        <w:t xml:space="preserve"> văn hướng dẫn của BGD&amp;ĐT, SGD&amp;</w:t>
      </w:r>
      <w:proofErr w:type="gramStart"/>
      <w:r w:rsidR="00975DF7" w:rsidRPr="0057615A">
        <w:rPr>
          <w:rFonts w:ascii="Times New Roman" w:eastAsia="Times New Roman" w:hAnsi="Times New Roman" w:cs="Times New Roman"/>
          <w:sz w:val="26"/>
          <w:szCs w:val="26"/>
          <w:lang w:val="vi-VN"/>
        </w:rPr>
        <w:t>ĐT ,</w:t>
      </w:r>
      <w:proofErr w:type="gramEnd"/>
      <w:r w:rsidRPr="0057615A">
        <w:rPr>
          <w:rFonts w:ascii="Times New Roman" w:eastAsia="Times New Roman" w:hAnsi="Times New Roman" w:cs="Times New Roman"/>
          <w:sz w:val="26"/>
          <w:szCs w:val="26"/>
        </w:rPr>
        <w:t xml:space="preserve"> thực hiện nghiêm túc chương trình. Lên lịch báo giảng và sổ đầu bài đúng đủ</w:t>
      </w:r>
    </w:p>
    <w:p w:rsidR="00806EBA" w:rsidRPr="0057615A" w:rsidRDefault="00806EBA" w:rsidP="000C422F">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b/>
          <w:bCs/>
          <w:iCs/>
          <w:sz w:val="26"/>
          <w:szCs w:val="26"/>
        </w:rPr>
        <w:t>3. Việc thực hiện các phương pháp và hình thức dạy học</w:t>
      </w:r>
    </w:p>
    <w:p w:rsidR="00806EBA" w:rsidRPr="0057615A" w:rsidRDefault="00806EBA" w:rsidP="003274DB">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sz w:val="26"/>
          <w:szCs w:val="26"/>
        </w:rPr>
        <w:t>Giáo viên chủ động tích cực đổi mới hình thức, phương pháp, kĩ thu</w:t>
      </w:r>
      <w:r w:rsidR="00975DF7" w:rsidRPr="0057615A">
        <w:rPr>
          <w:rFonts w:ascii="Times New Roman" w:eastAsia="Times New Roman" w:hAnsi="Times New Roman" w:cs="Times New Roman"/>
          <w:sz w:val="26"/>
          <w:szCs w:val="26"/>
        </w:rPr>
        <w:t>ật dạy học. Thực hiện dự giờ rút</w:t>
      </w:r>
      <w:r w:rsidR="00975DF7" w:rsidRPr="0057615A">
        <w:rPr>
          <w:rFonts w:ascii="Times New Roman" w:eastAsia="Times New Roman" w:hAnsi="Times New Roman" w:cs="Times New Roman"/>
          <w:sz w:val="26"/>
          <w:szCs w:val="26"/>
          <w:lang w:val="vi-VN"/>
        </w:rPr>
        <w:t xml:space="preserve"> kinh nghiệm</w:t>
      </w:r>
      <w:r w:rsidRPr="0057615A">
        <w:rPr>
          <w:rFonts w:ascii="Times New Roman" w:eastAsia="Times New Roman" w:hAnsi="Times New Roman" w:cs="Times New Roman"/>
          <w:sz w:val="26"/>
          <w:szCs w:val="26"/>
        </w:rPr>
        <w:t>, dạy chuyên đề 2 tổ chuyên môn để thảo luận về đổi mới phương pháp dạy học, góp ý cho đồng nghiệp nâng cao tay nghề, đánh giá nhận xét và xếp loại giờ dạy một cách nghiêm túc, khách quan.</w:t>
      </w:r>
    </w:p>
    <w:p w:rsidR="00806EBA" w:rsidRPr="0057615A" w:rsidRDefault="00806EBA" w:rsidP="000C422F">
      <w:pPr>
        <w:shd w:val="clear" w:color="auto" w:fill="FFFFFF"/>
        <w:spacing w:after="0"/>
        <w:rPr>
          <w:rFonts w:ascii="Times New Roman" w:eastAsia="Times New Roman" w:hAnsi="Times New Roman" w:cs="Times New Roman"/>
          <w:sz w:val="26"/>
          <w:szCs w:val="26"/>
        </w:rPr>
      </w:pPr>
      <w:r w:rsidRPr="0057615A">
        <w:rPr>
          <w:rFonts w:ascii="Times New Roman" w:eastAsia="Times New Roman" w:hAnsi="Times New Roman" w:cs="Times New Roman"/>
          <w:b/>
          <w:bCs/>
          <w:iCs/>
          <w:sz w:val="26"/>
          <w:szCs w:val="26"/>
        </w:rPr>
        <w:t>4. Việc thực hiện các phương pháp và hình thức kiểm tra, đánh giá</w:t>
      </w:r>
    </w:p>
    <w:p w:rsidR="00806EBA"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rPr>
        <w:t xml:space="preserve">- Thực hiện nghiêm túc việc đánh giá, xếp loại đạo đức HS theo thông tư 26/ 2020, sửa đổi thông tư 58/2011 </w:t>
      </w:r>
      <w:r w:rsidR="00975DF7" w:rsidRPr="0057615A">
        <w:rPr>
          <w:rFonts w:ascii="Times New Roman" w:eastAsia="Times New Roman" w:hAnsi="Times New Roman" w:cs="Times New Roman"/>
          <w:sz w:val="26"/>
          <w:szCs w:val="26"/>
        </w:rPr>
        <w:t>đối</w:t>
      </w:r>
      <w:r w:rsidR="002065A9" w:rsidRPr="0057615A">
        <w:rPr>
          <w:rFonts w:ascii="Times New Roman" w:eastAsia="Times New Roman" w:hAnsi="Times New Roman" w:cs="Times New Roman"/>
          <w:sz w:val="26"/>
          <w:szCs w:val="26"/>
          <w:lang w:val="vi-VN"/>
        </w:rPr>
        <w:t xml:space="preserve"> với học sinh khối </w:t>
      </w:r>
      <w:r w:rsidR="00975DF7" w:rsidRPr="0057615A">
        <w:rPr>
          <w:rFonts w:ascii="Times New Roman" w:eastAsia="Times New Roman" w:hAnsi="Times New Roman" w:cs="Times New Roman"/>
          <w:sz w:val="26"/>
          <w:szCs w:val="26"/>
          <w:lang w:val="vi-VN"/>
        </w:rPr>
        <w:t xml:space="preserve">9 </w:t>
      </w:r>
      <w:r w:rsidRPr="0057615A">
        <w:rPr>
          <w:rFonts w:ascii="Times New Roman" w:eastAsia="Times New Roman" w:hAnsi="Times New Roman" w:cs="Times New Roman"/>
          <w:sz w:val="26"/>
          <w:szCs w:val="26"/>
        </w:rPr>
        <w:t xml:space="preserve">và thông tư 22/2021 đối với lớp </w:t>
      </w:r>
      <w:r w:rsidR="00975DF7" w:rsidRPr="0057615A">
        <w:rPr>
          <w:rFonts w:ascii="Times New Roman" w:eastAsia="Times New Roman" w:hAnsi="Times New Roman" w:cs="Times New Roman"/>
          <w:sz w:val="26"/>
          <w:szCs w:val="26"/>
        </w:rPr>
        <w:t>6</w:t>
      </w:r>
      <w:r w:rsidR="00975DF7" w:rsidRPr="0057615A">
        <w:rPr>
          <w:rFonts w:ascii="Times New Roman" w:eastAsia="Times New Roman" w:hAnsi="Times New Roman" w:cs="Times New Roman"/>
          <w:sz w:val="26"/>
          <w:szCs w:val="26"/>
          <w:lang w:val="vi-VN"/>
        </w:rPr>
        <w:t>,7</w:t>
      </w:r>
      <w:r w:rsidR="002065A9" w:rsidRPr="0057615A">
        <w:rPr>
          <w:rFonts w:ascii="Times New Roman" w:eastAsia="Times New Roman" w:hAnsi="Times New Roman" w:cs="Times New Roman"/>
          <w:sz w:val="26"/>
          <w:szCs w:val="26"/>
        </w:rPr>
        <w:t>,</w:t>
      </w:r>
      <w:proofErr w:type="gramStart"/>
      <w:r w:rsidR="002065A9" w:rsidRPr="0057615A">
        <w:rPr>
          <w:rFonts w:ascii="Times New Roman" w:eastAsia="Times New Roman" w:hAnsi="Times New Roman" w:cs="Times New Roman"/>
          <w:sz w:val="26"/>
          <w:szCs w:val="26"/>
        </w:rPr>
        <w:t>8</w:t>
      </w:r>
      <w:r w:rsidR="00975DF7" w:rsidRPr="0057615A">
        <w:rPr>
          <w:rFonts w:ascii="Times New Roman" w:eastAsia="Times New Roman" w:hAnsi="Times New Roman" w:cs="Times New Roman"/>
          <w:sz w:val="26"/>
          <w:szCs w:val="26"/>
        </w:rPr>
        <w:t xml:space="preserve"> </w:t>
      </w:r>
      <w:r w:rsidR="00975DF7" w:rsidRPr="0057615A">
        <w:rPr>
          <w:rFonts w:ascii="Times New Roman" w:eastAsia="Times New Roman" w:hAnsi="Times New Roman" w:cs="Times New Roman"/>
          <w:sz w:val="26"/>
          <w:szCs w:val="26"/>
          <w:lang w:val="vi-VN"/>
        </w:rPr>
        <w:t>,</w:t>
      </w:r>
      <w:proofErr w:type="gramEnd"/>
      <w:r w:rsidR="00975DF7" w:rsidRPr="0057615A">
        <w:rPr>
          <w:rFonts w:ascii="Times New Roman" w:eastAsia="Times New Roman" w:hAnsi="Times New Roman" w:cs="Times New Roman"/>
          <w:sz w:val="26"/>
          <w:szCs w:val="26"/>
          <w:lang w:val="vi-VN"/>
        </w:rPr>
        <w:t xml:space="preserve"> 100% CB,GV đều thực hiện đúng việc kiểm tra đánh giá học sinh theo quy định.</w:t>
      </w:r>
    </w:p>
    <w:p w:rsidR="00EE6B70" w:rsidRPr="0057615A" w:rsidRDefault="00EE6B70" w:rsidP="000C422F">
      <w:pPr>
        <w:shd w:val="clear" w:color="auto" w:fill="FFFFFF"/>
        <w:spacing w:after="0"/>
        <w:rPr>
          <w:rFonts w:ascii="Times New Roman" w:eastAsia="Times New Roman" w:hAnsi="Times New Roman" w:cs="Times New Roman"/>
          <w:b/>
          <w:sz w:val="26"/>
          <w:szCs w:val="26"/>
          <w:lang w:val="vi-VN"/>
        </w:rPr>
      </w:pPr>
      <w:r w:rsidRPr="0057615A">
        <w:rPr>
          <w:rFonts w:ascii="Times New Roman" w:eastAsia="Times New Roman" w:hAnsi="Times New Roman" w:cs="Times New Roman"/>
          <w:b/>
          <w:sz w:val="26"/>
          <w:szCs w:val="26"/>
          <w:lang w:val="vi-VN"/>
        </w:rPr>
        <w:t>5.Việc thực hiện sinh hoạt tổ, nhóm chuyên môn, dự giờ, đổi mới phương pháp dạy học:</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xml:space="preserve">- Các tổ nhóm chuyên môn thực hiện tốt việc sinh hoạt chuyên môn theo định kì 2 lần/ tháng với các nội dung trọng tâm như : Rút kinh nghiệm công tác ôn thi vào lớp 10 THPT, sinh hoạt chuyên môn theo hướng nghiên cứu bài học, sinh hoạt chuyên môn dạy học theo chủ đề ( Stem, hoạt động trải nghiệm, trải nghiệm sáng tạo, ôn tập kiểm tra...). </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-Trong học kì 1 các thầy cô giáo đã dự được:</w:t>
      </w:r>
    </w:p>
    <w:p w:rsidR="00EE6B70" w:rsidRPr="0057615A" w:rsidRDefault="002065A9"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Số lượt dự giờ: 326</w:t>
      </w:r>
      <w:r w:rsidR="00EE6B70" w:rsidRPr="0057615A">
        <w:rPr>
          <w:rFonts w:ascii="Times New Roman" w:eastAsia="Times New Roman" w:hAnsi="Times New Roman" w:cs="Times New Roman"/>
          <w:sz w:val="26"/>
          <w:szCs w:val="26"/>
          <w:lang w:val="vi-VN"/>
        </w:rPr>
        <w:t xml:space="preserve"> lượt.</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xml:space="preserve">Số tiết dạy ƯDCNTT; </w:t>
      </w:r>
      <w:r w:rsidR="00626B8B" w:rsidRPr="0057615A">
        <w:rPr>
          <w:rFonts w:ascii="Times New Roman" w:eastAsia="Times New Roman" w:hAnsi="Times New Roman" w:cs="Times New Roman"/>
          <w:sz w:val="26"/>
          <w:szCs w:val="26"/>
          <w:lang w:val="vi-VN"/>
        </w:rPr>
        <w:t xml:space="preserve">32 </w:t>
      </w:r>
      <w:r w:rsidRPr="0057615A">
        <w:rPr>
          <w:rFonts w:ascii="Times New Roman" w:eastAsia="Times New Roman" w:hAnsi="Times New Roman" w:cs="Times New Roman"/>
          <w:sz w:val="26"/>
          <w:szCs w:val="26"/>
          <w:lang w:val="vi-VN"/>
        </w:rPr>
        <w:t>tiết.</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Số tiết dạy học tích</w:t>
      </w:r>
      <w:r w:rsidR="00E36247" w:rsidRPr="0057615A">
        <w:rPr>
          <w:rFonts w:ascii="Times New Roman" w:eastAsia="Times New Roman" w:hAnsi="Times New Roman" w:cs="Times New Roman"/>
          <w:sz w:val="26"/>
          <w:szCs w:val="26"/>
          <w:lang w:val="vi-VN"/>
        </w:rPr>
        <w:t xml:space="preserve"> hợp 12</w:t>
      </w:r>
      <w:r w:rsidRPr="0057615A">
        <w:rPr>
          <w:rFonts w:ascii="Times New Roman" w:eastAsia="Times New Roman" w:hAnsi="Times New Roman" w:cs="Times New Roman"/>
          <w:sz w:val="26"/>
          <w:szCs w:val="26"/>
          <w:lang w:val="vi-VN"/>
        </w:rPr>
        <w:t xml:space="preserve"> tiết.</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Số tiết dạy học H</w:t>
      </w:r>
      <w:r w:rsidR="00E36247" w:rsidRPr="0057615A">
        <w:rPr>
          <w:rFonts w:ascii="Times New Roman" w:eastAsia="Times New Roman" w:hAnsi="Times New Roman" w:cs="Times New Roman"/>
          <w:sz w:val="26"/>
          <w:szCs w:val="26"/>
          <w:lang w:val="vi-VN"/>
        </w:rPr>
        <w:t>ĐNGLL, trải nghiệm sáng tạo:03</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Số tiết dạy lồng g</w:t>
      </w:r>
      <w:r w:rsidR="00E36247" w:rsidRPr="0057615A">
        <w:rPr>
          <w:rFonts w:ascii="Times New Roman" w:eastAsia="Times New Roman" w:hAnsi="Times New Roman" w:cs="Times New Roman"/>
          <w:sz w:val="26"/>
          <w:szCs w:val="26"/>
          <w:lang w:val="vi-VN"/>
        </w:rPr>
        <w:t xml:space="preserve">hép giáo dục an toàn an ninh trường học </w:t>
      </w:r>
      <w:r w:rsidRPr="0057615A">
        <w:rPr>
          <w:rFonts w:ascii="Times New Roman" w:eastAsia="Times New Roman" w:hAnsi="Times New Roman" w:cs="Times New Roman"/>
          <w:sz w:val="26"/>
          <w:szCs w:val="26"/>
          <w:lang w:val="vi-VN"/>
        </w:rPr>
        <w:t>:</w:t>
      </w:r>
      <w:r w:rsidR="00E36247" w:rsidRPr="0057615A">
        <w:rPr>
          <w:rFonts w:ascii="Times New Roman" w:eastAsia="Times New Roman" w:hAnsi="Times New Roman" w:cs="Times New Roman"/>
          <w:sz w:val="26"/>
          <w:szCs w:val="26"/>
          <w:lang w:val="vi-VN"/>
        </w:rPr>
        <w:t>01</w:t>
      </w:r>
      <w:r w:rsidRPr="0057615A">
        <w:rPr>
          <w:rFonts w:ascii="Times New Roman" w:eastAsia="Times New Roman" w:hAnsi="Times New Roman" w:cs="Times New Roman"/>
          <w:sz w:val="26"/>
          <w:szCs w:val="26"/>
          <w:lang w:val="vi-VN"/>
        </w:rPr>
        <w:t xml:space="preserve"> tiết.</w:t>
      </w:r>
    </w:p>
    <w:p w:rsidR="00EE6B70" w:rsidRPr="0057615A" w:rsidRDefault="00EE6B70"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lastRenderedPageBreak/>
        <w:t>Thực hiện c</w:t>
      </w:r>
      <w:r w:rsidR="00E36247" w:rsidRPr="0057615A">
        <w:rPr>
          <w:rFonts w:ascii="Times New Roman" w:eastAsia="Times New Roman" w:hAnsi="Times New Roman" w:cs="Times New Roman"/>
          <w:sz w:val="26"/>
          <w:szCs w:val="26"/>
          <w:lang w:val="vi-VN"/>
        </w:rPr>
        <w:t>huyên đề đổi mới phương pháp: 04 chuyên đề cấp trường; 01 chuyên đề cấp cụm.</w:t>
      </w:r>
    </w:p>
    <w:p w:rsidR="00EE6B70" w:rsidRPr="0057615A" w:rsidRDefault="00626B8B"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Sản phẩm nghiên cứu KHKT: 10</w:t>
      </w:r>
      <w:r w:rsidR="00EE6B70" w:rsidRPr="0057615A">
        <w:rPr>
          <w:rFonts w:ascii="Times New Roman" w:eastAsia="Times New Roman" w:hAnsi="Times New Roman" w:cs="Times New Roman"/>
          <w:sz w:val="26"/>
          <w:szCs w:val="26"/>
          <w:lang w:val="vi-VN"/>
        </w:rPr>
        <w:t xml:space="preserve"> sản phẩm.</w:t>
      </w:r>
    </w:p>
    <w:p w:rsidR="00EE6B70" w:rsidRPr="0057615A" w:rsidRDefault="00E36247" w:rsidP="000C422F">
      <w:pPr>
        <w:shd w:val="clear" w:color="auto" w:fill="FFFFFF"/>
        <w:spacing w:after="0"/>
        <w:rPr>
          <w:rFonts w:ascii="Times New Roman" w:eastAsia="Times New Roman" w:hAnsi="Times New Roman" w:cs="Times New Roman"/>
          <w:b/>
          <w:sz w:val="26"/>
          <w:szCs w:val="26"/>
          <w:lang w:val="vi-VN"/>
        </w:rPr>
      </w:pPr>
      <w:r w:rsidRPr="0057615A">
        <w:rPr>
          <w:rFonts w:ascii="Times New Roman" w:eastAsia="Times New Roman" w:hAnsi="Times New Roman" w:cs="Times New Roman"/>
          <w:b/>
          <w:sz w:val="26"/>
          <w:szCs w:val="26"/>
          <w:lang w:val="vi-VN"/>
        </w:rPr>
        <w:t>6.</w:t>
      </w:r>
      <w:r w:rsidR="00EE6B70" w:rsidRPr="0057615A">
        <w:rPr>
          <w:rFonts w:ascii="Times New Roman" w:eastAsia="Times New Roman" w:hAnsi="Times New Roman" w:cs="Times New Roman"/>
          <w:b/>
          <w:sz w:val="26"/>
          <w:szCs w:val="26"/>
          <w:lang w:val="vi-VN"/>
        </w:rPr>
        <w:t xml:space="preserve"> Công tác ƯDCNTT trong quản lý, dạy học:</w:t>
      </w:r>
    </w:p>
    <w:p w:rsidR="00EE6B70" w:rsidRPr="0057615A" w:rsidRDefault="00E36247"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xml:space="preserve">-Quản lí hồ sơ chuyên môn : </w:t>
      </w:r>
      <w:r w:rsidR="00EE6B70" w:rsidRPr="0057615A">
        <w:rPr>
          <w:rFonts w:ascii="Times New Roman" w:eastAsia="Times New Roman" w:hAnsi="Times New Roman" w:cs="Times New Roman"/>
          <w:sz w:val="26"/>
          <w:szCs w:val="26"/>
          <w:lang w:val="vi-VN"/>
        </w:rPr>
        <w:t xml:space="preserve">Công tác ƯDCNTT trong quản lý và chuyên môn được đẩy mạnh, nhà trường đã </w:t>
      </w:r>
      <w:r w:rsidRPr="0057615A">
        <w:rPr>
          <w:rFonts w:ascii="Times New Roman" w:eastAsia="Times New Roman" w:hAnsi="Times New Roman" w:cs="Times New Roman"/>
          <w:sz w:val="26"/>
          <w:szCs w:val="26"/>
          <w:lang w:val="vi-VN"/>
        </w:rPr>
        <w:t>hướng dẫn và chỉ đạo 100% CB,GV thực hiện hồ sơ chuyên môn điện tử, gửi các kế hoạch , giáo án nên hồ sơ chuyên môn điện tử, hàng tuần PHT,TT,TPCM duyệt giáo án cho giáo viên vào đầu tuần trên phần mềm hồ sơ chuyên môn đúng quy định.</w:t>
      </w:r>
      <w:r w:rsidR="00EE6B70" w:rsidRPr="0057615A">
        <w:rPr>
          <w:rFonts w:ascii="Times New Roman" w:eastAsia="Times New Roman" w:hAnsi="Times New Roman" w:cs="Times New Roman"/>
          <w:sz w:val="26"/>
          <w:szCs w:val="26"/>
          <w:lang w:val="vi-VN"/>
        </w:rPr>
        <w:t xml:space="preserve">100% giáo viên </w:t>
      </w:r>
      <w:r w:rsidRPr="0057615A">
        <w:rPr>
          <w:rFonts w:ascii="Times New Roman" w:eastAsia="Times New Roman" w:hAnsi="Times New Roman" w:cs="Times New Roman"/>
          <w:sz w:val="26"/>
          <w:szCs w:val="26"/>
          <w:lang w:val="vi-VN"/>
        </w:rPr>
        <w:t>đã thực hiện tốt việc gửi kế hoạch bài dạy đúng tiến độ.</w:t>
      </w:r>
    </w:p>
    <w:p w:rsidR="00E36247" w:rsidRPr="0057615A" w:rsidRDefault="00E36247" w:rsidP="00EE6B70">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-Quản lí học bạ,sổ điểm điện tử : 100% CB,GV thực hiện nghiêm túc việc nhập điểm đúng cơ số điểm, đúng tiến độ trên CSDL ngành, 1 số môn vào nhầm điểm của học sinh đã báo cáo BGH lập biên bản cho sửa điểm vào lại cho học sinh.</w:t>
      </w:r>
    </w:p>
    <w:p w:rsidR="00806EBA" w:rsidRPr="0057615A" w:rsidRDefault="00A77039" w:rsidP="000C422F">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b/>
          <w:bCs/>
          <w:iCs/>
          <w:sz w:val="26"/>
          <w:szCs w:val="26"/>
          <w:lang w:val="vi-VN"/>
        </w:rPr>
        <w:t>7</w:t>
      </w:r>
      <w:r w:rsidR="00806EBA" w:rsidRPr="0057615A">
        <w:rPr>
          <w:rFonts w:ascii="Times New Roman" w:eastAsia="Times New Roman" w:hAnsi="Times New Roman" w:cs="Times New Roman"/>
          <w:b/>
          <w:bCs/>
          <w:iCs/>
          <w:sz w:val="26"/>
          <w:szCs w:val="26"/>
          <w:lang w:val="vi-VN"/>
        </w:rPr>
        <w:t>. Việc thực hiện nâng cao chất lượng giáo dục hướng nghiệp, định hướng phân luồng, công tác dạy nghề phổ thông, dạy hướng nghiệp</w:t>
      </w:r>
    </w:p>
    <w:p w:rsidR="00806EBA"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xml:space="preserve">- Công tác giáo dục hướng nghiệp, dạy nghề phổ thông và nghề truyền thống của địa phương: Nhà trường có kế hoạch dạy hướng nghiệp đối với HS khối 9, mỗi </w:t>
      </w:r>
      <w:r w:rsidR="00975DF7" w:rsidRPr="0057615A">
        <w:rPr>
          <w:rFonts w:ascii="Times New Roman" w:eastAsia="Times New Roman" w:hAnsi="Times New Roman" w:cs="Times New Roman"/>
          <w:sz w:val="26"/>
          <w:szCs w:val="26"/>
          <w:lang w:val="vi-VN"/>
        </w:rPr>
        <w:t>tháng 1 tiết do giáo viên chủ nhiệm lớp 9</w:t>
      </w:r>
      <w:r w:rsidRPr="0057615A">
        <w:rPr>
          <w:rFonts w:ascii="Times New Roman" w:eastAsia="Times New Roman" w:hAnsi="Times New Roman" w:cs="Times New Roman"/>
          <w:sz w:val="26"/>
          <w:szCs w:val="26"/>
          <w:lang w:val="vi-VN"/>
        </w:rPr>
        <w:t xml:space="preserve"> giảng dạy.</w:t>
      </w:r>
    </w:p>
    <w:p w:rsidR="00806EBA" w:rsidRPr="0057615A" w:rsidRDefault="00A77039" w:rsidP="000C422F">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b/>
          <w:bCs/>
          <w:iCs/>
          <w:sz w:val="26"/>
          <w:szCs w:val="26"/>
          <w:lang w:val="vi-VN"/>
        </w:rPr>
        <w:t>8</w:t>
      </w:r>
      <w:r w:rsidR="00806EBA" w:rsidRPr="0057615A">
        <w:rPr>
          <w:rFonts w:ascii="Times New Roman" w:eastAsia="Times New Roman" w:hAnsi="Times New Roman" w:cs="Times New Roman"/>
          <w:b/>
          <w:bCs/>
          <w:iCs/>
          <w:sz w:val="26"/>
          <w:szCs w:val="26"/>
          <w:lang w:val="vi-VN"/>
        </w:rPr>
        <w:t>. Công tác tổ chức dạy thêm học học thêm, ôn tập cho học sinh lớp 9 chuẩn bị dự thi vào lớp 10 THPT:</w:t>
      </w:r>
    </w:p>
    <w:p w:rsidR="00975DF7"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Học kì 1 nhà trường triển khai</w:t>
      </w:r>
      <w:r w:rsidR="00975DF7" w:rsidRPr="0057615A">
        <w:rPr>
          <w:rFonts w:ascii="Times New Roman" w:eastAsia="Times New Roman" w:hAnsi="Times New Roman" w:cs="Times New Roman"/>
          <w:sz w:val="26"/>
          <w:szCs w:val="26"/>
          <w:lang w:val="vi-VN"/>
        </w:rPr>
        <w:t xml:space="preserve"> học thêm 9 buổi /1 tháng với mức thu 270.000 đồng/ 1 học sinh/ 1 tháng</w:t>
      </w:r>
      <w:r w:rsidRPr="0057615A">
        <w:rPr>
          <w:rFonts w:ascii="Times New Roman" w:eastAsia="Times New Roman" w:hAnsi="Times New Roman" w:cs="Times New Roman"/>
          <w:sz w:val="26"/>
          <w:szCs w:val="26"/>
          <w:lang w:val="vi-VN"/>
        </w:rPr>
        <w:t xml:space="preserve">. </w:t>
      </w:r>
    </w:p>
    <w:p w:rsidR="00975DF7" w:rsidRPr="0057615A" w:rsidRDefault="00975DF7"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Có đầy đủ hồ sơ dạy thêm học thêm theo quy định.</w:t>
      </w:r>
    </w:p>
    <w:p w:rsidR="00975DF7" w:rsidRPr="0057615A" w:rsidRDefault="00975DF7"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Việc học thêm được tổ chức dựa trên nhu cầu và nguyện vọng của các em học sinh và các bậc cha mẹ phụ huynh học sinh.</w:t>
      </w:r>
    </w:p>
    <w:p w:rsidR="00975DF7" w:rsidRPr="0057615A" w:rsidRDefault="00975DF7"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Giáo viên có nguyện vọng tham gia dạy thêm phải có đơn xin dạy thêm và bản kí cam kết không vi phạm dạy thêm học thêm cũng như kí cam kết đảm bảo chất lượng dạy thêm.</w:t>
      </w:r>
    </w:p>
    <w:p w:rsidR="00806EBA" w:rsidRPr="0057615A" w:rsidRDefault="00A77039" w:rsidP="000C422F">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b/>
          <w:bCs/>
          <w:iCs/>
          <w:sz w:val="26"/>
          <w:szCs w:val="26"/>
          <w:lang w:val="vi-VN"/>
        </w:rPr>
        <w:t>9</w:t>
      </w:r>
      <w:r w:rsidR="00806EBA" w:rsidRPr="0057615A">
        <w:rPr>
          <w:rFonts w:ascii="Times New Roman" w:eastAsia="Times New Roman" w:hAnsi="Times New Roman" w:cs="Times New Roman"/>
          <w:b/>
          <w:bCs/>
          <w:iCs/>
          <w:sz w:val="26"/>
          <w:szCs w:val="26"/>
          <w:lang w:val="vi-VN"/>
        </w:rPr>
        <w:t>. Công tác đào tạo bồi dưỡng đội ngũ, việc tổ chức các chuyên đề cấp tổ, cấp trường, việc tham gia các chuyên đề do Phòng GDĐT, Sở GDĐT tổ chức</w:t>
      </w:r>
    </w:p>
    <w:p w:rsidR="00806EBA" w:rsidRPr="0057615A" w:rsidRDefault="00806EBA"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Nhà trường cử 1</w:t>
      </w:r>
      <w:r w:rsidR="006F303E" w:rsidRPr="0057615A">
        <w:rPr>
          <w:rFonts w:ascii="Times New Roman" w:eastAsia="Times New Roman" w:hAnsi="Times New Roman" w:cs="Times New Roman"/>
          <w:sz w:val="26"/>
          <w:szCs w:val="26"/>
          <w:lang w:val="vi-VN"/>
        </w:rPr>
        <w:t>00% CBQL và G</w:t>
      </w:r>
      <w:r w:rsidR="00A802B3" w:rsidRPr="0057615A">
        <w:rPr>
          <w:rFonts w:ascii="Times New Roman" w:eastAsia="Times New Roman" w:hAnsi="Times New Roman" w:cs="Times New Roman"/>
          <w:sz w:val="26"/>
          <w:szCs w:val="26"/>
          <w:lang w:val="vi-VN"/>
        </w:rPr>
        <w:t xml:space="preserve">V dự tập huấn  bồi dưỡng Modul </w:t>
      </w:r>
      <w:r w:rsidR="006F303E" w:rsidRPr="0057615A">
        <w:rPr>
          <w:rFonts w:ascii="Times New Roman" w:eastAsia="Times New Roman" w:hAnsi="Times New Roman" w:cs="Times New Roman"/>
          <w:sz w:val="26"/>
          <w:szCs w:val="26"/>
          <w:lang w:val="vi-VN"/>
        </w:rPr>
        <w:t xml:space="preserve"> </w:t>
      </w:r>
      <w:r w:rsidRPr="0057615A">
        <w:rPr>
          <w:rFonts w:ascii="Times New Roman" w:eastAsia="Times New Roman" w:hAnsi="Times New Roman" w:cs="Times New Roman"/>
          <w:sz w:val="26"/>
          <w:szCs w:val="26"/>
          <w:lang w:val="vi-VN"/>
        </w:rPr>
        <w:t xml:space="preserve">về chương trình 2018 </w:t>
      </w:r>
      <w:r w:rsidR="006F303E" w:rsidRPr="0057615A">
        <w:rPr>
          <w:rFonts w:ascii="Times New Roman" w:eastAsia="Times New Roman" w:hAnsi="Times New Roman" w:cs="Times New Roman"/>
          <w:sz w:val="26"/>
          <w:szCs w:val="26"/>
          <w:lang w:val="vi-VN"/>
        </w:rPr>
        <w:t xml:space="preserve">trên hệ thống LMS </w:t>
      </w:r>
      <w:r w:rsidRPr="0057615A">
        <w:rPr>
          <w:rFonts w:ascii="Times New Roman" w:eastAsia="Times New Roman" w:hAnsi="Times New Roman" w:cs="Times New Roman"/>
          <w:sz w:val="26"/>
          <w:szCs w:val="26"/>
          <w:lang w:val="vi-VN"/>
        </w:rPr>
        <w:t xml:space="preserve">với tất cả các môn học do </w:t>
      </w:r>
      <w:r w:rsidR="006F303E" w:rsidRPr="0057615A">
        <w:rPr>
          <w:rFonts w:ascii="Times New Roman" w:eastAsia="Times New Roman" w:hAnsi="Times New Roman" w:cs="Times New Roman"/>
          <w:sz w:val="26"/>
          <w:szCs w:val="26"/>
          <w:lang w:val="vi-VN"/>
        </w:rPr>
        <w:t>Sở GD&amp;ĐT Hải Phòng tổ chức.</w:t>
      </w:r>
      <w:r w:rsidRPr="0057615A">
        <w:rPr>
          <w:rFonts w:ascii="Times New Roman" w:eastAsia="Times New Roman" w:hAnsi="Times New Roman" w:cs="Times New Roman"/>
          <w:sz w:val="26"/>
          <w:szCs w:val="26"/>
          <w:lang w:val="vi-VN"/>
        </w:rPr>
        <w:t>Sau khi tập huấn giáo viên thảo luận trao đổi vận dụng phù hợp thực tiễn.</w:t>
      </w:r>
    </w:p>
    <w:p w:rsidR="006F303E" w:rsidRPr="0057615A" w:rsidRDefault="003B09E9" w:rsidP="003274DB">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sz w:val="26"/>
          <w:szCs w:val="26"/>
          <w:lang w:val="vi-VN"/>
        </w:rPr>
        <w:t xml:space="preserve">-Nhà trường đã cử 7 </w:t>
      </w:r>
      <w:r w:rsidR="006F303E" w:rsidRPr="0057615A">
        <w:rPr>
          <w:rFonts w:ascii="Times New Roman" w:eastAsia="Times New Roman" w:hAnsi="Times New Roman" w:cs="Times New Roman"/>
          <w:sz w:val="26"/>
          <w:szCs w:val="26"/>
          <w:lang w:val="vi-VN"/>
        </w:rPr>
        <w:t>đồng chí giáo viên đi học bồi dưỡng trực tiếp môn Lịch sử-Địa lí</w:t>
      </w:r>
      <w:r w:rsidRPr="0057615A">
        <w:rPr>
          <w:rFonts w:ascii="Times New Roman" w:eastAsia="Times New Roman" w:hAnsi="Times New Roman" w:cs="Times New Roman"/>
          <w:sz w:val="26"/>
          <w:szCs w:val="26"/>
        </w:rPr>
        <w:t>( Kiên,Liễu,Loan,Thoa,Vân,Hương,Luyên)</w:t>
      </w:r>
      <w:r w:rsidR="006F303E" w:rsidRPr="0057615A">
        <w:rPr>
          <w:rFonts w:ascii="Times New Roman" w:eastAsia="Times New Roman" w:hAnsi="Times New Roman" w:cs="Times New Roman"/>
          <w:sz w:val="26"/>
          <w:szCs w:val="26"/>
          <w:lang w:val="vi-VN"/>
        </w:rPr>
        <w:t xml:space="preserve"> và </w:t>
      </w:r>
      <w:r w:rsidRPr="0057615A">
        <w:rPr>
          <w:rFonts w:ascii="Times New Roman" w:eastAsia="Times New Roman" w:hAnsi="Times New Roman" w:cs="Times New Roman"/>
          <w:sz w:val="26"/>
          <w:szCs w:val="26"/>
        </w:rPr>
        <w:t xml:space="preserve">4 đồng chí đi học bồi dưỡng </w:t>
      </w:r>
      <w:r w:rsidR="006F303E" w:rsidRPr="0057615A">
        <w:rPr>
          <w:rFonts w:ascii="Times New Roman" w:eastAsia="Times New Roman" w:hAnsi="Times New Roman" w:cs="Times New Roman"/>
          <w:sz w:val="26"/>
          <w:szCs w:val="26"/>
          <w:lang w:val="vi-VN"/>
        </w:rPr>
        <w:t>môn khoa học tự nhiên</w:t>
      </w:r>
      <w:r w:rsidRPr="0057615A">
        <w:rPr>
          <w:rFonts w:ascii="Times New Roman" w:eastAsia="Times New Roman" w:hAnsi="Times New Roman" w:cs="Times New Roman"/>
          <w:sz w:val="26"/>
          <w:szCs w:val="26"/>
        </w:rPr>
        <w:t>( Thắng,Mến,Cường,Minh)</w:t>
      </w:r>
      <w:r w:rsidR="006F303E" w:rsidRPr="0057615A">
        <w:rPr>
          <w:rFonts w:ascii="Times New Roman" w:eastAsia="Times New Roman" w:hAnsi="Times New Roman" w:cs="Times New Roman"/>
          <w:sz w:val="26"/>
          <w:szCs w:val="26"/>
          <w:lang w:val="vi-VN"/>
        </w:rPr>
        <w:t xml:space="preserve"> </w:t>
      </w:r>
      <w:r w:rsidR="00270CCA" w:rsidRPr="0057615A">
        <w:rPr>
          <w:rFonts w:ascii="Times New Roman" w:eastAsia="Times New Roman" w:hAnsi="Times New Roman" w:cs="Times New Roman"/>
          <w:sz w:val="26"/>
          <w:szCs w:val="26"/>
        </w:rPr>
        <w:t>, 02 đồng chí đi học bồi dưỡng môn tâm lí học đường ( Chang,Hiền),</w:t>
      </w:r>
      <w:r w:rsidR="006F303E" w:rsidRPr="0057615A">
        <w:rPr>
          <w:rFonts w:ascii="Times New Roman" w:eastAsia="Times New Roman" w:hAnsi="Times New Roman" w:cs="Times New Roman"/>
          <w:sz w:val="26"/>
          <w:szCs w:val="26"/>
          <w:lang w:val="vi-VN"/>
        </w:rPr>
        <w:t xml:space="preserve"> các đòng chí đã học xong chờ cấp chứng chỉ.</w:t>
      </w:r>
    </w:p>
    <w:p w:rsidR="00806EBA" w:rsidRPr="0057615A" w:rsidRDefault="00254C85" w:rsidP="000C422F">
      <w:pPr>
        <w:shd w:val="clear" w:color="auto" w:fill="FFFFFF"/>
        <w:spacing w:after="0"/>
        <w:rPr>
          <w:rFonts w:ascii="Times New Roman" w:eastAsia="Times New Roman" w:hAnsi="Times New Roman" w:cs="Times New Roman"/>
          <w:sz w:val="26"/>
          <w:szCs w:val="26"/>
          <w:lang w:val="vi-VN"/>
        </w:rPr>
      </w:pPr>
      <w:r w:rsidRPr="0057615A">
        <w:rPr>
          <w:rFonts w:ascii="Times New Roman" w:eastAsia="Times New Roman" w:hAnsi="Times New Roman" w:cs="Times New Roman"/>
          <w:b/>
          <w:bCs/>
          <w:iCs/>
          <w:sz w:val="26"/>
          <w:szCs w:val="26"/>
          <w:lang w:val="vi-VN"/>
        </w:rPr>
        <w:t>10</w:t>
      </w:r>
      <w:r w:rsidR="00806EBA" w:rsidRPr="0057615A">
        <w:rPr>
          <w:rFonts w:ascii="Times New Roman" w:eastAsia="Times New Roman" w:hAnsi="Times New Roman" w:cs="Times New Roman"/>
          <w:b/>
          <w:bCs/>
          <w:iCs/>
          <w:sz w:val="26"/>
          <w:szCs w:val="26"/>
          <w:lang w:val="vi-VN"/>
        </w:rPr>
        <w:t>. Chất lượng giáo dục đạo đức, văn hóa, kết quả thi giáo viên dạy g</w:t>
      </w:r>
      <w:r w:rsidR="006F303E" w:rsidRPr="0057615A">
        <w:rPr>
          <w:rFonts w:ascii="Times New Roman" w:eastAsia="Times New Roman" w:hAnsi="Times New Roman" w:cs="Times New Roman"/>
          <w:b/>
          <w:bCs/>
          <w:iCs/>
          <w:sz w:val="26"/>
          <w:szCs w:val="26"/>
          <w:lang w:val="vi-VN"/>
        </w:rPr>
        <w:t>iỏi, học sinh giỏi cấp huyện</w:t>
      </w:r>
      <w:r w:rsidR="00806EBA" w:rsidRPr="0057615A">
        <w:rPr>
          <w:rFonts w:ascii="Times New Roman" w:eastAsia="Times New Roman" w:hAnsi="Times New Roman" w:cs="Times New Roman"/>
          <w:b/>
          <w:bCs/>
          <w:iCs/>
          <w:sz w:val="26"/>
          <w:szCs w:val="26"/>
          <w:lang w:val="vi-VN"/>
        </w:rPr>
        <w:t>.</w:t>
      </w:r>
    </w:p>
    <w:p w:rsidR="00BE2BEF" w:rsidRPr="0057615A" w:rsidRDefault="00806EBA" w:rsidP="001876D8">
      <w:pPr>
        <w:shd w:val="clear" w:color="auto" w:fill="FFFFFF"/>
        <w:spacing w:after="0"/>
        <w:rPr>
          <w:rFonts w:ascii="Times New Roman" w:eastAsia="Times New Roman" w:hAnsi="Times New Roman" w:cs="Times New Roman"/>
          <w:b/>
          <w:bCs/>
          <w:i/>
          <w:iCs/>
          <w:sz w:val="26"/>
          <w:szCs w:val="26"/>
        </w:rPr>
      </w:pPr>
      <w:r w:rsidRPr="0057615A">
        <w:rPr>
          <w:rFonts w:ascii="Times New Roman" w:eastAsia="Times New Roman" w:hAnsi="Times New Roman" w:cs="Times New Roman"/>
          <w:b/>
          <w:bCs/>
          <w:i/>
          <w:iCs/>
          <w:sz w:val="26"/>
          <w:szCs w:val="26"/>
        </w:rPr>
        <w:t>a) Kết quả xếp loại 2 mặt giáo dục:</w:t>
      </w:r>
    </w:p>
    <w:p w:rsidR="00EE45E7" w:rsidRPr="001876D8" w:rsidRDefault="00EE45E7" w:rsidP="001876D8">
      <w:pPr>
        <w:shd w:val="clear" w:color="auto" w:fill="FFFFFF"/>
        <w:spacing w:after="0"/>
        <w:rPr>
          <w:rFonts w:ascii="Times New Roman" w:eastAsia="Times New Roman" w:hAnsi="Times New Roman" w:cs="Times New Roman"/>
          <w:b/>
          <w:bCs/>
          <w:i/>
          <w:iCs/>
          <w:sz w:val="28"/>
          <w:szCs w:val="28"/>
          <w:lang w:val="vi-VN"/>
        </w:rPr>
      </w:pPr>
    </w:p>
    <w:tbl>
      <w:tblPr>
        <w:tblW w:w="10468" w:type="dxa"/>
        <w:tblInd w:w="-432" w:type="dxa"/>
        <w:tblLayout w:type="fixed"/>
        <w:tblLook w:val="04A0" w:firstRow="1" w:lastRow="0" w:firstColumn="1" w:lastColumn="0" w:noHBand="0" w:noVBand="1"/>
      </w:tblPr>
      <w:tblGrid>
        <w:gridCol w:w="535"/>
        <w:gridCol w:w="905"/>
        <w:gridCol w:w="1080"/>
        <w:gridCol w:w="900"/>
        <w:gridCol w:w="900"/>
        <w:gridCol w:w="900"/>
        <w:gridCol w:w="810"/>
        <w:gridCol w:w="720"/>
        <w:gridCol w:w="1170"/>
        <w:gridCol w:w="1260"/>
        <w:gridCol w:w="1288"/>
      </w:tblGrid>
      <w:tr w:rsidR="00BE2BEF" w:rsidTr="00BE2BEF">
        <w:trPr>
          <w:trHeight w:val="397"/>
        </w:trPr>
        <w:tc>
          <w:tcPr>
            <w:tcW w:w="535"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lastRenderedPageBreak/>
              <w:t>STT</w:t>
            </w:r>
          </w:p>
        </w:tc>
        <w:tc>
          <w:tcPr>
            <w:tcW w:w="905"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Khối</w:t>
            </w:r>
          </w:p>
        </w:tc>
        <w:tc>
          <w:tcPr>
            <w:tcW w:w="108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T.Số</w:t>
            </w:r>
          </w:p>
        </w:tc>
        <w:tc>
          <w:tcPr>
            <w:tcW w:w="7948" w:type="dxa"/>
            <w:gridSpan w:val="8"/>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sz w:val="24"/>
              </w:rPr>
              <w:t>Kết quả  học tập</w:t>
            </w:r>
          </w:p>
        </w:tc>
      </w:tr>
      <w:tr w:rsidR="00BE2BEF" w:rsidTr="00BE2BEF">
        <w:trPr>
          <w:trHeight w:val="397"/>
        </w:trPr>
        <w:tc>
          <w:tcPr>
            <w:tcW w:w="535"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5"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08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
                <w:bCs/>
                <w:sz w:val="24"/>
              </w:rPr>
              <w:t>Tốt</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Khá</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72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
                <w:bCs/>
                <w:sz w:val="24"/>
              </w:rPr>
              <w:t>Đạt</w:t>
            </w:r>
          </w:p>
        </w:tc>
        <w:tc>
          <w:tcPr>
            <w:tcW w:w="117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1260" w:type="dxa"/>
            <w:tcBorders>
              <w:top w:val="single" w:sz="4" w:space="0" w:color="000000"/>
              <w:left w:val="single" w:sz="4" w:space="0" w:color="000000"/>
              <w:bottom w:val="single" w:sz="4" w:space="0" w:color="000000"/>
              <w:right w:val="nil"/>
            </w:tcBorders>
            <w:vAlign w:val="center"/>
            <w:hideMark/>
          </w:tcPr>
          <w:p w:rsidR="00BE2BEF" w:rsidRPr="00BE2BEF" w:rsidRDefault="00BE2BEF">
            <w:pPr>
              <w:suppressAutoHyphens/>
              <w:jc w:val="center"/>
              <w:rPr>
                <w:rFonts w:ascii=".VnTime" w:hAnsi=".VnTime" w:cs=".VnTime" w:hint="eastAsia"/>
                <w:sz w:val="28"/>
                <w:lang w:val="vi-VN"/>
              </w:rPr>
            </w:pPr>
            <w:r>
              <w:rPr>
                <w:rFonts w:ascii="Times New Roman" w:hAnsi="Times New Roman" w:cs="Times New Roman"/>
                <w:b/>
                <w:bCs/>
                <w:sz w:val="24"/>
              </w:rPr>
              <w:t>Chưa</w:t>
            </w:r>
            <w:r>
              <w:rPr>
                <w:rFonts w:ascii="Times New Roman" w:hAnsi="Times New Roman" w:cs="Times New Roman"/>
                <w:b/>
                <w:bCs/>
                <w:sz w:val="24"/>
                <w:lang w:val="vi-VN"/>
              </w:rPr>
              <w:t xml:space="preserve"> Đạt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BE2BEF" w:rsidRDefault="00BE2BEF">
            <w:pPr>
              <w:suppressAutoHyphens/>
              <w:jc w:val="center"/>
              <w:rPr>
                <w:rFonts w:ascii="Times New Roman" w:hAnsi="Times New Roman" w:cs="Times New Roman"/>
                <w:b/>
                <w:bCs/>
                <w:sz w:val="28"/>
              </w:rPr>
            </w:pPr>
            <w:r>
              <w:rPr>
                <w:rFonts w:ascii="Times New Roman" w:hAnsi="Times New Roman" w:cs="Times New Roman"/>
                <w:b/>
                <w:bCs/>
                <w:sz w:val="24"/>
              </w:rPr>
              <w:t>%</w:t>
            </w:r>
          </w:p>
        </w:tc>
      </w:tr>
      <w:tr w:rsidR="005043CC" w:rsidTr="00BE2BEF">
        <w:trPr>
          <w:trHeight w:val="397"/>
        </w:trPr>
        <w:tc>
          <w:tcPr>
            <w:tcW w:w="535"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suppressAutoHyphens/>
              <w:jc w:val="center"/>
              <w:rPr>
                <w:rFonts w:ascii="Times New Roman" w:hAnsi="Times New Roman" w:cs="Times New Roman"/>
                <w:sz w:val="28"/>
              </w:rPr>
            </w:pPr>
            <w:r w:rsidRPr="007B037B">
              <w:rPr>
                <w:rFonts w:ascii="Times New Roman" w:hAnsi="Times New Roman" w:cs="Times New Roman"/>
                <w:bCs/>
                <w:sz w:val="26"/>
                <w:szCs w:val="26"/>
              </w:rPr>
              <w:t>1</w:t>
            </w:r>
          </w:p>
        </w:tc>
        <w:tc>
          <w:tcPr>
            <w:tcW w:w="905"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suppressAutoHyphens/>
              <w:jc w:val="center"/>
              <w:rPr>
                <w:rFonts w:ascii="Times New Roman" w:hAnsi="Times New Roman" w:cs="Times New Roman"/>
                <w:sz w:val="28"/>
              </w:rPr>
            </w:pPr>
            <w:r w:rsidRPr="007B037B">
              <w:rPr>
                <w:rFonts w:ascii="Times New Roman" w:hAnsi="Times New Roman" w:cs="Times New Roman"/>
                <w:bCs/>
                <w:sz w:val="26"/>
                <w:szCs w:val="26"/>
              </w:rPr>
              <w:t>6</w:t>
            </w:r>
          </w:p>
        </w:tc>
        <w:tc>
          <w:tcPr>
            <w:tcW w:w="1080" w:type="dxa"/>
            <w:tcBorders>
              <w:top w:val="single" w:sz="4" w:space="0" w:color="000000"/>
              <w:left w:val="single" w:sz="4" w:space="0" w:color="000000"/>
              <w:bottom w:val="single" w:sz="4" w:space="0" w:color="000000"/>
              <w:right w:val="nil"/>
            </w:tcBorders>
            <w:vAlign w:val="center"/>
            <w:hideMark/>
          </w:tcPr>
          <w:p w:rsidR="00F6165E"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218</w:t>
            </w:r>
          </w:p>
          <w:p w:rsidR="005043CC" w:rsidRPr="007B037B" w:rsidRDefault="00F6165E" w:rsidP="005043CC">
            <w:pPr>
              <w:suppressAutoHyphens/>
              <w:jc w:val="center"/>
              <w:rPr>
                <w:rFonts w:ascii="Times New Roman" w:hAnsi="Times New Roman" w:cs="Times New Roman"/>
                <w:sz w:val="28"/>
                <w:lang w:val="vi-VN"/>
              </w:rPr>
            </w:pPr>
            <w:r w:rsidRPr="007B037B">
              <w:rPr>
                <w:rFonts w:ascii="Times New Roman" w:hAnsi="Times New Roman" w:cs="Times New Roman"/>
                <w:bCs/>
                <w:sz w:val="26"/>
                <w:szCs w:val="26"/>
              </w:rPr>
              <w:t>(3KT)</w:t>
            </w:r>
          </w:p>
        </w:tc>
        <w:tc>
          <w:tcPr>
            <w:tcW w:w="90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72</w:t>
            </w:r>
          </w:p>
        </w:tc>
        <w:tc>
          <w:tcPr>
            <w:tcW w:w="90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33.03</w:t>
            </w:r>
          </w:p>
        </w:tc>
        <w:tc>
          <w:tcPr>
            <w:tcW w:w="90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111</w:t>
            </w:r>
          </w:p>
        </w:tc>
        <w:tc>
          <w:tcPr>
            <w:tcW w:w="81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50.92</w:t>
            </w:r>
          </w:p>
        </w:tc>
        <w:tc>
          <w:tcPr>
            <w:tcW w:w="72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30</w:t>
            </w:r>
          </w:p>
        </w:tc>
        <w:tc>
          <w:tcPr>
            <w:tcW w:w="117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13.76</w:t>
            </w:r>
          </w:p>
        </w:tc>
        <w:tc>
          <w:tcPr>
            <w:tcW w:w="1260" w:type="dxa"/>
            <w:tcBorders>
              <w:top w:val="single" w:sz="4" w:space="0" w:color="000000"/>
              <w:left w:val="single" w:sz="4" w:space="0" w:color="000000"/>
              <w:bottom w:val="single" w:sz="4" w:space="0" w:color="000000"/>
              <w:right w:val="nil"/>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3</w:t>
            </w:r>
          </w:p>
        </w:tc>
        <w:tc>
          <w:tcPr>
            <w:tcW w:w="1288" w:type="dxa"/>
            <w:tcBorders>
              <w:top w:val="single" w:sz="4" w:space="0" w:color="000000"/>
              <w:left w:val="single" w:sz="4" w:space="0" w:color="000000"/>
              <w:bottom w:val="single" w:sz="4" w:space="0" w:color="000000"/>
              <w:right w:val="single" w:sz="4" w:space="0" w:color="000000"/>
            </w:tcBorders>
            <w:vAlign w:val="center"/>
            <w:hideMark/>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1.38</w:t>
            </w:r>
          </w:p>
        </w:tc>
      </w:tr>
      <w:tr w:rsidR="005043CC" w:rsidTr="00BE2BEF">
        <w:trPr>
          <w:trHeight w:val="397"/>
        </w:trPr>
        <w:tc>
          <w:tcPr>
            <w:tcW w:w="535"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2</w:t>
            </w:r>
          </w:p>
        </w:tc>
        <w:tc>
          <w:tcPr>
            <w:tcW w:w="905"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7</w:t>
            </w:r>
          </w:p>
        </w:tc>
        <w:tc>
          <w:tcPr>
            <w:tcW w:w="1080" w:type="dxa"/>
            <w:tcBorders>
              <w:top w:val="single" w:sz="4" w:space="0" w:color="000000"/>
              <w:left w:val="single" w:sz="4" w:space="0" w:color="000000"/>
              <w:bottom w:val="single" w:sz="4" w:space="0" w:color="000000"/>
              <w:right w:val="nil"/>
            </w:tcBorders>
            <w:vAlign w:val="center"/>
          </w:tcPr>
          <w:p w:rsidR="00D70AD3"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184</w:t>
            </w:r>
          </w:p>
          <w:p w:rsidR="005043CC" w:rsidRPr="007B037B" w:rsidRDefault="00D70AD3"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(2KT)</w:t>
            </w:r>
          </w:p>
        </w:tc>
        <w:tc>
          <w:tcPr>
            <w:tcW w:w="90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95</w:t>
            </w:r>
          </w:p>
        </w:tc>
        <w:tc>
          <w:tcPr>
            <w:tcW w:w="90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51.63</w:t>
            </w:r>
          </w:p>
        </w:tc>
        <w:tc>
          <w:tcPr>
            <w:tcW w:w="90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66</w:t>
            </w:r>
          </w:p>
        </w:tc>
        <w:tc>
          <w:tcPr>
            <w:tcW w:w="81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35.87</w:t>
            </w:r>
          </w:p>
        </w:tc>
        <w:tc>
          <w:tcPr>
            <w:tcW w:w="72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23</w:t>
            </w:r>
          </w:p>
        </w:tc>
        <w:tc>
          <w:tcPr>
            <w:tcW w:w="117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12.50</w:t>
            </w:r>
          </w:p>
        </w:tc>
        <w:tc>
          <w:tcPr>
            <w:tcW w:w="126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 </w:t>
            </w:r>
          </w:p>
        </w:tc>
        <w:tc>
          <w:tcPr>
            <w:tcW w:w="1288" w:type="dxa"/>
            <w:tcBorders>
              <w:top w:val="single" w:sz="4" w:space="0" w:color="000000"/>
              <w:left w:val="single" w:sz="4" w:space="0" w:color="000000"/>
              <w:bottom w:val="single" w:sz="4" w:space="0" w:color="000000"/>
              <w:right w:val="single" w:sz="4" w:space="0" w:color="000000"/>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 </w:t>
            </w:r>
          </w:p>
        </w:tc>
      </w:tr>
      <w:tr w:rsidR="005043CC" w:rsidTr="00BE2BEF">
        <w:trPr>
          <w:trHeight w:val="397"/>
        </w:trPr>
        <w:tc>
          <w:tcPr>
            <w:tcW w:w="535"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3</w:t>
            </w:r>
          </w:p>
        </w:tc>
        <w:tc>
          <w:tcPr>
            <w:tcW w:w="905"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8</w:t>
            </w:r>
          </w:p>
        </w:tc>
        <w:tc>
          <w:tcPr>
            <w:tcW w:w="1080" w:type="dxa"/>
            <w:tcBorders>
              <w:top w:val="single" w:sz="4" w:space="0" w:color="000000"/>
              <w:left w:val="single" w:sz="4" w:space="0" w:color="000000"/>
              <w:bottom w:val="single" w:sz="4" w:space="0" w:color="000000"/>
              <w:right w:val="nil"/>
            </w:tcBorders>
            <w:vAlign w:val="center"/>
          </w:tcPr>
          <w:p w:rsidR="00D70AD3" w:rsidRPr="007B037B" w:rsidRDefault="005043CC"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194</w:t>
            </w:r>
          </w:p>
          <w:p w:rsidR="005043CC" w:rsidRPr="007B037B" w:rsidRDefault="00D70AD3" w:rsidP="005043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(3KT)</w:t>
            </w:r>
          </w:p>
        </w:tc>
        <w:tc>
          <w:tcPr>
            <w:tcW w:w="90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91</w:t>
            </w:r>
          </w:p>
        </w:tc>
        <w:tc>
          <w:tcPr>
            <w:tcW w:w="90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46.91</w:t>
            </w:r>
          </w:p>
        </w:tc>
        <w:tc>
          <w:tcPr>
            <w:tcW w:w="90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78</w:t>
            </w:r>
          </w:p>
        </w:tc>
        <w:tc>
          <w:tcPr>
            <w:tcW w:w="81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40.21</w:t>
            </w:r>
          </w:p>
        </w:tc>
        <w:tc>
          <w:tcPr>
            <w:tcW w:w="72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25</w:t>
            </w:r>
          </w:p>
        </w:tc>
        <w:tc>
          <w:tcPr>
            <w:tcW w:w="117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12.89</w:t>
            </w:r>
          </w:p>
        </w:tc>
        <w:tc>
          <w:tcPr>
            <w:tcW w:w="1260" w:type="dxa"/>
            <w:tcBorders>
              <w:top w:val="single" w:sz="4" w:space="0" w:color="000000"/>
              <w:left w:val="single" w:sz="4" w:space="0" w:color="000000"/>
              <w:bottom w:val="single" w:sz="4" w:space="0" w:color="000000"/>
              <w:right w:val="nil"/>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 </w:t>
            </w:r>
          </w:p>
        </w:tc>
        <w:tc>
          <w:tcPr>
            <w:tcW w:w="1288" w:type="dxa"/>
            <w:tcBorders>
              <w:top w:val="single" w:sz="4" w:space="0" w:color="000000"/>
              <w:left w:val="single" w:sz="4" w:space="0" w:color="000000"/>
              <w:bottom w:val="single" w:sz="4" w:space="0" w:color="000000"/>
              <w:right w:val="single" w:sz="4" w:space="0" w:color="000000"/>
            </w:tcBorders>
            <w:vAlign w:val="center"/>
          </w:tcPr>
          <w:p w:rsidR="005043CC" w:rsidRPr="007B037B" w:rsidRDefault="005043CC" w:rsidP="005043CC">
            <w:pPr>
              <w:jc w:val="right"/>
              <w:rPr>
                <w:rFonts w:ascii="Times New Roman" w:hAnsi="Times New Roman" w:cs="Times New Roman"/>
                <w:color w:val="000000"/>
              </w:rPr>
            </w:pPr>
            <w:r w:rsidRPr="007B037B">
              <w:rPr>
                <w:rFonts w:ascii="Times New Roman" w:hAnsi="Times New Roman" w:cs="Times New Roman"/>
                <w:color w:val="000000"/>
              </w:rPr>
              <w:t> </w:t>
            </w:r>
          </w:p>
        </w:tc>
      </w:tr>
      <w:tr w:rsidR="00E329E3" w:rsidTr="00BE2BEF">
        <w:trPr>
          <w:trHeight w:val="397"/>
        </w:trPr>
        <w:tc>
          <w:tcPr>
            <w:tcW w:w="1440" w:type="dxa"/>
            <w:gridSpan w:val="2"/>
            <w:tcBorders>
              <w:top w:val="single" w:sz="4" w:space="0" w:color="000000"/>
              <w:left w:val="single" w:sz="4" w:space="0" w:color="000000"/>
              <w:bottom w:val="single" w:sz="4" w:space="0" w:color="000000"/>
              <w:right w:val="nil"/>
            </w:tcBorders>
            <w:vAlign w:val="center"/>
          </w:tcPr>
          <w:p w:rsidR="00E329E3" w:rsidRPr="007B037B" w:rsidRDefault="00E329E3" w:rsidP="00E329E3">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Tổng</w:t>
            </w:r>
            <w:r w:rsidRPr="007B037B">
              <w:rPr>
                <w:rFonts w:ascii="Times New Roman" w:hAnsi="Times New Roman" w:cs="Times New Roman"/>
                <w:bCs/>
                <w:sz w:val="26"/>
                <w:szCs w:val="26"/>
                <w:lang w:val="vi-VN"/>
              </w:rPr>
              <w:t xml:space="preserve"> k6,7</w:t>
            </w:r>
            <w:r w:rsidRPr="007B037B">
              <w:rPr>
                <w:rFonts w:ascii="Times New Roman" w:hAnsi="Times New Roman" w:cs="Times New Roman"/>
                <w:bCs/>
                <w:sz w:val="26"/>
                <w:szCs w:val="26"/>
              </w:rPr>
              <w:t>,8</w:t>
            </w:r>
          </w:p>
        </w:tc>
        <w:tc>
          <w:tcPr>
            <w:tcW w:w="1080" w:type="dxa"/>
            <w:tcBorders>
              <w:top w:val="single" w:sz="4" w:space="0" w:color="000000"/>
              <w:left w:val="single" w:sz="4" w:space="0" w:color="000000"/>
              <w:bottom w:val="single" w:sz="4" w:space="0" w:color="000000"/>
              <w:right w:val="nil"/>
            </w:tcBorders>
            <w:vAlign w:val="center"/>
          </w:tcPr>
          <w:p w:rsidR="00E329E3" w:rsidRPr="007B037B" w:rsidRDefault="00861697" w:rsidP="00E329E3">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59</w:t>
            </w:r>
            <w:r w:rsidR="00D70AD3" w:rsidRPr="007B037B">
              <w:rPr>
                <w:rFonts w:ascii="Times New Roman" w:hAnsi="Times New Roman" w:cs="Times New Roman"/>
                <w:bCs/>
                <w:sz w:val="26"/>
                <w:szCs w:val="26"/>
              </w:rPr>
              <w:t>6</w:t>
            </w:r>
          </w:p>
          <w:p w:rsidR="00D70AD3" w:rsidRPr="007B037B" w:rsidRDefault="00D70AD3" w:rsidP="00E329E3">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(8KT)</w:t>
            </w:r>
          </w:p>
        </w:tc>
        <w:tc>
          <w:tcPr>
            <w:tcW w:w="900" w:type="dxa"/>
            <w:tcBorders>
              <w:top w:val="single" w:sz="4" w:space="0" w:color="000000"/>
              <w:left w:val="single" w:sz="4" w:space="0" w:color="000000"/>
              <w:bottom w:val="single" w:sz="4" w:space="0" w:color="000000"/>
              <w:right w:val="nil"/>
            </w:tcBorders>
            <w:vAlign w:val="center"/>
          </w:tcPr>
          <w:p w:rsidR="00E329E3" w:rsidRPr="007B037B" w:rsidRDefault="005327EC" w:rsidP="00E329E3">
            <w:pPr>
              <w:jc w:val="right"/>
              <w:rPr>
                <w:rFonts w:ascii="Times New Roman" w:hAnsi="Times New Roman" w:cs="Times New Roman"/>
                <w:color w:val="000000"/>
              </w:rPr>
            </w:pPr>
            <w:r>
              <w:rPr>
                <w:rFonts w:ascii="Times New Roman" w:hAnsi="Times New Roman" w:cs="Times New Roman"/>
                <w:color w:val="000000"/>
              </w:rPr>
              <w:t>258</w:t>
            </w:r>
          </w:p>
        </w:tc>
        <w:tc>
          <w:tcPr>
            <w:tcW w:w="900" w:type="dxa"/>
            <w:tcBorders>
              <w:top w:val="single" w:sz="4" w:space="0" w:color="000000"/>
              <w:left w:val="single" w:sz="4" w:space="0" w:color="000000"/>
              <w:bottom w:val="single" w:sz="4" w:space="0" w:color="000000"/>
              <w:right w:val="nil"/>
            </w:tcBorders>
            <w:vAlign w:val="center"/>
          </w:tcPr>
          <w:p w:rsidR="00E329E3" w:rsidRPr="007B037B" w:rsidRDefault="00262442" w:rsidP="00E329E3">
            <w:pPr>
              <w:jc w:val="right"/>
              <w:rPr>
                <w:rFonts w:ascii="Times New Roman" w:hAnsi="Times New Roman" w:cs="Times New Roman"/>
                <w:color w:val="000000"/>
              </w:rPr>
            </w:pPr>
            <w:r>
              <w:rPr>
                <w:rFonts w:ascii="Times New Roman" w:hAnsi="Times New Roman" w:cs="Times New Roman"/>
                <w:color w:val="000000"/>
              </w:rPr>
              <w:t>43</w:t>
            </w:r>
            <w:r w:rsidR="005327EC">
              <w:rPr>
                <w:rFonts w:ascii="Times New Roman" w:hAnsi="Times New Roman" w:cs="Times New Roman"/>
                <w:color w:val="000000"/>
              </w:rPr>
              <w:t>.29</w:t>
            </w:r>
          </w:p>
        </w:tc>
        <w:tc>
          <w:tcPr>
            <w:tcW w:w="900" w:type="dxa"/>
            <w:tcBorders>
              <w:top w:val="single" w:sz="4" w:space="0" w:color="000000"/>
              <w:left w:val="single" w:sz="4" w:space="0" w:color="000000"/>
              <w:bottom w:val="single" w:sz="4" w:space="0" w:color="000000"/>
              <w:right w:val="nil"/>
            </w:tcBorders>
            <w:vAlign w:val="center"/>
          </w:tcPr>
          <w:p w:rsidR="00E329E3" w:rsidRPr="007B037B" w:rsidRDefault="00262442" w:rsidP="00E329E3">
            <w:pPr>
              <w:jc w:val="right"/>
              <w:rPr>
                <w:rFonts w:ascii="Times New Roman" w:hAnsi="Times New Roman" w:cs="Times New Roman"/>
                <w:color w:val="000000"/>
              </w:rPr>
            </w:pPr>
            <w:r>
              <w:rPr>
                <w:rFonts w:ascii="Times New Roman" w:hAnsi="Times New Roman" w:cs="Times New Roman"/>
                <w:color w:val="000000"/>
              </w:rPr>
              <w:t>255</w:t>
            </w:r>
          </w:p>
        </w:tc>
        <w:tc>
          <w:tcPr>
            <w:tcW w:w="810" w:type="dxa"/>
            <w:tcBorders>
              <w:top w:val="single" w:sz="4" w:space="0" w:color="000000"/>
              <w:left w:val="single" w:sz="4" w:space="0" w:color="000000"/>
              <w:bottom w:val="single" w:sz="4" w:space="0" w:color="000000"/>
              <w:right w:val="nil"/>
            </w:tcBorders>
            <w:vAlign w:val="center"/>
          </w:tcPr>
          <w:p w:rsidR="00E329E3" w:rsidRPr="007B037B" w:rsidRDefault="00262442" w:rsidP="00E329E3">
            <w:pPr>
              <w:jc w:val="right"/>
              <w:rPr>
                <w:rFonts w:ascii="Times New Roman" w:hAnsi="Times New Roman" w:cs="Times New Roman"/>
                <w:color w:val="000000"/>
              </w:rPr>
            </w:pPr>
            <w:r>
              <w:rPr>
                <w:rFonts w:ascii="Times New Roman" w:hAnsi="Times New Roman" w:cs="Times New Roman"/>
                <w:color w:val="000000"/>
              </w:rPr>
              <w:t>42.79</w:t>
            </w:r>
          </w:p>
        </w:tc>
        <w:tc>
          <w:tcPr>
            <w:tcW w:w="720" w:type="dxa"/>
            <w:tcBorders>
              <w:top w:val="single" w:sz="4" w:space="0" w:color="000000"/>
              <w:left w:val="single" w:sz="4" w:space="0" w:color="000000"/>
              <w:bottom w:val="single" w:sz="4" w:space="0" w:color="000000"/>
              <w:right w:val="nil"/>
            </w:tcBorders>
            <w:vAlign w:val="center"/>
          </w:tcPr>
          <w:p w:rsidR="00E329E3" w:rsidRPr="007B037B" w:rsidRDefault="00EB3DBE" w:rsidP="00E329E3">
            <w:pPr>
              <w:jc w:val="right"/>
              <w:rPr>
                <w:rFonts w:ascii="Times New Roman" w:hAnsi="Times New Roman" w:cs="Times New Roman"/>
                <w:color w:val="000000"/>
              </w:rPr>
            </w:pPr>
            <w:r>
              <w:rPr>
                <w:rFonts w:ascii="Times New Roman" w:hAnsi="Times New Roman" w:cs="Times New Roman"/>
                <w:color w:val="000000"/>
              </w:rPr>
              <w:t>78</w:t>
            </w:r>
          </w:p>
        </w:tc>
        <w:tc>
          <w:tcPr>
            <w:tcW w:w="1170" w:type="dxa"/>
            <w:tcBorders>
              <w:top w:val="single" w:sz="4" w:space="0" w:color="000000"/>
              <w:left w:val="single" w:sz="4" w:space="0" w:color="000000"/>
              <w:bottom w:val="single" w:sz="4" w:space="0" w:color="000000"/>
              <w:right w:val="nil"/>
            </w:tcBorders>
            <w:vAlign w:val="center"/>
          </w:tcPr>
          <w:p w:rsidR="00E329E3" w:rsidRPr="007B037B" w:rsidRDefault="00EB3DBE" w:rsidP="00E329E3">
            <w:pPr>
              <w:jc w:val="right"/>
              <w:rPr>
                <w:rFonts w:ascii="Times New Roman" w:hAnsi="Times New Roman" w:cs="Times New Roman"/>
                <w:color w:val="000000"/>
              </w:rPr>
            </w:pPr>
            <w:r>
              <w:rPr>
                <w:rFonts w:ascii="Times New Roman" w:hAnsi="Times New Roman" w:cs="Times New Roman"/>
                <w:color w:val="000000"/>
              </w:rPr>
              <w:t>12.75</w:t>
            </w:r>
          </w:p>
        </w:tc>
        <w:tc>
          <w:tcPr>
            <w:tcW w:w="1260" w:type="dxa"/>
            <w:tcBorders>
              <w:top w:val="single" w:sz="4" w:space="0" w:color="000000"/>
              <w:left w:val="single" w:sz="4" w:space="0" w:color="000000"/>
              <w:bottom w:val="single" w:sz="4" w:space="0" w:color="000000"/>
              <w:right w:val="nil"/>
            </w:tcBorders>
            <w:vAlign w:val="center"/>
          </w:tcPr>
          <w:p w:rsidR="00E329E3" w:rsidRPr="007B037B" w:rsidRDefault="00EB3DBE" w:rsidP="00E329E3">
            <w:pPr>
              <w:jc w:val="right"/>
              <w:rPr>
                <w:rFonts w:ascii="Times New Roman" w:hAnsi="Times New Roman" w:cs="Times New Roman"/>
                <w:color w:val="000000"/>
              </w:rPr>
            </w:pPr>
            <w:r>
              <w:rPr>
                <w:rFonts w:ascii="Times New Roman" w:hAnsi="Times New Roman" w:cs="Times New Roman"/>
                <w:color w:val="000000"/>
              </w:rPr>
              <w:t>3</w:t>
            </w:r>
          </w:p>
        </w:tc>
        <w:tc>
          <w:tcPr>
            <w:tcW w:w="1288" w:type="dxa"/>
            <w:tcBorders>
              <w:top w:val="single" w:sz="4" w:space="0" w:color="000000"/>
              <w:left w:val="single" w:sz="4" w:space="0" w:color="000000"/>
              <w:bottom w:val="single" w:sz="4" w:space="0" w:color="000000"/>
              <w:right w:val="single" w:sz="4" w:space="0" w:color="000000"/>
            </w:tcBorders>
            <w:vAlign w:val="center"/>
          </w:tcPr>
          <w:p w:rsidR="00E329E3" w:rsidRPr="007B037B" w:rsidRDefault="004002F9" w:rsidP="00E329E3">
            <w:pPr>
              <w:jc w:val="right"/>
              <w:rPr>
                <w:rFonts w:ascii="Times New Roman" w:hAnsi="Times New Roman" w:cs="Times New Roman"/>
                <w:color w:val="000000"/>
              </w:rPr>
            </w:pPr>
            <w:r>
              <w:rPr>
                <w:rFonts w:ascii="Times New Roman" w:hAnsi="Times New Roman" w:cs="Times New Roman"/>
                <w:color w:val="000000"/>
              </w:rPr>
              <w:t>1.17</w:t>
            </w:r>
          </w:p>
        </w:tc>
      </w:tr>
    </w:tbl>
    <w:p w:rsidR="00BE2BEF" w:rsidRPr="001876D8" w:rsidRDefault="00BE2BEF" w:rsidP="00BE2BEF">
      <w:pPr>
        <w:shd w:val="clear" w:color="auto" w:fill="FFFFFF"/>
        <w:spacing w:before="120" w:line="288" w:lineRule="auto"/>
        <w:jc w:val="both"/>
        <w:rPr>
          <w:rFonts w:ascii=".VnTime" w:hAnsi=".VnTime" w:cs=".VnTime" w:hint="eastAsia"/>
          <w:sz w:val="28"/>
          <w:szCs w:val="20"/>
          <w:lang w:val="vi-VN"/>
        </w:rPr>
      </w:pPr>
    </w:p>
    <w:tbl>
      <w:tblPr>
        <w:tblW w:w="10359" w:type="dxa"/>
        <w:tblInd w:w="-323" w:type="dxa"/>
        <w:tblLayout w:type="fixed"/>
        <w:tblLook w:val="04A0" w:firstRow="1" w:lastRow="0" w:firstColumn="1" w:lastColumn="0" w:noHBand="0" w:noVBand="1"/>
      </w:tblPr>
      <w:tblGrid>
        <w:gridCol w:w="426"/>
        <w:gridCol w:w="905"/>
        <w:gridCol w:w="2160"/>
        <w:gridCol w:w="810"/>
        <w:gridCol w:w="900"/>
        <w:gridCol w:w="720"/>
        <w:gridCol w:w="810"/>
        <w:gridCol w:w="630"/>
        <w:gridCol w:w="810"/>
        <w:gridCol w:w="630"/>
        <w:gridCol w:w="360"/>
        <w:gridCol w:w="720"/>
        <w:gridCol w:w="478"/>
      </w:tblGrid>
      <w:tr w:rsidR="00BE2BEF" w:rsidTr="00BE2BEF">
        <w:trPr>
          <w:trHeight w:val="397"/>
        </w:trPr>
        <w:tc>
          <w:tcPr>
            <w:tcW w:w="426"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STT</w:t>
            </w:r>
          </w:p>
        </w:tc>
        <w:tc>
          <w:tcPr>
            <w:tcW w:w="905"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Khối</w:t>
            </w:r>
          </w:p>
        </w:tc>
        <w:tc>
          <w:tcPr>
            <w:tcW w:w="216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T.Số</w:t>
            </w:r>
          </w:p>
        </w:tc>
        <w:tc>
          <w:tcPr>
            <w:tcW w:w="6868" w:type="dxa"/>
            <w:gridSpan w:val="10"/>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sz w:val="24"/>
              </w:rPr>
              <w:t>Học lực</w:t>
            </w:r>
          </w:p>
        </w:tc>
      </w:tr>
      <w:tr w:rsidR="00BE2BEF" w:rsidTr="00BE2BEF">
        <w:trPr>
          <w:trHeight w:val="397"/>
        </w:trPr>
        <w:tc>
          <w:tcPr>
            <w:tcW w:w="426"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5"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216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Giỏi</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72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Khá</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TB</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Yếu</w:t>
            </w:r>
          </w:p>
        </w:tc>
        <w:tc>
          <w:tcPr>
            <w:tcW w:w="36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w:t>
            </w:r>
          </w:p>
        </w:tc>
        <w:tc>
          <w:tcPr>
            <w:tcW w:w="720" w:type="dxa"/>
            <w:tcBorders>
              <w:top w:val="single" w:sz="4" w:space="0" w:color="000000"/>
              <w:left w:val="single" w:sz="4" w:space="0" w:color="000000"/>
              <w:bottom w:val="single" w:sz="4" w:space="0" w:color="000000"/>
              <w:right w:val="nil"/>
            </w:tcBorders>
            <w:hideMark/>
          </w:tcPr>
          <w:p w:rsidR="00BE2BEF" w:rsidRDefault="00BE2BEF">
            <w:pPr>
              <w:suppressAutoHyphens/>
              <w:jc w:val="center"/>
              <w:rPr>
                <w:rFonts w:ascii=".VnTime" w:hAnsi=".VnTime" w:cs=".VnTime" w:hint="eastAsia"/>
                <w:sz w:val="28"/>
              </w:rPr>
            </w:pPr>
            <w:r>
              <w:rPr>
                <w:rFonts w:ascii="Times New Roman" w:hAnsi="Times New Roman" w:cs="Times New Roman"/>
                <w:b/>
                <w:bCs/>
                <w:sz w:val="24"/>
              </w:rPr>
              <w:t>Kém</w:t>
            </w:r>
          </w:p>
        </w:tc>
        <w:tc>
          <w:tcPr>
            <w:tcW w:w="478" w:type="dxa"/>
            <w:tcBorders>
              <w:top w:val="single" w:sz="4" w:space="0" w:color="000000"/>
              <w:left w:val="single" w:sz="4" w:space="0" w:color="000000"/>
              <w:bottom w:val="single" w:sz="4" w:space="0" w:color="000000"/>
              <w:right w:val="single" w:sz="4" w:space="0" w:color="000000"/>
            </w:tcBorders>
          </w:tcPr>
          <w:p w:rsidR="00BE2BEF" w:rsidRDefault="00BE2BEF">
            <w:pPr>
              <w:jc w:val="center"/>
              <w:rPr>
                <w:rFonts w:ascii=".VnTime" w:hAnsi=".VnTime" w:cs=".VnTime" w:hint="eastAsia"/>
                <w:sz w:val="28"/>
              </w:rPr>
            </w:pPr>
            <w:r>
              <w:rPr>
                <w:rFonts w:ascii="Times New Roman" w:hAnsi="Times New Roman" w:cs="Times New Roman"/>
                <w:b/>
                <w:bCs/>
              </w:rPr>
              <w:t>%</w:t>
            </w:r>
          </w:p>
          <w:p w:rsidR="00BE2BEF" w:rsidRDefault="00BE2BEF">
            <w:pPr>
              <w:suppressAutoHyphens/>
              <w:jc w:val="center"/>
              <w:rPr>
                <w:rFonts w:ascii="Times New Roman" w:hAnsi="Times New Roman" w:cs="Times New Roman"/>
                <w:b/>
                <w:bCs/>
                <w:sz w:val="28"/>
              </w:rPr>
            </w:pPr>
          </w:p>
        </w:tc>
      </w:tr>
      <w:tr w:rsidR="006E1232" w:rsidTr="006E1232">
        <w:trPr>
          <w:trHeight w:val="397"/>
        </w:trPr>
        <w:tc>
          <w:tcPr>
            <w:tcW w:w="426" w:type="dxa"/>
            <w:tcBorders>
              <w:top w:val="single" w:sz="4" w:space="0" w:color="000000"/>
              <w:left w:val="single" w:sz="4" w:space="0" w:color="000000"/>
              <w:bottom w:val="single" w:sz="4" w:space="0" w:color="000000"/>
              <w:right w:val="nil"/>
            </w:tcBorders>
            <w:vAlign w:val="center"/>
            <w:hideMark/>
          </w:tcPr>
          <w:p w:rsidR="006E1232" w:rsidRPr="007B037B" w:rsidRDefault="007B037B" w:rsidP="006E1232">
            <w:pPr>
              <w:suppressAutoHyphens/>
              <w:jc w:val="center"/>
              <w:rPr>
                <w:rFonts w:ascii="Times New Roman" w:hAnsi="Times New Roman" w:cs="Times New Roman"/>
                <w:sz w:val="28"/>
              </w:rPr>
            </w:pPr>
            <w:r w:rsidRPr="007B037B">
              <w:rPr>
                <w:rFonts w:ascii="Times New Roman" w:hAnsi="Times New Roman" w:cs="Times New Roman"/>
                <w:bCs/>
                <w:sz w:val="26"/>
                <w:szCs w:val="26"/>
              </w:rPr>
              <w:t>4</w:t>
            </w:r>
          </w:p>
        </w:tc>
        <w:tc>
          <w:tcPr>
            <w:tcW w:w="905"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suppressAutoHyphens/>
              <w:jc w:val="center"/>
              <w:rPr>
                <w:rFonts w:ascii="Times New Roman" w:hAnsi="Times New Roman" w:cs="Times New Roman"/>
                <w:sz w:val="28"/>
              </w:rPr>
            </w:pPr>
            <w:r w:rsidRPr="007B037B">
              <w:rPr>
                <w:rFonts w:ascii="Times New Roman" w:hAnsi="Times New Roman" w:cs="Times New Roman"/>
                <w:bCs/>
                <w:sz w:val="26"/>
                <w:szCs w:val="26"/>
              </w:rPr>
              <w:t>9</w:t>
            </w:r>
          </w:p>
        </w:tc>
        <w:tc>
          <w:tcPr>
            <w:tcW w:w="216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171</w:t>
            </w:r>
          </w:p>
          <w:p w:rsidR="006E1232" w:rsidRPr="007B037B" w:rsidRDefault="006E1232" w:rsidP="006E1232">
            <w:pPr>
              <w:suppressAutoHyphens/>
              <w:jc w:val="center"/>
              <w:rPr>
                <w:rFonts w:ascii="Times New Roman" w:hAnsi="Times New Roman" w:cs="Times New Roman"/>
                <w:sz w:val="28"/>
              </w:rPr>
            </w:pPr>
            <w:r w:rsidRPr="007B037B">
              <w:rPr>
                <w:rFonts w:ascii="Times New Roman" w:hAnsi="Times New Roman" w:cs="Times New Roman"/>
                <w:bCs/>
                <w:sz w:val="28"/>
                <w:szCs w:val="28"/>
              </w:rPr>
              <w:t>(2-KT)</w:t>
            </w:r>
            <w:r w:rsidRPr="007B037B">
              <w:rPr>
                <w:rFonts w:ascii="Times New Roman" w:hAnsi="Times New Roman" w:cs="Times New Roman"/>
                <w:bCs/>
                <w:sz w:val="26"/>
                <w:szCs w:val="26"/>
              </w:rPr>
              <w:t xml:space="preserve"> </w:t>
            </w:r>
          </w:p>
        </w:tc>
        <w:tc>
          <w:tcPr>
            <w:tcW w:w="81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112</w:t>
            </w:r>
          </w:p>
        </w:tc>
        <w:tc>
          <w:tcPr>
            <w:tcW w:w="90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65.50</w:t>
            </w:r>
          </w:p>
        </w:tc>
        <w:tc>
          <w:tcPr>
            <w:tcW w:w="72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52</w:t>
            </w:r>
          </w:p>
        </w:tc>
        <w:tc>
          <w:tcPr>
            <w:tcW w:w="81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30.41</w:t>
            </w:r>
          </w:p>
        </w:tc>
        <w:tc>
          <w:tcPr>
            <w:tcW w:w="63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6</w:t>
            </w:r>
          </w:p>
        </w:tc>
        <w:tc>
          <w:tcPr>
            <w:tcW w:w="81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3.51</w:t>
            </w:r>
          </w:p>
        </w:tc>
        <w:tc>
          <w:tcPr>
            <w:tcW w:w="63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 </w:t>
            </w:r>
          </w:p>
        </w:tc>
        <w:tc>
          <w:tcPr>
            <w:tcW w:w="36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 </w:t>
            </w:r>
          </w:p>
        </w:tc>
        <w:tc>
          <w:tcPr>
            <w:tcW w:w="720" w:type="dxa"/>
            <w:tcBorders>
              <w:top w:val="single" w:sz="4" w:space="0" w:color="000000"/>
              <w:left w:val="single" w:sz="4" w:space="0" w:color="000000"/>
              <w:bottom w:val="single" w:sz="4" w:space="0" w:color="000000"/>
              <w:right w:val="nil"/>
            </w:tcBorders>
            <w:vAlign w:val="center"/>
          </w:tcPr>
          <w:p w:rsidR="006E1232" w:rsidRPr="007B037B" w:rsidRDefault="006E1232" w:rsidP="006E1232">
            <w:pPr>
              <w:jc w:val="right"/>
              <w:rPr>
                <w:rFonts w:ascii="Times New Roman" w:hAnsi="Times New Roman" w:cs="Times New Roman"/>
                <w:color w:val="000000"/>
              </w:rPr>
            </w:pPr>
          </w:p>
        </w:tc>
        <w:tc>
          <w:tcPr>
            <w:tcW w:w="478" w:type="dxa"/>
            <w:tcBorders>
              <w:top w:val="single" w:sz="4" w:space="0" w:color="000000"/>
              <w:left w:val="single" w:sz="4" w:space="0" w:color="000000"/>
              <w:bottom w:val="single" w:sz="4" w:space="0" w:color="000000"/>
              <w:right w:val="single" w:sz="4" w:space="0" w:color="000000"/>
            </w:tcBorders>
            <w:vAlign w:val="center"/>
          </w:tcPr>
          <w:p w:rsidR="006E1232" w:rsidRDefault="006E1232" w:rsidP="006E1232">
            <w:pPr>
              <w:jc w:val="right"/>
              <w:rPr>
                <w:color w:val="000000"/>
              </w:rPr>
            </w:pPr>
          </w:p>
        </w:tc>
      </w:tr>
      <w:tr w:rsidR="006E1232" w:rsidTr="006E1232">
        <w:trPr>
          <w:trHeight w:val="877"/>
        </w:trPr>
        <w:tc>
          <w:tcPr>
            <w:tcW w:w="1331" w:type="dxa"/>
            <w:gridSpan w:val="2"/>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suppressAutoHyphens/>
              <w:jc w:val="center"/>
              <w:rPr>
                <w:rFonts w:ascii="Times New Roman" w:hAnsi="Times New Roman" w:cs="Times New Roman"/>
                <w:sz w:val="28"/>
              </w:rPr>
            </w:pPr>
            <w:r w:rsidRPr="007B037B">
              <w:rPr>
                <w:rFonts w:ascii="Times New Roman" w:hAnsi="Times New Roman" w:cs="Times New Roman"/>
                <w:bCs/>
                <w:sz w:val="26"/>
                <w:szCs w:val="26"/>
              </w:rPr>
              <w:t xml:space="preserve">Tổng K9 </w:t>
            </w:r>
          </w:p>
        </w:tc>
        <w:tc>
          <w:tcPr>
            <w:tcW w:w="216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suppressAutoHyphens/>
              <w:rPr>
                <w:rFonts w:ascii="Times New Roman" w:hAnsi="Times New Roman" w:cs="Times New Roman"/>
                <w:sz w:val="28"/>
                <w:lang w:val="vi-VN"/>
              </w:rPr>
            </w:pPr>
            <w:r w:rsidRPr="007B037B">
              <w:rPr>
                <w:rFonts w:ascii="Times New Roman" w:hAnsi="Times New Roman" w:cs="Times New Roman"/>
                <w:bCs/>
                <w:sz w:val="26"/>
                <w:szCs w:val="26"/>
              </w:rPr>
              <w:t>171</w:t>
            </w:r>
          </w:p>
        </w:tc>
        <w:tc>
          <w:tcPr>
            <w:tcW w:w="81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112</w:t>
            </w:r>
          </w:p>
        </w:tc>
        <w:tc>
          <w:tcPr>
            <w:tcW w:w="90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65.50</w:t>
            </w:r>
          </w:p>
        </w:tc>
        <w:tc>
          <w:tcPr>
            <w:tcW w:w="72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52</w:t>
            </w:r>
          </w:p>
        </w:tc>
        <w:tc>
          <w:tcPr>
            <w:tcW w:w="81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30.41</w:t>
            </w:r>
          </w:p>
        </w:tc>
        <w:tc>
          <w:tcPr>
            <w:tcW w:w="63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6</w:t>
            </w:r>
          </w:p>
        </w:tc>
        <w:tc>
          <w:tcPr>
            <w:tcW w:w="81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3.51</w:t>
            </w:r>
          </w:p>
        </w:tc>
        <w:tc>
          <w:tcPr>
            <w:tcW w:w="630" w:type="dxa"/>
            <w:tcBorders>
              <w:top w:val="single" w:sz="4" w:space="0" w:color="000000"/>
              <w:left w:val="single" w:sz="4" w:space="0" w:color="000000"/>
              <w:bottom w:val="single" w:sz="4" w:space="0" w:color="000000"/>
              <w:right w:val="nil"/>
            </w:tcBorders>
            <w:vAlign w:val="center"/>
            <w:hideMark/>
          </w:tcPr>
          <w:p w:rsidR="006E1232" w:rsidRPr="007B037B" w:rsidRDefault="006E1232" w:rsidP="006E1232">
            <w:pPr>
              <w:jc w:val="right"/>
              <w:rPr>
                <w:rFonts w:ascii="Times New Roman" w:hAnsi="Times New Roman" w:cs="Times New Roman"/>
                <w:color w:val="000000"/>
              </w:rPr>
            </w:pPr>
            <w:r w:rsidRPr="007B037B">
              <w:rPr>
                <w:rFonts w:ascii="Times New Roman" w:hAnsi="Times New Roman" w:cs="Times New Roman"/>
                <w:color w:val="000000"/>
              </w:rPr>
              <w:t> </w:t>
            </w:r>
          </w:p>
        </w:tc>
        <w:tc>
          <w:tcPr>
            <w:tcW w:w="360" w:type="dxa"/>
            <w:tcBorders>
              <w:top w:val="single" w:sz="4" w:space="0" w:color="000000"/>
              <w:left w:val="single" w:sz="4" w:space="0" w:color="000000"/>
              <w:bottom w:val="single" w:sz="4" w:space="0" w:color="000000"/>
              <w:right w:val="nil"/>
            </w:tcBorders>
            <w:vAlign w:val="center"/>
          </w:tcPr>
          <w:p w:rsidR="006E1232" w:rsidRPr="007B037B" w:rsidRDefault="006E1232" w:rsidP="006E1232">
            <w:pPr>
              <w:suppressAutoHyphens/>
              <w:jc w:val="center"/>
              <w:rPr>
                <w:rFonts w:ascii="Times New Roman" w:hAnsi="Times New Roman" w:cs="Times New Roman"/>
                <w:sz w:val="28"/>
              </w:rPr>
            </w:pPr>
          </w:p>
        </w:tc>
        <w:tc>
          <w:tcPr>
            <w:tcW w:w="720" w:type="dxa"/>
            <w:tcBorders>
              <w:top w:val="single" w:sz="4" w:space="0" w:color="000000"/>
              <w:left w:val="single" w:sz="4" w:space="0" w:color="000000"/>
              <w:bottom w:val="single" w:sz="4" w:space="0" w:color="000000"/>
              <w:right w:val="nil"/>
            </w:tcBorders>
          </w:tcPr>
          <w:p w:rsidR="006E1232" w:rsidRPr="007B037B" w:rsidRDefault="006E1232" w:rsidP="006E1232">
            <w:pPr>
              <w:suppressAutoHyphens/>
              <w:rPr>
                <w:rFonts w:ascii="Times New Roman" w:hAnsi="Times New Roman" w:cs="Times New Roman"/>
                <w:sz w:val="28"/>
              </w:rPr>
            </w:pPr>
          </w:p>
        </w:tc>
        <w:tc>
          <w:tcPr>
            <w:tcW w:w="478" w:type="dxa"/>
            <w:tcBorders>
              <w:top w:val="single" w:sz="4" w:space="0" w:color="000000"/>
              <w:left w:val="single" w:sz="4" w:space="0" w:color="000000"/>
              <w:bottom w:val="single" w:sz="4" w:space="0" w:color="000000"/>
              <w:right w:val="single" w:sz="4" w:space="0" w:color="000000"/>
            </w:tcBorders>
          </w:tcPr>
          <w:p w:rsidR="006E1232" w:rsidRDefault="006E1232" w:rsidP="006E1232">
            <w:pPr>
              <w:suppressAutoHyphens/>
              <w:jc w:val="center"/>
              <w:rPr>
                <w:rFonts w:ascii=".VnTime" w:hAnsi=".VnTime" w:cs=".VnTime" w:hint="eastAsia"/>
                <w:sz w:val="28"/>
              </w:rPr>
            </w:pPr>
          </w:p>
        </w:tc>
      </w:tr>
    </w:tbl>
    <w:p w:rsidR="00BE2BEF" w:rsidRPr="00A4164E" w:rsidRDefault="00BE2BEF" w:rsidP="00BE2BEF">
      <w:pPr>
        <w:shd w:val="clear" w:color="auto" w:fill="FFFFFF"/>
        <w:spacing w:before="120" w:after="280"/>
        <w:rPr>
          <w:rFonts w:ascii="Times New Roman" w:hAnsi="Times New Roman" w:cs="Times New Roman"/>
          <w:b/>
          <w:bCs/>
          <w:sz w:val="28"/>
          <w:szCs w:val="20"/>
          <w:lang w:val="vi-VN"/>
        </w:rPr>
      </w:pPr>
    </w:p>
    <w:tbl>
      <w:tblPr>
        <w:tblW w:w="10440" w:type="dxa"/>
        <w:tblInd w:w="-342" w:type="dxa"/>
        <w:tblLayout w:type="fixed"/>
        <w:tblLook w:val="04A0" w:firstRow="1" w:lastRow="0" w:firstColumn="1" w:lastColumn="0" w:noHBand="0" w:noVBand="1"/>
      </w:tblPr>
      <w:tblGrid>
        <w:gridCol w:w="720"/>
        <w:gridCol w:w="1080"/>
        <w:gridCol w:w="1218"/>
        <w:gridCol w:w="909"/>
        <w:gridCol w:w="1109"/>
        <w:gridCol w:w="654"/>
        <w:gridCol w:w="1082"/>
        <w:gridCol w:w="699"/>
        <w:gridCol w:w="969"/>
        <w:gridCol w:w="752"/>
        <w:gridCol w:w="1248"/>
      </w:tblGrid>
      <w:tr w:rsidR="00BE2BEF" w:rsidTr="001876D8">
        <w:tc>
          <w:tcPr>
            <w:tcW w:w="72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STT</w:t>
            </w:r>
          </w:p>
        </w:tc>
        <w:tc>
          <w:tcPr>
            <w:tcW w:w="108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Khối</w:t>
            </w:r>
          </w:p>
        </w:tc>
        <w:tc>
          <w:tcPr>
            <w:tcW w:w="1218"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T.Số</w:t>
            </w:r>
          </w:p>
        </w:tc>
        <w:tc>
          <w:tcPr>
            <w:tcW w:w="7422" w:type="dxa"/>
            <w:gridSpan w:val="8"/>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rPr>
              <w:t>Kết quả rèn luyện</w:t>
            </w:r>
          </w:p>
        </w:tc>
      </w:tr>
      <w:tr w:rsidR="00BE2BEF" w:rsidTr="001876D8">
        <w:tc>
          <w:tcPr>
            <w:tcW w:w="72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08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218"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909"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Tốt</w:t>
            </w:r>
          </w:p>
        </w:tc>
        <w:tc>
          <w:tcPr>
            <w:tcW w:w="1109"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654"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Khá</w:t>
            </w:r>
          </w:p>
        </w:tc>
        <w:tc>
          <w:tcPr>
            <w:tcW w:w="1082"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699" w:type="dxa"/>
            <w:tcBorders>
              <w:top w:val="single" w:sz="4" w:space="0" w:color="000000"/>
              <w:left w:val="single" w:sz="4" w:space="0" w:color="000000"/>
              <w:bottom w:val="single" w:sz="4" w:space="0" w:color="000000"/>
              <w:right w:val="nil"/>
            </w:tcBorders>
            <w:vAlign w:val="center"/>
            <w:hideMark/>
          </w:tcPr>
          <w:p w:rsidR="00BE2BEF" w:rsidRPr="00A4164E" w:rsidRDefault="00A4164E">
            <w:pPr>
              <w:suppressAutoHyphens/>
              <w:jc w:val="center"/>
              <w:rPr>
                <w:rFonts w:ascii=".VnTime" w:hAnsi=".VnTime" w:cs=".VnTime" w:hint="eastAsia"/>
                <w:sz w:val="28"/>
                <w:lang w:val="vi-VN"/>
              </w:rPr>
            </w:pPr>
            <w:r>
              <w:rPr>
                <w:rFonts w:ascii="Times New Roman" w:hAnsi="Times New Roman" w:cs="Times New Roman"/>
                <w:b/>
                <w:bCs/>
              </w:rPr>
              <w:t>Đạt</w:t>
            </w:r>
          </w:p>
        </w:tc>
        <w:tc>
          <w:tcPr>
            <w:tcW w:w="969"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752" w:type="dxa"/>
            <w:tcBorders>
              <w:top w:val="single" w:sz="4" w:space="0" w:color="000000"/>
              <w:left w:val="single" w:sz="4" w:space="0" w:color="000000"/>
              <w:bottom w:val="single" w:sz="4" w:space="0" w:color="000000"/>
              <w:right w:val="nil"/>
            </w:tcBorders>
            <w:vAlign w:val="center"/>
          </w:tcPr>
          <w:p w:rsidR="00BE2BEF" w:rsidRPr="00A4164E" w:rsidRDefault="00A4164E">
            <w:pPr>
              <w:suppressAutoHyphens/>
              <w:jc w:val="center"/>
              <w:rPr>
                <w:rFonts w:ascii="Times New Roman" w:hAnsi="Times New Roman" w:cs="Times New Roman"/>
                <w:sz w:val="28"/>
                <w:lang w:val="vi-VN"/>
              </w:rPr>
            </w:pPr>
            <w:r w:rsidRPr="00A4164E">
              <w:rPr>
                <w:rFonts w:ascii="Times New Roman" w:hAnsi="Times New Roman" w:cs="Times New Roman"/>
                <w:sz w:val="28"/>
              </w:rPr>
              <w:t>C</w:t>
            </w:r>
            <w:r w:rsidRPr="00A4164E">
              <w:rPr>
                <w:rFonts w:ascii="Times New Roman" w:hAnsi="Times New Roman" w:cs="Times New Roman"/>
                <w:sz w:val="28"/>
                <w:lang w:val="vi-VN"/>
              </w:rPr>
              <w:t xml:space="preserve"> Đ</w:t>
            </w:r>
          </w:p>
        </w:tc>
        <w:tc>
          <w:tcPr>
            <w:tcW w:w="1248" w:type="dxa"/>
            <w:tcBorders>
              <w:top w:val="single" w:sz="4" w:space="0" w:color="000000"/>
              <w:left w:val="single" w:sz="4" w:space="0" w:color="000000"/>
              <w:bottom w:val="single" w:sz="4" w:space="0" w:color="000000"/>
              <w:right w:val="single" w:sz="4" w:space="0" w:color="000000"/>
            </w:tcBorders>
            <w:vAlign w:val="center"/>
          </w:tcPr>
          <w:p w:rsidR="00BE2BEF" w:rsidRPr="00A4164E" w:rsidRDefault="00A4164E">
            <w:pPr>
              <w:suppressAutoHyphens/>
              <w:jc w:val="center"/>
              <w:rPr>
                <w:rFonts w:ascii=".VnTime" w:hAnsi=".VnTime" w:cs=".VnTime" w:hint="eastAsia"/>
                <w:sz w:val="28"/>
                <w:lang w:val="vi-VN"/>
              </w:rPr>
            </w:pPr>
            <w:r>
              <w:rPr>
                <w:rFonts w:ascii="Times New Roman" w:hAnsi="Times New Roman" w:cs="Times New Roman"/>
                <w:b/>
                <w:bCs/>
              </w:rPr>
              <w:t>%</w:t>
            </w:r>
          </w:p>
        </w:tc>
      </w:tr>
      <w:tr w:rsidR="00127D27" w:rsidTr="00127D27">
        <w:tc>
          <w:tcPr>
            <w:tcW w:w="720" w:type="dxa"/>
            <w:tcBorders>
              <w:top w:val="single" w:sz="4" w:space="0" w:color="000000"/>
              <w:left w:val="single" w:sz="4" w:space="0" w:color="000000"/>
              <w:bottom w:val="single" w:sz="4" w:space="0" w:color="000000"/>
              <w:right w:val="nil"/>
            </w:tcBorders>
            <w:vAlign w:val="center"/>
            <w:hideMark/>
          </w:tcPr>
          <w:p w:rsidR="00127D27" w:rsidRPr="007B037B" w:rsidRDefault="00127D27" w:rsidP="00127D27">
            <w:pPr>
              <w:suppressAutoHyphens/>
              <w:jc w:val="center"/>
              <w:rPr>
                <w:rFonts w:ascii="Times New Roman" w:hAnsi="Times New Roman" w:cs="Times New Roman"/>
                <w:sz w:val="28"/>
              </w:rPr>
            </w:pPr>
            <w:r w:rsidRPr="007B037B">
              <w:rPr>
                <w:rFonts w:ascii="Times New Roman" w:hAnsi="Times New Roman" w:cs="Times New Roman"/>
                <w:bCs/>
              </w:rPr>
              <w:t>1</w:t>
            </w:r>
          </w:p>
        </w:tc>
        <w:tc>
          <w:tcPr>
            <w:tcW w:w="1080" w:type="dxa"/>
            <w:tcBorders>
              <w:top w:val="single" w:sz="4" w:space="0" w:color="000000"/>
              <w:left w:val="single" w:sz="4" w:space="0" w:color="000000"/>
              <w:bottom w:val="single" w:sz="4" w:space="0" w:color="000000"/>
              <w:right w:val="nil"/>
            </w:tcBorders>
            <w:vAlign w:val="center"/>
            <w:hideMark/>
          </w:tcPr>
          <w:p w:rsidR="00127D27" w:rsidRPr="007B037B" w:rsidRDefault="00127D27" w:rsidP="00127D27">
            <w:pPr>
              <w:suppressAutoHyphens/>
              <w:jc w:val="center"/>
              <w:rPr>
                <w:rFonts w:ascii="Times New Roman" w:hAnsi="Times New Roman" w:cs="Times New Roman"/>
                <w:sz w:val="28"/>
              </w:rPr>
            </w:pPr>
            <w:r w:rsidRPr="007B037B">
              <w:rPr>
                <w:rFonts w:ascii="Times New Roman" w:hAnsi="Times New Roman" w:cs="Times New Roman"/>
                <w:bCs/>
                <w:sz w:val="26"/>
                <w:szCs w:val="26"/>
              </w:rPr>
              <w:t>6</w:t>
            </w:r>
          </w:p>
        </w:tc>
        <w:tc>
          <w:tcPr>
            <w:tcW w:w="1218" w:type="dxa"/>
            <w:tcBorders>
              <w:top w:val="single" w:sz="4" w:space="0" w:color="000000"/>
              <w:left w:val="single" w:sz="4" w:space="0" w:color="000000"/>
              <w:bottom w:val="single" w:sz="4" w:space="0" w:color="000000"/>
              <w:right w:val="nil"/>
            </w:tcBorders>
            <w:vAlign w:val="center"/>
            <w:hideMark/>
          </w:tcPr>
          <w:p w:rsidR="00127D27" w:rsidRPr="007B037B" w:rsidRDefault="00127D27" w:rsidP="00127D27">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218</w:t>
            </w:r>
          </w:p>
          <w:p w:rsidR="00127D27" w:rsidRPr="007B037B" w:rsidRDefault="00127D27" w:rsidP="00127D27">
            <w:pPr>
              <w:suppressAutoHyphens/>
              <w:jc w:val="center"/>
              <w:rPr>
                <w:rFonts w:ascii="Times New Roman" w:hAnsi="Times New Roman" w:cs="Times New Roman"/>
                <w:sz w:val="28"/>
                <w:lang w:val="vi-VN"/>
              </w:rPr>
            </w:pPr>
            <w:r w:rsidRPr="007B037B">
              <w:rPr>
                <w:rFonts w:ascii="Times New Roman" w:hAnsi="Times New Roman" w:cs="Times New Roman"/>
                <w:bCs/>
                <w:sz w:val="26"/>
                <w:szCs w:val="26"/>
              </w:rPr>
              <w:t>(3KT)</w:t>
            </w:r>
          </w:p>
        </w:tc>
        <w:tc>
          <w:tcPr>
            <w:tcW w:w="90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199</w:t>
            </w:r>
          </w:p>
        </w:tc>
        <w:tc>
          <w:tcPr>
            <w:tcW w:w="110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91.28</w:t>
            </w:r>
          </w:p>
        </w:tc>
        <w:tc>
          <w:tcPr>
            <w:tcW w:w="654"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19</w:t>
            </w:r>
          </w:p>
        </w:tc>
        <w:tc>
          <w:tcPr>
            <w:tcW w:w="1082"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8.72</w:t>
            </w:r>
          </w:p>
        </w:tc>
        <w:tc>
          <w:tcPr>
            <w:tcW w:w="69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 </w:t>
            </w:r>
          </w:p>
        </w:tc>
        <w:tc>
          <w:tcPr>
            <w:tcW w:w="96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 </w:t>
            </w:r>
          </w:p>
        </w:tc>
        <w:tc>
          <w:tcPr>
            <w:tcW w:w="752"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 </w:t>
            </w:r>
          </w:p>
        </w:tc>
        <w:tc>
          <w:tcPr>
            <w:tcW w:w="1248" w:type="dxa"/>
            <w:tcBorders>
              <w:top w:val="single" w:sz="4" w:space="0" w:color="000000"/>
              <w:left w:val="single" w:sz="4" w:space="0" w:color="000000"/>
              <w:bottom w:val="single" w:sz="4" w:space="0" w:color="000000"/>
              <w:right w:val="single" w:sz="4" w:space="0" w:color="000000"/>
            </w:tcBorders>
            <w:vAlign w:val="center"/>
          </w:tcPr>
          <w:p w:rsidR="00127D27" w:rsidRDefault="00127D27" w:rsidP="00127D27">
            <w:pPr>
              <w:jc w:val="right"/>
              <w:rPr>
                <w:color w:val="000000"/>
              </w:rPr>
            </w:pPr>
            <w:r>
              <w:rPr>
                <w:color w:val="000000"/>
              </w:rPr>
              <w:t> </w:t>
            </w:r>
          </w:p>
        </w:tc>
      </w:tr>
      <w:tr w:rsidR="00127D27" w:rsidTr="001876D8">
        <w:tc>
          <w:tcPr>
            <w:tcW w:w="720"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suppressAutoHyphens/>
              <w:jc w:val="center"/>
              <w:rPr>
                <w:rFonts w:ascii="Times New Roman" w:hAnsi="Times New Roman" w:cs="Times New Roman"/>
                <w:bCs/>
              </w:rPr>
            </w:pPr>
            <w:r w:rsidRPr="007B037B">
              <w:rPr>
                <w:rFonts w:ascii="Times New Roman" w:hAnsi="Times New Roman" w:cs="Times New Roman"/>
                <w:bCs/>
              </w:rPr>
              <w:t>2</w:t>
            </w:r>
          </w:p>
        </w:tc>
        <w:tc>
          <w:tcPr>
            <w:tcW w:w="1080"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7</w:t>
            </w:r>
          </w:p>
        </w:tc>
        <w:tc>
          <w:tcPr>
            <w:tcW w:w="1218"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184</w:t>
            </w:r>
          </w:p>
          <w:p w:rsidR="00127D27" w:rsidRPr="007B037B" w:rsidRDefault="00127D27" w:rsidP="00127D27">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(2KT)</w:t>
            </w:r>
          </w:p>
        </w:tc>
        <w:tc>
          <w:tcPr>
            <w:tcW w:w="90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169</w:t>
            </w:r>
          </w:p>
        </w:tc>
        <w:tc>
          <w:tcPr>
            <w:tcW w:w="110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91.85</w:t>
            </w:r>
          </w:p>
        </w:tc>
        <w:tc>
          <w:tcPr>
            <w:tcW w:w="654"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12</w:t>
            </w:r>
          </w:p>
        </w:tc>
        <w:tc>
          <w:tcPr>
            <w:tcW w:w="1082"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6.52</w:t>
            </w:r>
          </w:p>
        </w:tc>
        <w:tc>
          <w:tcPr>
            <w:tcW w:w="69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3</w:t>
            </w:r>
          </w:p>
        </w:tc>
        <w:tc>
          <w:tcPr>
            <w:tcW w:w="969"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1.63</w:t>
            </w:r>
          </w:p>
        </w:tc>
        <w:tc>
          <w:tcPr>
            <w:tcW w:w="752" w:type="dxa"/>
            <w:tcBorders>
              <w:top w:val="single" w:sz="4" w:space="0" w:color="000000"/>
              <w:left w:val="single" w:sz="4" w:space="0" w:color="000000"/>
              <w:bottom w:val="single" w:sz="4" w:space="0" w:color="000000"/>
              <w:right w:val="nil"/>
            </w:tcBorders>
            <w:vAlign w:val="center"/>
          </w:tcPr>
          <w:p w:rsidR="00127D27" w:rsidRPr="007B037B" w:rsidRDefault="00127D27" w:rsidP="00127D27">
            <w:pPr>
              <w:jc w:val="right"/>
              <w:rPr>
                <w:rFonts w:ascii="Times New Roman" w:hAnsi="Times New Roman" w:cs="Times New Roman"/>
                <w:color w:val="000000"/>
              </w:rPr>
            </w:pPr>
            <w:r w:rsidRPr="007B037B">
              <w:rPr>
                <w:rFonts w:ascii="Times New Roman" w:hAnsi="Times New Roman" w:cs="Times New Roman"/>
                <w:color w:val="000000"/>
              </w:rPr>
              <w:t> </w:t>
            </w:r>
          </w:p>
        </w:tc>
        <w:tc>
          <w:tcPr>
            <w:tcW w:w="1248" w:type="dxa"/>
            <w:tcBorders>
              <w:top w:val="single" w:sz="4" w:space="0" w:color="000000"/>
              <w:left w:val="single" w:sz="4" w:space="0" w:color="000000"/>
              <w:bottom w:val="single" w:sz="4" w:space="0" w:color="000000"/>
              <w:right w:val="single" w:sz="4" w:space="0" w:color="000000"/>
            </w:tcBorders>
            <w:vAlign w:val="center"/>
          </w:tcPr>
          <w:p w:rsidR="00127D27" w:rsidRDefault="00127D27" w:rsidP="00127D27">
            <w:pPr>
              <w:jc w:val="right"/>
              <w:rPr>
                <w:color w:val="000000"/>
              </w:rPr>
            </w:pPr>
          </w:p>
        </w:tc>
      </w:tr>
      <w:tr w:rsidR="000528CC" w:rsidTr="001876D8">
        <w:tc>
          <w:tcPr>
            <w:tcW w:w="72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suppressAutoHyphens/>
              <w:jc w:val="center"/>
              <w:rPr>
                <w:rFonts w:ascii="Times New Roman" w:hAnsi="Times New Roman" w:cs="Times New Roman"/>
                <w:bCs/>
              </w:rPr>
            </w:pPr>
            <w:r w:rsidRPr="007B037B">
              <w:rPr>
                <w:rFonts w:ascii="Times New Roman" w:hAnsi="Times New Roman" w:cs="Times New Roman"/>
                <w:bCs/>
              </w:rPr>
              <w:t>3</w:t>
            </w:r>
          </w:p>
        </w:tc>
        <w:tc>
          <w:tcPr>
            <w:tcW w:w="108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8</w:t>
            </w:r>
          </w:p>
        </w:tc>
        <w:tc>
          <w:tcPr>
            <w:tcW w:w="1218"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t>194</w:t>
            </w:r>
          </w:p>
          <w:p w:rsidR="000528CC" w:rsidRPr="007B037B" w:rsidRDefault="000528CC" w:rsidP="000528CC">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lastRenderedPageBreak/>
              <w:t>(3KT)</w:t>
            </w:r>
          </w:p>
        </w:tc>
        <w:tc>
          <w:tcPr>
            <w:tcW w:w="909"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lastRenderedPageBreak/>
              <w:t>176</w:t>
            </w:r>
          </w:p>
        </w:tc>
        <w:tc>
          <w:tcPr>
            <w:tcW w:w="1109"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90.72</w:t>
            </w:r>
          </w:p>
        </w:tc>
        <w:tc>
          <w:tcPr>
            <w:tcW w:w="654"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18</w:t>
            </w:r>
          </w:p>
        </w:tc>
        <w:tc>
          <w:tcPr>
            <w:tcW w:w="1082"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9.28</w:t>
            </w:r>
          </w:p>
        </w:tc>
        <w:tc>
          <w:tcPr>
            <w:tcW w:w="699"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 </w:t>
            </w:r>
          </w:p>
        </w:tc>
        <w:tc>
          <w:tcPr>
            <w:tcW w:w="969"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 </w:t>
            </w:r>
          </w:p>
        </w:tc>
        <w:tc>
          <w:tcPr>
            <w:tcW w:w="752"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 </w:t>
            </w:r>
          </w:p>
        </w:tc>
        <w:tc>
          <w:tcPr>
            <w:tcW w:w="1248" w:type="dxa"/>
            <w:tcBorders>
              <w:top w:val="single" w:sz="4" w:space="0" w:color="000000"/>
              <w:left w:val="single" w:sz="4" w:space="0" w:color="000000"/>
              <w:bottom w:val="single" w:sz="4" w:space="0" w:color="000000"/>
              <w:right w:val="single" w:sz="4" w:space="0" w:color="000000"/>
            </w:tcBorders>
            <w:vAlign w:val="center"/>
          </w:tcPr>
          <w:p w:rsidR="000528CC" w:rsidRDefault="000528CC" w:rsidP="000528CC">
            <w:pPr>
              <w:jc w:val="right"/>
              <w:rPr>
                <w:color w:val="000000"/>
              </w:rPr>
            </w:pPr>
            <w:r>
              <w:rPr>
                <w:color w:val="000000"/>
              </w:rPr>
              <w:t> </w:t>
            </w:r>
          </w:p>
        </w:tc>
      </w:tr>
      <w:tr w:rsidR="00A4164E" w:rsidTr="001876D8">
        <w:tc>
          <w:tcPr>
            <w:tcW w:w="1800" w:type="dxa"/>
            <w:gridSpan w:val="2"/>
            <w:tcBorders>
              <w:top w:val="single" w:sz="4" w:space="0" w:color="000000"/>
              <w:left w:val="single" w:sz="4" w:space="0" w:color="000000"/>
              <w:bottom w:val="single" w:sz="4" w:space="0" w:color="000000"/>
              <w:right w:val="nil"/>
            </w:tcBorders>
            <w:vAlign w:val="center"/>
          </w:tcPr>
          <w:p w:rsidR="00A4164E" w:rsidRPr="007B037B" w:rsidRDefault="00A4164E" w:rsidP="0066432B">
            <w:pPr>
              <w:suppressAutoHyphens/>
              <w:jc w:val="center"/>
              <w:rPr>
                <w:rFonts w:ascii="Times New Roman" w:hAnsi="Times New Roman" w:cs="Times New Roman"/>
                <w:bCs/>
                <w:sz w:val="26"/>
                <w:szCs w:val="26"/>
              </w:rPr>
            </w:pPr>
            <w:r w:rsidRPr="007B037B">
              <w:rPr>
                <w:rFonts w:ascii="Times New Roman" w:hAnsi="Times New Roman" w:cs="Times New Roman"/>
                <w:bCs/>
                <w:sz w:val="26"/>
                <w:szCs w:val="26"/>
              </w:rPr>
              <w:lastRenderedPageBreak/>
              <w:t>Tổng</w:t>
            </w:r>
            <w:r w:rsidRPr="007B037B">
              <w:rPr>
                <w:rFonts w:ascii="Times New Roman" w:hAnsi="Times New Roman" w:cs="Times New Roman"/>
                <w:bCs/>
                <w:sz w:val="26"/>
                <w:szCs w:val="26"/>
                <w:lang w:val="vi-VN"/>
              </w:rPr>
              <w:t xml:space="preserve"> k6,7</w:t>
            </w:r>
            <w:r w:rsidR="000528CC" w:rsidRPr="007B037B">
              <w:rPr>
                <w:rFonts w:ascii="Times New Roman" w:hAnsi="Times New Roman" w:cs="Times New Roman"/>
                <w:bCs/>
                <w:sz w:val="26"/>
                <w:szCs w:val="26"/>
              </w:rPr>
              <w:t>,8</w:t>
            </w:r>
          </w:p>
        </w:tc>
        <w:tc>
          <w:tcPr>
            <w:tcW w:w="1218" w:type="dxa"/>
            <w:tcBorders>
              <w:top w:val="single" w:sz="4" w:space="0" w:color="000000"/>
              <w:left w:val="single" w:sz="4" w:space="0" w:color="000000"/>
              <w:bottom w:val="single" w:sz="4" w:space="0" w:color="000000"/>
              <w:right w:val="nil"/>
            </w:tcBorders>
            <w:vAlign w:val="center"/>
          </w:tcPr>
          <w:p w:rsidR="00A4164E" w:rsidRPr="007B037B" w:rsidRDefault="00704F0A" w:rsidP="0066432B">
            <w:pPr>
              <w:suppressAutoHyphens/>
              <w:jc w:val="center"/>
              <w:rPr>
                <w:rFonts w:ascii="Times New Roman" w:hAnsi="Times New Roman" w:cs="Times New Roman"/>
                <w:bCs/>
                <w:sz w:val="26"/>
                <w:szCs w:val="26"/>
              </w:rPr>
            </w:pPr>
            <w:r>
              <w:rPr>
                <w:rFonts w:ascii="Times New Roman" w:hAnsi="Times New Roman" w:cs="Times New Roman"/>
                <w:bCs/>
                <w:sz w:val="26"/>
                <w:szCs w:val="26"/>
              </w:rPr>
              <w:t>596</w:t>
            </w:r>
          </w:p>
        </w:tc>
        <w:tc>
          <w:tcPr>
            <w:tcW w:w="909" w:type="dxa"/>
            <w:tcBorders>
              <w:top w:val="single" w:sz="4" w:space="0" w:color="000000"/>
              <w:left w:val="single" w:sz="4" w:space="0" w:color="000000"/>
              <w:bottom w:val="single" w:sz="4" w:space="0" w:color="000000"/>
              <w:right w:val="nil"/>
            </w:tcBorders>
            <w:vAlign w:val="center"/>
          </w:tcPr>
          <w:p w:rsidR="00A4164E" w:rsidRPr="007B037B" w:rsidRDefault="00704F0A">
            <w:pPr>
              <w:suppressAutoHyphens/>
              <w:rPr>
                <w:rFonts w:ascii="Times New Roman" w:hAnsi="Times New Roman" w:cs="Times New Roman"/>
                <w:bCs/>
              </w:rPr>
            </w:pPr>
            <w:r>
              <w:rPr>
                <w:rFonts w:ascii="Times New Roman" w:hAnsi="Times New Roman" w:cs="Times New Roman"/>
                <w:bCs/>
              </w:rPr>
              <w:t>544</w:t>
            </w:r>
          </w:p>
        </w:tc>
        <w:tc>
          <w:tcPr>
            <w:tcW w:w="1109" w:type="dxa"/>
            <w:tcBorders>
              <w:top w:val="single" w:sz="4" w:space="0" w:color="000000"/>
              <w:left w:val="single" w:sz="4" w:space="0" w:color="000000"/>
              <w:bottom w:val="single" w:sz="4" w:space="0" w:color="000000"/>
              <w:right w:val="nil"/>
            </w:tcBorders>
            <w:vAlign w:val="center"/>
          </w:tcPr>
          <w:p w:rsidR="00A4164E" w:rsidRPr="00704F0A" w:rsidRDefault="00704F0A">
            <w:pPr>
              <w:suppressAutoHyphens/>
              <w:jc w:val="center"/>
              <w:rPr>
                <w:rFonts w:ascii="Times New Roman" w:hAnsi="Times New Roman" w:cs="Times New Roman"/>
                <w:bCs/>
              </w:rPr>
            </w:pPr>
            <w:r>
              <w:rPr>
                <w:rFonts w:ascii="Times New Roman" w:hAnsi="Times New Roman" w:cs="Times New Roman"/>
                <w:bCs/>
              </w:rPr>
              <w:t>91.28</w:t>
            </w:r>
          </w:p>
        </w:tc>
        <w:tc>
          <w:tcPr>
            <w:tcW w:w="654" w:type="dxa"/>
            <w:tcBorders>
              <w:top w:val="single" w:sz="4" w:space="0" w:color="000000"/>
              <w:left w:val="single" w:sz="4" w:space="0" w:color="000000"/>
              <w:bottom w:val="single" w:sz="4" w:space="0" w:color="000000"/>
              <w:right w:val="nil"/>
            </w:tcBorders>
            <w:vAlign w:val="center"/>
          </w:tcPr>
          <w:p w:rsidR="00A4164E" w:rsidRPr="007B037B" w:rsidRDefault="00704F0A">
            <w:pPr>
              <w:suppressAutoHyphens/>
              <w:jc w:val="center"/>
              <w:rPr>
                <w:rFonts w:ascii="Times New Roman" w:hAnsi="Times New Roman" w:cs="Times New Roman"/>
                <w:bCs/>
              </w:rPr>
            </w:pPr>
            <w:r>
              <w:rPr>
                <w:rFonts w:ascii="Times New Roman" w:hAnsi="Times New Roman" w:cs="Times New Roman"/>
                <w:bCs/>
              </w:rPr>
              <w:t>49</w:t>
            </w:r>
          </w:p>
        </w:tc>
        <w:tc>
          <w:tcPr>
            <w:tcW w:w="1082" w:type="dxa"/>
            <w:tcBorders>
              <w:top w:val="single" w:sz="4" w:space="0" w:color="000000"/>
              <w:left w:val="single" w:sz="4" w:space="0" w:color="000000"/>
              <w:bottom w:val="single" w:sz="4" w:space="0" w:color="000000"/>
              <w:right w:val="nil"/>
            </w:tcBorders>
            <w:vAlign w:val="center"/>
          </w:tcPr>
          <w:p w:rsidR="00A4164E" w:rsidRPr="00704F0A" w:rsidRDefault="00704F0A">
            <w:pPr>
              <w:suppressAutoHyphens/>
              <w:jc w:val="center"/>
              <w:rPr>
                <w:rFonts w:ascii="Times New Roman" w:hAnsi="Times New Roman" w:cs="Times New Roman"/>
                <w:bCs/>
              </w:rPr>
            </w:pPr>
            <w:r>
              <w:rPr>
                <w:rFonts w:ascii="Times New Roman" w:hAnsi="Times New Roman" w:cs="Times New Roman"/>
                <w:bCs/>
              </w:rPr>
              <w:t>8.22</w:t>
            </w:r>
          </w:p>
        </w:tc>
        <w:tc>
          <w:tcPr>
            <w:tcW w:w="699" w:type="dxa"/>
            <w:tcBorders>
              <w:top w:val="single" w:sz="4" w:space="0" w:color="000000"/>
              <w:left w:val="single" w:sz="4" w:space="0" w:color="000000"/>
              <w:bottom w:val="single" w:sz="4" w:space="0" w:color="000000"/>
              <w:right w:val="nil"/>
            </w:tcBorders>
            <w:vAlign w:val="center"/>
          </w:tcPr>
          <w:p w:rsidR="00A4164E" w:rsidRPr="007B037B" w:rsidRDefault="00704F0A">
            <w:pPr>
              <w:suppressAutoHyphens/>
              <w:jc w:val="center"/>
              <w:rPr>
                <w:rFonts w:ascii="Times New Roman" w:hAnsi="Times New Roman" w:cs="Times New Roman"/>
                <w:bCs/>
              </w:rPr>
            </w:pPr>
            <w:r>
              <w:rPr>
                <w:rFonts w:ascii="Times New Roman" w:hAnsi="Times New Roman" w:cs="Times New Roman"/>
                <w:bCs/>
              </w:rPr>
              <w:t>3</w:t>
            </w:r>
          </w:p>
        </w:tc>
        <w:tc>
          <w:tcPr>
            <w:tcW w:w="969" w:type="dxa"/>
            <w:tcBorders>
              <w:top w:val="single" w:sz="4" w:space="0" w:color="000000"/>
              <w:left w:val="single" w:sz="4" w:space="0" w:color="000000"/>
              <w:bottom w:val="single" w:sz="4" w:space="0" w:color="000000"/>
              <w:right w:val="nil"/>
            </w:tcBorders>
            <w:vAlign w:val="center"/>
          </w:tcPr>
          <w:p w:rsidR="00A4164E" w:rsidRPr="007B037B" w:rsidRDefault="00051DF6">
            <w:pPr>
              <w:suppressAutoHyphens/>
              <w:jc w:val="center"/>
              <w:rPr>
                <w:rFonts w:ascii="Times New Roman" w:hAnsi="Times New Roman" w:cs="Times New Roman"/>
                <w:bCs/>
              </w:rPr>
            </w:pPr>
            <w:r>
              <w:rPr>
                <w:rFonts w:ascii="Times New Roman" w:hAnsi="Times New Roman" w:cs="Times New Roman"/>
                <w:bCs/>
              </w:rPr>
              <w:t>0.5</w:t>
            </w:r>
          </w:p>
        </w:tc>
        <w:tc>
          <w:tcPr>
            <w:tcW w:w="752" w:type="dxa"/>
            <w:tcBorders>
              <w:top w:val="single" w:sz="4" w:space="0" w:color="000000"/>
              <w:left w:val="single" w:sz="4" w:space="0" w:color="000000"/>
              <w:bottom w:val="single" w:sz="4" w:space="0" w:color="000000"/>
              <w:right w:val="nil"/>
            </w:tcBorders>
            <w:vAlign w:val="center"/>
          </w:tcPr>
          <w:p w:rsidR="00A4164E" w:rsidRPr="007B037B" w:rsidRDefault="00A4164E">
            <w:pPr>
              <w:suppressAutoHyphens/>
              <w:jc w:val="center"/>
              <w:rPr>
                <w:rFonts w:ascii="Times New Roman" w:hAnsi="Times New Roman" w:cs="Times New Roman"/>
                <w:bCs/>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A4164E" w:rsidRDefault="00A4164E">
            <w:pPr>
              <w:suppressAutoHyphens/>
              <w:jc w:val="center"/>
              <w:rPr>
                <w:rFonts w:ascii="Times New Roman" w:hAnsi="Times New Roman" w:cs="Times New Roman"/>
                <w:bCs/>
              </w:rPr>
            </w:pPr>
          </w:p>
        </w:tc>
      </w:tr>
    </w:tbl>
    <w:p w:rsidR="00BE2BEF" w:rsidRDefault="00BE2BEF" w:rsidP="00BE2BEF">
      <w:pPr>
        <w:shd w:val="clear" w:color="auto" w:fill="FFFFFF"/>
        <w:spacing w:before="120" w:after="280"/>
        <w:rPr>
          <w:rFonts w:ascii="Times New Roman" w:hAnsi="Times New Roman" w:cs="Times New Roman"/>
          <w:b/>
          <w:bCs/>
          <w:sz w:val="28"/>
          <w:szCs w:val="20"/>
        </w:rPr>
      </w:pPr>
      <w:bookmarkStart w:id="0" w:name="_GoBack"/>
      <w:bookmarkEnd w:id="0"/>
    </w:p>
    <w:tbl>
      <w:tblPr>
        <w:tblW w:w="9911" w:type="dxa"/>
        <w:tblInd w:w="-342" w:type="dxa"/>
        <w:tblLayout w:type="fixed"/>
        <w:tblLook w:val="04A0" w:firstRow="1" w:lastRow="0" w:firstColumn="1" w:lastColumn="0" w:noHBand="0" w:noVBand="1"/>
      </w:tblPr>
      <w:tblGrid>
        <w:gridCol w:w="630"/>
        <w:gridCol w:w="810"/>
        <w:gridCol w:w="2430"/>
        <w:gridCol w:w="1080"/>
        <w:gridCol w:w="900"/>
        <w:gridCol w:w="810"/>
        <w:gridCol w:w="990"/>
        <w:gridCol w:w="540"/>
        <w:gridCol w:w="630"/>
        <w:gridCol w:w="630"/>
        <w:gridCol w:w="461"/>
      </w:tblGrid>
      <w:tr w:rsidR="00BE2BEF" w:rsidTr="001876D8">
        <w:tc>
          <w:tcPr>
            <w:tcW w:w="63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STT</w:t>
            </w:r>
          </w:p>
        </w:tc>
        <w:tc>
          <w:tcPr>
            <w:tcW w:w="81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Khối</w:t>
            </w:r>
          </w:p>
        </w:tc>
        <w:tc>
          <w:tcPr>
            <w:tcW w:w="2430" w:type="dxa"/>
            <w:vMerge w:val="restart"/>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T.Số</w:t>
            </w:r>
          </w:p>
        </w:tc>
        <w:tc>
          <w:tcPr>
            <w:tcW w:w="6041" w:type="dxa"/>
            <w:gridSpan w:val="8"/>
            <w:tcBorders>
              <w:top w:val="single" w:sz="4" w:space="0" w:color="000000"/>
              <w:left w:val="single" w:sz="4" w:space="0" w:color="000000"/>
              <w:bottom w:val="single" w:sz="4" w:space="0" w:color="000000"/>
              <w:right w:val="single" w:sz="4" w:space="0" w:color="000000"/>
            </w:tcBorders>
            <w:vAlign w:val="center"/>
            <w:hideMark/>
          </w:tcPr>
          <w:p w:rsidR="00BE2BEF" w:rsidRDefault="00BE2BEF">
            <w:pPr>
              <w:tabs>
                <w:tab w:val="left" w:pos="2340"/>
              </w:tabs>
              <w:suppressAutoHyphens/>
              <w:jc w:val="center"/>
              <w:rPr>
                <w:rFonts w:ascii=".VnTime" w:hAnsi=".VnTime" w:cs=".VnTime" w:hint="eastAsia"/>
                <w:sz w:val="28"/>
              </w:rPr>
            </w:pPr>
            <w:r>
              <w:rPr>
                <w:rFonts w:ascii="Times New Roman" w:hAnsi="Times New Roman" w:cs="Times New Roman"/>
                <w:b/>
                <w:bCs/>
              </w:rPr>
              <w:t>Hạnh kiểm</w:t>
            </w:r>
          </w:p>
        </w:tc>
      </w:tr>
      <w:tr w:rsidR="00BE2BEF" w:rsidTr="001876D8">
        <w:tc>
          <w:tcPr>
            <w:tcW w:w="63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81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2430" w:type="dxa"/>
            <w:vMerge/>
            <w:tcBorders>
              <w:top w:val="single" w:sz="4" w:space="0" w:color="000000"/>
              <w:left w:val="single" w:sz="4" w:space="0" w:color="000000"/>
              <w:bottom w:val="single" w:sz="4" w:space="0" w:color="000000"/>
              <w:right w:val="nil"/>
            </w:tcBorders>
            <w:vAlign w:val="center"/>
            <w:hideMark/>
          </w:tcPr>
          <w:p w:rsidR="00BE2BEF" w:rsidRDefault="00BE2BEF">
            <w:pPr>
              <w:rPr>
                <w:rFonts w:ascii=".VnTime" w:hAnsi=".VnTime" w:cs=".VnTime" w:hint="eastAsia"/>
                <w:sz w:val="28"/>
              </w:rPr>
            </w:pPr>
          </w:p>
        </w:tc>
        <w:tc>
          <w:tcPr>
            <w:tcW w:w="108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Tốt</w:t>
            </w:r>
          </w:p>
        </w:tc>
        <w:tc>
          <w:tcPr>
            <w:tcW w:w="90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81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Khá</w:t>
            </w:r>
          </w:p>
        </w:tc>
        <w:tc>
          <w:tcPr>
            <w:tcW w:w="99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54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TB</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c>
          <w:tcPr>
            <w:tcW w:w="630" w:type="dxa"/>
            <w:tcBorders>
              <w:top w:val="single" w:sz="4" w:space="0" w:color="000000"/>
              <w:left w:val="single" w:sz="4" w:space="0" w:color="000000"/>
              <w:bottom w:val="single" w:sz="4" w:space="0" w:color="000000"/>
              <w:right w:val="nil"/>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Yếu</w:t>
            </w:r>
          </w:p>
        </w:tc>
        <w:tc>
          <w:tcPr>
            <w:tcW w:w="461" w:type="dxa"/>
            <w:tcBorders>
              <w:top w:val="single" w:sz="4" w:space="0" w:color="000000"/>
              <w:left w:val="single" w:sz="4" w:space="0" w:color="000000"/>
              <w:bottom w:val="single" w:sz="4" w:space="0" w:color="000000"/>
              <w:right w:val="single" w:sz="4" w:space="0" w:color="000000"/>
            </w:tcBorders>
            <w:vAlign w:val="center"/>
            <w:hideMark/>
          </w:tcPr>
          <w:p w:rsidR="00BE2BEF" w:rsidRDefault="00BE2BEF">
            <w:pPr>
              <w:suppressAutoHyphens/>
              <w:jc w:val="center"/>
              <w:rPr>
                <w:rFonts w:ascii=".VnTime" w:hAnsi=".VnTime" w:cs=".VnTime" w:hint="eastAsia"/>
                <w:sz w:val="28"/>
              </w:rPr>
            </w:pPr>
            <w:r>
              <w:rPr>
                <w:rFonts w:ascii="Times New Roman" w:hAnsi="Times New Roman" w:cs="Times New Roman"/>
                <w:b/>
                <w:bCs/>
              </w:rPr>
              <w:t>%</w:t>
            </w:r>
          </w:p>
        </w:tc>
      </w:tr>
      <w:tr w:rsidR="000528CC" w:rsidTr="000528CC">
        <w:tc>
          <w:tcPr>
            <w:tcW w:w="63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suppressAutoHyphens/>
              <w:jc w:val="center"/>
              <w:rPr>
                <w:rFonts w:ascii="Times New Roman" w:hAnsi="Times New Roman" w:cs="Times New Roman"/>
                <w:sz w:val="28"/>
              </w:rPr>
            </w:pPr>
            <w:r w:rsidRPr="007B037B">
              <w:rPr>
                <w:rFonts w:ascii="Times New Roman" w:hAnsi="Times New Roman" w:cs="Times New Roman"/>
                <w:bCs/>
              </w:rPr>
              <w:t>4</w:t>
            </w:r>
          </w:p>
        </w:tc>
        <w:tc>
          <w:tcPr>
            <w:tcW w:w="81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suppressAutoHyphens/>
              <w:jc w:val="center"/>
              <w:rPr>
                <w:rFonts w:ascii="Times New Roman" w:hAnsi="Times New Roman" w:cs="Times New Roman"/>
                <w:sz w:val="28"/>
              </w:rPr>
            </w:pPr>
            <w:r w:rsidRPr="007B037B">
              <w:rPr>
                <w:rFonts w:ascii="Times New Roman" w:hAnsi="Times New Roman" w:cs="Times New Roman"/>
                <w:bCs/>
                <w:sz w:val="26"/>
                <w:szCs w:val="26"/>
              </w:rPr>
              <w:t>9</w:t>
            </w:r>
          </w:p>
        </w:tc>
        <w:tc>
          <w:tcPr>
            <w:tcW w:w="243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suppressAutoHyphens/>
              <w:jc w:val="center"/>
              <w:rPr>
                <w:rFonts w:ascii="Times New Roman" w:hAnsi="Times New Roman" w:cs="Times New Roman"/>
                <w:sz w:val="28"/>
                <w:lang w:val="vi-VN"/>
              </w:rPr>
            </w:pPr>
            <w:r w:rsidRPr="007B037B">
              <w:rPr>
                <w:rFonts w:ascii="Times New Roman" w:hAnsi="Times New Roman" w:cs="Times New Roman"/>
                <w:bCs/>
                <w:sz w:val="26"/>
                <w:szCs w:val="26"/>
              </w:rPr>
              <w:t>171</w:t>
            </w:r>
            <w:r w:rsidRPr="007B037B">
              <w:rPr>
                <w:rFonts w:ascii="Times New Roman" w:hAnsi="Times New Roman" w:cs="Times New Roman"/>
                <w:bCs/>
                <w:sz w:val="26"/>
                <w:szCs w:val="26"/>
                <w:lang w:val="vi-VN"/>
              </w:rPr>
              <w:t>(2HSKTHĐ)</w:t>
            </w:r>
          </w:p>
        </w:tc>
        <w:tc>
          <w:tcPr>
            <w:tcW w:w="108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165</w:t>
            </w:r>
          </w:p>
        </w:tc>
        <w:tc>
          <w:tcPr>
            <w:tcW w:w="90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96.49</w:t>
            </w:r>
          </w:p>
        </w:tc>
        <w:tc>
          <w:tcPr>
            <w:tcW w:w="81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6</w:t>
            </w:r>
          </w:p>
        </w:tc>
        <w:tc>
          <w:tcPr>
            <w:tcW w:w="99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3.51</w:t>
            </w:r>
          </w:p>
        </w:tc>
        <w:tc>
          <w:tcPr>
            <w:tcW w:w="54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 </w:t>
            </w:r>
          </w:p>
        </w:tc>
        <w:tc>
          <w:tcPr>
            <w:tcW w:w="63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p>
        </w:tc>
        <w:tc>
          <w:tcPr>
            <w:tcW w:w="63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jc w:val="right"/>
              <w:rPr>
                <w:rFonts w:ascii="Times New Roman" w:hAnsi="Times New Roman" w:cs="Times New Roman"/>
                <w:color w:val="000000"/>
              </w:rPr>
            </w:pPr>
          </w:p>
        </w:tc>
        <w:tc>
          <w:tcPr>
            <w:tcW w:w="461" w:type="dxa"/>
            <w:tcBorders>
              <w:top w:val="single" w:sz="4" w:space="0" w:color="000000"/>
              <w:left w:val="single" w:sz="4" w:space="0" w:color="000000"/>
              <w:bottom w:val="single" w:sz="4" w:space="0" w:color="000000"/>
              <w:right w:val="single" w:sz="4" w:space="0" w:color="000000"/>
            </w:tcBorders>
            <w:vAlign w:val="center"/>
          </w:tcPr>
          <w:p w:rsidR="000528CC" w:rsidRPr="007B037B" w:rsidRDefault="000528CC" w:rsidP="000528CC">
            <w:pPr>
              <w:jc w:val="right"/>
              <w:rPr>
                <w:rFonts w:ascii="Times New Roman" w:hAnsi="Times New Roman" w:cs="Times New Roman"/>
                <w:color w:val="000000"/>
              </w:rPr>
            </w:pPr>
          </w:p>
        </w:tc>
      </w:tr>
      <w:tr w:rsidR="000528CC" w:rsidTr="000528CC">
        <w:tc>
          <w:tcPr>
            <w:tcW w:w="1440" w:type="dxa"/>
            <w:gridSpan w:val="2"/>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tabs>
                <w:tab w:val="left" w:pos="1140"/>
              </w:tabs>
              <w:suppressAutoHyphens/>
              <w:jc w:val="center"/>
              <w:rPr>
                <w:rFonts w:ascii="Times New Roman" w:hAnsi="Times New Roman" w:cs="Times New Roman"/>
                <w:sz w:val="28"/>
              </w:rPr>
            </w:pPr>
            <w:r w:rsidRPr="007B037B">
              <w:rPr>
                <w:rFonts w:ascii="Times New Roman" w:hAnsi="Times New Roman" w:cs="Times New Roman"/>
                <w:b/>
                <w:bCs/>
              </w:rPr>
              <w:t>Tổng k</w:t>
            </w:r>
            <w:r w:rsidRPr="007B037B">
              <w:rPr>
                <w:rFonts w:ascii="Times New Roman" w:hAnsi="Times New Roman" w:cs="Times New Roman"/>
                <w:b/>
                <w:bCs/>
                <w:lang w:val="vi-VN"/>
              </w:rPr>
              <w:t xml:space="preserve"> </w:t>
            </w:r>
            <w:r w:rsidRPr="007B037B">
              <w:rPr>
                <w:rFonts w:ascii="Times New Roman" w:hAnsi="Times New Roman" w:cs="Times New Roman"/>
                <w:b/>
                <w:bCs/>
              </w:rPr>
              <w:t>9</w:t>
            </w:r>
          </w:p>
        </w:tc>
        <w:tc>
          <w:tcPr>
            <w:tcW w:w="2430" w:type="dxa"/>
            <w:tcBorders>
              <w:top w:val="single" w:sz="4" w:space="0" w:color="000000"/>
              <w:left w:val="single" w:sz="4" w:space="0" w:color="000000"/>
              <w:bottom w:val="single" w:sz="4" w:space="0" w:color="000000"/>
              <w:right w:val="nil"/>
            </w:tcBorders>
            <w:vAlign w:val="center"/>
            <w:hideMark/>
          </w:tcPr>
          <w:p w:rsidR="000528CC" w:rsidRPr="007B037B" w:rsidRDefault="00986191" w:rsidP="00986191">
            <w:pPr>
              <w:suppressAutoHyphens/>
              <w:jc w:val="center"/>
              <w:rPr>
                <w:rFonts w:ascii="Times New Roman" w:hAnsi="Times New Roman" w:cs="Times New Roman"/>
                <w:sz w:val="24"/>
                <w:szCs w:val="24"/>
              </w:rPr>
            </w:pPr>
            <w:r w:rsidRPr="007B037B">
              <w:rPr>
                <w:rFonts w:ascii="Times New Roman" w:hAnsi="Times New Roman" w:cs="Times New Roman"/>
                <w:sz w:val="24"/>
                <w:szCs w:val="24"/>
              </w:rPr>
              <w:t>171</w:t>
            </w:r>
          </w:p>
        </w:tc>
        <w:tc>
          <w:tcPr>
            <w:tcW w:w="108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165</w:t>
            </w:r>
          </w:p>
        </w:tc>
        <w:tc>
          <w:tcPr>
            <w:tcW w:w="90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96.49</w:t>
            </w:r>
          </w:p>
        </w:tc>
        <w:tc>
          <w:tcPr>
            <w:tcW w:w="81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6</w:t>
            </w:r>
          </w:p>
        </w:tc>
        <w:tc>
          <w:tcPr>
            <w:tcW w:w="990" w:type="dxa"/>
            <w:tcBorders>
              <w:top w:val="single" w:sz="4" w:space="0" w:color="000000"/>
              <w:left w:val="single" w:sz="4" w:space="0" w:color="000000"/>
              <w:bottom w:val="single" w:sz="4" w:space="0" w:color="000000"/>
              <w:right w:val="nil"/>
            </w:tcBorders>
            <w:vAlign w:val="center"/>
            <w:hideMark/>
          </w:tcPr>
          <w:p w:rsidR="000528CC" w:rsidRPr="007B037B" w:rsidRDefault="000528CC" w:rsidP="000528CC">
            <w:pPr>
              <w:jc w:val="right"/>
              <w:rPr>
                <w:rFonts w:ascii="Times New Roman" w:hAnsi="Times New Roman" w:cs="Times New Roman"/>
                <w:color w:val="000000"/>
              </w:rPr>
            </w:pPr>
            <w:r w:rsidRPr="007B037B">
              <w:rPr>
                <w:rFonts w:ascii="Times New Roman" w:hAnsi="Times New Roman" w:cs="Times New Roman"/>
                <w:color w:val="000000"/>
              </w:rPr>
              <w:t>3.51</w:t>
            </w:r>
          </w:p>
        </w:tc>
        <w:tc>
          <w:tcPr>
            <w:tcW w:w="54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suppressAutoHyphens/>
              <w:jc w:val="center"/>
              <w:rPr>
                <w:rFonts w:ascii="Times New Roman" w:hAnsi="Times New Roman" w:cs="Times New Roman"/>
                <w:sz w:val="28"/>
              </w:rPr>
            </w:pPr>
          </w:p>
        </w:tc>
        <w:tc>
          <w:tcPr>
            <w:tcW w:w="63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suppressAutoHyphens/>
              <w:jc w:val="center"/>
              <w:rPr>
                <w:rFonts w:ascii="Times New Roman" w:hAnsi="Times New Roman" w:cs="Times New Roman"/>
                <w:sz w:val="28"/>
              </w:rPr>
            </w:pPr>
          </w:p>
        </w:tc>
        <w:tc>
          <w:tcPr>
            <w:tcW w:w="630" w:type="dxa"/>
            <w:tcBorders>
              <w:top w:val="single" w:sz="4" w:space="0" w:color="000000"/>
              <w:left w:val="single" w:sz="4" w:space="0" w:color="000000"/>
              <w:bottom w:val="single" w:sz="4" w:space="0" w:color="000000"/>
              <w:right w:val="nil"/>
            </w:tcBorders>
            <w:vAlign w:val="center"/>
          </w:tcPr>
          <w:p w:rsidR="000528CC" w:rsidRPr="007B037B" w:rsidRDefault="000528CC" w:rsidP="000528CC">
            <w:pPr>
              <w:suppressAutoHyphens/>
              <w:jc w:val="center"/>
              <w:rPr>
                <w:rFonts w:ascii="Times New Roman" w:hAnsi="Times New Roman" w:cs="Times New Roman"/>
                <w:sz w:val="28"/>
              </w:rPr>
            </w:pPr>
          </w:p>
        </w:tc>
        <w:tc>
          <w:tcPr>
            <w:tcW w:w="461" w:type="dxa"/>
            <w:tcBorders>
              <w:top w:val="single" w:sz="4" w:space="0" w:color="000000"/>
              <w:left w:val="single" w:sz="4" w:space="0" w:color="000000"/>
              <w:bottom w:val="single" w:sz="4" w:space="0" w:color="000000"/>
              <w:right w:val="single" w:sz="4" w:space="0" w:color="000000"/>
            </w:tcBorders>
            <w:vAlign w:val="center"/>
          </w:tcPr>
          <w:p w:rsidR="000528CC" w:rsidRPr="007B037B" w:rsidRDefault="000528CC" w:rsidP="000528CC">
            <w:pPr>
              <w:suppressAutoHyphens/>
              <w:jc w:val="center"/>
              <w:rPr>
                <w:rFonts w:ascii="Times New Roman" w:hAnsi="Times New Roman" w:cs="Times New Roman"/>
                <w:sz w:val="28"/>
              </w:rPr>
            </w:pPr>
          </w:p>
        </w:tc>
      </w:tr>
    </w:tbl>
    <w:p w:rsidR="00BE2BEF" w:rsidRDefault="00BE2BEF" w:rsidP="00BE2BEF">
      <w:pPr>
        <w:pStyle w:val="BodyTextIndent"/>
        <w:ind w:firstLine="0"/>
        <w:rPr>
          <w:rFonts w:ascii="Times New Roman" w:hAnsi="Times New Roman" w:cs="Times New Roman"/>
          <w:b/>
          <w:lang w:val="nl-NL"/>
        </w:rPr>
      </w:pPr>
    </w:p>
    <w:p w:rsidR="00806EBA" w:rsidRPr="004D2051" w:rsidRDefault="00806EBA" w:rsidP="003274DB">
      <w:pPr>
        <w:shd w:val="clear" w:color="auto" w:fill="FFFFFF"/>
        <w:spacing w:after="0"/>
        <w:rPr>
          <w:rFonts w:ascii="Times New Roman" w:eastAsia="Times New Roman" w:hAnsi="Times New Roman" w:cs="Times New Roman"/>
          <w:sz w:val="26"/>
          <w:szCs w:val="26"/>
          <w:lang w:val="nl-NL"/>
        </w:rPr>
      </w:pPr>
      <w:r w:rsidRPr="004D2051">
        <w:rPr>
          <w:rFonts w:ascii="Times New Roman" w:eastAsia="Times New Roman" w:hAnsi="Times New Roman" w:cs="Times New Roman"/>
          <w:b/>
          <w:bCs/>
          <w:i/>
          <w:iCs/>
          <w:sz w:val="26"/>
          <w:szCs w:val="26"/>
          <w:lang w:val="nl-NL"/>
        </w:rPr>
        <w:t>b) Kết quả thi giáo viên dạy giỏi các cấp:</w:t>
      </w:r>
    </w:p>
    <w:p w:rsidR="00806EBA" w:rsidRPr="004D2051" w:rsidRDefault="00806EBA" w:rsidP="003274DB">
      <w:pPr>
        <w:shd w:val="clear" w:color="auto" w:fill="FFFFFF"/>
        <w:spacing w:after="0"/>
        <w:rPr>
          <w:rFonts w:ascii="Times New Roman" w:eastAsia="Times New Roman" w:hAnsi="Times New Roman" w:cs="Times New Roman"/>
          <w:sz w:val="26"/>
          <w:szCs w:val="26"/>
          <w:lang w:val="vi-VN"/>
        </w:rPr>
      </w:pPr>
      <w:r w:rsidRPr="004D2051">
        <w:rPr>
          <w:rFonts w:ascii="Times New Roman" w:eastAsia="Times New Roman" w:hAnsi="Times New Roman" w:cs="Times New Roman"/>
          <w:sz w:val="26"/>
          <w:szCs w:val="26"/>
          <w:lang w:val="nl-NL"/>
        </w:rPr>
        <w:t>- Kết quả thi giáo</w:t>
      </w:r>
      <w:r w:rsidR="00B37669" w:rsidRPr="004D2051">
        <w:rPr>
          <w:rFonts w:ascii="Times New Roman" w:eastAsia="Times New Roman" w:hAnsi="Times New Roman" w:cs="Times New Roman"/>
          <w:sz w:val="26"/>
          <w:szCs w:val="26"/>
          <w:lang w:val="nl-NL"/>
        </w:rPr>
        <w:t xml:space="preserve"> viên dạy giỏi trường</w:t>
      </w:r>
      <w:r w:rsidR="00B37669" w:rsidRPr="004D2051">
        <w:rPr>
          <w:rFonts w:ascii="Times New Roman" w:eastAsia="Times New Roman" w:hAnsi="Times New Roman" w:cs="Times New Roman"/>
          <w:sz w:val="26"/>
          <w:szCs w:val="26"/>
          <w:lang w:val="vi-VN"/>
        </w:rPr>
        <w:t xml:space="preserve"> </w:t>
      </w:r>
      <w:r w:rsidRPr="004D2051">
        <w:rPr>
          <w:rFonts w:ascii="Times New Roman" w:eastAsia="Times New Roman" w:hAnsi="Times New Roman" w:cs="Times New Roman"/>
          <w:sz w:val="26"/>
          <w:szCs w:val="26"/>
          <w:lang w:val="nl-NL"/>
        </w:rPr>
        <w:t xml:space="preserve"> </w:t>
      </w:r>
      <w:r w:rsidR="00BA53F4" w:rsidRPr="004D2051">
        <w:rPr>
          <w:rFonts w:ascii="Times New Roman" w:eastAsia="Times New Roman" w:hAnsi="Times New Roman" w:cs="Times New Roman"/>
          <w:sz w:val="26"/>
          <w:szCs w:val="26"/>
          <w:lang w:val="vi-VN"/>
        </w:rPr>
        <w:t>: Có 27/33</w:t>
      </w:r>
      <w:r w:rsidR="00B37669" w:rsidRPr="004D2051">
        <w:rPr>
          <w:rFonts w:ascii="Times New Roman" w:eastAsia="Times New Roman" w:hAnsi="Times New Roman" w:cs="Times New Roman"/>
          <w:sz w:val="26"/>
          <w:szCs w:val="26"/>
          <w:lang w:val="vi-VN"/>
        </w:rPr>
        <w:t xml:space="preserve">  thầy cô giáo tham gia thi GVG</w:t>
      </w:r>
      <w:r w:rsidR="00BA53F4" w:rsidRPr="004D2051">
        <w:rPr>
          <w:rFonts w:ascii="Times New Roman" w:eastAsia="Times New Roman" w:hAnsi="Times New Roman" w:cs="Times New Roman"/>
          <w:sz w:val="26"/>
          <w:szCs w:val="26"/>
          <w:lang w:val="vi-VN"/>
        </w:rPr>
        <w:t xml:space="preserve"> cấp trường đạt tỷ lệ 87,5% , 27/27</w:t>
      </w:r>
      <w:r w:rsidR="00B37669" w:rsidRPr="004D2051">
        <w:rPr>
          <w:rFonts w:ascii="Times New Roman" w:eastAsia="Times New Roman" w:hAnsi="Times New Roman" w:cs="Times New Roman"/>
          <w:sz w:val="26"/>
          <w:szCs w:val="26"/>
          <w:lang w:val="vi-VN"/>
        </w:rPr>
        <w:t xml:space="preserve"> thầy cô đều xếp loại giỏi trong đó có nhiều tiết dạy được đánh giá cao như giờ dạy của cô Mến, cô Luyên, thầy Yên, thầy Cường, thầy Thao, cô Liễu , cô Vân, cô Hoài, cô Thảo, cô Hiên, cô Viết...</w:t>
      </w:r>
    </w:p>
    <w:p w:rsidR="00806EBA" w:rsidRPr="004D2051" w:rsidRDefault="00806EBA" w:rsidP="003274DB">
      <w:pPr>
        <w:shd w:val="clear" w:color="auto" w:fill="FFFFFF"/>
        <w:spacing w:after="0"/>
        <w:rPr>
          <w:rFonts w:ascii="Times New Roman" w:eastAsia="Times New Roman" w:hAnsi="Times New Roman" w:cs="Times New Roman"/>
          <w:b/>
          <w:sz w:val="26"/>
          <w:szCs w:val="26"/>
          <w:lang w:val="vi-VN"/>
        </w:rPr>
      </w:pPr>
      <w:r w:rsidRPr="004D2051">
        <w:rPr>
          <w:rFonts w:ascii="Times New Roman" w:eastAsia="Times New Roman" w:hAnsi="Times New Roman" w:cs="Times New Roman"/>
          <w:b/>
          <w:sz w:val="26"/>
          <w:szCs w:val="26"/>
          <w:lang w:val="vi-VN"/>
        </w:rPr>
        <w:t>c) Kết quả th</w:t>
      </w:r>
      <w:r w:rsidR="00B37669" w:rsidRPr="004D2051">
        <w:rPr>
          <w:rFonts w:ascii="Times New Roman" w:eastAsia="Times New Roman" w:hAnsi="Times New Roman" w:cs="Times New Roman"/>
          <w:b/>
          <w:sz w:val="26"/>
          <w:szCs w:val="26"/>
          <w:lang w:val="vi-VN"/>
        </w:rPr>
        <w:t>i học sinh giỏi cấp huyện</w:t>
      </w:r>
      <w:r w:rsidRPr="004D2051">
        <w:rPr>
          <w:rFonts w:ascii="Times New Roman" w:eastAsia="Times New Roman" w:hAnsi="Times New Roman" w:cs="Times New Roman"/>
          <w:b/>
          <w:sz w:val="26"/>
          <w:szCs w:val="26"/>
          <w:lang w:val="vi-VN"/>
        </w:rPr>
        <w:t>:</w:t>
      </w:r>
    </w:p>
    <w:p w:rsidR="002D68A2" w:rsidRPr="004D2051" w:rsidRDefault="002D68A2" w:rsidP="002D68A2">
      <w:pPr>
        <w:shd w:val="clear" w:color="auto" w:fill="FFFFFF"/>
        <w:spacing w:after="0"/>
        <w:ind w:firstLine="720"/>
        <w:rPr>
          <w:rFonts w:ascii="Times New Roman" w:hAnsi="Times New Roman" w:cs="Times New Roman"/>
          <w:spacing w:val="-4"/>
          <w:sz w:val="26"/>
          <w:szCs w:val="26"/>
        </w:rPr>
      </w:pPr>
      <w:r w:rsidRPr="004D2051">
        <w:rPr>
          <w:rFonts w:ascii="Times New Roman" w:hAnsi="Times New Roman" w:cs="Times New Roman"/>
          <w:spacing w:val="-4"/>
          <w:sz w:val="26"/>
          <w:szCs w:val="26"/>
        </w:rPr>
        <w:t xml:space="preserve">Trong học kì I năm học 2023 -2024 tính đến thời điểm hiện tại nhà trường đã có 51 giải cấp </w:t>
      </w:r>
      <w:proofErr w:type="gramStart"/>
      <w:r w:rsidRPr="004D2051">
        <w:rPr>
          <w:rFonts w:ascii="Times New Roman" w:hAnsi="Times New Roman" w:cs="Times New Roman"/>
          <w:spacing w:val="-4"/>
          <w:sz w:val="26"/>
          <w:szCs w:val="26"/>
        </w:rPr>
        <w:t>huyện  các</w:t>
      </w:r>
      <w:proofErr w:type="gramEnd"/>
      <w:r w:rsidRPr="004D2051">
        <w:rPr>
          <w:rFonts w:ascii="Times New Roman" w:hAnsi="Times New Roman" w:cs="Times New Roman"/>
          <w:spacing w:val="-4"/>
          <w:sz w:val="26"/>
          <w:szCs w:val="26"/>
        </w:rPr>
        <w:t xml:space="preserve"> môn TDTT,các môn văn hóa lớp 9 có 01 huy chương Bạc môn điền kinh cấp TP; Cấp huyện đạt 9 giải nhất,11 giải Nhì,10 giải Ba,21 giải KK.</w:t>
      </w:r>
    </w:p>
    <w:p w:rsidR="001D6524" w:rsidRPr="004D2051" w:rsidRDefault="00254C85" w:rsidP="000C422F">
      <w:pPr>
        <w:shd w:val="clear" w:color="auto" w:fill="FFFFFF"/>
        <w:spacing w:after="0" w:line="390" w:lineRule="atLeast"/>
        <w:rPr>
          <w:rFonts w:ascii="Times New Roman" w:eastAsia="Times New Roman" w:hAnsi="Times New Roman" w:cs="Times New Roman"/>
          <w:b/>
          <w:sz w:val="26"/>
          <w:szCs w:val="26"/>
        </w:rPr>
      </w:pPr>
      <w:r w:rsidRPr="004D2051">
        <w:rPr>
          <w:rFonts w:ascii="Times New Roman" w:eastAsia="Times New Roman" w:hAnsi="Times New Roman" w:cs="Times New Roman"/>
          <w:b/>
          <w:sz w:val="26"/>
          <w:szCs w:val="26"/>
        </w:rPr>
        <w:t>11</w:t>
      </w:r>
      <w:r w:rsidR="001D6524" w:rsidRPr="004D2051">
        <w:rPr>
          <w:rFonts w:ascii="Times New Roman" w:eastAsia="Times New Roman" w:hAnsi="Times New Roman" w:cs="Times New Roman"/>
          <w:b/>
          <w:sz w:val="26"/>
          <w:szCs w:val="26"/>
        </w:rPr>
        <w:t>.  Công tác kiểm tra nội bộ:</w:t>
      </w:r>
    </w:p>
    <w:p w:rsidR="001D6524" w:rsidRPr="004D2051" w:rsidRDefault="001D6524"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Đội ngũ nhà giáo chấp hành tốt quy chế chuyên môn, thực hiện tốt các loại hồ sơ được quy định.</w:t>
      </w:r>
    </w:p>
    <w:p w:rsidR="001D6524" w:rsidRPr="004D2051" w:rsidRDefault="001D6524"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Tổ chuyên môn có đầy đủ các loại hồ sơ quy định, có sổ ghi chép quá trình kiểm tra hồ sơ giáo án.</w:t>
      </w:r>
    </w:p>
    <w:p w:rsidR="001D6524" w:rsidRPr="004D2051" w:rsidRDefault="001D6524"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 xml:space="preserve">BGH cùng với tổ chuyên môn đã kiểm tra toàn diện được 13 đồng chí, chuyên đề: 3 lượt, xếp </w:t>
      </w:r>
      <w:proofErr w:type="gramStart"/>
      <w:r w:rsidRPr="004D2051">
        <w:rPr>
          <w:rFonts w:ascii="Times New Roman" w:eastAsia="Times New Roman" w:hAnsi="Times New Roman" w:cs="Times New Roman"/>
          <w:sz w:val="26"/>
          <w:szCs w:val="26"/>
        </w:rPr>
        <w:t>loại :</w:t>
      </w:r>
      <w:proofErr w:type="gramEnd"/>
      <w:r w:rsidRPr="004D2051">
        <w:rPr>
          <w:rFonts w:ascii="Times New Roman" w:eastAsia="Times New Roman" w:hAnsi="Times New Roman" w:cs="Times New Roman"/>
          <w:sz w:val="26"/>
          <w:szCs w:val="26"/>
        </w:rPr>
        <w:t xml:space="preserve"> Tốt:13.</w:t>
      </w:r>
    </w:p>
    <w:p w:rsidR="001D6524" w:rsidRPr="004D2051" w:rsidRDefault="001D6524"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Kiểm tra độ</w:t>
      </w:r>
      <w:r w:rsidR="002C5BB7" w:rsidRPr="004D2051">
        <w:rPr>
          <w:rFonts w:ascii="Times New Roman" w:eastAsia="Times New Roman" w:hAnsi="Times New Roman" w:cs="Times New Roman"/>
          <w:sz w:val="26"/>
          <w:szCs w:val="26"/>
        </w:rPr>
        <w:t>t xuất: 2 lượt, xếp loại: Tốt: 5</w:t>
      </w:r>
      <w:r w:rsidRPr="004D2051">
        <w:rPr>
          <w:rFonts w:ascii="Times New Roman" w:eastAsia="Times New Roman" w:hAnsi="Times New Roman" w:cs="Times New Roman"/>
          <w:sz w:val="26"/>
          <w:szCs w:val="26"/>
        </w:rPr>
        <w:t>, khá: 01</w:t>
      </w:r>
    </w:p>
    <w:p w:rsidR="00D41B41" w:rsidRPr="004D2051" w:rsidRDefault="00D41B41" w:rsidP="001D6524">
      <w:pPr>
        <w:shd w:val="clear" w:color="auto" w:fill="FFFFFF"/>
        <w:spacing w:after="0" w:line="390" w:lineRule="atLeast"/>
        <w:rPr>
          <w:rFonts w:ascii="Times New Roman" w:eastAsia="Times New Roman" w:hAnsi="Times New Roman" w:cs="Times New Roman"/>
          <w:b/>
          <w:sz w:val="26"/>
          <w:szCs w:val="26"/>
        </w:rPr>
      </w:pPr>
      <w:r w:rsidRPr="004D2051">
        <w:rPr>
          <w:rFonts w:ascii="Times New Roman" w:eastAsia="Times New Roman" w:hAnsi="Times New Roman" w:cs="Times New Roman"/>
          <w:b/>
          <w:sz w:val="26"/>
          <w:szCs w:val="26"/>
        </w:rPr>
        <w:t>III. Hạn chế</w:t>
      </w:r>
    </w:p>
    <w:p w:rsidR="00D41B41" w:rsidRPr="004D2051" w:rsidRDefault="00D41B41"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-Việc xây dựng chương trình nhà trường đầu năm ở 1 số môn chưa có tính tập trung nghiên cứu cao dẫn đến phải điều chỉnh lại.</w:t>
      </w:r>
    </w:p>
    <w:p w:rsidR="00D41B41" w:rsidRPr="004D2051" w:rsidRDefault="00D41B41"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w:t>
      </w:r>
      <w:r w:rsidR="00F02FB9" w:rsidRPr="004D2051">
        <w:rPr>
          <w:rFonts w:ascii="Times New Roman" w:eastAsia="Times New Roman" w:hAnsi="Times New Roman" w:cs="Times New Roman"/>
          <w:sz w:val="26"/>
          <w:szCs w:val="26"/>
        </w:rPr>
        <w:t>Việc gửi kế hoạch bài dạy lên hệ thống quản lí chuyên môn ở 1 số đồng chí giáo viên còn chậm so với tiến độ.</w:t>
      </w:r>
    </w:p>
    <w:p w:rsidR="00F02FB9" w:rsidRPr="004D2051" w:rsidRDefault="00F02FB9"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-Việc thực hiện xây dựng kế hoạch giảng dạy hàng tuần 1 số giáo viên</w:t>
      </w:r>
      <w:r w:rsidR="00E10100" w:rsidRPr="004D2051">
        <w:rPr>
          <w:rFonts w:ascii="Times New Roman" w:eastAsia="Times New Roman" w:hAnsi="Times New Roman" w:cs="Times New Roman"/>
          <w:sz w:val="26"/>
          <w:szCs w:val="26"/>
        </w:rPr>
        <w:t xml:space="preserve"> ở 1 số tuần còn chậm.</w:t>
      </w:r>
    </w:p>
    <w:p w:rsidR="00E10100" w:rsidRPr="004D2051" w:rsidRDefault="00E10100"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-Việc cập nhật điểm KTĐG còn chưa đúng thời gian quy định ở 1 số đồng chí.</w:t>
      </w:r>
    </w:p>
    <w:p w:rsidR="00E10100" w:rsidRPr="004D2051" w:rsidRDefault="00E10100"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w:t>
      </w:r>
      <w:r w:rsidR="008D104E" w:rsidRPr="004D2051">
        <w:rPr>
          <w:rFonts w:ascii="Times New Roman" w:eastAsia="Times New Roman" w:hAnsi="Times New Roman" w:cs="Times New Roman"/>
          <w:sz w:val="26"/>
          <w:szCs w:val="26"/>
        </w:rPr>
        <w:t>Vẫn diễn ra tình trạng đổi giờ nhiều ảnh hưởng đến nề nếp học tập và chất lượng học tập của học sinh.</w:t>
      </w:r>
    </w:p>
    <w:p w:rsidR="008D104E" w:rsidRPr="004D2051" w:rsidRDefault="008D104E"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lastRenderedPageBreak/>
        <w:t>-Thực hiện sinh hoạt chuyên môn còn hình thức chưa đạt kết quả cao.</w:t>
      </w:r>
    </w:p>
    <w:p w:rsidR="008D104E" w:rsidRPr="004D2051" w:rsidRDefault="000B3161"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-Chất lượng KS ở 1 số lớp,1 số môn còn thấp như Anh6,</w:t>
      </w:r>
      <w:proofErr w:type="gramStart"/>
      <w:r w:rsidRPr="004D2051">
        <w:rPr>
          <w:rFonts w:ascii="Times New Roman" w:eastAsia="Times New Roman" w:hAnsi="Times New Roman" w:cs="Times New Roman"/>
          <w:sz w:val="26"/>
          <w:szCs w:val="26"/>
        </w:rPr>
        <w:t>9,Toán</w:t>
      </w:r>
      <w:proofErr w:type="gramEnd"/>
      <w:r w:rsidRPr="004D2051">
        <w:rPr>
          <w:rFonts w:ascii="Times New Roman" w:eastAsia="Times New Roman" w:hAnsi="Times New Roman" w:cs="Times New Roman"/>
          <w:sz w:val="26"/>
          <w:szCs w:val="26"/>
        </w:rPr>
        <w:t xml:space="preserve"> 7,8..</w:t>
      </w:r>
    </w:p>
    <w:p w:rsidR="000B3161" w:rsidRPr="004D2051" w:rsidRDefault="000B3161" w:rsidP="001D6524">
      <w:pPr>
        <w:shd w:val="clear" w:color="auto" w:fill="FFFFFF"/>
        <w:spacing w:after="0" w:line="390" w:lineRule="atLeast"/>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w:t>
      </w:r>
      <w:r w:rsidR="00F52158" w:rsidRPr="004D2051">
        <w:rPr>
          <w:rFonts w:ascii="Times New Roman" w:eastAsia="Times New Roman" w:hAnsi="Times New Roman" w:cs="Times New Roman"/>
          <w:sz w:val="26"/>
          <w:szCs w:val="26"/>
        </w:rPr>
        <w:t xml:space="preserve">Việc động </w:t>
      </w:r>
      <w:proofErr w:type="gramStart"/>
      <w:r w:rsidR="00F52158" w:rsidRPr="004D2051">
        <w:rPr>
          <w:rFonts w:ascii="Times New Roman" w:eastAsia="Times New Roman" w:hAnsi="Times New Roman" w:cs="Times New Roman"/>
          <w:sz w:val="26"/>
          <w:szCs w:val="26"/>
        </w:rPr>
        <w:t>viên,tư</w:t>
      </w:r>
      <w:proofErr w:type="gramEnd"/>
      <w:r w:rsidR="00F52158" w:rsidRPr="004D2051">
        <w:rPr>
          <w:rFonts w:ascii="Times New Roman" w:eastAsia="Times New Roman" w:hAnsi="Times New Roman" w:cs="Times New Roman"/>
          <w:sz w:val="26"/>
          <w:szCs w:val="26"/>
        </w:rPr>
        <w:t xml:space="preserve"> vấn cho học sinh tham gia ĐTHSG cấp thành phố còn hạn chế vì thế</w:t>
      </w:r>
      <w:r w:rsidR="00EE46B6" w:rsidRPr="004D2051">
        <w:rPr>
          <w:rFonts w:ascii="Times New Roman" w:eastAsia="Times New Roman" w:hAnsi="Times New Roman" w:cs="Times New Roman"/>
          <w:sz w:val="26"/>
          <w:szCs w:val="26"/>
        </w:rPr>
        <w:t xml:space="preserve"> 1 số em đã lọt vào vòng dự tuyển TP lại không tham gia.</w:t>
      </w:r>
    </w:p>
    <w:p w:rsidR="00806EBA" w:rsidRPr="004D2051" w:rsidRDefault="00D41B41" w:rsidP="000C422F">
      <w:pPr>
        <w:shd w:val="clear" w:color="auto" w:fill="FFFFFF"/>
        <w:spacing w:after="0"/>
        <w:rPr>
          <w:rFonts w:ascii="Times New Roman" w:eastAsia="Times New Roman" w:hAnsi="Times New Roman" w:cs="Times New Roman"/>
          <w:sz w:val="26"/>
          <w:szCs w:val="26"/>
          <w:lang w:val="vi-VN"/>
        </w:rPr>
      </w:pPr>
      <w:r w:rsidRPr="004D2051">
        <w:rPr>
          <w:rFonts w:ascii="Times New Roman" w:eastAsia="Times New Roman" w:hAnsi="Times New Roman" w:cs="Times New Roman"/>
          <w:b/>
          <w:bCs/>
          <w:sz w:val="26"/>
          <w:szCs w:val="26"/>
          <w:lang w:val="vi-VN"/>
        </w:rPr>
        <w:t>IV</w:t>
      </w:r>
      <w:r w:rsidR="00806EBA" w:rsidRPr="004D2051">
        <w:rPr>
          <w:rFonts w:ascii="Times New Roman" w:eastAsia="Times New Roman" w:hAnsi="Times New Roman" w:cs="Times New Roman"/>
          <w:b/>
          <w:bCs/>
          <w:sz w:val="26"/>
          <w:szCs w:val="26"/>
          <w:lang w:val="vi-VN"/>
        </w:rPr>
        <w:t xml:space="preserve">. Phương hướng nhiệm vụ </w:t>
      </w:r>
      <w:r w:rsidR="002C5BB7" w:rsidRPr="004D2051">
        <w:rPr>
          <w:rFonts w:ascii="Times New Roman" w:eastAsia="Times New Roman" w:hAnsi="Times New Roman" w:cs="Times New Roman"/>
          <w:b/>
          <w:bCs/>
          <w:sz w:val="26"/>
          <w:szCs w:val="26"/>
          <w:lang w:val="vi-VN"/>
        </w:rPr>
        <w:t>trọng tâm học kỳ II năm học 2023-2024</w:t>
      </w:r>
    </w:p>
    <w:p w:rsidR="00806EBA" w:rsidRPr="004D2051" w:rsidRDefault="00806EBA" w:rsidP="00756E2A">
      <w:pPr>
        <w:shd w:val="clear" w:color="auto" w:fill="FFFFFF"/>
        <w:spacing w:after="0"/>
        <w:ind w:firstLine="72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Đầu học kỳ 2 năm</w:t>
      </w:r>
      <w:r w:rsidR="002C5BB7" w:rsidRPr="004D2051">
        <w:rPr>
          <w:rFonts w:ascii="Times New Roman" w:eastAsia="Times New Roman" w:hAnsi="Times New Roman" w:cs="Times New Roman"/>
          <w:sz w:val="26"/>
          <w:szCs w:val="26"/>
        </w:rPr>
        <w:t xml:space="preserve"> học 2023-2024</w:t>
      </w:r>
      <w:r w:rsidR="001D6524" w:rsidRPr="004D2051">
        <w:rPr>
          <w:rFonts w:ascii="Times New Roman" w:eastAsia="Times New Roman" w:hAnsi="Times New Roman" w:cs="Times New Roman"/>
          <w:sz w:val="26"/>
          <w:szCs w:val="26"/>
        </w:rPr>
        <w:t xml:space="preserve"> n</w:t>
      </w:r>
      <w:r w:rsidRPr="004D2051">
        <w:rPr>
          <w:rFonts w:ascii="Times New Roman" w:eastAsia="Times New Roman" w:hAnsi="Times New Roman" w:cs="Times New Roman"/>
          <w:sz w:val="26"/>
          <w:szCs w:val="26"/>
        </w:rPr>
        <w:t>hà trường tiếp tục đề ra một số giải pháp, nhiệm vụ tổ chuyên môn và phân công thực hiện cụ thể như sau:</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 xml:space="preserve">1. Có kế hoạch phụ đạo học sinh khối 9 ôn thi vào 10: phân công giáo viên dạy ôn thi vào 10 </w:t>
      </w:r>
      <w:r w:rsidR="001D6524" w:rsidRPr="004D2051">
        <w:rPr>
          <w:rFonts w:ascii="Times New Roman" w:eastAsia="Times New Roman" w:hAnsi="Times New Roman" w:cs="Times New Roman"/>
          <w:sz w:val="26"/>
          <w:szCs w:val="26"/>
        </w:rPr>
        <w:t xml:space="preserve">và xây dựng kế hoạch ôn thi vào </w:t>
      </w:r>
      <w:proofErr w:type="gramStart"/>
      <w:r w:rsidR="001D6524" w:rsidRPr="004D2051">
        <w:rPr>
          <w:rFonts w:ascii="Times New Roman" w:eastAsia="Times New Roman" w:hAnsi="Times New Roman" w:cs="Times New Roman"/>
          <w:sz w:val="26"/>
          <w:szCs w:val="26"/>
        </w:rPr>
        <w:t>10 ,</w:t>
      </w:r>
      <w:proofErr w:type="gramEnd"/>
      <w:r w:rsidR="001D6524" w:rsidRPr="004D2051">
        <w:rPr>
          <w:rFonts w:ascii="Times New Roman" w:eastAsia="Times New Roman" w:hAnsi="Times New Roman" w:cs="Times New Roman"/>
          <w:sz w:val="26"/>
          <w:szCs w:val="26"/>
        </w:rPr>
        <w:t xml:space="preserve"> phân luồng đối tượng học sinh lớp 9 </w:t>
      </w:r>
      <w:r w:rsidRPr="004D2051">
        <w:rPr>
          <w:rFonts w:ascii="Times New Roman" w:eastAsia="Times New Roman" w:hAnsi="Times New Roman" w:cs="Times New Roman"/>
          <w:sz w:val="26"/>
          <w:szCs w:val="26"/>
        </w:rPr>
        <w:t>ngay từ đầu học kì 2</w:t>
      </w:r>
      <w:r w:rsidR="001D6524" w:rsidRPr="004D2051">
        <w:rPr>
          <w:rFonts w:ascii="Times New Roman" w:eastAsia="Times New Roman" w:hAnsi="Times New Roman" w:cs="Times New Roman"/>
          <w:sz w:val="26"/>
          <w:szCs w:val="26"/>
        </w:rPr>
        <w:t>.</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 xml:space="preserve">2. Tiếp tục thực hiện đổi mới kiểm tra đánh </w:t>
      </w:r>
      <w:proofErr w:type="gramStart"/>
      <w:r w:rsidRPr="004D2051">
        <w:rPr>
          <w:rFonts w:ascii="Times New Roman" w:eastAsia="Times New Roman" w:hAnsi="Times New Roman" w:cs="Times New Roman"/>
          <w:sz w:val="26"/>
          <w:szCs w:val="26"/>
        </w:rPr>
        <w:t>giá,</w:t>
      </w:r>
      <w:r w:rsidR="001D6524" w:rsidRPr="004D2051">
        <w:rPr>
          <w:rFonts w:ascii="Times New Roman" w:eastAsia="Times New Roman" w:hAnsi="Times New Roman" w:cs="Times New Roman"/>
          <w:sz w:val="26"/>
          <w:szCs w:val="26"/>
        </w:rPr>
        <w:t>quản</w:t>
      </w:r>
      <w:proofErr w:type="gramEnd"/>
      <w:r w:rsidR="001D6524" w:rsidRPr="004D2051">
        <w:rPr>
          <w:rFonts w:ascii="Times New Roman" w:eastAsia="Times New Roman" w:hAnsi="Times New Roman" w:cs="Times New Roman"/>
          <w:sz w:val="26"/>
          <w:szCs w:val="26"/>
        </w:rPr>
        <w:t xml:space="preserve"> lí hồ sơ chuyên môn trên hệ thống điện tử,</w:t>
      </w:r>
      <w:r w:rsidRPr="004D2051">
        <w:rPr>
          <w:rFonts w:ascii="Times New Roman" w:eastAsia="Times New Roman" w:hAnsi="Times New Roman" w:cs="Times New Roman"/>
          <w:sz w:val="26"/>
          <w:szCs w:val="26"/>
        </w:rPr>
        <w:t xml:space="preserve"> tổ chuyên môn mỗi tổ giám sát, theo dõi giáo viên việc </w:t>
      </w:r>
      <w:r w:rsidR="001D6524" w:rsidRPr="004D2051">
        <w:rPr>
          <w:rFonts w:ascii="Times New Roman" w:eastAsia="Times New Roman" w:hAnsi="Times New Roman" w:cs="Times New Roman"/>
          <w:sz w:val="26"/>
          <w:szCs w:val="26"/>
        </w:rPr>
        <w:t>xây dựng ma trận , đề kiểm tra , đáp án biểu điểm từng môn học ,</w:t>
      </w:r>
      <w:r w:rsidRPr="004D2051">
        <w:rPr>
          <w:rFonts w:ascii="Times New Roman" w:eastAsia="Times New Roman" w:hAnsi="Times New Roman" w:cs="Times New Roman"/>
          <w:sz w:val="26"/>
          <w:szCs w:val="26"/>
        </w:rPr>
        <w:t>chấm bài kiểm tra chặt chẽ, nghiêm túc</w:t>
      </w:r>
      <w:r w:rsidR="001D6524" w:rsidRPr="004D2051">
        <w:rPr>
          <w:rFonts w:ascii="Times New Roman" w:eastAsia="Times New Roman" w:hAnsi="Times New Roman" w:cs="Times New Roman"/>
          <w:sz w:val="26"/>
          <w:szCs w:val="26"/>
        </w:rPr>
        <w:t>.</w:t>
      </w:r>
    </w:p>
    <w:p w:rsidR="005040A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 xml:space="preserve">3.Tham gia các cuộc thi </w:t>
      </w:r>
      <w:r w:rsidR="001D6524" w:rsidRPr="004D2051">
        <w:rPr>
          <w:rFonts w:ascii="Times New Roman" w:eastAsia="Times New Roman" w:hAnsi="Times New Roman" w:cs="Times New Roman"/>
          <w:sz w:val="26"/>
          <w:szCs w:val="26"/>
        </w:rPr>
        <w:t xml:space="preserve">học sinh giỏi các môn Văn hóa khối 6,7,8, tham dự </w:t>
      </w:r>
      <w:r w:rsidR="005040AA" w:rsidRPr="004D2051">
        <w:rPr>
          <w:rFonts w:ascii="Times New Roman" w:eastAsia="Times New Roman" w:hAnsi="Times New Roman" w:cs="Times New Roman"/>
          <w:sz w:val="26"/>
          <w:szCs w:val="26"/>
        </w:rPr>
        <w:t>học sinh giỏi cấp TP môn Âm nhạc</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4. Về chất lượng học sinh yếu kém Bộ phận chuyên môn tổng hợp, nắm danh sách từ tổ chuyên môn, giáo viên gửi lên, phân l</w:t>
      </w:r>
      <w:r w:rsidR="001D6524" w:rsidRPr="004D2051">
        <w:rPr>
          <w:rFonts w:ascii="Times New Roman" w:eastAsia="Times New Roman" w:hAnsi="Times New Roman" w:cs="Times New Roman"/>
          <w:sz w:val="26"/>
          <w:szCs w:val="26"/>
        </w:rPr>
        <w:t>oại, giám sát GV dạy phụ đạo mỗi tuần 1 buổi</w:t>
      </w:r>
      <w:r w:rsidRPr="004D2051">
        <w:rPr>
          <w:rFonts w:ascii="Times New Roman" w:eastAsia="Times New Roman" w:hAnsi="Times New Roman" w:cs="Times New Roman"/>
          <w:sz w:val="26"/>
          <w:szCs w:val="26"/>
        </w:rPr>
        <w:t>.</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5. Tiếp tục chỉ đạo tổ chuyên môn khi họp tổ tập trung xây dựng, sinh hoạt và dạy học minh hoạ chuyên đề bộ môn, giải quyết những khó khăn, vướng mắc trong việc thực hiện nội dung và phương pháp giảng dạy của từng bộ môn, từng tiết dạy. Chú trọng việc đổi mới sinh hoạt tổ theo hướng “Nghiên cứu bài học”, chỉ đạo Giáo viên trực tiếp giảng dạy thực hiện dạy học áp dụng phương pháp, kỹ thuật dạy học tích cực, thay đổi phương pháp giảng dạy bộ môn mình phụ trách một cách linh hoạt không đặt nặng về kiến thức mà hướng đến phẩm chất năng lực, kỹ năng sống cho học sinh.</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6. Tiếp tục đẩy mạnh hoạt động dự giờ để rút kinh nghiệm học tập lẫn nhau cùng nâng cao trình độ chuyên môn nghiệp vụ</w:t>
      </w:r>
      <w:r w:rsidR="00756E2A" w:rsidRPr="004D2051">
        <w:rPr>
          <w:rFonts w:ascii="Times New Roman" w:eastAsia="Times New Roman" w:hAnsi="Times New Roman" w:cs="Times New Roman"/>
          <w:sz w:val="26"/>
          <w:szCs w:val="26"/>
        </w:rPr>
        <w:t xml:space="preserve"> đặc biệt môn </w:t>
      </w:r>
      <w:proofErr w:type="gramStart"/>
      <w:r w:rsidR="00756E2A" w:rsidRPr="004D2051">
        <w:rPr>
          <w:rFonts w:ascii="Times New Roman" w:eastAsia="Times New Roman" w:hAnsi="Times New Roman" w:cs="Times New Roman"/>
          <w:sz w:val="26"/>
          <w:szCs w:val="26"/>
        </w:rPr>
        <w:t>KHTN,HĐTN</w:t>
      </w:r>
      <w:proofErr w:type="gramEnd"/>
      <w:r w:rsidR="00756E2A" w:rsidRPr="004D2051">
        <w:rPr>
          <w:rFonts w:ascii="Times New Roman" w:eastAsia="Times New Roman" w:hAnsi="Times New Roman" w:cs="Times New Roman"/>
          <w:sz w:val="26"/>
          <w:szCs w:val="26"/>
        </w:rPr>
        <w:t>,GDĐP</w:t>
      </w:r>
      <w:r w:rsidRPr="004D2051">
        <w:rPr>
          <w:rFonts w:ascii="Times New Roman" w:eastAsia="Times New Roman" w:hAnsi="Times New Roman" w:cs="Times New Roman"/>
          <w:sz w:val="26"/>
          <w:szCs w:val="26"/>
        </w:rPr>
        <w:t>, Phó Hiệu trưởng và tổ trưởng chuyên môn dự giờ đột xuất để nắm bắt tình hình giảng dạy và năng lực của giáo viên nhằm uốn nắn kịp thời những sai sót trong việc thực hiện nội dung và phương pháp giảng dạy.</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7. Chỉ đạo cho Tổng phụ trách đội trong sinh hoạt dưới cờ hàng tuần tuyên truyền, nhận xét đánh giá nề nếp dạy và học, triển khai kế hoạch của nhà trường chặt chẽ, nghiêm túc hơn nữa</w:t>
      </w:r>
      <w:r w:rsidR="00756E2A" w:rsidRPr="004D2051">
        <w:rPr>
          <w:rFonts w:ascii="Times New Roman" w:eastAsia="Times New Roman" w:hAnsi="Times New Roman" w:cs="Times New Roman"/>
          <w:sz w:val="26"/>
          <w:szCs w:val="26"/>
        </w:rPr>
        <w:t>, lồng ghép giáo dục an toàn giao thông, an ninh trường học, giáo dục quốc phòng, giáo dục kĩ năng sống cho các em thông qua các buổi sinh hoạt dưới cờ</w:t>
      </w:r>
      <w:r w:rsidRPr="004D2051">
        <w:rPr>
          <w:rFonts w:ascii="Times New Roman" w:eastAsia="Times New Roman" w:hAnsi="Times New Roman" w:cs="Times New Roman"/>
          <w:sz w:val="26"/>
          <w:szCs w:val="26"/>
        </w:rPr>
        <w:t>. Thông báo thường xuyên đến GVCN những chuyển biến tích cực cũng như những hạn chế của lớp trong tuần, tháng để phối hợp chấn chỉnh kịp thời.</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8. Tổ chức kiểm tra sổ đầu bài hàng tháng, phát hiện những sai sót nhằm điều chỉnh kịp thời. Kiểm tra việc thực hiện sổ chủ nhiệm và việc cập nhật điểm danh hàng tháng trên CSDL của GVCN lớp.</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9. Biểu dương kịp thời đối với các tập thể tổ, cá nhân hoàn thành xuất sắc và hoàn thành tốt nhiệm vụ; phê bình những tổ cá nhân còn hạn chế chậm sửa chữa.</w:t>
      </w:r>
    </w:p>
    <w:p w:rsidR="00756E2A" w:rsidRPr="004D2051" w:rsidRDefault="00756E2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lastRenderedPageBreak/>
        <w:t xml:space="preserve">10. Tích cực bồi dưỡng học sinh giỏi các môn văn hóa lớp 6,7,8 bồi dưỡng đại trà 3 môn </w:t>
      </w:r>
      <w:proofErr w:type="gramStart"/>
      <w:r w:rsidRPr="004D2051">
        <w:rPr>
          <w:rFonts w:ascii="Times New Roman" w:eastAsia="Times New Roman" w:hAnsi="Times New Roman" w:cs="Times New Roman"/>
          <w:sz w:val="26"/>
          <w:szCs w:val="26"/>
        </w:rPr>
        <w:t>Toán ,</w:t>
      </w:r>
      <w:proofErr w:type="gramEnd"/>
      <w:r w:rsidRPr="004D2051">
        <w:rPr>
          <w:rFonts w:ascii="Times New Roman" w:eastAsia="Times New Roman" w:hAnsi="Times New Roman" w:cs="Times New Roman"/>
          <w:sz w:val="26"/>
          <w:szCs w:val="26"/>
        </w:rPr>
        <w:t xml:space="preserve"> Ngữ Văn,Anh , đặc biệt chú trọng tới đối tượng học sinh lớp 9 ôn thi vào 10 THPT.</w:t>
      </w:r>
    </w:p>
    <w:p w:rsidR="00806EBA" w:rsidRPr="004D2051" w:rsidRDefault="000C422F" w:rsidP="000C422F">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b/>
          <w:bCs/>
          <w:sz w:val="26"/>
          <w:szCs w:val="26"/>
        </w:rPr>
        <w:t>V</w:t>
      </w:r>
      <w:r w:rsidR="00806EBA" w:rsidRPr="004D2051">
        <w:rPr>
          <w:rFonts w:ascii="Times New Roman" w:eastAsia="Times New Roman" w:hAnsi="Times New Roman" w:cs="Times New Roman"/>
          <w:b/>
          <w:bCs/>
          <w:sz w:val="26"/>
          <w:szCs w:val="26"/>
        </w:rPr>
        <w:t>. Đề xuất, kiến nghị:</w:t>
      </w:r>
    </w:p>
    <w:p w:rsidR="00806EBA"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 xml:space="preserve">- Đề nghị phòng giáo dục tạo </w:t>
      </w:r>
      <w:r w:rsidR="000A19E0" w:rsidRPr="004D2051">
        <w:rPr>
          <w:rFonts w:ascii="Times New Roman" w:eastAsia="Times New Roman" w:hAnsi="Times New Roman" w:cs="Times New Roman"/>
          <w:sz w:val="26"/>
          <w:szCs w:val="26"/>
        </w:rPr>
        <w:t>đề xuất SGD&amp;</w:t>
      </w:r>
      <w:proofErr w:type="gramStart"/>
      <w:r w:rsidR="000A19E0" w:rsidRPr="004D2051">
        <w:rPr>
          <w:rFonts w:ascii="Times New Roman" w:eastAsia="Times New Roman" w:hAnsi="Times New Roman" w:cs="Times New Roman"/>
          <w:sz w:val="26"/>
          <w:szCs w:val="26"/>
        </w:rPr>
        <w:t>ĐT  tăng</w:t>
      </w:r>
      <w:proofErr w:type="gramEnd"/>
      <w:r w:rsidR="000A19E0" w:rsidRPr="004D2051">
        <w:rPr>
          <w:rFonts w:ascii="Times New Roman" w:eastAsia="Times New Roman" w:hAnsi="Times New Roman" w:cs="Times New Roman"/>
          <w:sz w:val="26"/>
          <w:szCs w:val="26"/>
        </w:rPr>
        <w:t xml:space="preserve"> cường tổ chức hướng dẫn nội dung dạy học cụ thể từng chủ đề cho các môn KHTN,Lịch sử-Địa lí</w:t>
      </w:r>
      <w:r w:rsidR="00CF6D8A" w:rsidRPr="004D2051">
        <w:rPr>
          <w:rFonts w:ascii="Times New Roman" w:eastAsia="Times New Roman" w:hAnsi="Times New Roman" w:cs="Times New Roman"/>
          <w:sz w:val="26"/>
          <w:szCs w:val="26"/>
        </w:rPr>
        <w:t>,GDĐP,HĐTNHN</w:t>
      </w:r>
      <w:r w:rsidRPr="004D2051">
        <w:rPr>
          <w:rFonts w:ascii="Times New Roman" w:eastAsia="Times New Roman" w:hAnsi="Times New Roman" w:cs="Times New Roman"/>
          <w:sz w:val="26"/>
          <w:szCs w:val="26"/>
        </w:rPr>
        <w:t>.</w:t>
      </w:r>
    </w:p>
    <w:p w:rsidR="00254C85" w:rsidRPr="004D2051" w:rsidRDefault="00806EBA" w:rsidP="003274DB">
      <w:pPr>
        <w:shd w:val="clear" w:color="auto" w:fill="FFFFFF"/>
        <w:spacing w:after="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 xml:space="preserve">- </w:t>
      </w:r>
      <w:r w:rsidR="00254C85" w:rsidRPr="004D2051">
        <w:rPr>
          <w:rFonts w:ascii="Times New Roman" w:eastAsia="Times New Roman" w:hAnsi="Times New Roman" w:cs="Times New Roman"/>
          <w:sz w:val="26"/>
          <w:szCs w:val="26"/>
        </w:rPr>
        <w:t>Nhà trường tạo điều</w:t>
      </w:r>
      <w:r w:rsidR="00CF6D8A" w:rsidRPr="004D2051">
        <w:rPr>
          <w:rFonts w:ascii="Times New Roman" w:eastAsia="Times New Roman" w:hAnsi="Times New Roman" w:cs="Times New Roman"/>
          <w:sz w:val="26"/>
          <w:szCs w:val="26"/>
        </w:rPr>
        <w:t xml:space="preserve"> kiện hỗ trợ kinh phí cho các </w:t>
      </w:r>
      <w:r w:rsidR="0057615A" w:rsidRPr="004D2051">
        <w:rPr>
          <w:rFonts w:ascii="Times New Roman" w:eastAsia="Times New Roman" w:hAnsi="Times New Roman" w:cs="Times New Roman"/>
          <w:sz w:val="26"/>
          <w:szCs w:val="26"/>
        </w:rPr>
        <w:t xml:space="preserve">hoạt động chuyên môn như mua sắm thêm dụng </w:t>
      </w:r>
      <w:proofErr w:type="gramStart"/>
      <w:r w:rsidR="0057615A" w:rsidRPr="004D2051">
        <w:rPr>
          <w:rFonts w:ascii="Times New Roman" w:eastAsia="Times New Roman" w:hAnsi="Times New Roman" w:cs="Times New Roman"/>
          <w:sz w:val="26"/>
          <w:szCs w:val="26"/>
        </w:rPr>
        <w:t>cụ,hóa</w:t>
      </w:r>
      <w:proofErr w:type="gramEnd"/>
      <w:r w:rsidR="0057615A" w:rsidRPr="004D2051">
        <w:rPr>
          <w:rFonts w:ascii="Times New Roman" w:eastAsia="Times New Roman" w:hAnsi="Times New Roman" w:cs="Times New Roman"/>
          <w:sz w:val="26"/>
          <w:szCs w:val="26"/>
        </w:rPr>
        <w:t xml:space="preserve"> chất,đồ dùng.</w:t>
      </w:r>
    </w:p>
    <w:p w:rsidR="00806EBA" w:rsidRPr="004D2051" w:rsidRDefault="00806EBA" w:rsidP="0057615A">
      <w:pPr>
        <w:shd w:val="clear" w:color="auto" w:fill="FFFFFF"/>
        <w:spacing w:after="0"/>
        <w:ind w:firstLine="720"/>
        <w:rPr>
          <w:rFonts w:ascii="Times New Roman" w:eastAsia="Times New Roman" w:hAnsi="Times New Roman" w:cs="Times New Roman"/>
          <w:sz w:val="26"/>
          <w:szCs w:val="26"/>
        </w:rPr>
      </w:pPr>
      <w:r w:rsidRPr="004D2051">
        <w:rPr>
          <w:rFonts w:ascii="Times New Roman" w:eastAsia="Times New Roman" w:hAnsi="Times New Roman" w:cs="Times New Roman"/>
          <w:sz w:val="26"/>
          <w:szCs w:val="26"/>
        </w:rPr>
        <w:t>Trên đây là báo c</w:t>
      </w:r>
      <w:r w:rsidR="0057615A" w:rsidRPr="004D2051">
        <w:rPr>
          <w:rFonts w:ascii="Times New Roman" w:eastAsia="Times New Roman" w:hAnsi="Times New Roman" w:cs="Times New Roman"/>
          <w:sz w:val="26"/>
          <w:szCs w:val="26"/>
        </w:rPr>
        <w:t>áo sơ kết học kỳ I năm học 2023-2024</w:t>
      </w:r>
      <w:r w:rsidR="00254C85" w:rsidRPr="004D2051">
        <w:rPr>
          <w:rFonts w:ascii="Times New Roman" w:eastAsia="Times New Roman" w:hAnsi="Times New Roman" w:cs="Times New Roman"/>
          <w:sz w:val="26"/>
          <w:szCs w:val="26"/>
        </w:rPr>
        <w:t xml:space="preserve">, trường THCS Hiệp Hòa – Hùng Tiến </w:t>
      </w:r>
      <w:r w:rsidRPr="004D2051">
        <w:rPr>
          <w:rFonts w:ascii="Times New Roman" w:eastAsia="Times New Roman" w:hAnsi="Times New Roman" w:cs="Times New Roman"/>
          <w:sz w:val="26"/>
          <w:szCs w:val="26"/>
        </w:rPr>
        <w:t>trân trọng báo cáo và xin ý kiế</w:t>
      </w:r>
      <w:r w:rsidR="00254C85" w:rsidRPr="004D2051">
        <w:rPr>
          <w:rFonts w:ascii="Times New Roman" w:eastAsia="Times New Roman" w:hAnsi="Times New Roman" w:cs="Times New Roman"/>
          <w:sz w:val="26"/>
          <w:szCs w:val="26"/>
        </w:rPr>
        <w:t>n chỉ đạo của đồng chí hiệu trưởng và PGD&amp;ĐT</w:t>
      </w:r>
      <w:r w:rsidRPr="004D2051">
        <w:rPr>
          <w:rFonts w:ascii="Times New Roman" w:eastAsia="Times New Roman" w:hAnsi="Times New Roman" w:cs="Times New Roman"/>
          <w:sz w:val="26"/>
          <w:szCs w:val="26"/>
        </w:rPr>
        <w:t>.</w:t>
      </w:r>
    </w:p>
    <w:p w:rsidR="00806EBA" w:rsidRDefault="00806EBA" w:rsidP="003274DB">
      <w:pPr>
        <w:spacing w:after="0"/>
        <w:rPr>
          <w:rFonts w:ascii="Calibri" w:eastAsia="Calibri" w:hAnsi="Calibr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254C85" w:rsidRPr="00CA7D73" w:rsidTr="00CA7D73">
        <w:tc>
          <w:tcPr>
            <w:tcW w:w="4644" w:type="dxa"/>
          </w:tcPr>
          <w:p w:rsidR="00254C85" w:rsidRPr="00CA7D73" w:rsidRDefault="00254C85" w:rsidP="00254C85">
            <w:pPr>
              <w:rPr>
                <w:rFonts w:ascii="Times New Roman" w:hAnsi="Times New Roman" w:cs="Times New Roman"/>
                <w:b/>
                <w:i/>
                <w:sz w:val="24"/>
                <w:szCs w:val="24"/>
              </w:rPr>
            </w:pPr>
            <w:r w:rsidRPr="00CA7D73">
              <w:rPr>
                <w:rFonts w:ascii="Times New Roman" w:hAnsi="Times New Roman" w:cs="Times New Roman"/>
                <w:b/>
                <w:i/>
                <w:sz w:val="24"/>
                <w:szCs w:val="24"/>
              </w:rPr>
              <w:t>Nơi nhận</w:t>
            </w:r>
          </w:p>
          <w:p w:rsidR="00254C85" w:rsidRPr="00CA7D73" w:rsidRDefault="00254C85" w:rsidP="00254C85">
            <w:pPr>
              <w:rPr>
                <w:rFonts w:ascii="Times New Roman" w:hAnsi="Times New Roman" w:cs="Times New Roman"/>
              </w:rPr>
            </w:pPr>
            <w:r w:rsidRPr="00CA7D73">
              <w:rPr>
                <w:rFonts w:ascii="Times New Roman" w:hAnsi="Times New Roman" w:cs="Times New Roman"/>
              </w:rPr>
              <w:t>-Hiệu trưởng (Báo cáo)</w:t>
            </w:r>
          </w:p>
          <w:p w:rsidR="00254C85" w:rsidRPr="00CA7D73" w:rsidRDefault="00254C85" w:rsidP="00254C85">
            <w:pPr>
              <w:rPr>
                <w:rFonts w:ascii="Times New Roman" w:hAnsi="Times New Roman" w:cs="Times New Roman"/>
              </w:rPr>
            </w:pPr>
            <w:r w:rsidRPr="00CA7D73">
              <w:rPr>
                <w:rFonts w:ascii="Times New Roman" w:hAnsi="Times New Roman" w:cs="Times New Roman"/>
              </w:rPr>
              <w:t>- Tổ chuyên môn</w:t>
            </w:r>
          </w:p>
          <w:p w:rsidR="00254C85" w:rsidRPr="00CA7D73" w:rsidRDefault="00254C85" w:rsidP="00254C85">
            <w:pPr>
              <w:rPr>
                <w:rFonts w:ascii="Times New Roman" w:hAnsi="Times New Roman" w:cs="Times New Roman"/>
              </w:rPr>
            </w:pPr>
            <w:r w:rsidRPr="00CA7D73">
              <w:rPr>
                <w:rFonts w:ascii="Times New Roman" w:hAnsi="Times New Roman" w:cs="Times New Roman"/>
              </w:rPr>
              <w:t>- Lưu HSCM</w:t>
            </w:r>
          </w:p>
        </w:tc>
        <w:tc>
          <w:tcPr>
            <w:tcW w:w="4644" w:type="dxa"/>
          </w:tcPr>
          <w:p w:rsidR="00254C85" w:rsidRPr="000C422F" w:rsidRDefault="00254C85" w:rsidP="003274DB">
            <w:pPr>
              <w:jc w:val="center"/>
              <w:rPr>
                <w:rFonts w:ascii="Times New Roman" w:hAnsi="Times New Roman" w:cs="Times New Roman"/>
                <w:b/>
                <w:sz w:val="28"/>
                <w:szCs w:val="28"/>
              </w:rPr>
            </w:pPr>
            <w:r w:rsidRPr="000C422F">
              <w:rPr>
                <w:rFonts w:ascii="Times New Roman" w:hAnsi="Times New Roman" w:cs="Times New Roman"/>
                <w:b/>
                <w:sz w:val="28"/>
                <w:szCs w:val="28"/>
              </w:rPr>
              <w:t>PHÓ HIỆU TRƯỞNG</w:t>
            </w:r>
          </w:p>
          <w:p w:rsidR="00254C85" w:rsidRPr="00CA7D73" w:rsidRDefault="00254C85" w:rsidP="003274DB">
            <w:pPr>
              <w:jc w:val="center"/>
              <w:rPr>
                <w:rFonts w:ascii="Times New Roman" w:hAnsi="Times New Roman" w:cs="Times New Roman"/>
                <w:sz w:val="28"/>
                <w:szCs w:val="28"/>
              </w:rPr>
            </w:pPr>
          </w:p>
          <w:p w:rsidR="00254C85" w:rsidRDefault="00254C85" w:rsidP="003274DB">
            <w:pPr>
              <w:jc w:val="center"/>
              <w:rPr>
                <w:rFonts w:ascii="Times New Roman" w:hAnsi="Times New Roman" w:cs="Times New Roman"/>
              </w:rPr>
            </w:pPr>
          </w:p>
          <w:p w:rsidR="00D348B6" w:rsidRDefault="00D348B6" w:rsidP="003274DB">
            <w:pPr>
              <w:jc w:val="center"/>
              <w:rPr>
                <w:rFonts w:ascii="Times New Roman" w:hAnsi="Times New Roman" w:cs="Times New Roman"/>
              </w:rPr>
            </w:pPr>
          </w:p>
          <w:p w:rsidR="00D348B6" w:rsidRDefault="00D348B6" w:rsidP="003274DB">
            <w:pPr>
              <w:jc w:val="center"/>
              <w:rPr>
                <w:rFonts w:ascii="Times New Roman" w:hAnsi="Times New Roman" w:cs="Times New Roman"/>
              </w:rPr>
            </w:pPr>
          </w:p>
          <w:p w:rsidR="00D348B6" w:rsidRDefault="00D348B6" w:rsidP="003274DB">
            <w:pPr>
              <w:jc w:val="center"/>
              <w:rPr>
                <w:rFonts w:ascii="Times New Roman" w:hAnsi="Times New Roman" w:cs="Times New Roman"/>
              </w:rPr>
            </w:pPr>
          </w:p>
          <w:p w:rsidR="00D348B6" w:rsidRPr="00CA7D73" w:rsidRDefault="00D348B6" w:rsidP="003274DB">
            <w:pPr>
              <w:jc w:val="center"/>
              <w:rPr>
                <w:rFonts w:ascii="Times New Roman" w:hAnsi="Times New Roman" w:cs="Times New Roman"/>
              </w:rPr>
            </w:pPr>
          </w:p>
          <w:p w:rsidR="00254C85" w:rsidRPr="00CA7D73" w:rsidRDefault="00254C85" w:rsidP="003274DB">
            <w:pPr>
              <w:jc w:val="center"/>
              <w:rPr>
                <w:rFonts w:ascii="Times New Roman" w:hAnsi="Times New Roman" w:cs="Times New Roman"/>
                <w:b/>
                <w:sz w:val="28"/>
                <w:szCs w:val="28"/>
              </w:rPr>
            </w:pPr>
            <w:r w:rsidRPr="00CA7D73">
              <w:rPr>
                <w:rFonts w:ascii="Times New Roman" w:hAnsi="Times New Roman" w:cs="Times New Roman"/>
                <w:b/>
                <w:sz w:val="28"/>
                <w:szCs w:val="28"/>
              </w:rPr>
              <w:t>Nguyễn Thị Họa</w:t>
            </w:r>
          </w:p>
        </w:tc>
      </w:tr>
    </w:tbl>
    <w:p w:rsidR="00806EBA" w:rsidRPr="00CA7D73" w:rsidRDefault="00806EBA" w:rsidP="003274DB">
      <w:pPr>
        <w:spacing w:after="0"/>
        <w:jc w:val="center"/>
        <w:rPr>
          <w:rFonts w:ascii="Times New Roman" w:hAnsi="Times New Roman" w:cs="Times New Roman"/>
        </w:rPr>
      </w:pPr>
    </w:p>
    <w:p w:rsidR="00806EBA" w:rsidRPr="00CA7D73" w:rsidRDefault="00806EBA" w:rsidP="003274DB">
      <w:pPr>
        <w:spacing w:after="0"/>
        <w:jc w:val="center"/>
        <w:rPr>
          <w:rFonts w:ascii="Times New Roman" w:hAnsi="Times New Roman" w:cs="Times New Roman"/>
        </w:rPr>
      </w:pPr>
    </w:p>
    <w:p w:rsidR="00806EBA" w:rsidRDefault="00806EBA" w:rsidP="003274DB">
      <w:pPr>
        <w:spacing w:after="0"/>
        <w:jc w:val="center"/>
      </w:pPr>
    </w:p>
    <w:sectPr w:rsidR="00806EBA" w:rsidSect="00D348B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BA"/>
    <w:rsid w:val="000329F7"/>
    <w:rsid w:val="00051DF6"/>
    <w:rsid w:val="000528CC"/>
    <w:rsid w:val="00094652"/>
    <w:rsid w:val="0009738A"/>
    <w:rsid w:val="000A19E0"/>
    <w:rsid w:val="000B3161"/>
    <w:rsid w:val="000C422F"/>
    <w:rsid w:val="000C6BCE"/>
    <w:rsid w:val="000F1808"/>
    <w:rsid w:val="0010676D"/>
    <w:rsid w:val="00127D27"/>
    <w:rsid w:val="001876D8"/>
    <w:rsid w:val="001A1F0B"/>
    <w:rsid w:val="001D6524"/>
    <w:rsid w:val="002065A9"/>
    <w:rsid w:val="00210C32"/>
    <w:rsid w:val="002315E5"/>
    <w:rsid w:val="00254C85"/>
    <w:rsid w:val="00262442"/>
    <w:rsid w:val="00270CCA"/>
    <w:rsid w:val="002C5BB7"/>
    <w:rsid w:val="002D68A2"/>
    <w:rsid w:val="003274DB"/>
    <w:rsid w:val="003B09E9"/>
    <w:rsid w:val="004002F9"/>
    <w:rsid w:val="004B27BC"/>
    <w:rsid w:val="004D2051"/>
    <w:rsid w:val="004D55FF"/>
    <w:rsid w:val="005040AA"/>
    <w:rsid w:val="005043CC"/>
    <w:rsid w:val="005327EC"/>
    <w:rsid w:val="0057615A"/>
    <w:rsid w:val="005A167A"/>
    <w:rsid w:val="00626B8B"/>
    <w:rsid w:val="006B2D69"/>
    <w:rsid w:val="006E1232"/>
    <w:rsid w:val="006E49FE"/>
    <w:rsid w:val="006F303E"/>
    <w:rsid w:val="00704F0A"/>
    <w:rsid w:val="007260E4"/>
    <w:rsid w:val="00756E2A"/>
    <w:rsid w:val="007B037B"/>
    <w:rsid w:val="00806EBA"/>
    <w:rsid w:val="00861697"/>
    <w:rsid w:val="0086215C"/>
    <w:rsid w:val="008D104E"/>
    <w:rsid w:val="008D48CD"/>
    <w:rsid w:val="00973CB0"/>
    <w:rsid w:val="00973DE3"/>
    <w:rsid w:val="00975DF7"/>
    <w:rsid w:val="00986191"/>
    <w:rsid w:val="009D445B"/>
    <w:rsid w:val="00A05307"/>
    <w:rsid w:val="00A076D9"/>
    <w:rsid w:val="00A118F7"/>
    <w:rsid w:val="00A4164E"/>
    <w:rsid w:val="00A77039"/>
    <w:rsid w:val="00A802B3"/>
    <w:rsid w:val="00AF46C1"/>
    <w:rsid w:val="00B22E74"/>
    <w:rsid w:val="00B369BC"/>
    <w:rsid w:val="00B37669"/>
    <w:rsid w:val="00B67423"/>
    <w:rsid w:val="00B75732"/>
    <w:rsid w:val="00BA53F4"/>
    <w:rsid w:val="00BC4F09"/>
    <w:rsid w:val="00BE2BEF"/>
    <w:rsid w:val="00CA7D73"/>
    <w:rsid w:val="00CD7D5B"/>
    <w:rsid w:val="00CF6D8A"/>
    <w:rsid w:val="00D348B6"/>
    <w:rsid w:val="00D41B41"/>
    <w:rsid w:val="00D70AD3"/>
    <w:rsid w:val="00D908A3"/>
    <w:rsid w:val="00E072B4"/>
    <w:rsid w:val="00E10100"/>
    <w:rsid w:val="00E329E3"/>
    <w:rsid w:val="00E36247"/>
    <w:rsid w:val="00E51DBF"/>
    <w:rsid w:val="00E64B32"/>
    <w:rsid w:val="00EB3DBE"/>
    <w:rsid w:val="00EE45E7"/>
    <w:rsid w:val="00EE46B6"/>
    <w:rsid w:val="00EE6B70"/>
    <w:rsid w:val="00F02FB9"/>
    <w:rsid w:val="00F52158"/>
    <w:rsid w:val="00F6165E"/>
    <w:rsid w:val="00FE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E56C"/>
  <w15:docId w15:val="{07023CBA-6CFE-4329-A5B7-11D4478F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E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semiHidden/>
    <w:unhideWhenUsed/>
    <w:rsid w:val="00BE2BEF"/>
    <w:pPr>
      <w:suppressAutoHyphens/>
      <w:spacing w:after="0" w:line="240" w:lineRule="auto"/>
      <w:ind w:firstLine="709"/>
      <w:jc w:val="both"/>
    </w:pPr>
    <w:rPr>
      <w:rFonts w:ascii=".VnTime" w:eastAsia="Times New Roman" w:hAnsi=".VnTime" w:cs=".VnTime"/>
      <w:sz w:val="28"/>
      <w:szCs w:val="20"/>
    </w:rPr>
  </w:style>
  <w:style w:type="character" w:customStyle="1" w:styleId="BodyTextIndentChar">
    <w:name w:val="Body Text Indent Char"/>
    <w:basedOn w:val="DefaultParagraphFont"/>
    <w:link w:val="BodyTextIndent"/>
    <w:semiHidden/>
    <w:rsid w:val="00BE2BEF"/>
    <w:rPr>
      <w:rFonts w:ascii=".VnTime" w:eastAsia="Times New Roman" w:hAnsi=".VnTime" w:cs=".VnTime"/>
      <w:sz w:val="28"/>
      <w:szCs w:val="20"/>
    </w:rPr>
  </w:style>
  <w:style w:type="paragraph" w:styleId="BalloonText">
    <w:name w:val="Balloon Text"/>
    <w:basedOn w:val="Normal"/>
    <w:link w:val="BalloonTextChar"/>
    <w:uiPriority w:val="99"/>
    <w:semiHidden/>
    <w:unhideWhenUsed/>
    <w:rsid w:val="00EE4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5E7"/>
    <w:rPr>
      <w:rFonts w:ascii="Segoe UI" w:hAnsi="Segoe UI" w:cs="Segoe UI"/>
      <w:sz w:val="18"/>
      <w:szCs w:val="18"/>
    </w:rPr>
  </w:style>
  <w:style w:type="paragraph" w:styleId="NormalWeb">
    <w:name w:val="Normal (Web)"/>
    <w:basedOn w:val="Normal"/>
    <w:uiPriority w:val="99"/>
    <w:semiHidden/>
    <w:unhideWhenUsed/>
    <w:rsid w:val="000C422F"/>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3486">
      <w:bodyDiv w:val="1"/>
      <w:marLeft w:val="0"/>
      <w:marRight w:val="0"/>
      <w:marTop w:val="0"/>
      <w:marBottom w:val="0"/>
      <w:divBdr>
        <w:top w:val="none" w:sz="0" w:space="0" w:color="auto"/>
        <w:left w:val="none" w:sz="0" w:space="0" w:color="auto"/>
        <w:bottom w:val="none" w:sz="0" w:space="0" w:color="auto"/>
        <w:right w:val="none" w:sz="0" w:space="0" w:color="auto"/>
      </w:divBdr>
    </w:div>
    <w:div w:id="664824319">
      <w:bodyDiv w:val="1"/>
      <w:marLeft w:val="0"/>
      <w:marRight w:val="0"/>
      <w:marTop w:val="0"/>
      <w:marBottom w:val="0"/>
      <w:divBdr>
        <w:top w:val="none" w:sz="0" w:space="0" w:color="auto"/>
        <w:left w:val="none" w:sz="0" w:space="0" w:color="auto"/>
        <w:bottom w:val="none" w:sz="0" w:space="0" w:color="auto"/>
        <w:right w:val="none" w:sz="0" w:space="0" w:color="auto"/>
      </w:divBdr>
    </w:div>
    <w:div w:id="16547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P.hieutruong</dc:creator>
  <cp:lastModifiedBy>Windows User</cp:lastModifiedBy>
  <cp:revision>25</cp:revision>
  <cp:lastPrinted>2023-02-03T00:51:00Z</cp:lastPrinted>
  <dcterms:created xsi:type="dcterms:W3CDTF">2024-02-02T02:23:00Z</dcterms:created>
  <dcterms:modified xsi:type="dcterms:W3CDTF">2024-02-03T03:48:00Z</dcterms:modified>
</cp:coreProperties>
</file>