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ABA" w:rsidRDefault="00715ABA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715ABA" w:rsidRPr="00715ABA" w:rsidRDefault="00715ABA" w:rsidP="00715ABA">
      <w:pPr>
        <w:jc w:val="center"/>
        <w:rPr>
          <w:rFonts w:ascii="Times New Roman" w:hAnsi="Times New Roman" w:cs="Times New Roman"/>
          <w:b/>
          <w:color w:val="050505"/>
          <w:sz w:val="28"/>
          <w:szCs w:val="23"/>
          <w:shd w:val="clear" w:color="auto" w:fill="FFFFFF"/>
        </w:rPr>
      </w:pPr>
      <w:r w:rsidRPr="00715ABA">
        <w:rPr>
          <w:rFonts w:ascii="Times New Roman" w:hAnsi="Times New Roman" w:cs="Times New Roman"/>
          <w:b/>
          <w:color w:val="050505"/>
          <w:sz w:val="28"/>
          <w:szCs w:val="23"/>
          <w:shd w:val="clear" w:color="auto" w:fill="FFFFFF"/>
        </w:rPr>
        <w:t>TỔ CHỨC LỚP BỒI DƯỠNG CẢM TÌNH ĐOÀN</w:t>
      </w:r>
    </w:p>
    <w:p w:rsidR="00715ABA" w:rsidRDefault="00715ABA" w:rsidP="00715ABA">
      <w:pPr>
        <w:ind w:firstLine="720"/>
        <w:jc w:val="both"/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</w:pPr>
      <w:r w:rsidRPr="00715AB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Chiều ngày 21/3/2024 Chi đoàn trường THCS Lê Hồng Phong tổ chức lớp bồi dưỡng cả</w:t>
      </w:r>
      <w:r w:rsidR="00DE27B0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m tình Đ</w:t>
      </w:r>
      <w:r w:rsidRPr="00715AB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oàn kỷ niệm 93 năm ngày thành lập Đoàn TNCS Hồ Chí Minh(26/3/1931 -26/3/2024) cho 56 em đội viên ưu tú của trường THCS Lê Hồng Phong. Qua lớp học các em được học tập 3 bài học nhận thức về</w:t>
      </w:r>
      <w:r w:rsidR="00BA66F9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 xml:space="preserve"> đoàn. Các em đ</w:t>
      </w:r>
      <w:bookmarkStart w:id="0" w:name="_GoBack"/>
      <w:bookmarkEnd w:id="0"/>
      <w:r w:rsidRPr="00715AB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ược tìm hiểu Điều lệ đoàn...để trang bị cho các em những kiến thức cơ bản về Đoàn TNCS Hồ Chí Minh.</w:t>
      </w:r>
    </w:p>
    <w:p w:rsidR="00715ABA" w:rsidRDefault="00715ABA" w:rsidP="00715A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2976880"/>
            <wp:positionH relativeFrom="margin">
              <wp:align>right</wp:align>
            </wp:positionH>
            <wp:positionV relativeFrom="paragraph">
              <wp:align>top</wp:align>
            </wp:positionV>
            <wp:extent cx="5943600" cy="4457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270925484099_37d65b4bdb0e06224ff64a37d5e3c4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270925449733_bdb06324fded13b9f1293d5003cf2f9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BA" w:rsidRDefault="00715ABA" w:rsidP="00715A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5270925455074_7a35c888f77852ce747b9723b3b67d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B0" w:rsidRDefault="00715ABA" w:rsidP="00715AB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5270925449733_bdb06324fded13b9f1293d5003cf2f9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B0" w:rsidRPr="00DE27B0" w:rsidRDefault="00DE27B0" w:rsidP="00DE27B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 xml:space="preserve">Một số hình ảnh của </w:t>
      </w:r>
      <w:r w:rsidRPr="00715AB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lớp bồi dưỡng cảm tình</w:t>
      </w:r>
      <w:r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 xml:space="preserve"> Đoàn năm 2024</w:t>
      </w:r>
    </w:p>
    <w:p w:rsidR="00DE27B0" w:rsidRDefault="00DE27B0" w:rsidP="00DE27B0">
      <w:pPr>
        <w:rPr>
          <w:rFonts w:ascii="Times New Roman" w:hAnsi="Times New Roman" w:cs="Times New Roman"/>
          <w:sz w:val="28"/>
        </w:rPr>
      </w:pPr>
    </w:p>
    <w:p w:rsidR="00715ABA" w:rsidRPr="00DE27B0" w:rsidRDefault="00DE27B0" w:rsidP="00DE27B0">
      <w:pPr>
        <w:tabs>
          <w:tab w:val="left" w:pos="391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sectPr w:rsidR="00715ABA" w:rsidRPr="00DE27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ABA"/>
    <w:rsid w:val="004D51DE"/>
    <w:rsid w:val="00715ABA"/>
    <w:rsid w:val="00BA66F9"/>
    <w:rsid w:val="00DE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B29FE2-596E-434C-B5F5-4434CD16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4</cp:revision>
  <dcterms:created xsi:type="dcterms:W3CDTF">2024-03-29T14:45:00Z</dcterms:created>
  <dcterms:modified xsi:type="dcterms:W3CDTF">2024-03-29T15:22:00Z</dcterms:modified>
</cp:coreProperties>
</file>