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96" w:type="dxa"/>
        <w:tblLook w:val="04A0" w:firstRow="1" w:lastRow="0" w:firstColumn="1" w:lastColumn="0" w:noHBand="0" w:noVBand="1"/>
      </w:tblPr>
      <w:tblGrid>
        <w:gridCol w:w="1528"/>
        <w:gridCol w:w="701"/>
        <w:gridCol w:w="1546"/>
        <w:gridCol w:w="708"/>
        <w:gridCol w:w="1387"/>
        <w:gridCol w:w="8"/>
        <w:gridCol w:w="1677"/>
        <w:gridCol w:w="735"/>
        <w:gridCol w:w="1596"/>
        <w:gridCol w:w="10"/>
      </w:tblGrid>
      <w:tr w:rsidR="0004049D" w:rsidRPr="0043356D" w:rsidTr="00BC647A">
        <w:tc>
          <w:tcPr>
            <w:tcW w:w="1528" w:type="dxa"/>
            <w:vMerge w:val="restart"/>
          </w:tcPr>
          <w:p w:rsidR="0004049D" w:rsidRPr="0043356D" w:rsidRDefault="0004049D" w:rsidP="001D5CFE">
            <w:pPr>
              <w:spacing w:after="0" w:line="240" w:lineRule="auto"/>
              <w:jc w:val="center"/>
              <w:rPr>
                <w:rFonts w:ascii="Times New Roman" w:hAnsi="Times New Roman" w:cs="Times New Roman"/>
                <w:sz w:val="26"/>
                <w:szCs w:val="26"/>
                <w:lang w:val="fr-FR"/>
              </w:rPr>
            </w:pPr>
            <w:r w:rsidRPr="0043356D">
              <w:rPr>
                <w:rFonts w:ascii="Times New Roman" w:hAnsi="Times New Roman" w:cs="Times New Roman"/>
                <w:sz w:val="26"/>
                <w:szCs w:val="26"/>
                <w:lang w:val="fr-FR"/>
              </w:rPr>
              <w:t>Ng</w:t>
            </w:r>
            <w:r w:rsidRPr="0043356D">
              <w:rPr>
                <w:rFonts w:ascii="Times New Roman" w:hAnsi="Times New Roman" w:cs="Times New Roman"/>
                <w:sz w:val="26"/>
                <w:szCs w:val="26"/>
                <w:lang w:val="vi-VN"/>
              </w:rPr>
              <w:t>à</w:t>
            </w:r>
            <w:r w:rsidRPr="0043356D">
              <w:rPr>
                <w:rFonts w:ascii="Times New Roman" w:hAnsi="Times New Roman" w:cs="Times New Roman"/>
                <w:sz w:val="26"/>
                <w:szCs w:val="26"/>
                <w:lang w:val="fr-FR"/>
              </w:rPr>
              <w:t>y soạn</w:t>
            </w:r>
          </w:p>
          <w:p w:rsidR="0004049D" w:rsidRPr="0043356D" w:rsidRDefault="00485B42" w:rsidP="004D49EC">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fr-FR"/>
              </w:rPr>
              <w:t>24</w:t>
            </w:r>
            <w:bookmarkStart w:id="0" w:name="_GoBack"/>
            <w:bookmarkEnd w:id="0"/>
            <w:r w:rsidR="0004049D" w:rsidRPr="0043356D">
              <w:rPr>
                <w:rFonts w:ascii="Times New Roman" w:hAnsi="Times New Roman" w:cs="Times New Roman"/>
                <w:sz w:val="26"/>
                <w:szCs w:val="26"/>
                <w:lang w:val="fr-FR"/>
              </w:rPr>
              <w:t>/</w:t>
            </w:r>
            <w:r w:rsidR="004D49EC">
              <w:rPr>
                <w:rFonts w:ascii="Times New Roman" w:hAnsi="Times New Roman" w:cs="Times New Roman"/>
                <w:sz w:val="26"/>
                <w:szCs w:val="26"/>
                <w:lang w:val="fr-FR"/>
              </w:rPr>
              <w:t>11</w:t>
            </w:r>
            <w:r w:rsidR="00D53C5D">
              <w:rPr>
                <w:rFonts w:ascii="Times New Roman" w:hAnsi="Times New Roman" w:cs="Times New Roman"/>
                <w:sz w:val="26"/>
                <w:szCs w:val="26"/>
                <w:lang w:val="fr-FR"/>
              </w:rPr>
              <w:t>/2024</w:t>
            </w:r>
          </w:p>
        </w:tc>
        <w:tc>
          <w:tcPr>
            <w:tcW w:w="701" w:type="dxa"/>
            <w:vMerge w:val="restart"/>
          </w:tcPr>
          <w:p w:rsidR="0004049D" w:rsidRPr="0043356D" w:rsidRDefault="0004049D" w:rsidP="001D5CFE">
            <w:pPr>
              <w:spacing w:after="0" w:line="240" w:lineRule="auto"/>
              <w:rPr>
                <w:rFonts w:ascii="Times New Roman" w:hAnsi="Times New Roman" w:cs="Times New Roman"/>
                <w:sz w:val="26"/>
                <w:szCs w:val="26"/>
                <w:lang w:val="fr-FR"/>
              </w:rPr>
            </w:pPr>
          </w:p>
          <w:p w:rsidR="0004049D" w:rsidRDefault="0004049D" w:rsidP="001D5CFE">
            <w:pPr>
              <w:spacing w:after="0" w:line="240" w:lineRule="auto"/>
              <w:rPr>
                <w:rFonts w:ascii="Times New Roman" w:hAnsi="Times New Roman" w:cs="Times New Roman"/>
                <w:sz w:val="26"/>
                <w:szCs w:val="26"/>
                <w:lang w:val="fr-FR"/>
              </w:rPr>
            </w:pPr>
          </w:p>
          <w:p w:rsidR="0004049D" w:rsidRPr="0043356D" w:rsidRDefault="0004049D" w:rsidP="001D5CFE">
            <w:pPr>
              <w:spacing w:after="0" w:line="240" w:lineRule="auto"/>
              <w:rPr>
                <w:rFonts w:ascii="Times New Roman" w:hAnsi="Times New Roman" w:cs="Times New Roman"/>
                <w:sz w:val="26"/>
                <w:szCs w:val="26"/>
              </w:rPr>
            </w:pPr>
            <w:r w:rsidRPr="0043356D">
              <w:rPr>
                <w:rFonts w:ascii="Times New Roman" w:hAnsi="Times New Roman" w:cs="Times New Roman"/>
                <w:sz w:val="26"/>
                <w:szCs w:val="26"/>
                <w:lang w:val="fr-FR"/>
              </w:rPr>
              <w:t>Dạy</w:t>
            </w:r>
          </w:p>
        </w:tc>
        <w:tc>
          <w:tcPr>
            <w:tcW w:w="3649" w:type="dxa"/>
            <w:gridSpan w:val="4"/>
          </w:tcPr>
          <w:p w:rsidR="0004049D" w:rsidRPr="0043356D" w:rsidRDefault="00D53C5D" w:rsidP="001D5CF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6D5</w:t>
            </w:r>
          </w:p>
        </w:tc>
        <w:tc>
          <w:tcPr>
            <w:tcW w:w="4018" w:type="dxa"/>
            <w:gridSpan w:val="4"/>
          </w:tcPr>
          <w:p w:rsidR="0004049D" w:rsidRPr="0043356D" w:rsidRDefault="00D53C5D" w:rsidP="001D5CF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6D6</w:t>
            </w:r>
          </w:p>
        </w:tc>
      </w:tr>
      <w:tr w:rsidR="0004049D" w:rsidRPr="0043356D" w:rsidTr="00BC647A">
        <w:trPr>
          <w:gridAfter w:val="1"/>
          <w:wAfter w:w="10" w:type="dxa"/>
        </w:trPr>
        <w:tc>
          <w:tcPr>
            <w:tcW w:w="1528" w:type="dxa"/>
            <w:vMerge/>
          </w:tcPr>
          <w:p w:rsidR="0004049D" w:rsidRPr="0043356D" w:rsidRDefault="0004049D" w:rsidP="001D5CFE">
            <w:pPr>
              <w:spacing w:after="0" w:line="240" w:lineRule="auto"/>
              <w:rPr>
                <w:rFonts w:ascii="Times New Roman" w:hAnsi="Times New Roman" w:cs="Times New Roman"/>
                <w:sz w:val="26"/>
                <w:szCs w:val="26"/>
              </w:rPr>
            </w:pPr>
          </w:p>
        </w:tc>
        <w:tc>
          <w:tcPr>
            <w:tcW w:w="701" w:type="dxa"/>
            <w:vMerge/>
          </w:tcPr>
          <w:p w:rsidR="0004049D" w:rsidRPr="0043356D" w:rsidRDefault="0004049D" w:rsidP="001D5CFE">
            <w:pPr>
              <w:spacing w:after="0" w:line="240" w:lineRule="auto"/>
              <w:rPr>
                <w:rFonts w:ascii="Times New Roman" w:hAnsi="Times New Roman" w:cs="Times New Roman"/>
                <w:sz w:val="26"/>
                <w:szCs w:val="26"/>
              </w:rPr>
            </w:pPr>
          </w:p>
        </w:tc>
        <w:tc>
          <w:tcPr>
            <w:tcW w:w="1546" w:type="dxa"/>
          </w:tcPr>
          <w:p w:rsidR="0004049D" w:rsidRPr="0043356D" w:rsidRDefault="0004049D" w:rsidP="001D5CFE">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Ngày</w:t>
            </w:r>
          </w:p>
        </w:tc>
        <w:tc>
          <w:tcPr>
            <w:tcW w:w="708" w:type="dxa"/>
          </w:tcPr>
          <w:p w:rsidR="0004049D" w:rsidRPr="0043356D" w:rsidRDefault="0004049D" w:rsidP="001D5CFE">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Tiết</w:t>
            </w:r>
          </w:p>
        </w:tc>
        <w:tc>
          <w:tcPr>
            <w:tcW w:w="1387" w:type="dxa"/>
          </w:tcPr>
          <w:p w:rsidR="0004049D" w:rsidRPr="0043356D" w:rsidRDefault="0004049D" w:rsidP="001D5CFE">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Điều chỉnh</w:t>
            </w:r>
          </w:p>
        </w:tc>
        <w:tc>
          <w:tcPr>
            <w:tcW w:w="1685" w:type="dxa"/>
            <w:gridSpan w:val="2"/>
          </w:tcPr>
          <w:p w:rsidR="0004049D" w:rsidRPr="0043356D" w:rsidRDefault="0004049D" w:rsidP="001D5CFE">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Ngày</w:t>
            </w:r>
          </w:p>
        </w:tc>
        <w:tc>
          <w:tcPr>
            <w:tcW w:w="735" w:type="dxa"/>
          </w:tcPr>
          <w:p w:rsidR="0004049D" w:rsidRPr="0043356D" w:rsidRDefault="0004049D" w:rsidP="001D5CFE">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Tiết</w:t>
            </w:r>
          </w:p>
        </w:tc>
        <w:tc>
          <w:tcPr>
            <w:tcW w:w="1596" w:type="dxa"/>
          </w:tcPr>
          <w:p w:rsidR="0004049D" w:rsidRPr="0043356D" w:rsidRDefault="0004049D" w:rsidP="001D5CFE">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Điều chỉnh</w:t>
            </w:r>
          </w:p>
        </w:tc>
      </w:tr>
      <w:tr w:rsidR="0004049D" w:rsidRPr="0043356D" w:rsidTr="00BC647A">
        <w:trPr>
          <w:gridAfter w:val="1"/>
          <w:wAfter w:w="10" w:type="dxa"/>
        </w:trPr>
        <w:tc>
          <w:tcPr>
            <w:tcW w:w="1528" w:type="dxa"/>
            <w:vMerge/>
          </w:tcPr>
          <w:p w:rsidR="0004049D" w:rsidRPr="0043356D" w:rsidRDefault="0004049D" w:rsidP="001D5CFE">
            <w:pPr>
              <w:spacing w:after="0" w:line="240" w:lineRule="auto"/>
              <w:rPr>
                <w:rFonts w:ascii="Times New Roman" w:hAnsi="Times New Roman" w:cs="Times New Roman"/>
                <w:sz w:val="26"/>
                <w:szCs w:val="26"/>
              </w:rPr>
            </w:pPr>
          </w:p>
        </w:tc>
        <w:tc>
          <w:tcPr>
            <w:tcW w:w="701" w:type="dxa"/>
            <w:vMerge/>
          </w:tcPr>
          <w:p w:rsidR="0004049D" w:rsidRPr="0043356D" w:rsidRDefault="0004049D" w:rsidP="001D5CFE">
            <w:pPr>
              <w:spacing w:after="0" w:line="240" w:lineRule="auto"/>
              <w:rPr>
                <w:rFonts w:ascii="Times New Roman" w:hAnsi="Times New Roman" w:cs="Times New Roman"/>
                <w:sz w:val="26"/>
                <w:szCs w:val="26"/>
              </w:rPr>
            </w:pPr>
          </w:p>
        </w:tc>
        <w:tc>
          <w:tcPr>
            <w:tcW w:w="1546" w:type="dxa"/>
          </w:tcPr>
          <w:p w:rsidR="0004049D" w:rsidRPr="0043356D" w:rsidRDefault="00485B42" w:rsidP="00BC647A">
            <w:pPr>
              <w:spacing w:after="0" w:line="240" w:lineRule="auto"/>
              <w:rPr>
                <w:rFonts w:ascii="Times New Roman" w:hAnsi="Times New Roman" w:cs="Times New Roman"/>
                <w:sz w:val="26"/>
                <w:szCs w:val="26"/>
              </w:rPr>
            </w:pPr>
            <w:r>
              <w:rPr>
                <w:rFonts w:ascii="Times New Roman" w:hAnsi="Times New Roman" w:cs="Times New Roman"/>
                <w:sz w:val="26"/>
                <w:szCs w:val="26"/>
              </w:rPr>
              <w:t>4</w:t>
            </w:r>
            <w:r w:rsidR="0004049D" w:rsidRPr="0043356D">
              <w:rPr>
                <w:rFonts w:ascii="Times New Roman" w:hAnsi="Times New Roman" w:cs="Times New Roman"/>
                <w:sz w:val="26"/>
                <w:szCs w:val="26"/>
              </w:rPr>
              <w:t xml:space="preserve"> /</w:t>
            </w:r>
            <w:r>
              <w:rPr>
                <w:rFonts w:ascii="Times New Roman" w:hAnsi="Times New Roman" w:cs="Times New Roman"/>
                <w:sz w:val="26"/>
                <w:szCs w:val="26"/>
              </w:rPr>
              <w:t>12</w:t>
            </w:r>
            <w:r w:rsidR="00D53C5D">
              <w:rPr>
                <w:rFonts w:ascii="Times New Roman" w:hAnsi="Times New Roman" w:cs="Times New Roman"/>
                <w:sz w:val="26"/>
                <w:szCs w:val="26"/>
              </w:rPr>
              <w:t>/2024</w:t>
            </w:r>
          </w:p>
        </w:tc>
        <w:tc>
          <w:tcPr>
            <w:tcW w:w="708" w:type="dxa"/>
          </w:tcPr>
          <w:p w:rsidR="0004049D" w:rsidRPr="0043356D" w:rsidRDefault="0004049D" w:rsidP="001D5CF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485B42">
              <w:rPr>
                <w:rFonts w:ascii="Times New Roman" w:hAnsi="Times New Roman" w:cs="Times New Roman"/>
                <w:sz w:val="26"/>
                <w:szCs w:val="26"/>
              </w:rPr>
              <w:t>3</w:t>
            </w:r>
          </w:p>
        </w:tc>
        <w:tc>
          <w:tcPr>
            <w:tcW w:w="1387" w:type="dxa"/>
          </w:tcPr>
          <w:p w:rsidR="0004049D" w:rsidRPr="0043356D" w:rsidRDefault="0004049D" w:rsidP="001D5CFE">
            <w:pPr>
              <w:spacing w:after="0" w:line="240" w:lineRule="auto"/>
              <w:jc w:val="center"/>
              <w:rPr>
                <w:rFonts w:ascii="Times New Roman" w:hAnsi="Times New Roman" w:cs="Times New Roman"/>
                <w:sz w:val="26"/>
                <w:szCs w:val="26"/>
              </w:rPr>
            </w:pPr>
          </w:p>
        </w:tc>
        <w:tc>
          <w:tcPr>
            <w:tcW w:w="1685" w:type="dxa"/>
            <w:gridSpan w:val="2"/>
          </w:tcPr>
          <w:p w:rsidR="0004049D" w:rsidRPr="0043356D" w:rsidRDefault="00485B42" w:rsidP="0097208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r w:rsidR="0004049D" w:rsidRPr="0043356D">
              <w:rPr>
                <w:rFonts w:ascii="Times New Roman" w:hAnsi="Times New Roman" w:cs="Times New Roman"/>
                <w:sz w:val="26"/>
                <w:szCs w:val="26"/>
              </w:rPr>
              <w:t xml:space="preserve"> /</w:t>
            </w:r>
            <w:r>
              <w:rPr>
                <w:rFonts w:ascii="Times New Roman" w:hAnsi="Times New Roman" w:cs="Times New Roman"/>
                <w:sz w:val="26"/>
                <w:szCs w:val="26"/>
              </w:rPr>
              <w:t>12</w:t>
            </w:r>
            <w:r w:rsidR="00D53C5D">
              <w:rPr>
                <w:rFonts w:ascii="Times New Roman" w:hAnsi="Times New Roman" w:cs="Times New Roman"/>
                <w:sz w:val="26"/>
                <w:szCs w:val="26"/>
              </w:rPr>
              <w:t>/2024</w:t>
            </w:r>
          </w:p>
        </w:tc>
        <w:tc>
          <w:tcPr>
            <w:tcW w:w="735" w:type="dxa"/>
          </w:tcPr>
          <w:p w:rsidR="0004049D" w:rsidRPr="0043356D" w:rsidRDefault="00485B42" w:rsidP="001D5CF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r w:rsidR="0004049D">
              <w:rPr>
                <w:rFonts w:ascii="Times New Roman" w:hAnsi="Times New Roman" w:cs="Times New Roman"/>
                <w:sz w:val="26"/>
                <w:szCs w:val="26"/>
              </w:rPr>
              <w:t>;</w:t>
            </w:r>
            <w:r>
              <w:rPr>
                <w:rFonts w:ascii="Times New Roman" w:hAnsi="Times New Roman" w:cs="Times New Roman"/>
                <w:sz w:val="26"/>
                <w:szCs w:val="26"/>
              </w:rPr>
              <w:t>4</w:t>
            </w:r>
          </w:p>
        </w:tc>
        <w:tc>
          <w:tcPr>
            <w:tcW w:w="1596" w:type="dxa"/>
          </w:tcPr>
          <w:p w:rsidR="0004049D" w:rsidRPr="0043356D" w:rsidRDefault="0004049D" w:rsidP="001D5CFE">
            <w:pPr>
              <w:spacing w:after="0" w:line="240" w:lineRule="auto"/>
              <w:jc w:val="center"/>
              <w:rPr>
                <w:rFonts w:ascii="Times New Roman" w:hAnsi="Times New Roman" w:cs="Times New Roman"/>
                <w:sz w:val="26"/>
                <w:szCs w:val="26"/>
              </w:rPr>
            </w:pPr>
          </w:p>
        </w:tc>
      </w:tr>
      <w:tr w:rsidR="0004049D" w:rsidRPr="0043356D" w:rsidTr="00BC647A">
        <w:trPr>
          <w:gridAfter w:val="1"/>
          <w:wAfter w:w="10" w:type="dxa"/>
          <w:trHeight w:val="323"/>
        </w:trPr>
        <w:tc>
          <w:tcPr>
            <w:tcW w:w="1528" w:type="dxa"/>
            <w:vMerge/>
          </w:tcPr>
          <w:p w:rsidR="0004049D" w:rsidRPr="0043356D" w:rsidRDefault="0004049D" w:rsidP="001D5CFE">
            <w:pPr>
              <w:spacing w:after="0" w:line="240" w:lineRule="auto"/>
              <w:rPr>
                <w:rFonts w:ascii="Times New Roman" w:hAnsi="Times New Roman" w:cs="Times New Roman"/>
                <w:sz w:val="26"/>
                <w:szCs w:val="26"/>
              </w:rPr>
            </w:pPr>
          </w:p>
        </w:tc>
        <w:tc>
          <w:tcPr>
            <w:tcW w:w="701" w:type="dxa"/>
            <w:vMerge/>
          </w:tcPr>
          <w:p w:rsidR="0004049D" w:rsidRPr="0043356D" w:rsidRDefault="0004049D" w:rsidP="001D5CFE">
            <w:pPr>
              <w:spacing w:after="0" w:line="240" w:lineRule="auto"/>
              <w:rPr>
                <w:rFonts w:ascii="Times New Roman" w:hAnsi="Times New Roman" w:cs="Times New Roman"/>
                <w:sz w:val="26"/>
                <w:szCs w:val="26"/>
              </w:rPr>
            </w:pPr>
          </w:p>
        </w:tc>
        <w:tc>
          <w:tcPr>
            <w:tcW w:w="1546" w:type="dxa"/>
          </w:tcPr>
          <w:p w:rsidR="0004049D" w:rsidRPr="0043356D" w:rsidRDefault="00485B42" w:rsidP="0097208A">
            <w:pPr>
              <w:spacing w:after="0" w:line="240" w:lineRule="auto"/>
              <w:rPr>
                <w:rFonts w:ascii="Times New Roman" w:hAnsi="Times New Roman" w:cs="Times New Roman"/>
                <w:sz w:val="26"/>
                <w:szCs w:val="26"/>
              </w:rPr>
            </w:pPr>
            <w:r>
              <w:rPr>
                <w:rFonts w:ascii="Times New Roman" w:hAnsi="Times New Roman" w:cs="Times New Roman"/>
                <w:sz w:val="26"/>
                <w:szCs w:val="26"/>
              </w:rPr>
              <w:t>10</w:t>
            </w:r>
            <w:r w:rsidR="0004049D" w:rsidRPr="0043356D">
              <w:rPr>
                <w:rFonts w:ascii="Times New Roman" w:hAnsi="Times New Roman" w:cs="Times New Roman"/>
                <w:sz w:val="26"/>
                <w:szCs w:val="26"/>
              </w:rPr>
              <w:t>/</w:t>
            </w:r>
            <w:r w:rsidR="00BC647A">
              <w:rPr>
                <w:rFonts w:ascii="Times New Roman" w:hAnsi="Times New Roman" w:cs="Times New Roman"/>
                <w:sz w:val="26"/>
                <w:szCs w:val="26"/>
              </w:rPr>
              <w:t>1</w:t>
            </w:r>
            <w:r w:rsidR="0097208A">
              <w:rPr>
                <w:rFonts w:ascii="Times New Roman" w:hAnsi="Times New Roman" w:cs="Times New Roman"/>
                <w:sz w:val="26"/>
                <w:szCs w:val="26"/>
              </w:rPr>
              <w:t>2</w:t>
            </w:r>
            <w:r w:rsidR="00D53C5D">
              <w:rPr>
                <w:rFonts w:ascii="Times New Roman" w:hAnsi="Times New Roman" w:cs="Times New Roman"/>
                <w:sz w:val="26"/>
                <w:szCs w:val="26"/>
              </w:rPr>
              <w:t>/2024</w:t>
            </w:r>
          </w:p>
        </w:tc>
        <w:tc>
          <w:tcPr>
            <w:tcW w:w="708" w:type="dxa"/>
          </w:tcPr>
          <w:p w:rsidR="0004049D" w:rsidRPr="0043356D" w:rsidRDefault="00485B42" w:rsidP="001D5CF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1387" w:type="dxa"/>
          </w:tcPr>
          <w:p w:rsidR="0004049D" w:rsidRPr="0043356D" w:rsidRDefault="0004049D" w:rsidP="001D5CFE">
            <w:pPr>
              <w:spacing w:after="0" w:line="240" w:lineRule="auto"/>
              <w:jc w:val="center"/>
              <w:rPr>
                <w:rFonts w:ascii="Times New Roman" w:hAnsi="Times New Roman" w:cs="Times New Roman"/>
                <w:sz w:val="26"/>
                <w:szCs w:val="26"/>
              </w:rPr>
            </w:pPr>
          </w:p>
        </w:tc>
        <w:tc>
          <w:tcPr>
            <w:tcW w:w="1685" w:type="dxa"/>
            <w:gridSpan w:val="2"/>
          </w:tcPr>
          <w:p w:rsidR="0004049D" w:rsidRPr="0043356D" w:rsidRDefault="00485B42" w:rsidP="0097208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97208A">
              <w:rPr>
                <w:rFonts w:ascii="Times New Roman" w:hAnsi="Times New Roman" w:cs="Times New Roman"/>
                <w:sz w:val="26"/>
                <w:szCs w:val="26"/>
              </w:rPr>
              <w:t>1</w:t>
            </w:r>
            <w:r w:rsidR="0004049D" w:rsidRPr="0043356D">
              <w:rPr>
                <w:rFonts w:ascii="Times New Roman" w:hAnsi="Times New Roman" w:cs="Times New Roman"/>
                <w:sz w:val="26"/>
                <w:szCs w:val="26"/>
              </w:rPr>
              <w:t>/</w:t>
            </w:r>
            <w:r w:rsidR="0097208A">
              <w:rPr>
                <w:rFonts w:ascii="Times New Roman" w:hAnsi="Times New Roman" w:cs="Times New Roman"/>
                <w:sz w:val="26"/>
                <w:szCs w:val="26"/>
              </w:rPr>
              <w:t>12</w:t>
            </w:r>
            <w:r w:rsidR="00D53C5D">
              <w:rPr>
                <w:rFonts w:ascii="Times New Roman" w:hAnsi="Times New Roman" w:cs="Times New Roman"/>
                <w:sz w:val="26"/>
                <w:szCs w:val="26"/>
              </w:rPr>
              <w:t>/2024</w:t>
            </w:r>
          </w:p>
        </w:tc>
        <w:tc>
          <w:tcPr>
            <w:tcW w:w="735" w:type="dxa"/>
          </w:tcPr>
          <w:p w:rsidR="0004049D" w:rsidRPr="0043356D" w:rsidRDefault="0004049D" w:rsidP="001D5CF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 5</w:t>
            </w:r>
          </w:p>
        </w:tc>
        <w:tc>
          <w:tcPr>
            <w:tcW w:w="1596" w:type="dxa"/>
          </w:tcPr>
          <w:p w:rsidR="0004049D" w:rsidRPr="0043356D" w:rsidRDefault="0004049D" w:rsidP="001D5CFE">
            <w:pPr>
              <w:spacing w:after="0" w:line="240" w:lineRule="auto"/>
              <w:jc w:val="center"/>
              <w:rPr>
                <w:rFonts w:ascii="Times New Roman" w:hAnsi="Times New Roman" w:cs="Times New Roman"/>
                <w:sz w:val="26"/>
                <w:szCs w:val="26"/>
              </w:rPr>
            </w:pPr>
          </w:p>
        </w:tc>
      </w:tr>
      <w:tr w:rsidR="0097208A" w:rsidRPr="0043356D" w:rsidTr="00BC647A">
        <w:trPr>
          <w:gridAfter w:val="1"/>
          <w:wAfter w:w="10" w:type="dxa"/>
          <w:trHeight w:val="323"/>
        </w:trPr>
        <w:tc>
          <w:tcPr>
            <w:tcW w:w="1528" w:type="dxa"/>
            <w:vMerge/>
          </w:tcPr>
          <w:p w:rsidR="0097208A" w:rsidRPr="0043356D" w:rsidRDefault="0097208A" w:rsidP="0097208A">
            <w:pPr>
              <w:spacing w:after="0" w:line="240" w:lineRule="auto"/>
              <w:rPr>
                <w:rFonts w:ascii="Times New Roman" w:hAnsi="Times New Roman" w:cs="Times New Roman"/>
                <w:sz w:val="26"/>
                <w:szCs w:val="26"/>
              </w:rPr>
            </w:pPr>
          </w:p>
        </w:tc>
        <w:tc>
          <w:tcPr>
            <w:tcW w:w="701" w:type="dxa"/>
            <w:vMerge/>
          </w:tcPr>
          <w:p w:rsidR="0097208A" w:rsidRPr="0043356D" w:rsidRDefault="0097208A" w:rsidP="0097208A">
            <w:pPr>
              <w:spacing w:after="0" w:line="240" w:lineRule="auto"/>
              <w:rPr>
                <w:rFonts w:ascii="Times New Roman" w:hAnsi="Times New Roman" w:cs="Times New Roman"/>
                <w:sz w:val="26"/>
                <w:szCs w:val="26"/>
              </w:rPr>
            </w:pPr>
          </w:p>
        </w:tc>
        <w:tc>
          <w:tcPr>
            <w:tcW w:w="1546" w:type="dxa"/>
          </w:tcPr>
          <w:p w:rsidR="0097208A" w:rsidRDefault="00485B42" w:rsidP="0097208A">
            <w:pPr>
              <w:spacing w:after="0" w:line="240" w:lineRule="auto"/>
            </w:pPr>
            <w:r>
              <w:rPr>
                <w:rFonts w:ascii="Times New Roman" w:hAnsi="Times New Roman" w:cs="Times New Roman"/>
                <w:sz w:val="26"/>
                <w:szCs w:val="26"/>
              </w:rPr>
              <w:t>11</w:t>
            </w:r>
            <w:r w:rsidR="00D53C5D">
              <w:rPr>
                <w:rFonts w:ascii="Times New Roman" w:hAnsi="Times New Roman" w:cs="Times New Roman"/>
                <w:sz w:val="26"/>
                <w:szCs w:val="26"/>
              </w:rPr>
              <w:t>/12/2024</w:t>
            </w:r>
          </w:p>
        </w:tc>
        <w:tc>
          <w:tcPr>
            <w:tcW w:w="708" w:type="dxa"/>
          </w:tcPr>
          <w:p w:rsidR="0097208A" w:rsidRPr="0043356D" w:rsidRDefault="00485B42" w:rsidP="0097208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1387" w:type="dxa"/>
          </w:tcPr>
          <w:p w:rsidR="0097208A" w:rsidRPr="0043356D" w:rsidRDefault="0097208A" w:rsidP="0097208A">
            <w:pPr>
              <w:spacing w:after="0" w:line="240" w:lineRule="auto"/>
              <w:jc w:val="center"/>
              <w:rPr>
                <w:rFonts w:ascii="Times New Roman" w:hAnsi="Times New Roman" w:cs="Times New Roman"/>
                <w:sz w:val="26"/>
                <w:szCs w:val="26"/>
              </w:rPr>
            </w:pPr>
          </w:p>
        </w:tc>
        <w:tc>
          <w:tcPr>
            <w:tcW w:w="1685" w:type="dxa"/>
            <w:gridSpan w:val="2"/>
          </w:tcPr>
          <w:p w:rsidR="0097208A" w:rsidRDefault="00485B42" w:rsidP="0097208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r w:rsidR="0097208A" w:rsidRPr="0043356D">
              <w:rPr>
                <w:rFonts w:ascii="Times New Roman" w:hAnsi="Times New Roman" w:cs="Times New Roman"/>
                <w:sz w:val="26"/>
                <w:szCs w:val="26"/>
              </w:rPr>
              <w:t>/</w:t>
            </w:r>
            <w:r w:rsidR="0097208A">
              <w:rPr>
                <w:rFonts w:ascii="Times New Roman" w:hAnsi="Times New Roman" w:cs="Times New Roman"/>
                <w:sz w:val="26"/>
                <w:szCs w:val="26"/>
              </w:rPr>
              <w:t>12</w:t>
            </w:r>
            <w:r w:rsidR="00D53C5D">
              <w:rPr>
                <w:rFonts w:ascii="Times New Roman" w:hAnsi="Times New Roman" w:cs="Times New Roman"/>
                <w:sz w:val="26"/>
                <w:szCs w:val="26"/>
              </w:rPr>
              <w:t>/2024</w:t>
            </w:r>
          </w:p>
        </w:tc>
        <w:tc>
          <w:tcPr>
            <w:tcW w:w="735" w:type="dxa"/>
          </w:tcPr>
          <w:p w:rsidR="0097208A" w:rsidRDefault="00485B42" w:rsidP="0097208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1596" w:type="dxa"/>
          </w:tcPr>
          <w:p w:rsidR="0097208A" w:rsidRPr="0043356D" w:rsidRDefault="0097208A" w:rsidP="0097208A">
            <w:pPr>
              <w:spacing w:after="0" w:line="240" w:lineRule="auto"/>
              <w:jc w:val="center"/>
              <w:rPr>
                <w:rFonts w:ascii="Times New Roman" w:hAnsi="Times New Roman" w:cs="Times New Roman"/>
                <w:sz w:val="26"/>
                <w:szCs w:val="26"/>
              </w:rPr>
            </w:pPr>
          </w:p>
        </w:tc>
      </w:tr>
      <w:tr w:rsidR="0097208A" w:rsidRPr="0043356D" w:rsidTr="00BC647A">
        <w:trPr>
          <w:gridAfter w:val="1"/>
          <w:wAfter w:w="10" w:type="dxa"/>
          <w:trHeight w:val="323"/>
        </w:trPr>
        <w:tc>
          <w:tcPr>
            <w:tcW w:w="1528" w:type="dxa"/>
            <w:vMerge/>
          </w:tcPr>
          <w:p w:rsidR="0097208A" w:rsidRPr="0043356D" w:rsidRDefault="0097208A" w:rsidP="0097208A">
            <w:pPr>
              <w:spacing w:after="0" w:line="240" w:lineRule="auto"/>
              <w:rPr>
                <w:rFonts w:ascii="Times New Roman" w:hAnsi="Times New Roman" w:cs="Times New Roman"/>
                <w:sz w:val="26"/>
                <w:szCs w:val="26"/>
              </w:rPr>
            </w:pPr>
          </w:p>
        </w:tc>
        <w:tc>
          <w:tcPr>
            <w:tcW w:w="701" w:type="dxa"/>
            <w:vMerge/>
          </w:tcPr>
          <w:p w:rsidR="0097208A" w:rsidRPr="0043356D" w:rsidRDefault="0097208A" w:rsidP="0097208A">
            <w:pPr>
              <w:spacing w:after="0" w:line="240" w:lineRule="auto"/>
              <w:rPr>
                <w:rFonts w:ascii="Times New Roman" w:hAnsi="Times New Roman" w:cs="Times New Roman"/>
                <w:sz w:val="26"/>
                <w:szCs w:val="26"/>
              </w:rPr>
            </w:pPr>
          </w:p>
        </w:tc>
        <w:tc>
          <w:tcPr>
            <w:tcW w:w="1546" w:type="dxa"/>
          </w:tcPr>
          <w:p w:rsidR="0097208A" w:rsidRDefault="00485B42" w:rsidP="0097208A">
            <w:pPr>
              <w:spacing w:after="0" w:line="240" w:lineRule="auto"/>
            </w:pPr>
            <w:r>
              <w:rPr>
                <w:rFonts w:ascii="Times New Roman" w:hAnsi="Times New Roman" w:cs="Times New Roman"/>
                <w:sz w:val="26"/>
                <w:szCs w:val="26"/>
              </w:rPr>
              <w:t>17</w:t>
            </w:r>
            <w:r w:rsidR="00D53C5D">
              <w:rPr>
                <w:rFonts w:ascii="Times New Roman" w:hAnsi="Times New Roman" w:cs="Times New Roman"/>
                <w:sz w:val="26"/>
                <w:szCs w:val="26"/>
              </w:rPr>
              <w:t>/12/2024</w:t>
            </w:r>
          </w:p>
        </w:tc>
        <w:tc>
          <w:tcPr>
            <w:tcW w:w="708" w:type="dxa"/>
          </w:tcPr>
          <w:p w:rsidR="0097208A" w:rsidRPr="0043356D" w:rsidRDefault="0097208A" w:rsidP="0097208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387" w:type="dxa"/>
          </w:tcPr>
          <w:p w:rsidR="0097208A" w:rsidRPr="0043356D" w:rsidRDefault="0097208A" w:rsidP="0097208A">
            <w:pPr>
              <w:spacing w:after="0" w:line="240" w:lineRule="auto"/>
              <w:jc w:val="center"/>
              <w:rPr>
                <w:rFonts w:ascii="Times New Roman" w:hAnsi="Times New Roman" w:cs="Times New Roman"/>
                <w:sz w:val="26"/>
                <w:szCs w:val="26"/>
              </w:rPr>
            </w:pPr>
          </w:p>
        </w:tc>
        <w:tc>
          <w:tcPr>
            <w:tcW w:w="1685" w:type="dxa"/>
            <w:gridSpan w:val="2"/>
          </w:tcPr>
          <w:p w:rsidR="0097208A" w:rsidRDefault="00485B42" w:rsidP="0097208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18</w:t>
            </w:r>
            <w:r w:rsidR="0097208A" w:rsidRPr="0043356D">
              <w:rPr>
                <w:rFonts w:ascii="Times New Roman" w:hAnsi="Times New Roman" w:cs="Times New Roman"/>
                <w:sz w:val="26"/>
                <w:szCs w:val="26"/>
              </w:rPr>
              <w:t>/</w:t>
            </w:r>
            <w:r w:rsidR="0097208A">
              <w:rPr>
                <w:rFonts w:ascii="Times New Roman" w:hAnsi="Times New Roman" w:cs="Times New Roman"/>
                <w:sz w:val="26"/>
                <w:szCs w:val="26"/>
              </w:rPr>
              <w:t>12</w:t>
            </w:r>
            <w:r w:rsidR="00D53C5D">
              <w:rPr>
                <w:rFonts w:ascii="Times New Roman" w:hAnsi="Times New Roman" w:cs="Times New Roman"/>
                <w:sz w:val="26"/>
                <w:szCs w:val="26"/>
              </w:rPr>
              <w:t>/2024</w:t>
            </w:r>
          </w:p>
        </w:tc>
        <w:tc>
          <w:tcPr>
            <w:tcW w:w="735" w:type="dxa"/>
          </w:tcPr>
          <w:p w:rsidR="0097208A" w:rsidRDefault="0097208A" w:rsidP="0097208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596" w:type="dxa"/>
          </w:tcPr>
          <w:p w:rsidR="0097208A" w:rsidRPr="0043356D" w:rsidRDefault="0097208A" w:rsidP="0097208A">
            <w:pPr>
              <w:spacing w:after="0" w:line="240" w:lineRule="auto"/>
              <w:jc w:val="center"/>
              <w:rPr>
                <w:rFonts w:ascii="Times New Roman" w:hAnsi="Times New Roman" w:cs="Times New Roman"/>
                <w:sz w:val="26"/>
                <w:szCs w:val="26"/>
              </w:rPr>
            </w:pPr>
          </w:p>
        </w:tc>
      </w:tr>
    </w:tbl>
    <w:p w:rsidR="001D5CFE" w:rsidRPr="001D27D7" w:rsidRDefault="001D5CFE" w:rsidP="001D5CFE">
      <w:pPr>
        <w:spacing w:after="0" w:line="240" w:lineRule="auto"/>
        <w:jc w:val="both"/>
        <w:rPr>
          <w:rFonts w:ascii="Times New Roman" w:hAnsi="Times New Roman"/>
          <w:color w:val="000000"/>
          <w:sz w:val="4"/>
          <w:szCs w:val="26"/>
        </w:rPr>
      </w:pPr>
    </w:p>
    <w:p w:rsidR="001D5CFE" w:rsidRPr="00090683" w:rsidRDefault="001D5CFE" w:rsidP="001D5CFE">
      <w:pPr>
        <w:spacing w:after="0" w:line="240" w:lineRule="auto"/>
        <w:jc w:val="both"/>
        <w:rPr>
          <w:rFonts w:ascii="Times New Roman" w:hAnsi="Times New Roman"/>
          <w:sz w:val="26"/>
          <w:szCs w:val="26"/>
          <w:lang w:val="nl-NL"/>
        </w:rPr>
      </w:pPr>
      <w:r w:rsidRPr="00090683">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6F11D17" wp14:editId="1AF5F26B">
                <wp:simplePos x="0" y="0"/>
                <wp:positionH relativeFrom="column">
                  <wp:posOffset>1435100</wp:posOffset>
                </wp:positionH>
                <wp:positionV relativeFrom="paragraph">
                  <wp:posOffset>108585</wp:posOffset>
                </wp:positionV>
                <wp:extent cx="2844165" cy="421640"/>
                <wp:effectExtent l="25400" t="19685" r="26035" b="2540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421640"/>
                        </a:xfrm>
                        <a:prstGeom prst="rect">
                          <a:avLst/>
                        </a:prstGeom>
                        <a:solidFill>
                          <a:srgbClr val="FFFFFF"/>
                        </a:solidFill>
                        <a:ln w="38100" cmpd="dbl">
                          <a:solidFill>
                            <a:srgbClr val="000000"/>
                          </a:solidFill>
                          <a:miter lim="800000"/>
                          <a:headEnd/>
                          <a:tailEnd/>
                        </a:ln>
                      </wps:spPr>
                      <wps:txbx>
                        <w:txbxContent>
                          <w:p w:rsidR="001D5CFE" w:rsidRPr="000009F2" w:rsidRDefault="001D5CFE" w:rsidP="001D5CFE">
                            <w:pPr>
                              <w:pStyle w:val="Heading2"/>
                              <w:spacing w:before="0" w:after="0" w:line="240" w:lineRule="auto"/>
                              <w:rPr>
                                <w:i w:val="0"/>
                                <w:color w:val="0000CC"/>
                                <w:lang w:val="nl-NL"/>
                              </w:rPr>
                            </w:pPr>
                            <w:r w:rsidRPr="000009F2">
                              <w:rPr>
                                <w:i w:val="0"/>
                                <w:color w:val="0000CC"/>
                                <w:lang w:val="nl-NL"/>
                              </w:rPr>
                              <w:t>BÀI 1</w:t>
                            </w:r>
                            <w:r>
                              <w:rPr>
                                <w:i w:val="0"/>
                                <w:color w:val="0000CC"/>
                                <w:lang w:val="nl-NL"/>
                              </w:rPr>
                              <w:t>3</w:t>
                            </w:r>
                            <w:r w:rsidRPr="000009F2">
                              <w:rPr>
                                <w:i w:val="0"/>
                                <w:color w:val="0000CC"/>
                                <w:lang w:val="nl-NL"/>
                              </w:rPr>
                              <w:t xml:space="preserve">. </w:t>
                            </w:r>
                            <w:r>
                              <w:rPr>
                                <w:i w:val="0"/>
                                <w:color w:val="0000CC"/>
                                <w:lang w:val="nl-NL"/>
                              </w:rPr>
                              <w:t>TỪ TẾ BÀO ĐẾN CƠ THỂ</w:t>
                            </w:r>
                          </w:p>
                          <w:p w:rsidR="001D5CFE" w:rsidRPr="00EE54FD" w:rsidRDefault="001D5CFE" w:rsidP="001D5CFE">
                            <w:pPr>
                              <w:rPr>
                                <w:rFonts w:ascii="Times New Roman" w:hAnsi="Times New Roman"/>
                                <w:b/>
                                <w:lang w:val="nl-NL"/>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6F11D17" id="_x0000_t202" coordsize="21600,21600" o:spt="202" path="m,l,21600r21600,l21600,xe">
                <v:stroke joinstyle="miter"/>
                <v:path gradientshapeok="t" o:connecttype="rect"/>
              </v:shapetype>
              <v:shape id="Text Box 42" o:spid="_x0000_s1026" type="#_x0000_t202" style="position:absolute;left:0;text-align:left;margin-left:113pt;margin-top:8.55pt;width:223.95pt;height:33.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" strokeweight="3pt">
                <v:stroke linestyle="thinThin"/>
                <v:textbox>
                  <w:txbxContent>
                    <w:p w:rsidR="001D5CFE" w:rsidRPr="000009F2" w:rsidRDefault="001D5CFE" w:rsidP="001D5CFE">
                      <w:pPr>
                        <w:pStyle w:val="Heading2"/>
                        <w:spacing w:before="0" w:after="0" w:line="240" w:lineRule="auto"/>
                        <w:rPr>
                          <w:i w:val="0"/>
                          <w:color w:val="0000CC"/>
                          <w:lang w:val="nl-NL"/>
                        </w:rPr>
                      </w:pPr>
                      <w:r w:rsidRPr="000009F2">
                        <w:rPr>
                          <w:i w:val="0"/>
                          <w:color w:val="0000CC"/>
                          <w:lang w:val="nl-NL"/>
                        </w:rPr>
                        <w:t>BÀI 1</w:t>
                      </w:r>
                      <w:r>
                        <w:rPr>
                          <w:i w:val="0"/>
                          <w:color w:val="0000CC"/>
                          <w:lang w:val="nl-NL"/>
                        </w:rPr>
                        <w:t>3</w:t>
                      </w:r>
                      <w:r w:rsidRPr="000009F2">
                        <w:rPr>
                          <w:i w:val="0"/>
                          <w:color w:val="0000CC"/>
                          <w:lang w:val="nl-NL"/>
                        </w:rPr>
                        <w:t xml:space="preserve">. </w:t>
                      </w:r>
                      <w:r>
                        <w:rPr>
                          <w:i w:val="0"/>
                          <w:color w:val="0000CC"/>
                          <w:lang w:val="nl-NL"/>
                        </w:rPr>
                        <w:t>TỪ TẾ BÀO ĐẾN CƠ THỂ</w:t>
                      </w:r>
                    </w:p>
                    <w:p w:rsidR="001D5CFE" w:rsidRPr="00EE54FD" w:rsidRDefault="001D5CFE" w:rsidP="001D5CFE">
                      <w:pPr>
                        <w:rPr>
                          <w:rFonts w:ascii="Times New Roman" w:hAnsi="Times New Roman"/>
                          <w:b/>
                          <w:lang w:val="nl-NL"/>
                        </w:rPr>
                      </w:pPr>
                    </w:p>
                  </w:txbxContent>
                </v:textbox>
                <w10:wrap type="square"/>
              </v:shape>
            </w:pict>
          </mc:Fallback>
        </mc:AlternateContent>
      </w:r>
      <w:r w:rsidRPr="00090683">
        <w:rPr>
          <w:rFonts w:ascii="Times New Roman" w:hAnsi="Times New Roman"/>
          <w:sz w:val="26"/>
          <w:szCs w:val="26"/>
          <w:lang w:val="nl-NL"/>
        </w:rPr>
        <w:t xml:space="preserve">                    </w:t>
      </w:r>
    </w:p>
    <w:p w:rsidR="001D5CFE" w:rsidRPr="00090683" w:rsidRDefault="001D5CFE" w:rsidP="001D5CFE">
      <w:pPr>
        <w:spacing w:after="0" w:line="240" w:lineRule="auto"/>
        <w:jc w:val="both"/>
        <w:rPr>
          <w:rFonts w:ascii="Times New Roman" w:hAnsi="Times New Roman"/>
          <w:b/>
          <w:sz w:val="26"/>
          <w:szCs w:val="26"/>
          <w:lang w:val="nl-NL"/>
        </w:rPr>
      </w:pPr>
      <w:r w:rsidRPr="00090683">
        <w:rPr>
          <w:rFonts w:ascii="Times New Roman" w:hAnsi="Times New Roman"/>
          <w:b/>
          <w:sz w:val="26"/>
          <w:szCs w:val="26"/>
          <w:lang w:val="nl-NL"/>
        </w:rPr>
        <w:t xml:space="preserve">                  </w:t>
      </w:r>
    </w:p>
    <w:p w:rsidR="001D5CFE" w:rsidRPr="00090683" w:rsidRDefault="001D5CFE" w:rsidP="001D5CFE">
      <w:pPr>
        <w:tabs>
          <w:tab w:val="left" w:pos="7425"/>
        </w:tabs>
        <w:spacing w:after="0" w:line="240" w:lineRule="auto"/>
        <w:rPr>
          <w:rFonts w:ascii="Times New Roman" w:hAnsi="Times New Roman"/>
          <w:b/>
          <w:sz w:val="26"/>
          <w:szCs w:val="26"/>
        </w:rPr>
      </w:pPr>
    </w:p>
    <w:p w:rsidR="001D5CFE" w:rsidRPr="001D27D7" w:rsidRDefault="001D5CFE" w:rsidP="001D5CFE">
      <w:pPr>
        <w:spacing w:after="0" w:line="240" w:lineRule="auto"/>
        <w:jc w:val="center"/>
        <w:rPr>
          <w:rFonts w:ascii="Times New Roman" w:hAnsi="Times New Roman"/>
          <w:b/>
          <w:bCs/>
          <w:sz w:val="10"/>
          <w:szCs w:val="26"/>
          <w:lang w:val="vi-VN"/>
        </w:rPr>
      </w:pPr>
    </w:p>
    <w:p w:rsidR="001D5CFE" w:rsidRPr="00090683" w:rsidRDefault="001D5CFE" w:rsidP="001D5CFE">
      <w:pPr>
        <w:spacing w:after="0" w:line="240" w:lineRule="auto"/>
        <w:jc w:val="center"/>
        <w:rPr>
          <w:rFonts w:ascii="Times New Roman" w:hAnsi="Times New Roman"/>
          <w:b/>
          <w:bCs/>
          <w:sz w:val="26"/>
          <w:szCs w:val="26"/>
        </w:rPr>
      </w:pPr>
      <w:r w:rsidRPr="00090683">
        <w:rPr>
          <w:rFonts w:ascii="Times New Roman" w:hAnsi="Times New Roman"/>
          <w:b/>
          <w:bCs/>
          <w:sz w:val="26"/>
          <w:szCs w:val="26"/>
          <w:lang w:val="vi-VN"/>
        </w:rPr>
        <w:t xml:space="preserve">Môn: </w:t>
      </w:r>
      <w:r w:rsidRPr="00090683">
        <w:rPr>
          <w:rFonts w:ascii="Times New Roman" w:hAnsi="Times New Roman"/>
          <w:b/>
          <w:bCs/>
          <w:sz w:val="26"/>
          <w:szCs w:val="26"/>
        </w:rPr>
        <w:t>KHTN -</w:t>
      </w:r>
      <w:r w:rsidRPr="00090683">
        <w:rPr>
          <w:rFonts w:ascii="Times New Roman" w:hAnsi="Times New Roman"/>
          <w:b/>
          <w:bCs/>
          <w:sz w:val="26"/>
          <w:szCs w:val="26"/>
          <w:lang w:val="vi-VN"/>
        </w:rPr>
        <w:t xml:space="preserve">  Lớp </w:t>
      </w:r>
      <w:r w:rsidR="00485B42">
        <w:rPr>
          <w:rFonts w:ascii="Times New Roman" w:hAnsi="Times New Roman"/>
          <w:b/>
          <w:bCs/>
          <w:sz w:val="26"/>
          <w:szCs w:val="26"/>
        </w:rPr>
        <w:t>6D5; 6</w:t>
      </w:r>
    </w:p>
    <w:p w:rsidR="001D5CFE" w:rsidRPr="00090683" w:rsidRDefault="001D5CFE" w:rsidP="001D5CFE">
      <w:pPr>
        <w:spacing w:after="0" w:line="240" w:lineRule="auto"/>
        <w:jc w:val="center"/>
        <w:rPr>
          <w:rFonts w:ascii="Times New Roman" w:hAnsi="Times New Roman"/>
          <w:b/>
          <w:bCs/>
          <w:sz w:val="26"/>
          <w:szCs w:val="26"/>
          <w:lang w:val="vi-VN"/>
        </w:rPr>
      </w:pPr>
      <w:r w:rsidRPr="00090683">
        <w:rPr>
          <w:rFonts w:ascii="Times New Roman" w:hAnsi="Times New Roman"/>
          <w:b/>
          <w:bCs/>
          <w:sz w:val="26"/>
          <w:szCs w:val="26"/>
          <w:lang w:val="vi-VN"/>
        </w:rPr>
        <w:t xml:space="preserve">Thời gian thực hiện: </w:t>
      </w:r>
      <w:r>
        <w:rPr>
          <w:rFonts w:ascii="Times New Roman" w:hAnsi="Times New Roman"/>
          <w:b/>
          <w:bCs/>
          <w:sz w:val="26"/>
          <w:szCs w:val="26"/>
        </w:rPr>
        <w:t>7</w:t>
      </w:r>
      <w:r w:rsidRPr="00090683">
        <w:rPr>
          <w:rFonts w:ascii="Times New Roman" w:hAnsi="Times New Roman"/>
          <w:b/>
          <w:bCs/>
          <w:sz w:val="26"/>
          <w:szCs w:val="26"/>
          <w:lang w:val="vi-VN"/>
        </w:rPr>
        <w:t xml:space="preserve"> tiết (Tiết: </w:t>
      </w:r>
      <w:r w:rsidR="00D53C5D">
        <w:rPr>
          <w:rFonts w:ascii="Times New Roman" w:hAnsi="Times New Roman"/>
          <w:b/>
          <w:bCs/>
          <w:sz w:val="26"/>
          <w:szCs w:val="26"/>
        </w:rPr>
        <w:t>50-56</w:t>
      </w:r>
      <w:r w:rsidRPr="00090683">
        <w:rPr>
          <w:rFonts w:ascii="Times New Roman" w:hAnsi="Times New Roman"/>
          <w:b/>
          <w:bCs/>
          <w:sz w:val="26"/>
          <w:szCs w:val="26"/>
          <w:lang w:val="vi-VN"/>
        </w:rPr>
        <w:t>).</w:t>
      </w:r>
    </w:p>
    <w:p w:rsidR="001D5CFE" w:rsidRPr="00090683" w:rsidRDefault="001D5CFE" w:rsidP="001D5CFE">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I.</w:t>
      </w:r>
      <w:r w:rsidRPr="00090683">
        <w:rPr>
          <w:rFonts w:ascii="Times New Roman" w:hAnsi="Times New Roman" w:cs="Times New Roman"/>
          <w:sz w:val="26"/>
          <w:szCs w:val="26"/>
          <w:lang w:val="nl-NL"/>
        </w:rPr>
        <w:t xml:space="preserve"> </w:t>
      </w:r>
      <w:r w:rsidRPr="00090683">
        <w:rPr>
          <w:rFonts w:ascii="Times New Roman" w:hAnsi="Times New Roman" w:cs="Times New Roman"/>
          <w:b/>
          <w:sz w:val="26"/>
          <w:szCs w:val="26"/>
          <w:lang w:val="nl-NL"/>
        </w:rPr>
        <w:t>MỤC TIÊU</w:t>
      </w:r>
      <w:r w:rsidRPr="00090683">
        <w:rPr>
          <w:rFonts w:ascii="Times New Roman" w:hAnsi="Times New Roman" w:cs="Times New Roman"/>
          <w:sz w:val="26"/>
          <w:szCs w:val="26"/>
          <w:lang w:val="nl-NL"/>
        </w:rPr>
        <w:t>:</w:t>
      </w:r>
    </w:p>
    <w:p w:rsidR="001D5CFE" w:rsidRPr="00090683" w:rsidRDefault="001D5CFE" w:rsidP="001D5CFE">
      <w:pPr>
        <w:tabs>
          <w:tab w:val="center" w:pos="5400"/>
          <w:tab w:val="left" w:pos="7169"/>
        </w:tabs>
        <w:spacing w:after="0" w:line="240" w:lineRule="auto"/>
        <w:rPr>
          <w:rFonts w:ascii="Times New Roman" w:hAnsi="Times New Roman" w:cs="Times New Roman"/>
          <w:b/>
          <w:i/>
          <w:sz w:val="26"/>
          <w:szCs w:val="26"/>
          <w:lang w:val="nl-NL"/>
        </w:rPr>
      </w:pPr>
      <w:r w:rsidRPr="00090683">
        <w:rPr>
          <w:rFonts w:ascii="Times New Roman" w:hAnsi="Times New Roman" w:cs="Times New Roman"/>
          <w:b/>
          <w:sz w:val="26"/>
          <w:szCs w:val="26"/>
          <w:lang w:val="nl-NL"/>
        </w:rPr>
        <w:t>1. Kiến thức:</w:t>
      </w:r>
      <w:r w:rsidRPr="00090683">
        <w:rPr>
          <w:rFonts w:ascii="Times New Roman" w:hAnsi="Times New Roman" w:cs="Times New Roman"/>
          <w:b/>
          <w:i/>
          <w:sz w:val="26"/>
          <w:szCs w:val="26"/>
          <w:lang w:val="nl-NL"/>
        </w:rPr>
        <w:t xml:space="preserve"> </w:t>
      </w:r>
      <w:r w:rsidRPr="00090683">
        <w:rPr>
          <w:rFonts w:ascii="Times New Roman" w:hAnsi="Times New Roman" w:cs="Times New Roman"/>
          <w:sz w:val="26"/>
          <w:szCs w:val="26"/>
          <w:lang w:val="nl-NL"/>
        </w:rPr>
        <w:t>Sau khi học xong bài này HS:</w:t>
      </w:r>
    </w:p>
    <w:p w:rsidR="001D5CFE" w:rsidRPr="00090683" w:rsidRDefault="001D5CFE" w:rsidP="001D5CFE">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Nhận biết được cơ thể đơn bào và cơ thể đa bào và lấy được các ví dụ minh hoạ.</w:t>
      </w:r>
    </w:p>
    <w:p w:rsidR="001D5CFE" w:rsidRPr="00090683" w:rsidRDefault="001D5CFE" w:rsidP="001D5CFE">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xml:space="preserve">- Nếu được quan hệ giữa tế bào, mô, cơ quan, hệ cơ quan và cơ thể. </w:t>
      </w:r>
    </w:p>
    <w:p w:rsidR="001D5CFE" w:rsidRPr="00090683" w:rsidRDefault="001D5CFE" w:rsidP="001D5CFE">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Nêu được các khái niệm mô, cơ quan, hệ cơ quan, cơ thể và lấy được các ví dụ minh hoạ.</w:t>
      </w:r>
    </w:p>
    <w:p w:rsidR="001D5CFE" w:rsidRPr="00090683" w:rsidRDefault="001D5CFE" w:rsidP="001D5CFE">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Nhận biết và vẽ được hình sinh vật đơn bào, mô tả được các cơ quan cấu tạo cây xanh và cơ thể người.</w:t>
      </w:r>
    </w:p>
    <w:p w:rsidR="001D5CFE" w:rsidRPr="00090683" w:rsidRDefault="001D5CFE" w:rsidP="001D5CFE">
      <w:pPr>
        <w:tabs>
          <w:tab w:val="center" w:pos="5400"/>
          <w:tab w:val="left" w:pos="7169"/>
        </w:tabs>
        <w:spacing w:after="0" w:line="240" w:lineRule="auto"/>
        <w:rPr>
          <w:rFonts w:ascii="Times New Roman" w:hAnsi="Times New Roman" w:cs="Times New Roman"/>
          <w:b/>
          <w:sz w:val="26"/>
          <w:szCs w:val="26"/>
          <w:lang w:val="nl-NL"/>
        </w:rPr>
      </w:pPr>
      <w:r w:rsidRPr="00090683">
        <w:rPr>
          <w:rFonts w:ascii="Times New Roman" w:hAnsi="Times New Roman" w:cs="Times New Roman"/>
          <w:b/>
          <w:sz w:val="26"/>
          <w:szCs w:val="26"/>
          <w:lang w:val="nl-NL"/>
        </w:rPr>
        <w:t xml:space="preserve">2. Năng lực </w:t>
      </w:r>
    </w:p>
    <w:p w:rsidR="001D5CFE" w:rsidRPr="00090683" w:rsidRDefault="001D5CFE" w:rsidP="001D5CFE">
      <w:pPr>
        <w:pStyle w:val="Header"/>
        <w:tabs>
          <w:tab w:val="clear" w:pos="4320"/>
          <w:tab w:val="left" w:pos="7169"/>
        </w:tabs>
        <w:rPr>
          <w:rFonts w:ascii="Times New Roman" w:hAnsi="Times New Roman"/>
          <w:b/>
          <w:szCs w:val="26"/>
          <w:lang w:val="nl-NL"/>
        </w:rPr>
      </w:pPr>
      <w:r w:rsidRPr="00090683">
        <w:rPr>
          <w:rFonts w:ascii="Times New Roman" w:hAnsi="Times New Roman"/>
          <w:b/>
          <w:szCs w:val="26"/>
          <w:lang w:val="nl-NL"/>
        </w:rPr>
        <w:t xml:space="preserve">- Năng lực chung: </w:t>
      </w:r>
      <w:r w:rsidRPr="00090683">
        <w:rPr>
          <w:rFonts w:ascii="Times New Roman" w:hAnsi="Times New Roman"/>
          <w:szCs w:val="26"/>
          <w:lang w:val="nl-NL"/>
        </w:rPr>
        <w:t>Năng lực tự chủ và tự học, năng lực giao tiếp và hợp tác, năng lực giải quyết vấn đề và sáng tạo.</w:t>
      </w:r>
    </w:p>
    <w:p w:rsidR="001D5CFE" w:rsidRPr="00090683" w:rsidRDefault="001D5CFE" w:rsidP="001D5CFE">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 Năng lực KHTN:</w:t>
      </w:r>
      <w:r w:rsidRPr="00090683">
        <w:rPr>
          <w:rFonts w:ascii="Times New Roman" w:hAnsi="Times New Roman" w:cs="Times New Roman"/>
          <w:sz w:val="26"/>
          <w:szCs w:val="26"/>
          <w:lang w:val="nl-NL"/>
        </w:rPr>
        <w:t xml:space="preserve"> Hình thành, phát triển biểu hiện của các năng lực:</w:t>
      </w:r>
    </w:p>
    <w:p w:rsidR="001D5CFE" w:rsidRPr="00090683" w:rsidRDefault="001D5CFE" w:rsidP="001D5CFE">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Nhận biết và nêu được tên các sự vật, hiện tượng, khái niệm, quy luật, quá trình tự nhiên.</w:t>
      </w:r>
    </w:p>
    <w:p w:rsidR="001D5CFE" w:rsidRPr="00090683" w:rsidRDefault="001D5CFE" w:rsidP="001D5CFE">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Trình bày được đặc điểm của các sự vật, hiện tượng và vai trò của sự vật, hiện tượng...</w:t>
      </w:r>
    </w:p>
    <w:p w:rsidR="001D5CFE" w:rsidRPr="00090683" w:rsidRDefault="001D5CFE" w:rsidP="001D5CFE">
      <w:pPr>
        <w:tabs>
          <w:tab w:val="center" w:pos="5400"/>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So sánh, phân loại, lựa chọn được các sự vật, hiện tượng, quá trình tự nhiên theo các tiêu chí khác nhau.</w:t>
      </w:r>
    </w:p>
    <w:p w:rsidR="001D5CFE" w:rsidRPr="00090683" w:rsidRDefault="001D5CFE" w:rsidP="001D5CFE">
      <w:pPr>
        <w:pStyle w:val="Header"/>
        <w:tabs>
          <w:tab w:val="clear" w:pos="4320"/>
          <w:tab w:val="left" w:pos="7169"/>
        </w:tabs>
        <w:rPr>
          <w:rFonts w:ascii="Times New Roman" w:hAnsi="Times New Roman"/>
          <w:color w:val="000000"/>
          <w:szCs w:val="26"/>
          <w:lang w:val="nl-NL"/>
        </w:rPr>
      </w:pPr>
      <w:r w:rsidRPr="00090683">
        <w:rPr>
          <w:rFonts w:ascii="Times New Roman" w:hAnsi="Times New Roman"/>
          <w:b/>
          <w:szCs w:val="26"/>
          <w:lang w:val="nl-NL"/>
        </w:rPr>
        <w:t xml:space="preserve">3. Phẩm chất: </w:t>
      </w:r>
      <w:r w:rsidRPr="00090683">
        <w:rPr>
          <w:rFonts w:ascii="Times New Roman" w:hAnsi="Times New Roman"/>
          <w:color w:val="000000"/>
          <w:szCs w:val="26"/>
          <w:lang w:val="nl-NL"/>
        </w:rPr>
        <w:t>Hình thành và phát triển phẩm chất chăm chỉ, trách nhiệm.</w:t>
      </w:r>
    </w:p>
    <w:p w:rsidR="001D5CFE" w:rsidRPr="00090683" w:rsidRDefault="001D5CFE" w:rsidP="001D5CFE">
      <w:pPr>
        <w:tabs>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color w:val="000000" w:themeColor="text1"/>
          <w:sz w:val="26"/>
          <w:szCs w:val="26"/>
          <w:lang w:val="nl-NL"/>
        </w:rPr>
        <w:t>II. THIẾT BỊ DẠY HỌC VÀ HỌC LIỆU</w:t>
      </w:r>
      <w:r w:rsidRPr="00090683">
        <w:rPr>
          <w:rFonts w:ascii="Times New Roman" w:hAnsi="Times New Roman" w:cs="Times New Roman"/>
          <w:sz w:val="26"/>
          <w:szCs w:val="26"/>
          <w:lang w:val="nl-NL"/>
        </w:rPr>
        <w:t xml:space="preserve"> </w:t>
      </w:r>
    </w:p>
    <w:p w:rsidR="001D5CFE" w:rsidRPr="00090683" w:rsidRDefault="001D5CFE" w:rsidP="001D5CFE">
      <w:pPr>
        <w:tabs>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 xml:space="preserve">1 - GV: </w:t>
      </w:r>
      <w:r w:rsidRPr="00090683">
        <w:rPr>
          <w:rFonts w:ascii="Times New Roman" w:hAnsi="Times New Roman" w:cs="Times New Roman"/>
          <w:sz w:val="26"/>
          <w:szCs w:val="26"/>
          <w:lang w:val="nl-NL"/>
        </w:rPr>
        <w:t>hình ảnh liên quan đến bài học, giáo án, máy chiếu.</w:t>
      </w:r>
    </w:p>
    <w:p w:rsidR="001D5CFE" w:rsidRPr="00090683" w:rsidRDefault="001D5CFE" w:rsidP="001D5CFE">
      <w:pPr>
        <w:tabs>
          <w:tab w:val="left" w:pos="7169"/>
        </w:tabs>
        <w:spacing w:after="0" w:line="240" w:lineRule="auto"/>
        <w:rPr>
          <w:rFonts w:ascii="Times New Roman" w:hAnsi="Times New Roman" w:cs="Times New Roman"/>
          <w:sz w:val="26"/>
          <w:szCs w:val="26"/>
          <w:lang w:val="nl-NL"/>
        </w:rPr>
      </w:pPr>
      <w:r w:rsidRPr="00090683">
        <w:rPr>
          <w:rFonts w:ascii="Times New Roman" w:hAnsi="Times New Roman" w:cs="Times New Roman"/>
          <w:b/>
          <w:sz w:val="26"/>
          <w:szCs w:val="26"/>
          <w:lang w:val="nl-NL"/>
        </w:rPr>
        <w:t>2 - HS</w:t>
      </w:r>
      <w:r w:rsidRPr="00090683">
        <w:rPr>
          <w:rFonts w:ascii="Times New Roman" w:hAnsi="Times New Roman" w:cs="Times New Roman"/>
          <w:sz w:val="26"/>
          <w:szCs w:val="26"/>
          <w:lang w:val="nl-NL"/>
        </w:rPr>
        <w:t xml:space="preserve"> : Đồ dùng học tập liên quan đến bài học.</w:t>
      </w:r>
    </w:p>
    <w:p w:rsidR="001D5CFE" w:rsidRPr="00090683" w:rsidRDefault="001D5CFE" w:rsidP="001D5CFE">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III. TIẾN TRÌNH DẠY HỌ</w:t>
      </w:r>
      <w:r>
        <w:rPr>
          <w:rFonts w:ascii="Times New Roman" w:hAnsi="Times New Roman" w:cs="Times New Roman"/>
          <w:b/>
          <w:color w:val="000000" w:themeColor="text1"/>
          <w:sz w:val="26"/>
          <w:szCs w:val="26"/>
          <w:lang w:val="nl-NL"/>
        </w:rPr>
        <w:t>C</w:t>
      </w:r>
    </w:p>
    <w:tbl>
      <w:tblPr>
        <w:tblStyle w:val="TableGrid"/>
        <w:tblW w:w="0" w:type="auto"/>
        <w:tblLook w:val="04A0" w:firstRow="1" w:lastRow="0" w:firstColumn="1" w:lastColumn="0" w:noHBand="0" w:noVBand="1"/>
      </w:tblPr>
      <w:tblGrid>
        <w:gridCol w:w="4532"/>
        <w:gridCol w:w="368"/>
        <w:gridCol w:w="490"/>
        <w:gridCol w:w="3960"/>
      </w:tblGrid>
      <w:tr w:rsidR="001D5CFE" w:rsidRPr="00090683" w:rsidTr="00D93BB8">
        <w:tc>
          <w:tcPr>
            <w:tcW w:w="4532" w:type="dxa"/>
          </w:tcPr>
          <w:p w:rsidR="001D5CFE" w:rsidRPr="00090683" w:rsidRDefault="001D5CFE" w:rsidP="001D5CFE">
            <w:pPr>
              <w:spacing w:after="0" w:line="240" w:lineRule="auto"/>
              <w:jc w:val="center"/>
              <w:rPr>
                <w:rFonts w:ascii="Times New Roman" w:hAnsi="Times New Roman" w:cs="Times New Roman"/>
                <w:b/>
                <w:sz w:val="26"/>
                <w:szCs w:val="26"/>
                <w:lang w:val="nl-NL"/>
              </w:rPr>
            </w:pPr>
            <w:r w:rsidRPr="00090683">
              <w:rPr>
                <w:rFonts w:ascii="Times New Roman" w:hAnsi="Times New Roman" w:cs="Times New Roman"/>
                <w:b/>
                <w:sz w:val="26"/>
                <w:szCs w:val="26"/>
                <w:lang w:val="nl-NL"/>
              </w:rPr>
              <w:t>HOẠT ĐỘNG CỦA GV - HS</w:t>
            </w:r>
          </w:p>
        </w:tc>
        <w:tc>
          <w:tcPr>
            <w:tcW w:w="4818" w:type="dxa"/>
            <w:gridSpan w:val="3"/>
          </w:tcPr>
          <w:p w:rsidR="001D5CFE" w:rsidRPr="00090683" w:rsidRDefault="001D5CFE" w:rsidP="001D5CFE">
            <w:pPr>
              <w:spacing w:after="0" w:line="240" w:lineRule="auto"/>
              <w:jc w:val="center"/>
              <w:rPr>
                <w:rFonts w:ascii="Times New Roman" w:hAnsi="Times New Roman" w:cs="Times New Roman"/>
                <w:b/>
                <w:sz w:val="26"/>
                <w:szCs w:val="26"/>
              </w:rPr>
            </w:pPr>
            <w:r w:rsidRPr="00090683">
              <w:rPr>
                <w:rFonts w:ascii="Times New Roman" w:hAnsi="Times New Roman" w:cs="Times New Roman"/>
                <w:b/>
                <w:sz w:val="26"/>
                <w:szCs w:val="26"/>
              </w:rPr>
              <w:t>DỰ KIẾN SẢN PHẨM</w:t>
            </w:r>
          </w:p>
        </w:tc>
      </w:tr>
      <w:tr w:rsidR="001D5CFE" w:rsidRPr="00090683" w:rsidTr="00D93BB8">
        <w:tc>
          <w:tcPr>
            <w:tcW w:w="9350" w:type="dxa"/>
            <w:gridSpan w:val="4"/>
          </w:tcPr>
          <w:p w:rsidR="001D5CFE" w:rsidRPr="001D16F1" w:rsidRDefault="001D5CFE" w:rsidP="001D5CFE">
            <w:pPr>
              <w:spacing w:after="0" w:line="240" w:lineRule="auto"/>
              <w:jc w:val="center"/>
              <w:rPr>
                <w:rFonts w:ascii="Times New Roman" w:hAnsi="Times New Roman" w:cs="Times New Roman"/>
                <w:b/>
                <w:color w:val="FF0000"/>
                <w:sz w:val="26"/>
                <w:szCs w:val="26"/>
                <w:lang w:val="nl-NL"/>
              </w:rPr>
            </w:pPr>
            <w:r w:rsidRPr="001D16F1">
              <w:rPr>
                <w:rFonts w:ascii="Times New Roman" w:hAnsi="Times New Roman" w:cs="Times New Roman"/>
                <w:b/>
                <w:color w:val="FF0000"/>
                <w:sz w:val="26"/>
                <w:szCs w:val="26"/>
                <w:lang w:val="nl-NL"/>
              </w:rPr>
              <w:t>A. HOẠT ĐỘNG KHỞI ĐỘNG (MỞ ĐẦU)</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a) Mục tiêu:</w:t>
            </w:r>
            <w:r w:rsidRPr="00090683">
              <w:rPr>
                <w:rFonts w:ascii="Times New Roman" w:hAnsi="Times New Roman" w:cs="Times New Roman"/>
                <w:color w:val="000000" w:themeColor="text1"/>
                <w:sz w:val="26"/>
                <w:szCs w:val="26"/>
                <w:lang w:val="nl-NL"/>
              </w:rPr>
              <w:t xml:space="preserve"> Kiểm tra sự hiểu biết của HS về các cấp độ tổ chức của cơ thể</w:t>
            </w:r>
          </w:p>
          <w:p w:rsidR="001D5CFE" w:rsidRPr="00090683" w:rsidRDefault="001D5CFE" w:rsidP="001D5CFE">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đưa ra câu hỏi, HS suy nghĩ, trả lời</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Câu trả lời của HS.</w:t>
            </w:r>
          </w:p>
          <w:p w:rsidR="001D5CFE" w:rsidRPr="001D16F1" w:rsidRDefault="001D5CFE" w:rsidP="001D5CFE">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d) Tổ chức thực hiệ</w:t>
            </w:r>
            <w:r>
              <w:rPr>
                <w:rFonts w:ascii="Times New Roman" w:hAnsi="Times New Roman" w:cs="Times New Roman"/>
                <w:b/>
                <w:color w:val="000000" w:themeColor="text1"/>
                <w:sz w:val="26"/>
                <w:szCs w:val="26"/>
                <w:lang w:val="nl-NL"/>
              </w:rPr>
              <w:t xml:space="preserve">n: </w:t>
            </w:r>
          </w:p>
        </w:tc>
      </w:tr>
      <w:tr w:rsidR="001D5CFE" w:rsidRPr="00090683" w:rsidTr="00D93BB8">
        <w:tc>
          <w:tcPr>
            <w:tcW w:w="9350" w:type="dxa"/>
            <w:gridSpan w:val="4"/>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color w:val="000000" w:themeColor="text1"/>
                <w:sz w:val="26"/>
                <w:szCs w:val="26"/>
                <w:lang w:val="nl-NL"/>
              </w:rPr>
              <w:t xml:space="preserve">- GV yêu cầu HS quan sát hình 13.1 SGK và chỉ ra: </w:t>
            </w:r>
            <w:r w:rsidRPr="00090683">
              <w:rPr>
                <w:rFonts w:ascii="Times New Roman" w:hAnsi="Times New Roman" w:cs="Times New Roman"/>
                <w:i/>
                <w:color w:val="000000" w:themeColor="text1"/>
                <w:sz w:val="26"/>
                <w:szCs w:val="26"/>
                <w:lang w:val="nl-NL"/>
              </w:rPr>
              <w:t>Đâu là sinh vật cấu tạo từ một tế bào, đâu là sinh vật cấu tạo từ nhiều tế bào? Cách phân biệt là gì?</w:t>
            </w:r>
          </w:p>
          <w:p w:rsidR="001D5CFE" w:rsidRPr="00090683" w:rsidRDefault="001D5CFE" w:rsidP="001D5CFE">
            <w:pPr>
              <w:tabs>
                <w:tab w:val="left" w:pos="567"/>
                <w:tab w:val="left" w:pos="1134"/>
              </w:tabs>
              <w:spacing w:after="0" w:line="240" w:lineRule="auto"/>
              <w:jc w:val="center"/>
              <w:rPr>
                <w:rFonts w:ascii="Times New Roman" w:hAnsi="Times New Roman" w:cs="Times New Roman"/>
                <w:color w:val="000000" w:themeColor="text1"/>
                <w:sz w:val="26"/>
                <w:szCs w:val="26"/>
                <w:lang w:val="nl-NL"/>
              </w:rPr>
            </w:pPr>
            <w:r w:rsidRPr="00090683">
              <w:rPr>
                <w:rFonts w:ascii="Times New Roman" w:hAnsi="Times New Roman" w:cs="Times New Roman"/>
                <w:noProof/>
                <w:color w:val="000000" w:themeColor="text1"/>
                <w:sz w:val="26"/>
                <w:szCs w:val="26"/>
              </w:rPr>
              <w:lastRenderedPageBreak/>
              <w:drawing>
                <wp:inline distT="0" distB="0" distL="0" distR="0" wp14:anchorId="6861BE79" wp14:editId="08D50C5D">
                  <wp:extent cx="5715000" cy="2533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extLst>
                              <a:ext uri="{28A0092B-C50C-407E-A947-70E740481C1C}">
                                <a14:useLocalDpi xmlns:a14="http://schemas.microsoft.com/office/drawing/2010/main" val="0"/>
                              </a:ext>
                            </a:extLst>
                          </a:blip>
                          <a:stretch>
                            <a:fillRect/>
                          </a:stretch>
                        </pic:blipFill>
                        <pic:spPr>
                          <a:xfrm>
                            <a:off x="0" y="0"/>
                            <a:ext cx="5715808" cy="2534008"/>
                          </a:xfrm>
                          <a:prstGeom prst="rect">
                            <a:avLst/>
                          </a:prstGeom>
                        </pic:spPr>
                      </pic:pic>
                    </a:graphicData>
                  </a:graphic>
                </wp:inline>
              </w:drawing>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HS thảo luận theo cặp đôi, trình bày kết quả.</w:t>
            </w:r>
          </w:p>
          <w:p w:rsidR="001D5CFE" w:rsidRPr="001D16F1"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xml:space="preserve">- GV nhận xét, đặt vấn đề: </w:t>
            </w:r>
            <w:r w:rsidRPr="00090683">
              <w:rPr>
                <w:rFonts w:ascii="Times New Roman" w:hAnsi="Times New Roman" w:cs="Times New Roman"/>
                <w:i/>
                <w:color w:val="000000" w:themeColor="text1"/>
                <w:sz w:val="26"/>
                <w:szCs w:val="26"/>
                <w:lang w:val="nl-NL"/>
              </w:rPr>
              <w:t>Nhiều sinh vật như người và cây xanh được cấu tạo từ hàng triệu cho đến hàng tỉ tế bào nhưng có những sinh vật chỉ gồm một tế bào. Chúng có đặc điểm gì khác nhau, chúng ta hãy cùng tìm hiểu trong bài học hôm nay.</w:t>
            </w:r>
          </w:p>
        </w:tc>
      </w:tr>
      <w:tr w:rsidR="001D5CFE" w:rsidRPr="00090683" w:rsidTr="00D93BB8">
        <w:tc>
          <w:tcPr>
            <w:tcW w:w="9350" w:type="dxa"/>
            <w:gridSpan w:val="4"/>
          </w:tcPr>
          <w:p w:rsidR="001D5CFE" w:rsidRPr="001D16F1" w:rsidRDefault="001D5CFE" w:rsidP="001D5CFE">
            <w:pPr>
              <w:tabs>
                <w:tab w:val="left" w:pos="567"/>
                <w:tab w:val="left" w:pos="1134"/>
              </w:tabs>
              <w:spacing w:after="0" w:line="240" w:lineRule="auto"/>
              <w:jc w:val="center"/>
              <w:rPr>
                <w:rFonts w:ascii="Times New Roman" w:hAnsi="Times New Roman" w:cs="Times New Roman"/>
                <w:b/>
                <w:color w:val="FF0000"/>
                <w:sz w:val="26"/>
                <w:szCs w:val="26"/>
                <w:lang w:val="nl-NL"/>
              </w:rPr>
            </w:pPr>
            <w:r w:rsidRPr="001D16F1">
              <w:rPr>
                <w:rFonts w:ascii="Times New Roman" w:hAnsi="Times New Roman" w:cs="Times New Roman"/>
                <w:b/>
                <w:color w:val="FF0000"/>
                <w:sz w:val="26"/>
                <w:szCs w:val="26"/>
                <w:lang w:val="nl-NL"/>
              </w:rPr>
              <w:lastRenderedPageBreak/>
              <w:t>B. HOẠT ĐỘNG HÌNH THÀNH KIẾN THỨC</w:t>
            </w:r>
          </w:p>
          <w:p w:rsidR="001D5CFE" w:rsidRPr="001D16F1" w:rsidRDefault="001D5CFE" w:rsidP="001D5CFE">
            <w:pPr>
              <w:tabs>
                <w:tab w:val="left" w:pos="567"/>
                <w:tab w:val="left" w:pos="1134"/>
              </w:tabs>
              <w:spacing w:after="0" w:line="240" w:lineRule="auto"/>
              <w:jc w:val="center"/>
              <w:rPr>
                <w:rFonts w:ascii="Times New Roman" w:hAnsi="Times New Roman" w:cs="Times New Roman"/>
                <w:b/>
                <w:color w:val="00B050"/>
                <w:sz w:val="26"/>
                <w:szCs w:val="26"/>
                <w:lang w:val="nl-NL"/>
              </w:rPr>
            </w:pPr>
            <w:r w:rsidRPr="001D16F1">
              <w:rPr>
                <w:rFonts w:ascii="Times New Roman" w:hAnsi="Times New Roman" w:cs="Times New Roman"/>
                <w:b/>
                <w:color w:val="00B050"/>
                <w:sz w:val="26"/>
                <w:szCs w:val="26"/>
                <w:lang w:val="nl-NL"/>
              </w:rPr>
              <w:t>Hoạt động 1: Tìm hiểu sinh vật đơn bào và sinh vật đa bào</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a) Mục tiêu:</w:t>
            </w:r>
            <w:r w:rsidRPr="00090683">
              <w:rPr>
                <w:rFonts w:ascii="Times New Roman" w:hAnsi="Times New Roman" w:cs="Times New Roman"/>
                <w:color w:val="000000" w:themeColor="text1"/>
                <w:sz w:val="26"/>
                <w:szCs w:val="26"/>
                <w:lang w:val="nl-NL"/>
              </w:rPr>
              <w:t xml:space="preserve"> Nhận biết được sinh vật đơn bào, sinh vật đa bào và lấy ví dụ minh hoạ.</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hướng dẫn, đưa ra câu hỏi, yêu cầu HS trả lời câu hỏi.</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Câu trả lời của HS.</w:t>
            </w:r>
          </w:p>
          <w:p w:rsidR="001D5CFE" w:rsidRPr="00090683" w:rsidRDefault="001D5CFE" w:rsidP="001D5CFE">
            <w:pPr>
              <w:spacing w:after="0" w:line="240" w:lineRule="auto"/>
              <w:rPr>
                <w:rFonts w:ascii="Times New Roman" w:hAnsi="Times New Roman" w:cs="Times New Roman"/>
                <w:b/>
                <w:sz w:val="26"/>
                <w:szCs w:val="26"/>
              </w:rPr>
            </w:pPr>
            <w:r w:rsidRPr="00090683">
              <w:rPr>
                <w:rFonts w:ascii="Times New Roman" w:hAnsi="Times New Roman" w:cs="Times New Roman"/>
                <w:b/>
                <w:color w:val="000000" w:themeColor="text1"/>
                <w:sz w:val="26"/>
                <w:szCs w:val="26"/>
                <w:lang w:val="nl-NL"/>
              </w:rPr>
              <w:t>d) Tổ chức thực hiện:</w:t>
            </w:r>
          </w:p>
        </w:tc>
      </w:tr>
      <w:tr w:rsidR="001D5CFE" w:rsidRPr="00090683" w:rsidTr="00D93BB8">
        <w:tc>
          <w:tcPr>
            <w:tcW w:w="4532" w:type="dxa"/>
          </w:tcPr>
          <w:p w:rsidR="001D5CFE" w:rsidRPr="00090683" w:rsidRDefault="001D5CFE" w:rsidP="001D5CFE">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1: Chuyển giao nhiệm vụ</w:t>
            </w:r>
          </w:p>
          <w:p w:rsidR="001D5CFE" w:rsidRPr="00090683" w:rsidRDefault="003A5EDA" w:rsidP="001D5CFE">
            <w:pPr>
              <w:spacing w:after="0" w:line="240" w:lineRule="auto"/>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Nhiệm vụ 1</w:t>
            </w:r>
          </w:p>
          <w:p w:rsidR="001D5CFE" w:rsidRPr="00090683" w:rsidRDefault="001D5CFE" w:rsidP="001D5CFE">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treo tranh các sinh vật đơn bào và đa bào.</w:t>
            </w:r>
          </w:p>
          <w:p w:rsidR="001D5CFE" w:rsidRPr="00090683" w:rsidRDefault="001D5CFE" w:rsidP="001D5CFE">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color w:val="000000" w:themeColor="text1"/>
                <w:sz w:val="26"/>
                <w:szCs w:val="26"/>
              </w:rPr>
              <w:t xml:space="preserve">- GV đặt vấn đề: </w:t>
            </w:r>
            <w:r w:rsidRPr="00090683">
              <w:rPr>
                <w:rFonts w:ascii="Times New Roman" w:hAnsi="Times New Roman" w:cs="Times New Roman"/>
                <w:i/>
                <w:color w:val="000000" w:themeColor="text1"/>
                <w:sz w:val="26"/>
                <w:szCs w:val="26"/>
              </w:rPr>
              <w:t>Các sinh vật đơn bào chỉ gồm một tế bào, chúng sẽ thực hiện các hoạt động sống như thế nào?</w:t>
            </w:r>
          </w:p>
          <w:p w:rsidR="001D5CFE" w:rsidRPr="00090683" w:rsidRDefault="003A5EDA" w:rsidP="001D5CFE">
            <w:pPr>
              <w:spacing w:after="0" w:line="240"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Nhiệm vụ 2</w:t>
            </w:r>
          </w:p>
          <w:p w:rsidR="001D5CFE" w:rsidRPr="00090683" w:rsidRDefault="001D5CFE" w:rsidP="001D5CFE">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color w:val="000000" w:themeColor="text1"/>
                <w:sz w:val="26"/>
                <w:szCs w:val="26"/>
              </w:rPr>
              <w:t xml:space="preserve">- GV giới thiệu: </w:t>
            </w:r>
            <w:r w:rsidRPr="00090683">
              <w:rPr>
                <w:rFonts w:ascii="Times New Roman" w:hAnsi="Times New Roman" w:cs="Times New Roman"/>
                <w:i/>
                <w:color w:val="000000" w:themeColor="text1"/>
                <w:sz w:val="26"/>
                <w:szCs w:val="26"/>
              </w:rPr>
              <w:t>Khác với sinh vật đơn bào, sinh vật đa bào có tổ chức cấu tạo phức tạp. Cơ thể chúng có nhiều loại tế bào với hình dạng, cấu tạo khác nhau và thực hiện chức năng khác nhau như quang hợp, hô hấp, vận động,... qua đó đảm bảo sự tồn tại, sinh trưởng, phát triển và sinh sản của cơ thể.</w:t>
            </w:r>
          </w:p>
          <w:p w:rsidR="001D5CFE" w:rsidRPr="00090683" w:rsidRDefault="001D5CFE" w:rsidP="001D5CFE">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xml:space="preserve">Cơ thể người có khoảng 30 – 40 nghìn tỉ tế bào và khoảng 200 loại tế bào khác nhau. </w:t>
            </w:r>
          </w:p>
          <w:p w:rsidR="001D5CFE" w:rsidRPr="00090683" w:rsidRDefault="001D5CFE" w:rsidP="001D5CFE">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xml:space="preserve">- GV đặt câu hỏi, kích thích trí tò mò của HS: </w:t>
            </w:r>
            <w:r w:rsidRPr="00090683">
              <w:rPr>
                <w:rFonts w:ascii="Times New Roman" w:hAnsi="Times New Roman" w:cs="Times New Roman"/>
                <w:i/>
                <w:color w:val="000000" w:themeColor="text1"/>
                <w:sz w:val="26"/>
                <w:szCs w:val="26"/>
              </w:rPr>
              <w:t>Nếu một tế bào trong cơ thể bị chết, điều gì sẽ xảy ra đối với sinh vật đơn bào và sinh vật đa bào?</w:t>
            </w:r>
            <w:r w:rsidRPr="00090683">
              <w:rPr>
                <w:rFonts w:ascii="Times New Roman" w:hAnsi="Times New Roman" w:cs="Times New Roman"/>
                <w:color w:val="000000" w:themeColor="text1"/>
                <w:sz w:val="26"/>
                <w:szCs w:val="26"/>
              </w:rPr>
              <w:t xml:space="preserve"> </w:t>
            </w:r>
          </w:p>
          <w:p w:rsidR="001D5CFE" w:rsidRPr="00090683" w:rsidRDefault="001D5CFE" w:rsidP="001D5CFE">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lastRenderedPageBreak/>
              <w:t>- GV yêu cầu HS đọc thông tin trong SGK, thảo luận và hoàn thành bảng phân biệt sinh vật đơn bảo và sinh vật đa bào.</w:t>
            </w:r>
          </w:p>
          <w:p w:rsidR="001D5CFE" w:rsidRPr="00090683" w:rsidRDefault="001D5CFE" w:rsidP="001D5CFE">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2: Thực hiện nhiệm vụ</w:t>
            </w:r>
          </w:p>
          <w:p w:rsidR="001D5CFE" w:rsidRPr="00090683" w:rsidRDefault="001D5CFE" w:rsidP="001D5CFE">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lắng nghe GV giới thiệu, giải thích, rồi suy nghĩ tìm ra câu trả lời theo yêu cầu của GV.</w:t>
            </w:r>
          </w:p>
          <w:p w:rsidR="001D5CFE" w:rsidRPr="00090683" w:rsidRDefault="001D5CFE" w:rsidP="001D5CFE">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3: Báo cáo, thảo luận</w:t>
            </w:r>
          </w:p>
          <w:p w:rsidR="001D5CFE" w:rsidRPr="00090683" w:rsidRDefault="001D5CFE" w:rsidP="001D5CFE">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gọi đại diện HS đứng dậy trình bày kết quả thảo luận của các nhiệm vụ.</w:t>
            </w:r>
          </w:p>
          <w:p w:rsidR="001D5CFE" w:rsidRPr="00090683" w:rsidRDefault="001D5CFE" w:rsidP="001D5CFE">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xml:space="preserve">- GV gọi HS nhận xét câu trả lời của bạn. </w:t>
            </w:r>
          </w:p>
          <w:p w:rsidR="001D5CFE" w:rsidRPr="00090683" w:rsidRDefault="001D5CFE" w:rsidP="001D5CFE">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4: Kết luận, nhận định</w:t>
            </w:r>
          </w:p>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GV nhận xét, đánh giá, chốt kiến thức cốt lõi của hoạt động.</w:t>
            </w:r>
          </w:p>
        </w:tc>
        <w:tc>
          <w:tcPr>
            <w:tcW w:w="4818" w:type="dxa"/>
            <w:gridSpan w:val="3"/>
          </w:tcPr>
          <w:p w:rsidR="001D5CFE" w:rsidRPr="00090683" w:rsidRDefault="001D5CFE" w:rsidP="001D5CFE">
            <w:pPr>
              <w:spacing w:after="0" w:line="240" w:lineRule="auto"/>
              <w:rPr>
                <w:rFonts w:ascii="Times New Roman" w:hAnsi="Times New Roman" w:cs="Times New Roman"/>
                <w:b/>
                <w:sz w:val="26"/>
                <w:szCs w:val="26"/>
              </w:rPr>
            </w:pPr>
            <w:r w:rsidRPr="00090683">
              <w:rPr>
                <w:rFonts w:ascii="Times New Roman" w:hAnsi="Times New Roman" w:cs="Times New Roman"/>
                <w:b/>
                <w:sz w:val="26"/>
                <w:szCs w:val="26"/>
              </w:rPr>
              <w:lastRenderedPageBreak/>
              <w:t>I. Sinh vật đơn bào và sinh vật đa bào</w:t>
            </w:r>
          </w:p>
          <w:p w:rsidR="001D5CFE" w:rsidRPr="00090683" w:rsidRDefault="001D5CFE" w:rsidP="001D5CFE">
            <w:pPr>
              <w:spacing w:after="0" w:line="240" w:lineRule="auto"/>
              <w:rPr>
                <w:rFonts w:ascii="Times New Roman" w:hAnsi="Times New Roman" w:cs="Times New Roman"/>
                <w:b/>
                <w:i/>
                <w:sz w:val="26"/>
                <w:szCs w:val="26"/>
              </w:rPr>
            </w:pPr>
            <w:r w:rsidRPr="00090683">
              <w:rPr>
                <w:rFonts w:ascii="Times New Roman" w:hAnsi="Times New Roman" w:cs="Times New Roman"/>
                <w:b/>
                <w:i/>
                <w:sz w:val="26"/>
                <w:szCs w:val="26"/>
              </w:rPr>
              <w:t>1. Sinh vật đơn bào</w:t>
            </w:r>
          </w:p>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Sinh vật đơn bào chỉ gồm một tế bào.</w:t>
            </w:r>
          </w:p>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Sinh vật đơn bào thực hiện các hoạt động sống trong khuôn khổ một tế bào như: lấy và tiêu hóa thức ăn, hô hấp, vận động, sinh trưởng, sinh sản…</w:t>
            </w:r>
          </w:p>
          <w:p w:rsidR="001D5CFE" w:rsidRPr="00090683" w:rsidRDefault="001D5CFE" w:rsidP="001D5CFE">
            <w:pPr>
              <w:spacing w:after="0" w:line="240" w:lineRule="auto"/>
              <w:rPr>
                <w:rFonts w:ascii="Times New Roman" w:hAnsi="Times New Roman" w:cs="Times New Roman"/>
                <w:b/>
                <w:i/>
                <w:sz w:val="26"/>
                <w:szCs w:val="26"/>
              </w:rPr>
            </w:pPr>
            <w:r w:rsidRPr="00090683">
              <w:rPr>
                <w:rFonts w:ascii="Times New Roman" w:hAnsi="Times New Roman" w:cs="Times New Roman"/>
                <w:b/>
                <w:i/>
                <w:sz w:val="26"/>
                <w:szCs w:val="26"/>
              </w:rPr>
              <w:t>2. Sinh vật đa bào</w:t>
            </w:r>
          </w:p>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Sinh vật đa bào có nhiều loại tế bào với hình dạng, cấu tạo khác nhau với các chức năng khác nhau.</w:t>
            </w:r>
          </w:p>
          <w:p w:rsidR="001D5CFE" w:rsidRPr="00090683" w:rsidRDefault="001D5CFE" w:rsidP="001D5CFE">
            <w:pPr>
              <w:spacing w:after="0" w:line="240" w:lineRule="auto"/>
              <w:rPr>
                <w:rFonts w:ascii="Times New Roman" w:hAnsi="Times New Roman" w:cs="Times New Roman"/>
                <w:b/>
                <w:i/>
                <w:sz w:val="26"/>
                <w:szCs w:val="26"/>
              </w:rPr>
            </w:pPr>
            <w:r w:rsidRPr="00090683">
              <w:rPr>
                <w:rFonts w:ascii="Times New Roman" w:hAnsi="Times New Roman" w:cs="Times New Roman"/>
                <w:b/>
                <w:i/>
                <w:sz w:val="26"/>
                <w:szCs w:val="26"/>
              </w:rPr>
              <w:t>*Phân biệt sinh vật đơn bào và sinh vật đa bào</w:t>
            </w:r>
          </w:p>
          <w:tbl>
            <w:tblPr>
              <w:tblStyle w:val="TableGrid"/>
              <w:tblW w:w="0" w:type="auto"/>
              <w:tblLook w:val="04A0" w:firstRow="1" w:lastRow="0" w:firstColumn="1" w:lastColumn="0" w:noHBand="0" w:noVBand="1"/>
            </w:tblPr>
            <w:tblGrid>
              <w:gridCol w:w="1831"/>
              <w:gridCol w:w="1392"/>
              <w:gridCol w:w="1369"/>
            </w:tblGrid>
            <w:tr w:rsidR="001D5CFE" w:rsidRPr="00090683" w:rsidTr="00D93BB8">
              <w:tc>
                <w:tcPr>
                  <w:tcW w:w="1869" w:type="dxa"/>
                </w:tcPr>
                <w:p w:rsidR="001D5CFE" w:rsidRPr="00090683" w:rsidRDefault="001D5CFE" w:rsidP="001D5CFE">
                  <w:pPr>
                    <w:spacing w:after="0" w:line="240" w:lineRule="auto"/>
                    <w:rPr>
                      <w:rFonts w:ascii="Times New Roman" w:hAnsi="Times New Roman" w:cs="Times New Roman"/>
                      <w:b/>
                      <w:i/>
                      <w:sz w:val="26"/>
                      <w:szCs w:val="26"/>
                    </w:rPr>
                  </w:pPr>
                  <w:r w:rsidRPr="00090683">
                    <w:rPr>
                      <w:rFonts w:ascii="Times New Roman" w:hAnsi="Times New Roman" w:cs="Times New Roman"/>
                      <w:b/>
                      <w:i/>
                      <w:sz w:val="26"/>
                      <w:szCs w:val="26"/>
                    </w:rPr>
                    <w:t>Tiêu chí</w:t>
                  </w:r>
                </w:p>
              </w:tc>
              <w:tc>
                <w:tcPr>
                  <w:tcW w:w="1417" w:type="dxa"/>
                </w:tcPr>
                <w:p w:rsidR="001D5CFE" w:rsidRPr="00090683" w:rsidRDefault="001D5CFE" w:rsidP="001D5CFE">
                  <w:pPr>
                    <w:spacing w:after="0" w:line="240" w:lineRule="auto"/>
                    <w:rPr>
                      <w:rFonts w:ascii="Times New Roman" w:hAnsi="Times New Roman" w:cs="Times New Roman"/>
                      <w:b/>
                      <w:i/>
                      <w:sz w:val="26"/>
                      <w:szCs w:val="26"/>
                    </w:rPr>
                  </w:pPr>
                  <w:r w:rsidRPr="00090683">
                    <w:rPr>
                      <w:rFonts w:ascii="Times New Roman" w:hAnsi="Times New Roman" w:cs="Times New Roman"/>
                      <w:b/>
                      <w:i/>
                      <w:sz w:val="26"/>
                      <w:szCs w:val="26"/>
                    </w:rPr>
                    <w:t>Sinh vật đơn bào</w:t>
                  </w:r>
                </w:p>
              </w:tc>
              <w:tc>
                <w:tcPr>
                  <w:tcW w:w="1388" w:type="dxa"/>
                </w:tcPr>
                <w:p w:rsidR="001D5CFE" w:rsidRPr="00090683" w:rsidRDefault="001D5CFE" w:rsidP="001D5CFE">
                  <w:pPr>
                    <w:spacing w:after="0" w:line="240" w:lineRule="auto"/>
                    <w:rPr>
                      <w:rFonts w:ascii="Times New Roman" w:hAnsi="Times New Roman" w:cs="Times New Roman"/>
                      <w:b/>
                      <w:i/>
                      <w:sz w:val="26"/>
                      <w:szCs w:val="26"/>
                    </w:rPr>
                  </w:pPr>
                  <w:r w:rsidRPr="00090683">
                    <w:rPr>
                      <w:rFonts w:ascii="Times New Roman" w:hAnsi="Times New Roman" w:cs="Times New Roman"/>
                      <w:b/>
                      <w:i/>
                      <w:sz w:val="26"/>
                      <w:szCs w:val="26"/>
                    </w:rPr>
                    <w:t>Sinh vật đa bào</w:t>
                  </w:r>
                </w:p>
              </w:tc>
            </w:tr>
            <w:tr w:rsidR="001D5CFE" w:rsidRPr="00090683" w:rsidTr="00D93BB8">
              <w:tc>
                <w:tcPr>
                  <w:tcW w:w="1869" w:type="dxa"/>
                </w:tcPr>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Số lượng tế bào</w:t>
                  </w:r>
                </w:p>
              </w:tc>
              <w:tc>
                <w:tcPr>
                  <w:tcW w:w="1417" w:type="dxa"/>
                </w:tcPr>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Một tế bào</w:t>
                  </w:r>
                </w:p>
              </w:tc>
              <w:tc>
                <w:tcPr>
                  <w:tcW w:w="1388" w:type="dxa"/>
                </w:tcPr>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Nhiều tế bào</w:t>
                  </w:r>
                </w:p>
              </w:tc>
            </w:tr>
            <w:tr w:rsidR="001D5CFE" w:rsidRPr="00090683" w:rsidTr="00D93BB8">
              <w:tc>
                <w:tcPr>
                  <w:tcW w:w="1869" w:type="dxa"/>
                </w:tcPr>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Số loại tế bào</w:t>
                  </w:r>
                </w:p>
              </w:tc>
              <w:tc>
                <w:tcPr>
                  <w:tcW w:w="1417" w:type="dxa"/>
                </w:tcPr>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Một loại</w:t>
                  </w:r>
                </w:p>
              </w:tc>
              <w:tc>
                <w:tcPr>
                  <w:tcW w:w="1388" w:type="dxa"/>
                </w:tcPr>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Nhiều loại</w:t>
                  </w:r>
                </w:p>
              </w:tc>
            </w:tr>
            <w:tr w:rsidR="001D5CFE" w:rsidRPr="00090683" w:rsidTr="00D93BB8">
              <w:tc>
                <w:tcPr>
                  <w:tcW w:w="1869" w:type="dxa"/>
                </w:tcPr>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Cấu tạo từ tế bào nhân sơ đến tế bào nhân thực.</w:t>
                  </w:r>
                </w:p>
              </w:tc>
              <w:tc>
                <w:tcPr>
                  <w:tcW w:w="1417" w:type="dxa"/>
                </w:tcPr>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Tế bào nhân sơ và tế bào nhân thực</w:t>
                  </w:r>
                </w:p>
              </w:tc>
              <w:tc>
                <w:tcPr>
                  <w:tcW w:w="1388" w:type="dxa"/>
                </w:tcPr>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Tế bào nhân thực</w:t>
                  </w:r>
                </w:p>
              </w:tc>
            </w:tr>
          </w:tbl>
          <w:p w:rsidR="001D5CFE" w:rsidRPr="00090683" w:rsidRDefault="001D5CFE" w:rsidP="001D5CFE">
            <w:pPr>
              <w:spacing w:after="0" w:line="240" w:lineRule="auto"/>
              <w:rPr>
                <w:rFonts w:ascii="Times New Roman" w:hAnsi="Times New Roman" w:cs="Times New Roman"/>
                <w:sz w:val="26"/>
                <w:szCs w:val="26"/>
              </w:rPr>
            </w:pPr>
          </w:p>
        </w:tc>
      </w:tr>
      <w:tr w:rsidR="001D5CFE" w:rsidRPr="00090683" w:rsidTr="00D93BB8">
        <w:tc>
          <w:tcPr>
            <w:tcW w:w="9350" w:type="dxa"/>
            <w:gridSpan w:val="4"/>
          </w:tcPr>
          <w:p w:rsidR="001D5CFE" w:rsidRPr="001D16F1" w:rsidRDefault="001D5CFE" w:rsidP="001D5CFE">
            <w:pPr>
              <w:tabs>
                <w:tab w:val="left" w:pos="567"/>
                <w:tab w:val="left" w:pos="1134"/>
              </w:tabs>
              <w:spacing w:after="0" w:line="240" w:lineRule="auto"/>
              <w:jc w:val="center"/>
              <w:rPr>
                <w:rFonts w:ascii="Times New Roman" w:hAnsi="Times New Roman" w:cs="Times New Roman"/>
                <w:b/>
                <w:color w:val="00B050"/>
                <w:sz w:val="26"/>
                <w:szCs w:val="26"/>
                <w:lang w:val="nl-NL"/>
              </w:rPr>
            </w:pPr>
            <w:r w:rsidRPr="001D16F1">
              <w:rPr>
                <w:rFonts w:ascii="Times New Roman" w:hAnsi="Times New Roman" w:cs="Times New Roman"/>
                <w:b/>
                <w:color w:val="00B050"/>
                <w:sz w:val="26"/>
                <w:szCs w:val="26"/>
                <w:lang w:val="nl-NL"/>
              </w:rPr>
              <w:lastRenderedPageBreak/>
              <w:t>Hoạt động 2: Tổ chức cơ thể đa bào</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a) Mục tiêu: </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xml:space="preserve">- Nếu được mối quan hệ giữa tế bào, mô, cơ quan, hệ cơ quan và cơ thể. </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Nêu được các khái niệm mô, cơ quan, hệ cơ quan, cơ thể và lấy được các ví dụ minh hoạ.</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hướng dẫn, giảng giải, yêu cầu HS trả lời câu hỏi</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Câu trả lời của HS. </w:t>
            </w:r>
          </w:p>
          <w:p w:rsidR="001D5CFE" w:rsidRPr="00090683" w:rsidRDefault="001D5CFE" w:rsidP="001D5CFE">
            <w:pPr>
              <w:spacing w:after="0" w:line="240" w:lineRule="auto"/>
              <w:rPr>
                <w:rFonts w:ascii="Times New Roman" w:hAnsi="Times New Roman" w:cs="Times New Roman"/>
                <w:b/>
                <w:sz w:val="26"/>
                <w:szCs w:val="26"/>
              </w:rPr>
            </w:pPr>
            <w:r w:rsidRPr="00090683">
              <w:rPr>
                <w:rFonts w:ascii="Times New Roman" w:hAnsi="Times New Roman" w:cs="Times New Roman"/>
                <w:b/>
                <w:color w:val="000000" w:themeColor="text1"/>
                <w:sz w:val="26"/>
                <w:szCs w:val="26"/>
                <w:lang w:val="nl-NL"/>
              </w:rPr>
              <w:t>d) Tổ chức thực hiện:</w:t>
            </w:r>
          </w:p>
        </w:tc>
      </w:tr>
      <w:tr w:rsidR="001D5CFE" w:rsidRPr="00090683" w:rsidTr="00D93BB8">
        <w:tc>
          <w:tcPr>
            <w:tcW w:w="4900" w:type="dxa"/>
            <w:gridSpan w:val="2"/>
          </w:tcPr>
          <w:p w:rsidR="001D5CFE" w:rsidRPr="00090683" w:rsidRDefault="001D5CFE" w:rsidP="001D5CFE">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1: Chuyển giao nhiệm vụ</w:t>
            </w:r>
          </w:p>
          <w:p w:rsidR="001D5CFE" w:rsidRPr="00090683" w:rsidRDefault="001D5CFE" w:rsidP="001D5CFE">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xml:space="preserve">- GV chia lớp thành các nhóm cho HS thảo luận, hoàn thành nội dung yêu cầu. GV yêu cầu HS quan sát và nhận xét hình dạng, kích thước, chức năng của các tế bào trong từng loại mô. </w:t>
            </w:r>
          </w:p>
          <w:p w:rsidR="001D5CFE" w:rsidRPr="00090683" w:rsidRDefault="001D5CFE" w:rsidP="001D5CFE">
            <w:pPr>
              <w:spacing w:after="0" w:line="240" w:lineRule="auto"/>
              <w:jc w:val="center"/>
              <w:rPr>
                <w:rFonts w:ascii="Times New Roman" w:hAnsi="Times New Roman" w:cs="Times New Roman"/>
                <w:color w:val="000000" w:themeColor="text1"/>
                <w:sz w:val="26"/>
                <w:szCs w:val="26"/>
              </w:rPr>
            </w:pPr>
            <w:r w:rsidRPr="00090683">
              <w:rPr>
                <w:rFonts w:ascii="Times New Roman" w:hAnsi="Times New Roman" w:cs="Times New Roman"/>
                <w:noProof/>
                <w:color w:val="000000" w:themeColor="text1"/>
                <w:sz w:val="26"/>
                <w:szCs w:val="26"/>
              </w:rPr>
              <w:drawing>
                <wp:inline distT="0" distB="0" distL="0" distR="0" wp14:anchorId="70480E8B" wp14:editId="1762E4A2">
                  <wp:extent cx="2305372" cy="109552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8">
                            <a:extLst>
                              <a:ext uri="{28A0092B-C50C-407E-A947-70E740481C1C}">
                                <a14:useLocalDpi xmlns:a14="http://schemas.microsoft.com/office/drawing/2010/main" val="0"/>
                              </a:ext>
                            </a:extLst>
                          </a:blip>
                          <a:stretch>
                            <a:fillRect/>
                          </a:stretch>
                        </pic:blipFill>
                        <pic:spPr>
                          <a:xfrm>
                            <a:off x="0" y="0"/>
                            <a:ext cx="2305372" cy="1095528"/>
                          </a:xfrm>
                          <a:prstGeom prst="rect">
                            <a:avLst/>
                          </a:prstGeom>
                        </pic:spPr>
                      </pic:pic>
                    </a:graphicData>
                  </a:graphic>
                </wp:inline>
              </w:drawing>
            </w:r>
          </w:p>
          <w:p w:rsidR="001D5CFE" w:rsidRPr="00090683" w:rsidRDefault="001D5CFE" w:rsidP="001D5CFE">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xml:space="preserve">- GV đặt câu hỏi: </w:t>
            </w:r>
            <w:r w:rsidRPr="00090683">
              <w:rPr>
                <w:rFonts w:ascii="Times New Roman" w:hAnsi="Times New Roman" w:cs="Times New Roman"/>
                <w:i/>
                <w:color w:val="000000" w:themeColor="text1"/>
                <w:sz w:val="26"/>
                <w:szCs w:val="26"/>
              </w:rPr>
              <w:t>Mô là gì?</w:t>
            </w:r>
          </w:p>
          <w:p w:rsidR="001D5CFE" w:rsidRPr="00090683" w:rsidRDefault="001D5CFE" w:rsidP="001D5CFE">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Tiếp đó, GV cho HS đọc thông tin sgk và dẫn dắt HS tới các khái niệm:</w:t>
            </w:r>
          </w:p>
          <w:p w:rsidR="001D5CFE" w:rsidRPr="00090683" w:rsidRDefault="001D5CFE" w:rsidP="001D5CFE">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Cơ quan là gì?</w:t>
            </w:r>
          </w:p>
          <w:p w:rsidR="001D5CFE" w:rsidRPr="00090683" w:rsidRDefault="001D5CFE" w:rsidP="001D5CFE">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Hệ cơ quan là gì?</w:t>
            </w:r>
          </w:p>
          <w:p w:rsidR="001D5CFE" w:rsidRPr="00090683" w:rsidRDefault="001D5CFE" w:rsidP="001D5CFE">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Cơ thể là gì?</w:t>
            </w:r>
          </w:p>
          <w:p w:rsidR="001D5CFE" w:rsidRPr="00090683" w:rsidRDefault="001D5CFE" w:rsidP="001D5CFE">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2: Thực hiện nhiệm vụ</w:t>
            </w:r>
          </w:p>
          <w:p w:rsidR="001D5CFE" w:rsidRPr="00090683" w:rsidRDefault="001D5CFE" w:rsidP="001D5CFE">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lắng nghe GV giới thiệu, giải thích, vận dụng kiến thức sgk để đưa ra các khái niệm.</w:t>
            </w:r>
          </w:p>
          <w:p w:rsidR="001D5CFE" w:rsidRPr="00090683" w:rsidRDefault="001D5CFE" w:rsidP="001D5CFE">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3: Báo cáo, thảo luận</w:t>
            </w:r>
          </w:p>
          <w:p w:rsidR="001D5CFE" w:rsidRPr="00090683" w:rsidRDefault="001D5CFE" w:rsidP="001D5CFE">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gọi từng HS đứng dậy trình bày 1 khái niệm.</w:t>
            </w:r>
          </w:p>
          <w:p w:rsidR="001D5CFE" w:rsidRPr="00090683" w:rsidRDefault="001D5CFE" w:rsidP="001D5CFE">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lastRenderedPageBreak/>
              <w:t>Bước 4: Kết luận, nhận định</w:t>
            </w:r>
          </w:p>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GV nhận xét, đánh giá, chốt kiến thức cốt lõi của hoạt động.</w:t>
            </w:r>
          </w:p>
        </w:tc>
        <w:tc>
          <w:tcPr>
            <w:tcW w:w="4450" w:type="dxa"/>
            <w:gridSpan w:val="2"/>
          </w:tcPr>
          <w:p w:rsidR="001D5CFE" w:rsidRPr="00090683" w:rsidRDefault="001D5CFE" w:rsidP="001D5CFE">
            <w:pPr>
              <w:spacing w:after="0" w:line="240" w:lineRule="auto"/>
              <w:rPr>
                <w:rFonts w:ascii="Times New Roman" w:hAnsi="Times New Roman" w:cs="Times New Roman"/>
                <w:b/>
                <w:sz w:val="26"/>
                <w:szCs w:val="26"/>
              </w:rPr>
            </w:pPr>
            <w:r w:rsidRPr="00090683">
              <w:rPr>
                <w:rFonts w:ascii="Times New Roman" w:hAnsi="Times New Roman" w:cs="Times New Roman"/>
                <w:b/>
                <w:sz w:val="26"/>
                <w:szCs w:val="26"/>
              </w:rPr>
              <w:lastRenderedPageBreak/>
              <w:t>II. Tổ chức cơ thế đa bào</w:t>
            </w:r>
          </w:p>
          <w:p w:rsidR="001D5CFE" w:rsidRPr="00090683" w:rsidRDefault="001D5CFE" w:rsidP="001D5CFE">
            <w:pPr>
              <w:spacing w:after="0" w:line="240" w:lineRule="auto"/>
              <w:rPr>
                <w:rFonts w:ascii="Times New Roman" w:hAnsi="Times New Roman" w:cs="Times New Roman"/>
                <w:b/>
                <w:i/>
                <w:sz w:val="26"/>
                <w:szCs w:val="26"/>
              </w:rPr>
            </w:pPr>
            <w:r w:rsidRPr="00090683">
              <w:rPr>
                <w:rFonts w:ascii="Times New Roman" w:hAnsi="Times New Roman" w:cs="Times New Roman"/>
                <w:b/>
                <w:i/>
                <w:sz w:val="26"/>
                <w:szCs w:val="26"/>
              </w:rPr>
              <w:t>*Nhận xét:</w:t>
            </w:r>
          </w:p>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Mô thần kinh: tế bào có dạng kéo dài (nơron).</w:t>
            </w:r>
          </w:p>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xml:space="preserve">+ Mô cơ ở ruột non: tế bào dạng thuôn dài, xếp so le. </w:t>
            </w:r>
          </w:p>
          <w:p w:rsidR="001D5CFE" w:rsidRPr="00090683" w:rsidRDefault="001D5CFE" w:rsidP="001D5CFE">
            <w:pPr>
              <w:spacing w:after="0" w:line="240" w:lineRule="auto"/>
              <w:rPr>
                <w:rFonts w:ascii="Times New Roman" w:hAnsi="Times New Roman" w:cs="Times New Roman"/>
                <w:b/>
                <w:sz w:val="26"/>
                <w:szCs w:val="26"/>
              </w:rPr>
            </w:pPr>
            <w:r w:rsidRPr="00090683">
              <w:rPr>
                <w:rFonts w:ascii="Times New Roman" w:hAnsi="Times New Roman" w:cs="Times New Roman"/>
                <w:sz w:val="26"/>
                <w:szCs w:val="26"/>
              </w:rPr>
              <w:t>+ Mô giậu ở lá: tế bào hình chữ nhật, xếp cạnh nhau, kích thước lớn.</w:t>
            </w:r>
          </w:p>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b/>
                <w:i/>
                <w:sz w:val="26"/>
                <w:szCs w:val="26"/>
              </w:rPr>
              <w:t>* Tổ chức cơ thể đa bào:</w:t>
            </w:r>
            <w:r w:rsidRPr="00090683">
              <w:rPr>
                <w:rFonts w:ascii="Times New Roman" w:hAnsi="Times New Roman" w:cs="Times New Roman"/>
                <w:sz w:val="26"/>
                <w:szCs w:val="26"/>
              </w:rPr>
              <w:t xml:space="preserve"> Mô -&gt; cơ quan -&gt; Hệ cơ quan -&gt; Cơ thể.</w:t>
            </w:r>
          </w:p>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i/>
                <w:sz w:val="26"/>
                <w:szCs w:val="26"/>
              </w:rPr>
              <w:t>+ Mô</w:t>
            </w:r>
            <w:r w:rsidRPr="00090683">
              <w:rPr>
                <w:rFonts w:ascii="Times New Roman" w:hAnsi="Times New Roman" w:cs="Times New Roman"/>
                <w:sz w:val="26"/>
                <w:szCs w:val="26"/>
              </w:rPr>
              <w:t xml:space="preserve"> bao gồm các tế bào có hình dạng, cấu tạo và chức năng giống nhau.</w:t>
            </w:r>
          </w:p>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i/>
                <w:sz w:val="26"/>
                <w:szCs w:val="26"/>
              </w:rPr>
              <w:t>+ Cơ quan</w:t>
            </w:r>
            <w:r w:rsidRPr="00090683">
              <w:rPr>
                <w:rFonts w:ascii="Times New Roman" w:hAnsi="Times New Roman" w:cs="Times New Roman"/>
                <w:sz w:val="26"/>
                <w:szCs w:val="26"/>
              </w:rPr>
              <w:t xml:space="preserve"> là tập hợp nhiều mô cùng thực hiện những chức năng nhất định, ở vị trí nhất định trong cơ thể.</w:t>
            </w:r>
          </w:p>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i/>
                <w:sz w:val="26"/>
                <w:szCs w:val="26"/>
              </w:rPr>
              <w:t>+ Hệ cơ quan</w:t>
            </w:r>
            <w:r w:rsidRPr="00090683">
              <w:rPr>
                <w:rFonts w:ascii="Times New Roman" w:hAnsi="Times New Roman" w:cs="Times New Roman"/>
                <w:sz w:val="26"/>
                <w:szCs w:val="26"/>
              </w:rPr>
              <w:t xml:space="preserve"> là tập hợp của nhiều cơ quan hoạt động cùng nhau và cùng thực hiện một chức năng nhất định.</w:t>
            </w:r>
          </w:p>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i/>
                <w:sz w:val="26"/>
                <w:szCs w:val="26"/>
              </w:rPr>
              <w:t>+ Cơ thể</w:t>
            </w:r>
            <w:r w:rsidRPr="00090683">
              <w:rPr>
                <w:rFonts w:ascii="Times New Roman" w:hAnsi="Times New Roman" w:cs="Times New Roman"/>
                <w:sz w:val="26"/>
                <w:szCs w:val="26"/>
              </w:rPr>
              <w:t xml:space="preserve"> sinh vật bao gồm một số hệ cơ quan hoạt động phối hợp với nhau, đảm bảo sự tồn tại, sinh trưởng, phát triển và sinh sản của cơ thể.</w:t>
            </w:r>
          </w:p>
        </w:tc>
      </w:tr>
      <w:tr w:rsidR="001D5CFE" w:rsidRPr="00090683" w:rsidTr="00D93BB8">
        <w:tc>
          <w:tcPr>
            <w:tcW w:w="9350" w:type="dxa"/>
            <w:gridSpan w:val="4"/>
          </w:tcPr>
          <w:p w:rsidR="001D5CFE" w:rsidRPr="001D16F1" w:rsidRDefault="001D5CFE" w:rsidP="001D5CFE">
            <w:pPr>
              <w:tabs>
                <w:tab w:val="left" w:pos="567"/>
                <w:tab w:val="left" w:pos="1134"/>
              </w:tabs>
              <w:spacing w:after="0" w:line="240" w:lineRule="auto"/>
              <w:jc w:val="center"/>
              <w:rPr>
                <w:rFonts w:ascii="Times New Roman" w:hAnsi="Times New Roman" w:cs="Times New Roman"/>
                <w:b/>
                <w:color w:val="00B050"/>
                <w:sz w:val="26"/>
                <w:szCs w:val="26"/>
                <w:lang w:val="nl-NL"/>
              </w:rPr>
            </w:pPr>
            <w:r w:rsidRPr="001D16F1">
              <w:rPr>
                <w:rFonts w:ascii="Times New Roman" w:hAnsi="Times New Roman" w:cs="Times New Roman"/>
                <w:b/>
                <w:color w:val="00B050"/>
                <w:sz w:val="26"/>
                <w:szCs w:val="26"/>
                <w:lang w:val="nl-NL"/>
              </w:rPr>
              <w:lastRenderedPageBreak/>
              <w:t>Hoạt động 3: Thực hành tìm hiểu về tổ chức cơ thể của sinh vật đơn bào và sinh vật đa bào</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a) Mục tiêu: </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Quan sát được hình dạng, cấu tạo và vẽ được hình dạng nấm men.</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Quan sát, liệt kê được các cơ quan và hệ cơ quan ở thực vật và cơ thể người.</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hướng dẫn HS làm thí nghiệm, cho HS quan sát, nhận biết và trả lời câu hỏi.</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Qúa trình HS thực hiện. </w:t>
            </w:r>
          </w:p>
          <w:p w:rsidR="001D5CFE" w:rsidRPr="00090683" w:rsidRDefault="001D5CFE" w:rsidP="001D5CFE">
            <w:pPr>
              <w:spacing w:after="0" w:line="240" w:lineRule="auto"/>
              <w:rPr>
                <w:rFonts w:ascii="Times New Roman" w:hAnsi="Times New Roman" w:cs="Times New Roman"/>
                <w:b/>
                <w:sz w:val="26"/>
                <w:szCs w:val="26"/>
              </w:rPr>
            </w:pPr>
            <w:r w:rsidRPr="00090683">
              <w:rPr>
                <w:rFonts w:ascii="Times New Roman" w:hAnsi="Times New Roman" w:cs="Times New Roman"/>
                <w:b/>
                <w:color w:val="000000" w:themeColor="text1"/>
                <w:sz w:val="26"/>
                <w:szCs w:val="26"/>
                <w:lang w:val="nl-NL"/>
              </w:rPr>
              <w:t>d) Tổ chức thực hiện:</w:t>
            </w:r>
          </w:p>
        </w:tc>
      </w:tr>
      <w:tr w:rsidR="001D5CFE" w:rsidRPr="00090683" w:rsidTr="00D93BB8">
        <w:tc>
          <w:tcPr>
            <w:tcW w:w="5390" w:type="dxa"/>
            <w:gridSpan w:val="3"/>
          </w:tcPr>
          <w:p w:rsidR="001D5CFE" w:rsidRPr="00090683" w:rsidRDefault="001D5CFE" w:rsidP="001D5CFE">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1: Chuyển giao nhiệm vụ</w:t>
            </w:r>
          </w:p>
          <w:p w:rsidR="001D5CFE" w:rsidRPr="00090683" w:rsidRDefault="003A5EDA" w:rsidP="001D5CFE">
            <w:pPr>
              <w:spacing w:after="0" w:line="240"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Nhiệm vụ 1</w:t>
            </w:r>
          </w:p>
          <w:p w:rsidR="001D5CFE" w:rsidRPr="00090683" w:rsidRDefault="001D5CFE" w:rsidP="001D5CFE">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hướng dẫn HS thực hiện các bước:</w:t>
            </w:r>
          </w:p>
          <w:p w:rsidR="001D5CFE" w:rsidRPr="00090683" w:rsidRDefault="001D5CFE" w:rsidP="001D5CFE">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xml:space="preserve">+ Dùng ống nhỏ giọt lấy một giọt dịch nấm men và nhỏ lên lam kính. </w:t>
            </w:r>
          </w:p>
          <w:p w:rsidR="001D5CFE" w:rsidRPr="00090683" w:rsidRDefault="001D5CFE" w:rsidP="001D5CFE">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Dùng kim mũi mác dàn mỏng dịch và để yên cho nước bay hơi hết.</w:t>
            </w:r>
          </w:p>
          <w:p w:rsidR="001D5CFE" w:rsidRPr="00090683" w:rsidRDefault="001D5CFE" w:rsidP="001D5CFE">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Nhỏ một giọt xanh methylene lên vết đã khô và để yên trong 5 phút.</w:t>
            </w:r>
          </w:p>
          <w:p w:rsidR="001D5CFE" w:rsidRPr="00090683" w:rsidRDefault="001D5CFE" w:rsidP="001D5CFE">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Đặt nghiêng lam kính trên đĩa đồng hồ và dùng ống nhỏ giọt nhỏ từ từ nước cất vào đầu lam kính sao cho nước chảy qua vết nhuộm xanh methylene. Nhỏ nước cho đến khi nước rửa không còn màu xanh.</w:t>
            </w:r>
          </w:p>
          <w:p w:rsidR="001D5CFE" w:rsidRPr="00090683" w:rsidRDefault="001D5CFE" w:rsidP="001D5CFE">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Đặt và cố định tiêu bản trên bàn kính.</w:t>
            </w:r>
          </w:p>
          <w:p w:rsidR="001D5CFE" w:rsidRPr="00090683" w:rsidRDefault="001D5CFE" w:rsidP="001D5CFE">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Nhẹ nhàng đậy lamen lên vết nhuộm.</w:t>
            </w:r>
          </w:p>
          <w:p w:rsidR="001D5CFE" w:rsidRPr="00090683" w:rsidRDefault="001D5CFE" w:rsidP="001D5CFE">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xml:space="preserve">+ Quan sát tiêu bản dưới kính hiển vi. </w:t>
            </w:r>
          </w:p>
          <w:p w:rsidR="001D5CFE" w:rsidRPr="00090683" w:rsidRDefault="001D5CFE" w:rsidP="001D5CFE">
            <w:pPr>
              <w:spacing w:after="0" w:line="240" w:lineRule="auto"/>
              <w:rPr>
                <w:rFonts w:ascii="Times New Roman" w:hAnsi="Times New Roman" w:cs="Times New Roman"/>
                <w:i/>
                <w:color w:val="000000" w:themeColor="text1"/>
                <w:sz w:val="26"/>
                <w:szCs w:val="26"/>
              </w:rPr>
            </w:pPr>
            <w:r w:rsidRPr="00090683">
              <w:rPr>
                <w:rFonts w:ascii="Times New Roman" w:hAnsi="Times New Roman" w:cs="Times New Roman"/>
                <w:i/>
                <w:color w:val="000000" w:themeColor="text1"/>
                <w:sz w:val="26"/>
                <w:szCs w:val="26"/>
              </w:rPr>
              <w:t>+ Quan sát tiêu bản ở vật kính 10x rồi chuyển sang vật kính 40x.</w:t>
            </w:r>
          </w:p>
          <w:p w:rsidR="001D5CFE" w:rsidRPr="00090683" w:rsidRDefault="003A5EDA" w:rsidP="001D5CFE">
            <w:pPr>
              <w:spacing w:after="0" w:line="240"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Nhiệm vụ2</w:t>
            </w:r>
          </w:p>
          <w:p w:rsidR="001D5CFE" w:rsidRPr="00090683" w:rsidRDefault="001D5CFE" w:rsidP="001D5CFE">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GV hướng dẫn HS quan sát tranh, mô hình người, mẫu cây và yêu cầu HS lập bảng liệt kê một số cơ quan và hệ cơ quan ở cơ thể người và cây xanh mà em quan sát được.</w:t>
            </w:r>
          </w:p>
          <w:p w:rsidR="001D5CFE" w:rsidRPr="00090683" w:rsidRDefault="001D5CFE" w:rsidP="001D5CFE">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2: Thực hiện nhiệm vụ</w:t>
            </w:r>
          </w:p>
          <w:p w:rsidR="001D5CFE" w:rsidRPr="00090683" w:rsidRDefault="001D5CFE" w:rsidP="001D5CFE">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HS vừa lắng nghe, vừa quan sát và thực hiện theo sự hướng dẫn của GV để thực hiện thí nghiệm.</w:t>
            </w:r>
          </w:p>
          <w:p w:rsidR="001D5CFE" w:rsidRPr="00090683" w:rsidRDefault="001D5CFE" w:rsidP="001D5CFE">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3: Báo cáo, thảo luận</w:t>
            </w:r>
          </w:p>
          <w:p w:rsidR="001D5CFE" w:rsidRPr="00090683" w:rsidRDefault="001D5CFE" w:rsidP="001D5CFE">
            <w:pPr>
              <w:spacing w:after="0" w:line="240" w:lineRule="auto"/>
              <w:rPr>
                <w:rFonts w:ascii="Times New Roman" w:hAnsi="Times New Roman" w:cs="Times New Roman"/>
                <w:color w:val="000000" w:themeColor="text1"/>
                <w:sz w:val="26"/>
                <w:szCs w:val="26"/>
              </w:rPr>
            </w:pPr>
            <w:r w:rsidRPr="00090683">
              <w:rPr>
                <w:rFonts w:ascii="Times New Roman" w:hAnsi="Times New Roman" w:cs="Times New Roman"/>
                <w:color w:val="000000" w:themeColor="text1"/>
                <w:sz w:val="26"/>
                <w:szCs w:val="26"/>
              </w:rPr>
              <w:t>-  Gọi một số HS khác đứng dậy báo cáo kết quả quan sát.</w:t>
            </w:r>
          </w:p>
          <w:p w:rsidR="001D5CFE" w:rsidRPr="00090683" w:rsidRDefault="001D5CFE" w:rsidP="001D5CFE">
            <w:pPr>
              <w:spacing w:after="0" w:line="240" w:lineRule="auto"/>
              <w:rPr>
                <w:rFonts w:ascii="Times New Roman" w:hAnsi="Times New Roman" w:cs="Times New Roman"/>
                <w:b/>
                <w:color w:val="000000" w:themeColor="text1"/>
                <w:sz w:val="26"/>
                <w:szCs w:val="26"/>
              </w:rPr>
            </w:pPr>
            <w:r w:rsidRPr="00090683">
              <w:rPr>
                <w:rFonts w:ascii="Times New Roman" w:hAnsi="Times New Roman" w:cs="Times New Roman"/>
                <w:b/>
                <w:color w:val="000000" w:themeColor="text1"/>
                <w:sz w:val="26"/>
                <w:szCs w:val="26"/>
              </w:rPr>
              <w:t>Bước 4: Kết luận, nhận định</w:t>
            </w:r>
          </w:p>
          <w:p w:rsidR="001D5CFE" w:rsidRPr="00090683" w:rsidRDefault="001D5CFE" w:rsidP="001D5CFE">
            <w:pPr>
              <w:spacing w:after="0" w:line="240" w:lineRule="auto"/>
              <w:rPr>
                <w:rFonts w:ascii="Times New Roman" w:hAnsi="Times New Roman" w:cs="Times New Roman"/>
                <w:sz w:val="26"/>
                <w:szCs w:val="26"/>
              </w:rPr>
            </w:pPr>
            <w:r w:rsidRPr="00090683">
              <w:rPr>
                <w:rFonts w:ascii="Times New Roman" w:hAnsi="Times New Roman" w:cs="Times New Roman"/>
                <w:sz w:val="26"/>
                <w:szCs w:val="26"/>
              </w:rPr>
              <w:t>- GV nhận xét, đánh giá, chốt kiến thức bài học.</w:t>
            </w:r>
          </w:p>
        </w:tc>
        <w:tc>
          <w:tcPr>
            <w:tcW w:w="3960" w:type="dxa"/>
          </w:tcPr>
          <w:p w:rsidR="001D5CFE" w:rsidRPr="00090683" w:rsidRDefault="001D5CFE" w:rsidP="001D5CFE">
            <w:pPr>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sz w:val="26"/>
                <w:szCs w:val="26"/>
              </w:rPr>
              <w:t xml:space="preserve">III. </w:t>
            </w:r>
            <w:r w:rsidRPr="00090683">
              <w:rPr>
                <w:rFonts w:ascii="Times New Roman" w:hAnsi="Times New Roman" w:cs="Times New Roman"/>
                <w:b/>
                <w:color w:val="000000" w:themeColor="text1"/>
                <w:sz w:val="26"/>
                <w:szCs w:val="26"/>
                <w:lang w:val="nl-NL"/>
              </w:rPr>
              <w:t>Thực hành tìm hiểu về tổ chức cơ thể</w:t>
            </w:r>
          </w:p>
          <w:p w:rsidR="001D5CFE" w:rsidRPr="00090683" w:rsidRDefault="001D5CFE" w:rsidP="001D5CFE">
            <w:pPr>
              <w:spacing w:after="0" w:line="240" w:lineRule="auto"/>
              <w:rPr>
                <w:rFonts w:ascii="Times New Roman" w:hAnsi="Times New Roman" w:cs="Times New Roman"/>
                <w:b/>
                <w:i/>
                <w:sz w:val="26"/>
                <w:szCs w:val="26"/>
                <w:lang w:val="nl-NL"/>
              </w:rPr>
            </w:pPr>
            <w:r w:rsidRPr="00090683">
              <w:rPr>
                <w:rFonts w:ascii="Times New Roman" w:hAnsi="Times New Roman" w:cs="Times New Roman"/>
                <w:b/>
                <w:i/>
                <w:sz w:val="26"/>
                <w:szCs w:val="26"/>
                <w:lang w:val="nl-NL"/>
              </w:rPr>
              <w:t>1. Tìm hiểu về hình dạng, cấu tạo của sinh vật đơn bào.</w:t>
            </w:r>
          </w:p>
          <w:p w:rsidR="001D5CFE" w:rsidRPr="00090683" w:rsidRDefault="001D5CFE" w:rsidP="001D5CFE">
            <w:pPr>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HS thực hiện lần lượt các bước, quan sát mẫu vật thông qua kính hiển vi quang học.</w:t>
            </w:r>
          </w:p>
          <w:p w:rsidR="001D5CFE" w:rsidRPr="00090683" w:rsidRDefault="001D5CFE" w:rsidP="001D5CFE">
            <w:pPr>
              <w:spacing w:after="0" w:line="240" w:lineRule="auto"/>
              <w:rPr>
                <w:rFonts w:ascii="Times New Roman" w:hAnsi="Times New Roman" w:cs="Times New Roman"/>
                <w:b/>
                <w:i/>
                <w:sz w:val="26"/>
                <w:szCs w:val="26"/>
                <w:lang w:val="nl-NL"/>
              </w:rPr>
            </w:pPr>
            <w:r w:rsidRPr="00090683">
              <w:rPr>
                <w:rFonts w:ascii="Times New Roman" w:hAnsi="Times New Roman" w:cs="Times New Roman"/>
                <w:b/>
                <w:i/>
                <w:sz w:val="26"/>
                <w:szCs w:val="26"/>
                <w:lang w:val="nl-NL"/>
              </w:rPr>
              <w:t>2. Tìm hiểu về tổ chức cơ thể thực vật và cơ thể người</w:t>
            </w:r>
          </w:p>
          <w:p w:rsidR="001D5CFE" w:rsidRPr="00090683" w:rsidRDefault="001D5CFE" w:rsidP="001D5CFE">
            <w:pPr>
              <w:spacing w:after="0" w:line="240" w:lineRule="auto"/>
              <w:rPr>
                <w:rFonts w:ascii="Times New Roman" w:hAnsi="Times New Roman" w:cs="Times New Roman"/>
                <w:sz w:val="26"/>
                <w:szCs w:val="26"/>
                <w:lang w:val="nl-NL"/>
              </w:rPr>
            </w:pPr>
            <w:r w:rsidRPr="00090683">
              <w:rPr>
                <w:rFonts w:ascii="Times New Roman" w:hAnsi="Times New Roman" w:cs="Times New Roman"/>
                <w:sz w:val="26"/>
                <w:szCs w:val="26"/>
                <w:lang w:val="nl-NL"/>
              </w:rPr>
              <w:t>- HS quan sát tranh ảnh, nhận dạng và xác định vị trí một số cơ quan, cấu tạo của cây xanh và của cơ thể người.</w:t>
            </w:r>
          </w:p>
          <w:p w:rsidR="001D5CFE" w:rsidRPr="00090683" w:rsidRDefault="001D5CFE" w:rsidP="001D5CFE">
            <w:pPr>
              <w:spacing w:after="0" w:line="240" w:lineRule="auto"/>
              <w:rPr>
                <w:rFonts w:ascii="Times New Roman" w:hAnsi="Times New Roman" w:cs="Times New Roman"/>
                <w:b/>
                <w:i/>
                <w:sz w:val="26"/>
                <w:szCs w:val="26"/>
                <w:lang w:val="nl-NL"/>
              </w:rPr>
            </w:pPr>
          </w:p>
          <w:p w:rsidR="001D5CFE" w:rsidRPr="00090683" w:rsidRDefault="001D5CFE" w:rsidP="001D5CFE">
            <w:pPr>
              <w:spacing w:after="0" w:line="240" w:lineRule="auto"/>
              <w:rPr>
                <w:rFonts w:ascii="Times New Roman" w:hAnsi="Times New Roman" w:cs="Times New Roman"/>
                <w:b/>
                <w:i/>
                <w:sz w:val="26"/>
                <w:szCs w:val="26"/>
                <w:lang w:val="nl-NL"/>
              </w:rPr>
            </w:pPr>
          </w:p>
        </w:tc>
      </w:tr>
      <w:tr w:rsidR="001D5CFE" w:rsidRPr="00090683" w:rsidTr="00D93BB8">
        <w:tc>
          <w:tcPr>
            <w:tcW w:w="9350" w:type="dxa"/>
            <w:gridSpan w:val="4"/>
          </w:tcPr>
          <w:p w:rsidR="001D5CFE" w:rsidRPr="001D16F1" w:rsidRDefault="001D5CFE" w:rsidP="001D5CFE">
            <w:pPr>
              <w:tabs>
                <w:tab w:val="left" w:pos="567"/>
                <w:tab w:val="left" w:pos="1134"/>
              </w:tabs>
              <w:spacing w:after="0" w:line="240" w:lineRule="auto"/>
              <w:jc w:val="center"/>
              <w:rPr>
                <w:rFonts w:ascii="Times New Roman" w:hAnsi="Times New Roman" w:cs="Times New Roman"/>
                <w:b/>
                <w:color w:val="FF0000"/>
                <w:sz w:val="26"/>
                <w:szCs w:val="26"/>
                <w:lang w:val="nl-NL"/>
              </w:rPr>
            </w:pPr>
            <w:r w:rsidRPr="001D16F1">
              <w:rPr>
                <w:rFonts w:ascii="Times New Roman" w:hAnsi="Times New Roman" w:cs="Times New Roman"/>
                <w:b/>
                <w:color w:val="FF0000"/>
                <w:sz w:val="26"/>
                <w:szCs w:val="26"/>
                <w:lang w:val="nl-NL"/>
              </w:rPr>
              <w:t>C. HOẠT ĐỘNG LUYỆN TẬP</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lastRenderedPageBreak/>
              <w:t xml:space="preserve">a) Mục tiêu: </w:t>
            </w:r>
            <w:r w:rsidRPr="00090683">
              <w:rPr>
                <w:rFonts w:ascii="Times New Roman" w:hAnsi="Times New Roman" w:cs="Times New Roman"/>
                <w:color w:val="000000" w:themeColor="text1"/>
                <w:sz w:val="26"/>
                <w:szCs w:val="26"/>
                <w:lang w:val="nl-NL"/>
              </w:rPr>
              <w:t>Vận dụng kiến thức phân loại thế giới sống, làm một số bài tập</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giao bài tập, HS hoàn thành</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Câu trả lời của HS. </w:t>
            </w:r>
          </w:p>
          <w:p w:rsidR="001D5CFE" w:rsidRPr="003505EC" w:rsidRDefault="001D5CFE" w:rsidP="001D5CFE">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d) Tổ chức thực hiệ</w:t>
            </w:r>
            <w:r>
              <w:rPr>
                <w:rFonts w:ascii="Times New Roman" w:hAnsi="Times New Roman" w:cs="Times New Roman"/>
                <w:b/>
                <w:color w:val="000000" w:themeColor="text1"/>
                <w:sz w:val="26"/>
                <w:szCs w:val="26"/>
                <w:lang w:val="nl-NL"/>
              </w:rPr>
              <w:t xml:space="preserve">n: </w:t>
            </w:r>
          </w:p>
        </w:tc>
      </w:tr>
      <w:tr w:rsidR="001D5CFE" w:rsidRPr="00090683" w:rsidTr="00D93BB8">
        <w:tc>
          <w:tcPr>
            <w:tcW w:w="9350" w:type="dxa"/>
            <w:gridSpan w:val="4"/>
          </w:tcPr>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lastRenderedPageBreak/>
              <w:t>- GV yêu cầu giở sách sgk trang 80, thực hiện phần luyện tập (bảng 13.2).</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xml:space="preserve">- HS thảo luận, suy nghĩ, đưa ra câu trả lời: </w:t>
            </w:r>
          </w:p>
          <w:p w:rsidR="001D5CFE" w:rsidRPr="00090683" w:rsidRDefault="001D5CFE" w:rsidP="001D5CFE">
            <w:pPr>
              <w:tabs>
                <w:tab w:val="left" w:pos="567"/>
                <w:tab w:val="left" w:pos="1134"/>
              </w:tabs>
              <w:spacing w:after="0" w:line="240" w:lineRule="auto"/>
              <w:jc w:val="center"/>
              <w:rPr>
                <w:rFonts w:ascii="Times New Roman" w:hAnsi="Times New Roman" w:cs="Times New Roman"/>
                <w:b/>
                <w:i/>
                <w:color w:val="000000" w:themeColor="text1"/>
                <w:sz w:val="26"/>
                <w:szCs w:val="26"/>
                <w:u w:val="single"/>
                <w:lang w:val="nl-NL"/>
              </w:rPr>
            </w:pPr>
            <w:r w:rsidRPr="00090683">
              <w:rPr>
                <w:rFonts w:ascii="Times New Roman" w:hAnsi="Times New Roman" w:cs="Times New Roman"/>
                <w:b/>
                <w:i/>
                <w:color w:val="000000" w:themeColor="text1"/>
                <w:sz w:val="26"/>
                <w:szCs w:val="26"/>
                <w:u w:val="single"/>
                <w:lang w:val="nl-NL"/>
              </w:rPr>
              <w:t>Bảng 13.2</w:t>
            </w:r>
          </w:p>
          <w:tbl>
            <w:tblPr>
              <w:tblStyle w:val="TableGrid"/>
              <w:tblW w:w="0" w:type="auto"/>
              <w:tblLook w:val="04A0" w:firstRow="1" w:lastRow="0" w:firstColumn="1" w:lastColumn="0" w:noHBand="0" w:noVBand="1"/>
            </w:tblPr>
            <w:tblGrid>
              <w:gridCol w:w="2906"/>
              <w:gridCol w:w="1748"/>
              <w:gridCol w:w="1229"/>
              <w:gridCol w:w="1618"/>
              <w:gridCol w:w="1623"/>
            </w:tblGrid>
            <w:tr w:rsidR="001D5CFE" w:rsidRPr="00090683" w:rsidTr="00D93BB8">
              <w:tc>
                <w:tcPr>
                  <w:tcW w:w="3111"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Cấu trúc</w:t>
                  </w:r>
                </w:p>
              </w:tc>
              <w:tc>
                <w:tcPr>
                  <w:tcW w:w="1843"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Hình 1</w:t>
                  </w:r>
                </w:p>
              </w:tc>
              <w:tc>
                <w:tcPr>
                  <w:tcW w:w="1275"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Hình 2</w:t>
                  </w:r>
                </w:p>
              </w:tc>
              <w:tc>
                <w:tcPr>
                  <w:tcW w:w="1701"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Hình 3</w:t>
                  </w:r>
                </w:p>
              </w:tc>
              <w:tc>
                <w:tcPr>
                  <w:tcW w:w="1701"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Hình 4</w:t>
                  </w:r>
                </w:p>
              </w:tc>
            </w:tr>
            <w:tr w:rsidR="001D5CFE" w:rsidRPr="00090683" w:rsidTr="00D93BB8">
              <w:tc>
                <w:tcPr>
                  <w:tcW w:w="3111"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Tên cấp độ tổ chức</w:t>
                  </w:r>
                </w:p>
              </w:tc>
              <w:tc>
                <w:tcPr>
                  <w:tcW w:w="1843"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Cơ quan</w:t>
                  </w:r>
                </w:p>
              </w:tc>
              <w:tc>
                <w:tcPr>
                  <w:tcW w:w="1275"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Tế bào</w:t>
                  </w:r>
                </w:p>
              </w:tc>
              <w:tc>
                <w:tcPr>
                  <w:tcW w:w="1701"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Hệ cơ quan</w:t>
                  </w:r>
                </w:p>
              </w:tc>
              <w:tc>
                <w:tcPr>
                  <w:tcW w:w="1701"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Cơ thể</w:t>
                  </w:r>
                </w:p>
              </w:tc>
            </w:tr>
            <w:tr w:rsidR="001D5CFE" w:rsidRPr="00090683" w:rsidTr="00D93BB8">
              <w:tc>
                <w:tcPr>
                  <w:tcW w:w="3111"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Tên cấp độ tổ chức liền kề cao hơn.</w:t>
                  </w:r>
                </w:p>
              </w:tc>
              <w:tc>
                <w:tcPr>
                  <w:tcW w:w="1843"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Hệ cơ quan</w:t>
                  </w:r>
                </w:p>
              </w:tc>
              <w:tc>
                <w:tcPr>
                  <w:tcW w:w="1275"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Mô</w:t>
                  </w:r>
                </w:p>
              </w:tc>
              <w:tc>
                <w:tcPr>
                  <w:tcW w:w="1701"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Cơ thể</w:t>
                  </w:r>
                </w:p>
              </w:tc>
              <w:tc>
                <w:tcPr>
                  <w:tcW w:w="1701"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Quần thể</w:t>
                  </w:r>
                </w:p>
              </w:tc>
            </w:tr>
          </w:tbl>
          <w:p w:rsidR="001D5CFE" w:rsidRPr="001D16F1" w:rsidRDefault="001D5CFE" w:rsidP="001D5CFE">
            <w:pPr>
              <w:tabs>
                <w:tab w:val="left" w:pos="567"/>
                <w:tab w:val="left" w:pos="1134"/>
              </w:tabs>
              <w:spacing w:after="0" w:line="240" w:lineRule="auto"/>
              <w:jc w:val="center"/>
              <w:rPr>
                <w:rFonts w:ascii="Times New Roman" w:hAnsi="Times New Roman" w:cs="Times New Roman"/>
                <w:b/>
                <w:color w:val="FF0000"/>
                <w:sz w:val="26"/>
                <w:szCs w:val="26"/>
                <w:lang w:val="nl-NL"/>
              </w:rPr>
            </w:pPr>
            <w:r w:rsidRPr="00090683">
              <w:rPr>
                <w:rFonts w:ascii="Times New Roman" w:hAnsi="Times New Roman" w:cs="Times New Roman"/>
                <w:color w:val="000000" w:themeColor="text1"/>
                <w:sz w:val="26"/>
                <w:szCs w:val="26"/>
                <w:lang w:val="nl-NL"/>
              </w:rPr>
              <w:t>- GV nhận xét, chốt lại kiến thức, tuyên dương HS hoàn thành đúng bảng 13.2.</w:t>
            </w:r>
          </w:p>
        </w:tc>
      </w:tr>
      <w:tr w:rsidR="001D5CFE" w:rsidRPr="00090683" w:rsidTr="00D93BB8">
        <w:tc>
          <w:tcPr>
            <w:tcW w:w="9350" w:type="dxa"/>
            <w:gridSpan w:val="4"/>
          </w:tcPr>
          <w:p w:rsidR="001D5CFE" w:rsidRPr="003505EC" w:rsidRDefault="001D5CFE" w:rsidP="001D5CFE">
            <w:pPr>
              <w:tabs>
                <w:tab w:val="left" w:pos="567"/>
                <w:tab w:val="left" w:pos="1134"/>
              </w:tabs>
              <w:spacing w:after="0" w:line="240" w:lineRule="auto"/>
              <w:jc w:val="center"/>
              <w:rPr>
                <w:rFonts w:ascii="Times New Roman" w:hAnsi="Times New Roman" w:cs="Times New Roman"/>
                <w:b/>
                <w:color w:val="FF0000"/>
                <w:sz w:val="26"/>
                <w:szCs w:val="26"/>
                <w:lang w:val="nl-NL"/>
              </w:rPr>
            </w:pPr>
            <w:r w:rsidRPr="003505EC">
              <w:rPr>
                <w:rFonts w:ascii="Times New Roman" w:hAnsi="Times New Roman" w:cs="Times New Roman"/>
                <w:b/>
                <w:color w:val="FF0000"/>
                <w:sz w:val="26"/>
                <w:szCs w:val="26"/>
                <w:lang w:val="nl-NL"/>
              </w:rPr>
              <w:t>D. HOẠT ĐỘNG VẬN DỤNG</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a) Mục tiêu:</w:t>
            </w:r>
            <w:r w:rsidRPr="00090683">
              <w:rPr>
                <w:rFonts w:ascii="Times New Roman" w:hAnsi="Times New Roman" w:cs="Times New Roman"/>
                <w:color w:val="000000" w:themeColor="text1"/>
                <w:sz w:val="26"/>
                <w:szCs w:val="26"/>
                <w:lang w:val="nl-NL"/>
              </w:rPr>
              <w:t xml:space="preserve"> Vận dụng kiến thức các cấp độ tổ chức của cơ thể.</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b) Nội dung: </w:t>
            </w:r>
            <w:r w:rsidRPr="00090683">
              <w:rPr>
                <w:rFonts w:ascii="Times New Roman" w:hAnsi="Times New Roman" w:cs="Times New Roman"/>
                <w:color w:val="000000" w:themeColor="text1"/>
                <w:sz w:val="26"/>
                <w:szCs w:val="26"/>
                <w:lang w:val="nl-NL"/>
              </w:rPr>
              <w:t>GV giao bài tập, HS hoàn thành</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b/>
                <w:color w:val="000000" w:themeColor="text1"/>
                <w:sz w:val="26"/>
                <w:szCs w:val="26"/>
                <w:lang w:val="nl-NL"/>
              </w:rPr>
              <w:t xml:space="preserve">c) Sản phẩm: </w:t>
            </w:r>
            <w:r w:rsidRPr="00090683">
              <w:rPr>
                <w:rFonts w:ascii="Times New Roman" w:hAnsi="Times New Roman" w:cs="Times New Roman"/>
                <w:color w:val="000000" w:themeColor="text1"/>
                <w:sz w:val="26"/>
                <w:szCs w:val="26"/>
                <w:lang w:val="nl-NL"/>
              </w:rPr>
              <w:t xml:space="preserve">Câu trả lời của HS. </w:t>
            </w:r>
          </w:p>
          <w:p w:rsidR="001D5CFE" w:rsidRPr="003505EC" w:rsidRDefault="001D5CFE" w:rsidP="001D5CFE">
            <w:pPr>
              <w:tabs>
                <w:tab w:val="left" w:pos="567"/>
                <w:tab w:val="left" w:pos="1134"/>
              </w:tabs>
              <w:spacing w:after="0" w:line="240" w:lineRule="auto"/>
              <w:rPr>
                <w:rFonts w:ascii="Times New Roman" w:hAnsi="Times New Roman" w:cs="Times New Roman"/>
                <w:b/>
                <w:color w:val="000000" w:themeColor="text1"/>
                <w:sz w:val="26"/>
                <w:szCs w:val="26"/>
                <w:lang w:val="nl-NL"/>
              </w:rPr>
            </w:pPr>
            <w:r w:rsidRPr="00090683">
              <w:rPr>
                <w:rFonts w:ascii="Times New Roman" w:hAnsi="Times New Roman" w:cs="Times New Roman"/>
                <w:b/>
                <w:color w:val="000000" w:themeColor="text1"/>
                <w:sz w:val="26"/>
                <w:szCs w:val="26"/>
                <w:lang w:val="nl-NL"/>
              </w:rPr>
              <w:t>d) Tổ chức thực hiệ</w:t>
            </w:r>
            <w:r>
              <w:rPr>
                <w:rFonts w:ascii="Times New Roman" w:hAnsi="Times New Roman" w:cs="Times New Roman"/>
                <w:b/>
                <w:color w:val="000000" w:themeColor="text1"/>
                <w:sz w:val="26"/>
                <w:szCs w:val="26"/>
                <w:lang w:val="nl-NL"/>
              </w:rPr>
              <w:t xml:space="preserve">n: </w:t>
            </w:r>
          </w:p>
        </w:tc>
      </w:tr>
      <w:tr w:rsidR="001D5CFE" w:rsidRPr="00090683" w:rsidTr="00D93BB8">
        <w:tc>
          <w:tcPr>
            <w:tcW w:w="9350" w:type="dxa"/>
            <w:gridSpan w:val="4"/>
          </w:tcPr>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GV yêu cầu mở sách sgk trang 80, thực hiện phần vận dụng (bảng 13.3).</w:t>
            </w:r>
          </w:p>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xml:space="preserve">- HS thảo luận, suy nghĩ, đưa ra câu trả lời: </w:t>
            </w:r>
          </w:p>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Bảng 13.3</w:t>
            </w:r>
          </w:p>
          <w:tbl>
            <w:tblPr>
              <w:tblStyle w:val="TableGrid"/>
              <w:tblW w:w="0" w:type="auto"/>
              <w:tblLook w:val="04A0" w:firstRow="1" w:lastRow="0" w:firstColumn="1" w:lastColumn="0" w:noHBand="0" w:noVBand="1"/>
            </w:tblPr>
            <w:tblGrid>
              <w:gridCol w:w="3042"/>
              <w:gridCol w:w="3042"/>
              <w:gridCol w:w="3040"/>
            </w:tblGrid>
            <w:tr w:rsidR="001D5CFE" w:rsidRPr="00090683" w:rsidTr="00D93BB8">
              <w:tc>
                <w:tcPr>
                  <w:tcW w:w="3192" w:type="dxa"/>
                </w:tcPr>
                <w:p w:rsidR="001D5CFE" w:rsidRPr="00090683" w:rsidRDefault="001D5CFE" w:rsidP="001D5CFE">
                  <w:pPr>
                    <w:tabs>
                      <w:tab w:val="left" w:pos="567"/>
                      <w:tab w:val="left" w:pos="1134"/>
                    </w:tabs>
                    <w:spacing w:after="0" w:line="240" w:lineRule="auto"/>
                    <w:rPr>
                      <w:rFonts w:ascii="Times New Roman" w:hAnsi="Times New Roman" w:cs="Times New Roman"/>
                      <w:b/>
                      <w:i/>
                      <w:color w:val="000000" w:themeColor="text1"/>
                      <w:sz w:val="26"/>
                      <w:szCs w:val="26"/>
                      <w:lang w:val="nl-NL"/>
                    </w:rPr>
                  </w:pPr>
                  <w:r w:rsidRPr="00090683">
                    <w:rPr>
                      <w:rFonts w:ascii="Times New Roman" w:hAnsi="Times New Roman" w:cs="Times New Roman"/>
                      <w:b/>
                      <w:i/>
                      <w:color w:val="000000" w:themeColor="text1"/>
                      <w:sz w:val="26"/>
                      <w:szCs w:val="26"/>
                      <w:lang w:val="nl-NL"/>
                    </w:rPr>
                    <w:t>Tên cấp độ tổ chức</w:t>
                  </w:r>
                </w:p>
              </w:tc>
              <w:tc>
                <w:tcPr>
                  <w:tcW w:w="3192" w:type="dxa"/>
                </w:tcPr>
                <w:p w:rsidR="001D5CFE" w:rsidRPr="00090683" w:rsidRDefault="001D5CFE" w:rsidP="001D5CFE">
                  <w:pPr>
                    <w:tabs>
                      <w:tab w:val="left" w:pos="567"/>
                      <w:tab w:val="left" w:pos="1134"/>
                    </w:tabs>
                    <w:spacing w:after="0" w:line="240" w:lineRule="auto"/>
                    <w:rPr>
                      <w:rFonts w:ascii="Times New Roman" w:hAnsi="Times New Roman" w:cs="Times New Roman"/>
                      <w:b/>
                      <w:i/>
                      <w:color w:val="000000" w:themeColor="text1"/>
                      <w:sz w:val="26"/>
                      <w:szCs w:val="26"/>
                      <w:lang w:val="nl-NL"/>
                    </w:rPr>
                  </w:pPr>
                  <w:r w:rsidRPr="00090683">
                    <w:rPr>
                      <w:rFonts w:ascii="Times New Roman" w:hAnsi="Times New Roman" w:cs="Times New Roman"/>
                      <w:b/>
                      <w:i/>
                      <w:color w:val="000000" w:themeColor="text1"/>
                      <w:sz w:val="26"/>
                      <w:szCs w:val="26"/>
                      <w:lang w:val="nl-NL"/>
                    </w:rPr>
                    <w:t>Ví dụ ở động vật</w:t>
                  </w:r>
                </w:p>
              </w:tc>
              <w:tc>
                <w:tcPr>
                  <w:tcW w:w="3192" w:type="dxa"/>
                </w:tcPr>
                <w:p w:rsidR="001D5CFE" w:rsidRPr="00090683" w:rsidRDefault="001D5CFE" w:rsidP="001D5CFE">
                  <w:pPr>
                    <w:tabs>
                      <w:tab w:val="left" w:pos="567"/>
                      <w:tab w:val="left" w:pos="1134"/>
                    </w:tabs>
                    <w:spacing w:after="0" w:line="240" w:lineRule="auto"/>
                    <w:rPr>
                      <w:rFonts w:ascii="Times New Roman" w:hAnsi="Times New Roman" w:cs="Times New Roman"/>
                      <w:b/>
                      <w:i/>
                      <w:color w:val="000000" w:themeColor="text1"/>
                      <w:sz w:val="26"/>
                      <w:szCs w:val="26"/>
                      <w:lang w:val="nl-NL"/>
                    </w:rPr>
                  </w:pPr>
                  <w:r w:rsidRPr="00090683">
                    <w:rPr>
                      <w:rFonts w:ascii="Times New Roman" w:hAnsi="Times New Roman" w:cs="Times New Roman"/>
                      <w:b/>
                      <w:i/>
                      <w:color w:val="000000" w:themeColor="text1"/>
                      <w:sz w:val="26"/>
                      <w:szCs w:val="26"/>
                      <w:lang w:val="nl-NL"/>
                    </w:rPr>
                    <w:t>Ví dụ ở thực vật</w:t>
                  </w:r>
                </w:p>
              </w:tc>
            </w:tr>
            <w:tr w:rsidR="001D5CFE" w:rsidRPr="00090683" w:rsidTr="00D93BB8">
              <w:tc>
                <w:tcPr>
                  <w:tcW w:w="3192"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Tế bào</w:t>
                  </w:r>
                </w:p>
              </w:tc>
              <w:tc>
                <w:tcPr>
                  <w:tcW w:w="3192"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Tế bào cơ tim</w:t>
                  </w:r>
                </w:p>
              </w:tc>
              <w:tc>
                <w:tcPr>
                  <w:tcW w:w="3192"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Tế bào mô giậu</w:t>
                  </w:r>
                </w:p>
              </w:tc>
            </w:tr>
            <w:tr w:rsidR="001D5CFE" w:rsidRPr="00090683" w:rsidTr="00D93BB8">
              <w:tc>
                <w:tcPr>
                  <w:tcW w:w="3192"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Mô</w:t>
                  </w:r>
                </w:p>
              </w:tc>
              <w:tc>
                <w:tcPr>
                  <w:tcW w:w="3192"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Mô cơ tim</w:t>
                  </w:r>
                </w:p>
              </w:tc>
              <w:tc>
                <w:tcPr>
                  <w:tcW w:w="3192"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Mô giậu</w:t>
                  </w:r>
                </w:p>
              </w:tc>
            </w:tr>
            <w:tr w:rsidR="001D5CFE" w:rsidRPr="00090683" w:rsidTr="00D93BB8">
              <w:tc>
                <w:tcPr>
                  <w:tcW w:w="3192"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Cơ quan</w:t>
                  </w:r>
                </w:p>
              </w:tc>
              <w:tc>
                <w:tcPr>
                  <w:tcW w:w="3192"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Tim</w:t>
                  </w:r>
                </w:p>
              </w:tc>
              <w:tc>
                <w:tcPr>
                  <w:tcW w:w="3192"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Lá</w:t>
                  </w:r>
                </w:p>
              </w:tc>
            </w:tr>
            <w:tr w:rsidR="001D5CFE" w:rsidRPr="00090683" w:rsidTr="00D93BB8">
              <w:tc>
                <w:tcPr>
                  <w:tcW w:w="3192"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Hệ cơ quan</w:t>
                  </w:r>
                </w:p>
              </w:tc>
              <w:tc>
                <w:tcPr>
                  <w:tcW w:w="3192"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Hệ tuần hoàn</w:t>
                  </w:r>
                </w:p>
              </w:tc>
              <w:tc>
                <w:tcPr>
                  <w:tcW w:w="3192" w:type="dxa"/>
                </w:tcPr>
                <w:p w:rsidR="001D5CFE" w:rsidRPr="00090683" w:rsidRDefault="001D5CFE" w:rsidP="001D5CFE">
                  <w:pPr>
                    <w:tabs>
                      <w:tab w:val="left" w:pos="567"/>
                      <w:tab w:val="left" w:pos="1134"/>
                    </w:tabs>
                    <w:spacing w:after="0" w:line="240" w:lineRule="auto"/>
                    <w:rPr>
                      <w:rFonts w:ascii="Times New Roman" w:hAnsi="Times New Roman" w:cs="Times New Roman"/>
                      <w:i/>
                      <w:color w:val="000000" w:themeColor="text1"/>
                      <w:sz w:val="26"/>
                      <w:szCs w:val="26"/>
                      <w:lang w:val="nl-NL"/>
                    </w:rPr>
                  </w:pPr>
                  <w:r w:rsidRPr="00090683">
                    <w:rPr>
                      <w:rFonts w:ascii="Times New Roman" w:hAnsi="Times New Roman" w:cs="Times New Roman"/>
                      <w:i/>
                      <w:color w:val="000000" w:themeColor="text1"/>
                      <w:sz w:val="26"/>
                      <w:szCs w:val="26"/>
                      <w:lang w:val="nl-NL"/>
                    </w:rPr>
                    <w:t>Hệ chồi</w:t>
                  </w:r>
                </w:p>
              </w:tc>
            </w:tr>
          </w:tbl>
          <w:p w:rsidR="001D5CFE" w:rsidRPr="00090683" w:rsidRDefault="001D5CFE" w:rsidP="001D5CFE">
            <w:pPr>
              <w:tabs>
                <w:tab w:val="left" w:pos="567"/>
                <w:tab w:val="left" w:pos="1134"/>
              </w:tabs>
              <w:spacing w:after="0" w:line="240" w:lineRule="auto"/>
              <w:rPr>
                <w:rFonts w:ascii="Times New Roman" w:hAnsi="Times New Roman" w:cs="Times New Roman"/>
                <w:color w:val="000000" w:themeColor="text1"/>
                <w:sz w:val="26"/>
                <w:szCs w:val="26"/>
                <w:lang w:val="nl-NL"/>
              </w:rPr>
            </w:pPr>
            <w:r w:rsidRPr="00090683">
              <w:rPr>
                <w:rFonts w:ascii="Times New Roman" w:hAnsi="Times New Roman" w:cs="Times New Roman"/>
                <w:color w:val="000000" w:themeColor="text1"/>
                <w:sz w:val="26"/>
                <w:szCs w:val="26"/>
                <w:lang w:val="nl-NL"/>
              </w:rPr>
              <w:t>- GV nhận xét, bổ sung, chuẩn kiến thức bài họ</w:t>
            </w:r>
            <w:r>
              <w:rPr>
                <w:rFonts w:ascii="Times New Roman" w:hAnsi="Times New Roman" w:cs="Times New Roman"/>
                <w:color w:val="000000" w:themeColor="text1"/>
                <w:sz w:val="26"/>
                <w:szCs w:val="26"/>
                <w:lang w:val="nl-NL"/>
              </w:rPr>
              <w:t>c.</w:t>
            </w:r>
          </w:p>
        </w:tc>
      </w:tr>
    </w:tbl>
    <w:p w:rsidR="000F5C50" w:rsidRPr="00D80817" w:rsidRDefault="000F5C50" w:rsidP="001D5CFE">
      <w:pPr>
        <w:spacing w:after="0" w:line="240" w:lineRule="auto"/>
      </w:pPr>
    </w:p>
    <w:sectPr w:rsidR="000F5C50" w:rsidRPr="00D80817" w:rsidSect="00FB5BBD">
      <w:headerReference w:type="default" r:id="rId9"/>
      <w:pgSz w:w="12240" w:h="15840"/>
      <w:pgMar w:top="990" w:right="1440" w:bottom="81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900" w:rsidRDefault="001B4900" w:rsidP="00FB5BBD">
      <w:pPr>
        <w:spacing w:after="0" w:line="240" w:lineRule="auto"/>
      </w:pPr>
      <w:r>
        <w:separator/>
      </w:r>
    </w:p>
  </w:endnote>
  <w:endnote w:type="continuationSeparator" w:id="0">
    <w:p w:rsidR="001B4900" w:rsidRDefault="001B4900" w:rsidP="00FB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900" w:rsidRDefault="001B4900" w:rsidP="00FB5BBD">
      <w:pPr>
        <w:spacing w:after="0" w:line="240" w:lineRule="auto"/>
      </w:pPr>
      <w:r>
        <w:separator/>
      </w:r>
    </w:p>
  </w:footnote>
  <w:footnote w:type="continuationSeparator" w:id="0">
    <w:p w:rsidR="001B4900" w:rsidRDefault="001B4900" w:rsidP="00FB5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BD" w:rsidRPr="00FC4C86" w:rsidRDefault="00FB5BBD" w:rsidP="00FB5BBD">
    <w:pPr>
      <w:pStyle w:val="Header"/>
      <w:pBdr>
        <w:bottom w:val="double" w:sz="4" w:space="1" w:color="auto"/>
      </w:pBdr>
      <w:jc w:val="center"/>
      <w:rPr>
        <w:rFonts w:ascii=".VnAristote" w:hAnsi=".VnAristote"/>
        <w:sz w:val="23"/>
        <w:szCs w:val="23"/>
        <w:lang w:val="pt-BR"/>
      </w:rPr>
    </w:pPr>
    <w:r w:rsidRPr="005B2575">
      <w:rPr>
        <w:rFonts w:ascii="Times New Roman" w:hAnsi="Times New Roman"/>
        <w:sz w:val="23"/>
        <w:szCs w:val="23"/>
        <w:lang w:val="pt-BR"/>
      </w:rPr>
      <w:t xml:space="preserve">KHBD môn </w:t>
    </w:r>
    <w:r>
      <w:rPr>
        <w:rFonts w:ascii="Times New Roman" w:hAnsi="Times New Roman"/>
        <w:sz w:val="23"/>
        <w:szCs w:val="23"/>
        <w:lang w:val="pt-BR"/>
      </w:rPr>
      <w:t>KHTN 6</w:t>
    </w:r>
    <w:r w:rsidRPr="005B2575">
      <w:rPr>
        <w:rFonts w:ascii="Times New Roman" w:hAnsi="Times New Roman"/>
        <w:sz w:val="23"/>
        <w:szCs w:val="23"/>
        <w:lang w:val="pt-BR"/>
      </w:rPr>
      <w:t xml:space="preserve"> -  Năm học 202</w:t>
    </w:r>
    <w:r w:rsidR="00D53C5D">
      <w:rPr>
        <w:rFonts w:ascii="Times New Roman" w:hAnsi="Times New Roman"/>
        <w:sz w:val="23"/>
        <w:szCs w:val="23"/>
        <w:lang w:val="pt-BR"/>
      </w:rPr>
      <w:t>4</w:t>
    </w:r>
    <w:r w:rsidRPr="005B2575">
      <w:rPr>
        <w:rFonts w:ascii="Times New Roman" w:hAnsi="Times New Roman"/>
        <w:sz w:val="23"/>
        <w:szCs w:val="23"/>
        <w:lang w:val="pt-BR"/>
      </w:rPr>
      <w:t>-202</w:t>
    </w:r>
    <w:r w:rsidR="00D53C5D">
      <w:rPr>
        <w:rFonts w:ascii="Times New Roman" w:hAnsi="Times New Roman"/>
        <w:sz w:val="23"/>
        <w:szCs w:val="23"/>
        <w:lang w:val="pt-BR"/>
      </w:rPr>
      <w:t>5- Đỗ Thúy Quynh</w:t>
    </w:r>
    <w:r w:rsidRPr="005B2575">
      <w:rPr>
        <w:rFonts w:ascii="Times New Roman" w:hAnsi="Times New Roman"/>
        <w:sz w:val="23"/>
        <w:szCs w:val="23"/>
        <w:lang w:val="pt-BR"/>
      </w:rPr>
      <w:t xml:space="preserve">  - THCS Mỹ Đức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6C4FA7"/>
    <w:multiLevelType w:val="hybridMultilevel"/>
    <w:tmpl w:val="09207B60"/>
    <w:lvl w:ilvl="0" w:tplc="FFFFFFFF">
      <w:start w:val="1"/>
      <w:numFmt w:val="bullet"/>
      <w:lvlText w:val="-"/>
      <w:lvlJc w:val="left"/>
      <w:pPr>
        <w:ind w:left="7023"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BD"/>
    <w:rsid w:val="000032E3"/>
    <w:rsid w:val="00004959"/>
    <w:rsid w:val="0004049D"/>
    <w:rsid w:val="00086B1E"/>
    <w:rsid w:val="000F5C50"/>
    <w:rsid w:val="001B4900"/>
    <w:rsid w:val="001D5CFE"/>
    <w:rsid w:val="001E052D"/>
    <w:rsid w:val="00292320"/>
    <w:rsid w:val="00324967"/>
    <w:rsid w:val="003513D3"/>
    <w:rsid w:val="00362E78"/>
    <w:rsid w:val="003A5EDA"/>
    <w:rsid w:val="00483F4F"/>
    <w:rsid w:val="00485B42"/>
    <w:rsid w:val="004D49EC"/>
    <w:rsid w:val="005E3961"/>
    <w:rsid w:val="006D39D2"/>
    <w:rsid w:val="00721E43"/>
    <w:rsid w:val="00734463"/>
    <w:rsid w:val="0075676B"/>
    <w:rsid w:val="008D1A7C"/>
    <w:rsid w:val="0097208A"/>
    <w:rsid w:val="00A04B24"/>
    <w:rsid w:val="00A874BA"/>
    <w:rsid w:val="00B250C5"/>
    <w:rsid w:val="00BC647A"/>
    <w:rsid w:val="00C4555D"/>
    <w:rsid w:val="00C479E9"/>
    <w:rsid w:val="00D53C5D"/>
    <w:rsid w:val="00D80817"/>
    <w:rsid w:val="00DD73AD"/>
    <w:rsid w:val="00E57381"/>
    <w:rsid w:val="00F923C9"/>
    <w:rsid w:val="00FB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EE3D0-8067-4005-9787-C6A4CFF8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BBD"/>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0F5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5BBD"/>
    <w:pPr>
      <w:keepNext/>
      <w:keepLines/>
      <w:spacing w:before="240" w:after="240"/>
      <w:jc w:val="center"/>
      <w:outlineLvl w:val="1"/>
    </w:pPr>
    <w:rPr>
      <w:rFonts w:ascii="Times New Roman" w:eastAsiaTheme="majorEastAsia" w:hAnsi="Times New Roman" w:cstheme="majorBidi"/>
      <w:b/>
      <w:bCs/>
      <w:i/>
      <w:color w:val="000000" w:themeColor="text1"/>
      <w:sz w:val="28"/>
      <w:szCs w:val="26"/>
    </w:rPr>
  </w:style>
  <w:style w:type="paragraph" w:styleId="Heading4">
    <w:name w:val="heading 4"/>
    <w:basedOn w:val="Normal"/>
    <w:next w:val="Normal"/>
    <w:link w:val="Heading4Char"/>
    <w:uiPriority w:val="9"/>
    <w:semiHidden/>
    <w:unhideWhenUsed/>
    <w:qFormat/>
    <w:rsid w:val="00D808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BBD"/>
    <w:rPr>
      <w:rFonts w:eastAsiaTheme="majorEastAsia" w:cstheme="majorBidi"/>
      <w:b/>
      <w:bCs/>
      <w:i/>
      <w:color w:val="000000" w:themeColor="text1"/>
      <w:szCs w:val="26"/>
    </w:rPr>
  </w:style>
  <w:style w:type="paragraph" w:styleId="Header">
    <w:name w:val="header"/>
    <w:basedOn w:val="Normal"/>
    <w:link w:val="HeaderChar"/>
    <w:unhideWhenUsed/>
    <w:rsid w:val="00FB5BBD"/>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FB5BBD"/>
    <w:rPr>
      <w:rFonts w:ascii=".VnTime" w:eastAsia="Times New Roman" w:hAnsi=".VnTime" w:cs="Times New Roman"/>
      <w:sz w:val="26"/>
      <w:szCs w:val="24"/>
    </w:rPr>
  </w:style>
  <w:style w:type="table" w:styleId="TableGrid">
    <w:name w:val="Table Grid"/>
    <w:basedOn w:val="TableNormal"/>
    <w:uiPriority w:val="39"/>
    <w:rsid w:val="00FB5BB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B5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BBD"/>
    <w:rPr>
      <w:rFonts w:asciiTheme="minorHAnsi" w:hAnsiTheme="minorHAnsi"/>
      <w:sz w:val="22"/>
    </w:rPr>
  </w:style>
  <w:style w:type="character" w:customStyle="1" w:styleId="Heading1Char">
    <w:name w:val="Heading 1 Char"/>
    <w:basedOn w:val="DefaultParagraphFont"/>
    <w:link w:val="Heading1"/>
    <w:uiPriority w:val="9"/>
    <w:rsid w:val="000F5C5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D80817"/>
    <w:rPr>
      <w:rFonts w:asciiTheme="majorHAnsi" w:eastAsiaTheme="majorEastAsia" w:hAnsiTheme="majorHAnsi" w:cstheme="majorBidi"/>
      <w:i/>
      <w:iCs/>
      <w:color w:val="2E74B5" w:themeColor="accent1" w:themeShade="BF"/>
      <w:sz w:val="22"/>
    </w:rPr>
  </w:style>
  <w:style w:type="paragraph" w:styleId="ListParagraph">
    <w:name w:val="List Paragraph"/>
    <w:basedOn w:val="Normal"/>
    <w:link w:val="ListParagraphChar"/>
    <w:uiPriority w:val="34"/>
    <w:qFormat/>
    <w:rsid w:val="00D80817"/>
    <w:pPr>
      <w:ind w:left="720"/>
      <w:contextualSpacing/>
    </w:pPr>
  </w:style>
  <w:style w:type="character" w:customStyle="1" w:styleId="ListParagraphChar">
    <w:name w:val="List Paragraph Char"/>
    <w:link w:val="ListParagraph"/>
    <w:uiPriority w:val="34"/>
    <w:qFormat/>
    <w:locked/>
    <w:rsid w:val="00D80817"/>
    <w:rPr>
      <w:rFonts w:asciiTheme="minorHAnsi" w:hAnsiTheme="minorHAnsi"/>
      <w:sz w:val="22"/>
    </w:rPr>
  </w:style>
  <w:style w:type="paragraph" w:styleId="NormalWeb">
    <w:name w:val="Normal (Web)"/>
    <w:basedOn w:val="Normal"/>
    <w:uiPriority w:val="99"/>
    <w:unhideWhenUsed/>
    <w:rsid w:val="00D808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 THUY QUYNH</cp:lastModifiedBy>
  <cp:revision>16</cp:revision>
  <dcterms:created xsi:type="dcterms:W3CDTF">2022-09-23T13:23:00Z</dcterms:created>
  <dcterms:modified xsi:type="dcterms:W3CDTF">2024-11-24T13:48:00Z</dcterms:modified>
</cp:coreProperties>
</file>