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1E4D7E" w:rsidRPr="00241FAF" w14:paraId="7B36CAFF" w14:textId="77777777" w:rsidTr="00241FAF">
        <w:tc>
          <w:tcPr>
            <w:tcW w:w="11057" w:type="dxa"/>
            <w:shd w:val="clear" w:color="auto" w:fill="auto"/>
          </w:tcPr>
          <w:p w14:paraId="10E577B1" w14:textId="77777777" w:rsidR="001E4D7E" w:rsidRPr="00241FAF" w:rsidRDefault="001E4D7E" w:rsidP="003F24C6">
            <w:pPr>
              <w:shd w:val="clear" w:color="auto" w:fill="FFFFFF"/>
              <w:spacing w:after="0" w:line="20" w:lineRule="atLeast"/>
              <w:rPr>
                <w:sz w:val="36"/>
                <w:szCs w:val="36"/>
                <w:shd w:val="clear" w:color="auto" w:fill="FCFCFC"/>
              </w:rPr>
            </w:pPr>
            <w:bookmarkStart w:id="0" w:name="_Hlk159765855"/>
            <w:r w:rsidRPr="00241FAF">
              <w:rPr>
                <w:sz w:val="36"/>
                <w:szCs w:val="36"/>
                <w:shd w:val="clear" w:color="auto" w:fill="FCFCFC"/>
              </w:rPr>
              <w:t xml:space="preserve">a. Mở bài: </w:t>
            </w:r>
          </w:p>
          <w:p w14:paraId="4E2D7DC4" w14:textId="34F00A24"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xml:space="preserve">- Giới thiệu vấn đề: HS thiếu trung thực trong </w:t>
            </w:r>
            <w:r w:rsidR="00015870">
              <w:rPr>
                <w:sz w:val="36"/>
                <w:szCs w:val="36"/>
                <w:shd w:val="clear" w:color="auto" w:fill="FCFCFC"/>
              </w:rPr>
              <w:t xml:space="preserve">kiểm tra, </w:t>
            </w:r>
            <w:r w:rsidRPr="00241FAF">
              <w:rPr>
                <w:sz w:val="36"/>
                <w:szCs w:val="36"/>
                <w:shd w:val="clear" w:color="auto" w:fill="FCFCFC"/>
              </w:rPr>
              <w:t>thi cử</w:t>
            </w:r>
          </w:p>
          <w:p w14:paraId="423EB872" w14:textId="2C22F3B3"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w:t>
            </w:r>
            <w:r w:rsidR="0031623A">
              <w:rPr>
                <w:sz w:val="36"/>
                <w:szCs w:val="36"/>
                <w:shd w:val="clear" w:color="auto" w:fill="FCFCFC"/>
              </w:rPr>
              <w:t xml:space="preserve"> Nêu ý kiến</w:t>
            </w:r>
            <w:r w:rsidRPr="00241FAF">
              <w:rPr>
                <w:sz w:val="36"/>
                <w:szCs w:val="36"/>
                <w:shd w:val="clear" w:color="auto" w:fill="FCFCFC"/>
              </w:rPr>
              <w:t>: Vấn đề nóng bỏng được cả xã hội quan tâm</w:t>
            </w:r>
            <w:r w:rsidR="00015870">
              <w:rPr>
                <w:sz w:val="36"/>
                <w:szCs w:val="36"/>
                <w:shd w:val="clear" w:color="auto" w:fill="FCFCFC"/>
              </w:rPr>
              <w:t>, cần phải chấn chỉnh kịp thời</w:t>
            </w:r>
          </w:p>
        </w:tc>
      </w:tr>
      <w:tr w:rsidR="001E4D7E" w:rsidRPr="00241FAF" w14:paraId="600716F7" w14:textId="77777777" w:rsidTr="00241FAF">
        <w:tc>
          <w:tcPr>
            <w:tcW w:w="11057" w:type="dxa"/>
            <w:shd w:val="clear" w:color="auto" w:fill="auto"/>
          </w:tcPr>
          <w:p w14:paraId="001693D3" w14:textId="2146416B"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b. Thân bài</w:t>
            </w:r>
          </w:p>
          <w:p w14:paraId="7D31AA70"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xml:space="preserve">* Biểu hiện: </w:t>
            </w:r>
          </w:p>
          <w:p w14:paraId="75649202"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Thế nào là thiếu trung thực trong kiểm tra thi cử</w:t>
            </w:r>
          </w:p>
          <w:p w14:paraId="2E424001"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Nêu biểu hiện cụ thể: mang tài liệu vào phòng thi, nhìn bài của bạn…</w:t>
            </w:r>
          </w:p>
          <w:p w14:paraId="3E9E21C8"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Nguyên nhân</w:t>
            </w:r>
          </w:p>
          <w:p w14:paraId="5382D111"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Nguyên nhân chủ quan:</w:t>
            </w:r>
          </w:p>
          <w:p w14:paraId="5C9B6A17"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HS không ý thức được hậu quả nặng nề</w:t>
            </w:r>
          </w:p>
          <w:p w14:paraId="5141EA4B"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xml:space="preserve">+ Lười học, học đối phó </w:t>
            </w:r>
          </w:p>
          <w:p w14:paraId="68C61556"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Áp lực từ phía gia đình, thầy cô</w:t>
            </w:r>
          </w:p>
          <w:p w14:paraId="122D7922"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-Nguyên nhân khách quan</w:t>
            </w:r>
          </w:p>
          <w:p w14:paraId="758CCE9C"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Bố mẹ không quan tâm đến việc học tập của con</w:t>
            </w:r>
          </w:p>
          <w:p w14:paraId="35DF3EE4"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xml:space="preserve">+ Thầy cô không chịu đổi mới phương pháp giảng dạy, cách ra đề kiểm tra đánh giá, coi thi thiếu nghiêm túc, xử lý HS vi phạm chưa nghiêm khắc. </w:t>
            </w:r>
          </w:p>
          <w:p w14:paraId="507C935C"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xml:space="preserve">*Hậu quả </w:t>
            </w:r>
          </w:p>
          <w:p w14:paraId="562E04CA"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Với bản thân, Ảnh hưởng đến kết quả học tập, tư cách đạo đức, tương lai sau này</w:t>
            </w:r>
          </w:p>
          <w:p w14:paraId="3E7AA774"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xml:space="preserve">- Với gia đình, bố mẹ phiền lòng </w:t>
            </w:r>
          </w:p>
          <w:p w14:paraId="0276E077"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xml:space="preserve">- Với nhà trường ảnh hưởng đến uy tin, chất lượng GD; nêu gương xấu cho những HS khác </w:t>
            </w:r>
          </w:p>
          <w:p w14:paraId="258DE81C"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Với xã hội ảnh hưởng đến chất lượng nguồn nhân lực đất nước sau này</w:t>
            </w:r>
          </w:p>
          <w:p w14:paraId="500E3A76"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xml:space="preserve">*Giải pháp </w:t>
            </w:r>
          </w:p>
          <w:p w14:paraId="4CE5ABDD"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Tuyên truyền, nâng cao nhận thức cho HS</w:t>
            </w:r>
          </w:p>
          <w:p w14:paraId="21FF25D0"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Gia đình kết hợp với nhà trường phát hiện ngăn chặn kịp thời</w:t>
            </w:r>
          </w:p>
          <w:p w14:paraId="545A5EF3"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Thầy cô giáo đổi mới phương pháp giảng dạy cách ra đề kiểm tra, coi thi nghiêm túc, xử lý nghiêm khắc HS vi phạm</w:t>
            </w:r>
          </w:p>
          <w:p w14:paraId="29F96792" w14:textId="6C0DB7D9" w:rsidR="001E4D7E" w:rsidRPr="00241FAF" w:rsidRDefault="001E4D7E" w:rsidP="00AB4FEC">
            <w:pPr>
              <w:shd w:val="clear" w:color="auto" w:fill="FFFFFF"/>
              <w:spacing w:after="0" w:line="20" w:lineRule="atLeast"/>
              <w:ind w:left="-247" w:firstLine="247"/>
              <w:rPr>
                <w:sz w:val="36"/>
                <w:szCs w:val="36"/>
                <w:shd w:val="clear" w:color="auto" w:fill="FCFCFC"/>
              </w:rPr>
            </w:pPr>
            <w:r w:rsidRPr="00241FAF">
              <w:rPr>
                <w:sz w:val="36"/>
                <w:szCs w:val="36"/>
                <w:shd w:val="clear" w:color="auto" w:fill="FCFCFC"/>
              </w:rPr>
              <w:lastRenderedPageBreak/>
              <w:t>- Kết hợp dùng camera để xử lý những HS vi phạm (phạt nguội)</w:t>
            </w:r>
            <w:bookmarkStart w:id="1" w:name="_MON_1770781586"/>
            <w:bookmarkEnd w:id="1"/>
            <w:r w:rsidR="006744CC">
              <w:rPr>
                <w:sz w:val="36"/>
                <w:szCs w:val="36"/>
                <w:shd w:val="clear" w:color="auto" w:fill="FCFCFC"/>
              </w:rPr>
              <w:object w:dxaOrig="9072" w:dyaOrig="14539" w14:anchorId="6552E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726.9pt" o:ole="">
                  <v:imagedata r:id="rId4" o:title=""/>
                </v:shape>
                <o:OLEObject Type="Embed" ProgID="Word.Document.12" ShapeID="_x0000_i1025" DrawAspect="Content" ObjectID="_1770790477" r:id="rId5">
                  <o:FieldCodes>\s</o:FieldCodes>
                </o:OLEObject>
              </w:object>
            </w:r>
          </w:p>
        </w:tc>
      </w:tr>
      <w:tr w:rsidR="001E4D7E" w:rsidRPr="00241FAF" w14:paraId="0400580A" w14:textId="77777777" w:rsidTr="00241FAF">
        <w:tc>
          <w:tcPr>
            <w:tcW w:w="11057" w:type="dxa"/>
            <w:shd w:val="clear" w:color="auto" w:fill="auto"/>
          </w:tcPr>
          <w:p w14:paraId="0B08F426"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lastRenderedPageBreak/>
              <w:t xml:space="preserve">c. Kết bài </w:t>
            </w:r>
          </w:p>
          <w:p w14:paraId="718B174A"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Khẳng định vấn đề.</w:t>
            </w:r>
          </w:p>
          <w:p w14:paraId="000968A6"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Liên hệ bản thân.</w:t>
            </w:r>
          </w:p>
        </w:tc>
      </w:tr>
      <w:tr w:rsidR="001E4D7E" w:rsidRPr="00241FAF" w14:paraId="6B8496BC" w14:textId="77777777" w:rsidTr="00241FAF">
        <w:tc>
          <w:tcPr>
            <w:tcW w:w="11057" w:type="dxa"/>
            <w:shd w:val="clear" w:color="auto" w:fill="auto"/>
          </w:tcPr>
          <w:p w14:paraId="1C3E1FCC" w14:textId="77777777" w:rsidR="001E4D7E" w:rsidRPr="00241FAF" w:rsidRDefault="001E4D7E" w:rsidP="003F24C6">
            <w:pPr>
              <w:spacing w:after="0" w:line="20" w:lineRule="atLeast"/>
              <w:rPr>
                <w:b/>
                <w:sz w:val="36"/>
                <w:szCs w:val="36"/>
              </w:rPr>
            </w:pPr>
            <w:r w:rsidRPr="00241FAF">
              <w:rPr>
                <w:b/>
                <w:sz w:val="36"/>
                <w:szCs w:val="36"/>
                <w:lang w:val="vi-VN"/>
              </w:rPr>
              <w:t>1</w:t>
            </w:r>
            <w:r w:rsidRPr="00241FAF">
              <w:rPr>
                <w:b/>
                <w:sz w:val="36"/>
                <w:szCs w:val="36"/>
              </w:rPr>
              <w:t>.</w:t>
            </w:r>
            <w:r w:rsidRPr="00241FAF">
              <w:rPr>
                <w:b/>
                <w:sz w:val="36"/>
                <w:szCs w:val="36"/>
                <w:lang w:val="vi-VN"/>
              </w:rPr>
              <w:t xml:space="preserve"> </w:t>
            </w:r>
            <w:r w:rsidRPr="00241FAF">
              <w:rPr>
                <w:b/>
                <w:sz w:val="36"/>
                <w:szCs w:val="36"/>
              </w:rPr>
              <w:t>Hình thức, kĩ năng (1,0 điểm)</w:t>
            </w:r>
          </w:p>
          <w:p w14:paraId="1656A408"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xml:space="preserve">a. Về hình thức </w:t>
            </w:r>
          </w:p>
          <w:p w14:paraId="14DF7CC8"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Bài viết đủ bố cục 3 phần mở, thân, kết; Mạch đoạn rõ ràng.</w:t>
            </w:r>
          </w:p>
          <w:p w14:paraId="5CC2CF22"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Trình bày sạch sẽ, chữ viết rõ ràng, ít mắc lỗi chính tả.</w:t>
            </w:r>
          </w:p>
          <w:p w14:paraId="38913A52"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xml:space="preserve">b. Kỹ năng </w:t>
            </w:r>
          </w:p>
          <w:p w14:paraId="36773601"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Đúng phương pháp làm bài văn nghị luận về sự việc, hiện tượng đời sống đáng phê phán.</w:t>
            </w:r>
          </w:p>
          <w:p w14:paraId="165F9284"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Luận điểm rõ ràng, lập luận chặt chẽ, lý lẽ và dẫn chứng thuyết phục, diễn đạt lưu loát.</w:t>
            </w:r>
          </w:p>
        </w:tc>
      </w:tr>
      <w:tr w:rsidR="001E4D7E" w:rsidRPr="00241FAF" w14:paraId="4BFF130F" w14:textId="77777777" w:rsidTr="00241FAF">
        <w:tc>
          <w:tcPr>
            <w:tcW w:w="11057" w:type="dxa"/>
            <w:shd w:val="clear" w:color="auto" w:fill="auto"/>
          </w:tcPr>
          <w:p w14:paraId="5897A0C2" w14:textId="77777777" w:rsidR="001E4D7E" w:rsidRPr="00241FAF" w:rsidRDefault="001E4D7E" w:rsidP="003F24C6">
            <w:pPr>
              <w:shd w:val="clear" w:color="auto" w:fill="FFFFFF"/>
              <w:spacing w:after="0" w:line="20" w:lineRule="atLeast"/>
              <w:rPr>
                <w:sz w:val="36"/>
                <w:szCs w:val="36"/>
                <w:shd w:val="clear" w:color="auto" w:fill="FCFCFC"/>
              </w:rPr>
            </w:pPr>
            <w:r w:rsidRPr="00241FAF">
              <w:rPr>
                <w:b/>
                <w:sz w:val="36"/>
                <w:szCs w:val="36"/>
              </w:rPr>
              <w:t xml:space="preserve">2. Nội dung (4,0 điểm): </w:t>
            </w:r>
            <w:r w:rsidRPr="00241FAF">
              <w:rPr>
                <w:sz w:val="36"/>
                <w:szCs w:val="36"/>
                <w:shd w:val="clear" w:color="auto" w:fill="FCFCFC"/>
              </w:rPr>
              <w:t>Học sinh cần đảm bảo những ý sau :</w:t>
            </w:r>
          </w:p>
        </w:tc>
      </w:tr>
      <w:tr w:rsidR="001E4D7E" w:rsidRPr="00241FAF" w14:paraId="68ADAB09" w14:textId="77777777" w:rsidTr="00241FAF">
        <w:tc>
          <w:tcPr>
            <w:tcW w:w="11057" w:type="dxa"/>
            <w:shd w:val="clear" w:color="auto" w:fill="auto"/>
          </w:tcPr>
          <w:p w14:paraId="138B0576"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xml:space="preserve">* Giới thiệu vấn đề: </w:t>
            </w:r>
          </w:p>
          <w:p w14:paraId="575D3FA1"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HS thiếu trung thực trong kiểm tra thi cử;</w:t>
            </w:r>
          </w:p>
          <w:p w14:paraId="2F5EF36F"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Đánh giá khái quát vấn đề: điểm nóng khiến dư luận quan tâm.</w:t>
            </w:r>
          </w:p>
        </w:tc>
      </w:tr>
      <w:tr w:rsidR="001E4D7E" w:rsidRPr="00241FAF" w14:paraId="091D9A0F" w14:textId="77777777" w:rsidTr="00241FAF">
        <w:tc>
          <w:tcPr>
            <w:tcW w:w="11057" w:type="dxa"/>
            <w:shd w:val="clear" w:color="auto" w:fill="auto"/>
          </w:tcPr>
          <w:p w14:paraId="69875D92" w14:textId="77777777" w:rsidR="001E4D7E" w:rsidRPr="00241FAF" w:rsidRDefault="001E4D7E" w:rsidP="003F24C6">
            <w:pPr>
              <w:spacing w:after="0" w:line="20" w:lineRule="atLeast"/>
              <w:rPr>
                <w:b/>
                <w:sz w:val="36"/>
                <w:szCs w:val="36"/>
              </w:rPr>
            </w:pPr>
            <w:r w:rsidRPr="00241FAF">
              <w:rPr>
                <w:sz w:val="36"/>
                <w:szCs w:val="36"/>
                <w:shd w:val="clear" w:color="auto" w:fill="FCFCFC"/>
              </w:rPr>
              <w:t>* Giải thích khái niệm: thế nào là thiếu trung thực trong kiểm, thi cử</w:t>
            </w:r>
          </w:p>
        </w:tc>
      </w:tr>
      <w:tr w:rsidR="001E4D7E" w:rsidRPr="00241FAF" w14:paraId="13A7A52C" w14:textId="77777777" w:rsidTr="00241FAF">
        <w:tc>
          <w:tcPr>
            <w:tcW w:w="11057" w:type="dxa"/>
            <w:shd w:val="clear" w:color="auto" w:fill="auto"/>
          </w:tcPr>
          <w:p w14:paraId="4FABFA21"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xml:space="preserve">* Nêu thực trạng vấn đề: mang tài liệu vào phòng thi chép, chép công thức ra bàn tay, nhắc bài cho nhau, dùng các thiết bị thông minh để tra cứu thông tin liên quan đến bài thi... </w:t>
            </w:r>
          </w:p>
        </w:tc>
      </w:tr>
      <w:tr w:rsidR="001E4D7E" w:rsidRPr="00241FAF" w14:paraId="1321984D" w14:textId="77777777" w:rsidTr="00241FAF">
        <w:tc>
          <w:tcPr>
            <w:tcW w:w="11057" w:type="dxa"/>
            <w:shd w:val="clear" w:color="auto" w:fill="auto"/>
          </w:tcPr>
          <w:p w14:paraId="21785304"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Phân tích nguyên nhân.</w:t>
            </w:r>
          </w:p>
          <w:p w14:paraId="2015859D"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xml:space="preserve">- Nguyên nhân chủ quan </w:t>
            </w:r>
          </w:p>
          <w:p w14:paraId="74B3A49C"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HS chưa ý thức được tác hại nặng nề của việc gian lận trong kiểm tra, thi cử.</w:t>
            </w:r>
          </w:p>
          <w:p w14:paraId="2ABEE6F0"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Chưa tích cực, tự giác trong học tập.</w:t>
            </w:r>
          </w:p>
          <w:p w14:paraId="78AE5F2C"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Chịu áp lực nặng nề về điểm số từ phía gia đình và nhà trường.</w:t>
            </w:r>
          </w:p>
          <w:p w14:paraId="548620F5"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Nguyên nhân khách quan.</w:t>
            </w:r>
          </w:p>
          <w:p w14:paraId="38AB2827"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Bố mẹ không quan tâm đến việc học tập của con, thiếu sự liên lạc với nhà trường.</w:t>
            </w:r>
          </w:p>
          <w:p w14:paraId="19302F25"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Thầy cô giáo chưa đổi mới phương pháp giảng dạy, cách ra đề kiểm tra, coi thi lỏng lẻo. Nhà trường chưa xử lý nghiêm khắc với HS cố tình vi phạm.</w:t>
            </w:r>
          </w:p>
          <w:p w14:paraId="688D6326"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Các nhà quán lí giáo dục tổ chức quá nhiều kỳ thi.</w:t>
            </w:r>
          </w:p>
        </w:tc>
      </w:tr>
      <w:tr w:rsidR="001E4D7E" w:rsidRPr="00241FAF" w14:paraId="239591C5" w14:textId="77777777" w:rsidTr="00241FAF">
        <w:trPr>
          <w:trHeight w:val="2877"/>
        </w:trPr>
        <w:tc>
          <w:tcPr>
            <w:tcW w:w="11057" w:type="dxa"/>
            <w:shd w:val="clear" w:color="auto" w:fill="auto"/>
          </w:tcPr>
          <w:p w14:paraId="0ADC803E"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lastRenderedPageBreak/>
              <w:t xml:space="preserve">* Phân tích hậu quả </w:t>
            </w:r>
          </w:p>
          <w:p w14:paraId="48307BD3"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xml:space="preserve">- Ảnh hưởng đến kết quả học tập, tương lai của HS. </w:t>
            </w:r>
          </w:p>
          <w:p w14:paraId="070B3B6D"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Ảnh hưởng đến tư cách đạo đức. Từ việc gian lận trong thi cử sẽ tạo ra lối sống thiếu trung thực, làm mất niềm tin cho những người xung quanh.</w:t>
            </w:r>
          </w:p>
          <w:p w14:paraId="54F37C0B"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Ảnh hưởng đế chất lượng giáo dục, uy tín của nhà trường.</w:t>
            </w:r>
          </w:p>
          <w:p w14:paraId="1BEA9BB9"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Nêu gương xấu cho những học sinh khác.</w:t>
            </w:r>
          </w:p>
          <w:p w14:paraId="1264C700"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Ảnh hưởng đến chất lượng nguồn nhân lực sau này…</w:t>
            </w:r>
          </w:p>
          <w:p w14:paraId="3F3306B8" w14:textId="77777777" w:rsidR="001E4D7E" w:rsidRPr="00241FAF" w:rsidRDefault="001E4D7E" w:rsidP="003F24C6">
            <w:pPr>
              <w:shd w:val="clear" w:color="auto" w:fill="FFFFFF"/>
              <w:spacing w:after="0" w:line="20" w:lineRule="atLeast"/>
              <w:rPr>
                <w:i/>
                <w:iCs/>
                <w:sz w:val="36"/>
                <w:szCs w:val="36"/>
                <w:shd w:val="clear" w:color="auto" w:fill="FCFCFC"/>
              </w:rPr>
            </w:pPr>
            <w:r w:rsidRPr="00241FAF">
              <w:rPr>
                <w:i/>
                <w:iCs/>
                <w:sz w:val="36"/>
                <w:szCs w:val="36"/>
                <w:shd w:val="clear" w:color="auto" w:fill="FCFCFC"/>
              </w:rPr>
              <w:t>Lưu ý: HS đạt được 4 ý đúng sẽ đạt điểm tối đa.</w:t>
            </w:r>
          </w:p>
        </w:tc>
      </w:tr>
      <w:tr w:rsidR="001E4D7E" w:rsidRPr="00241FAF" w14:paraId="6A287CE9" w14:textId="77777777" w:rsidTr="00241FAF">
        <w:trPr>
          <w:trHeight w:val="1266"/>
        </w:trPr>
        <w:tc>
          <w:tcPr>
            <w:tcW w:w="11057" w:type="dxa"/>
            <w:shd w:val="clear" w:color="auto" w:fill="auto"/>
          </w:tcPr>
          <w:p w14:paraId="3C05ECA3"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xml:space="preserve">* Phân tích giải pháp </w:t>
            </w:r>
          </w:p>
          <w:p w14:paraId="4A53FA49"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Tuyên truyền để HS hiểu được tác hại nặng nề của việc gian lận trong việc kiểm tra thi cử. Từ đó có ý thức học thật, thi thật, chất lượng thật.</w:t>
            </w:r>
          </w:p>
          <w:p w14:paraId="12B5B0E4"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Gia đình và nhà trường kết hợp chặt chẽ trong việc quan tâm đến học tập của con, phát hiện, ngăn chặn kịp thời với những trường hợp vi phạm quy chế thi.</w:t>
            </w:r>
          </w:p>
          <w:p w14:paraId="5F4FE3A8"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Thầy cô giáo cần đổi mới phương pháp giảng dạy cách ra đề kiểm tra đánh giá, xử lý nghiêm khắc với những HS cố tình vi phạm để làm gương cho nhưng HS khác.</w:t>
            </w:r>
          </w:p>
          <w:p w14:paraId="16DD9327"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Bỏ một số cuộc thi không cần thiết để tránh gây nhàm chán giảm áp lực cho HS.</w:t>
            </w:r>
          </w:p>
          <w:p w14:paraId="4D6300F4" w14:textId="77777777" w:rsidR="001E4D7E" w:rsidRPr="00241FAF" w:rsidRDefault="001E4D7E" w:rsidP="003F24C6">
            <w:pPr>
              <w:shd w:val="clear" w:color="auto" w:fill="FFFFFF"/>
              <w:spacing w:after="0" w:line="20" w:lineRule="atLeast"/>
              <w:rPr>
                <w:i/>
                <w:iCs/>
                <w:sz w:val="36"/>
                <w:szCs w:val="36"/>
                <w:shd w:val="clear" w:color="auto" w:fill="FCFCFC"/>
              </w:rPr>
            </w:pPr>
            <w:r w:rsidRPr="00241FAF">
              <w:rPr>
                <w:i/>
                <w:iCs/>
                <w:sz w:val="36"/>
                <w:szCs w:val="36"/>
                <w:shd w:val="clear" w:color="auto" w:fill="FCFCFC"/>
              </w:rPr>
              <w:t xml:space="preserve">Lưu ý: HS đạt được 4 ý đúng sẽ đạt điểm tối đa. </w:t>
            </w:r>
          </w:p>
        </w:tc>
      </w:tr>
      <w:tr w:rsidR="001E4D7E" w:rsidRPr="00241FAF" w14:paraId="569BB78D" w14:textId="77777777" w:rsidTr="00241FAF">
        <w:trPr>
          <w:trHeight w:val="507"/>
        </w:trPr>
        <w:tc>
          <w:tcPr>
            <w:tcW w:w="11057" w:type="dxa"/>
            <w:shd w:val="clear" w:color="auto" w:fill="auto"/>
          </w:tcPr>
          <w:p w14:paraId="2E4CE28B" w14:textId="77777777" w:rsidR="001E4D7E" w:rsidRPr="00241FAF" w:rsidRDefault="001E4D7E" w:rsidP="003F24C6">
            <w:pPr>
              <w:shd w:val="clear" w:color="auto" w:fill="FFFFFF"/>
              <w:spacing w:after="0" w:line="20" w:lineRule="atLeast"/>
              <w:rPr>
                <w:sz w:val="36"/>
                <w:szCs w:val="36"/>
                <w:shd w:val="clear" w:color="auto" w:fill="FCFCFC"/>
              </w:rPr>
            </w:pPr>
            <w:r w:rsidRPr="00241FAF">
              <w:rPr>
                <w:sz w:val="36"/>
                <w:szCs w:val="36"/>
                <w:shd w:val="clear" w:color="auto" w:fill="FCFCFC"/>
              </w:rPr>
              <w:t xml:space="preserve">* Khái quát vấn đề và rút ra bài học cho bản thân </w:t>
            </w:r>
          </w:p>
        </w:tc>
      </w:tr>
    </w:tbl>
    <w:p w14:paraId="641E54E2" w14:textId="77777777" w:rsidR="00241FAF" w:rsidRPr="00585EF2" w:rsidRDefault="00241FAF" w:rsidP="00241FAF">
      <w:pPr>
        <w:spacing w:after="0" w:line="20" w:lineRule="atLeast"/>
        <w:rPr>
          <w:b/>
          <w:sz w:val="26"/>
          <w:szCs w:val="26"/>
          <w:shd w:val="clear" w:color="auto" w:fill="FFFFFF"/>
        </w:rPr>
      </w:pPr>
      <w:r w:rsidRPr="00585EF2">
        <w:rPr>
          <w:b/>
          <w:sz w:val="26"/>
          <w:szCs w:val="26"/>
          <w:shd w:val="clear" w:color="auto" w:fill="FFFFFF"/>
        </w:rPr>
        <w:t>Hiện tượng học sinh thiếu trung thực trong kiểm tra, thi cử ở các trường phổ thông ngày càng nhiều, phức tạp. Suy nghĩ của em về hiện tượng đó.</w:t>
      </w:r>
    </w:p>
    <w:p w14:paraId="7AAB54D0" w14:textId="77777777" w:rsidR="00241FAF" w:rsidRPr="00585EF2" w:rsidRDefault="00241FAF" w:rsidP="00241FAF">
      <w:pPr>
        <w:spacing w:after="0" w:line="20" w:lineRule="atLeast"/>
        <w:rPr>
          <w:bCs/>
          <w:sz w:val="26"/>
          <w:szCs w:val="26"/>
          <w:shd w:val="clear" w:color="auto" w:fill="FFFFFF"/>
        </w:rPr>
      </w:pPr>
      <w:r w:rsidRPr="00585EF2">
        <w:rPr>
          <w:bCs/>
          <w:sz w:val="26"/>
          <w:szCs w:val="26"/>
          <w:shd w:val="clear" w:color="auto" w:fill="FFFFFF"/>
        </w:rPr>
        <w:t>Tương tự như cách làm đề 1 GV hướng dẫn HS thực hành đề 2.</w:t>
      </w:r>
    </w:p>
    <w:p w14:paraId="19E1B34A" w14:textId="77777777" w:rsidR="00241FAF" w:rsidRPr="00585EF2" w:rsidRDefault="00241FAF" w:rsidP="00241FAF">
      <w:pPr>
        <w:spacing w:after="0" w:line="20" w:lineRule="atLeast"/>
        <w:rPr>
          <w:bCs/>
          <w:sz w:val="26"/>
          <w:szCs w:val="26"/>
          <w:shd w:val="clear" w:color="auto" w:fill="FFFFFF"/>
        </w:rPr>
      </w:pPr>
      <w:r w:rsidRPr="00585EF2">
        <w:rPr>
          <w:bCs/>
          <w:sz w:val="26"/>
          <w:szCs w:val="26"/>
          <w:shd w:val="clear" w:color="auto" w:fill="FFFFFF"/>
        </w:rPr>
        <w:t>GV giới thiệu một bài văn để HS tham khảo</w:t>
      </w:r>
    </w:p>
    <w:p w14:paraId="02A7DDF3" w14:textId="77777777" w:rsidR="00241FAF" w:rsidRPr="00585EF2" w:rsidRDefault="00241FAF" w:rsidP="00241FAF">
      <w:pPr>
        <w:pStyle w:val="NormalWeb"/>
        <w:shd w:val="clear" w:color="auto" w:fill="FFFFFF"/>
        <w:spacing w:before="0" w:beforeAutospacing="0" w:after="0" w:afterAutospacing="0" w:line="20" w:lineRule="atLeast"/>
        <w:jc w:val="center"/>
        <w:rPr>
          <w:color w:val="000000"/>
          <w:sz w:val="26"/>
          <w:szCs w:val="26"/>
          <w:shd w:val="clear" w:color="auto" w:fill="FFFFFF"/>
          <w:lang w:val="vi-VN"/>
        </w:rPr>
      </w:pPr>
      <w:r w:rsidRPr="00585EF2">
        <w:rPr>
          <w:color w:val="000000"/>
          <w:sz w:val="26"/>
          <w:szCs w:val="26"/>
          <w:shd w:val="clear" w:color="auto" w:fill="FFFFFF"/>
          <w:lang w:val="vi-VN"/>
        </w:rPr>
        <w:t>Bài làm</w:t>
      </w:r>
    </w:p>
    <w:p w14:paraId="7CFA725D" w14:textId="77777777" w:rsidR="00241FAF" w:rsidRPr="006E1B3A" w:rsidRDefault="00241FAF" w:rsidP="00241FAF">
      <w:pPr>
        <w:pStyle w:val="NormalWeb"/>
        <w:shd w:val="clear" w:color="auto" w:fill="FFFFFF"/>
        <w:spacing w:before="0" w:beforeAutospacing="0" w:after="0" w:afterAutospacing="0" w:line="20" w:lineRule="atLeast"/>
        <w:jc w:val="both"/>
        <w:rPr>
          <w:color w:val="000000"/>
          <w:sz w:val="40"/>
          <w:szCs w:val="40"/>
          <w:shd w:val="clear" w:color="auto" w:fill="FFFFFF"/>
        </w:rPr>
      </w:pPr>
      <w:r w:rsidRPr="00585EF2">
        <w:rPr>
          <w:color w:val="000000"/>
          <w:sz w:val="26"/>
          <w:szCs w:val="26"/>
          <w:shd w:val="clear" w:color="auto" w:fill="FFFFFF"/>
        </w:rPr>
        <w:tab/>
      </w:r>
      <w:r w:rsidRPr="006E1B3A">
        <w:rPr>
          <w:color w:val="000000"/>
          <w:sz w:val="40"/>
          <w:szCs w:val="40"/>
          <w:shd w:val="clear" w:color="auto" w:fill="FFFFFF"/>
        </w:rPr>
        <w:t>Sinh thời lê-Nin nói: “Học, học nữa, học mãi”. Sau này Bác Hồ muôn vàn kính yêu đã từng căn dặn: “ Cuộc đời là bậc thang không có nấc chốt, con đường học tập là cuốn sách mở ra không có trang cuối cùng” quả đúng như vậy! Học tập là nhiệm vụ quan trọng là con đường ngắn nhất dần đến thành công. Ấy vậy mà trong thực tế vẫn còn không ít HS lười học, thiếu trung thực trong quá trình kiểm tra thi cử. Đó là hành vi xấu đáng phê phán cần chấn chỉnh kịp thời.</w:t>
      </w:r>
    </w:p>
    <w:p w14:paraId="2F0257BE" w14:textId="141FD7B2" w:rsidR="00241FAF" w:rsidRPr="006E1B3A" w:rsidRDefault="00241FAF" w:rsidP="00963608">
      <w:pPr>
        <w:pStyle w:val="NormalWeb"/>
        <w:shd w:val="clear" w:color="auto" w:fill="FFFFFF"/>
        <w:spacing w:before="0" w:beforeAutospacing="0" w:after="0" w:afterAutospacing="0" w:line="20" w:lineRule="atLeast"/>
        <w:ind w:firstLine="720"/>
        <w:jc w:val="both"/>
        <w:rPr>
          <w:color w:val="000000"/>
          <w:sz w:val="40"/>
          <w:szCs w:val="40"/>
          <w:shd w:val="clear" w:color="auto" w:fill="FFFFFF"/>
        </w:rPr>
      </w:pPr>
      <w:r w:rsidRPr="006E1B3A">
        <w:rPr>
          <w:color w:val="000000"/>
          <w:sz w:val="40"/>
          <w:szCs w:val="40"/>
          <w:shd w:val="clear" w:color="auto" w:fill="FFFFFF"/>
        </w:rPr>
        <w:lastRenderedPageBreak/>
        <w:t>Vậy thiếu trung thực trong kiểm tra và thi cử là gì?</w:t>
      </w:r>
      <w:r w:rsidR="006744CC">
        <w:rPr>
          <w:color w:val="000000"/>
          <w:sz w:val="40"/>
          <w:szCs w:val="40"/>
          <w:shd w:val="clear" w:color="auto" w:fill="FFFFFF"/>
        </w:rPr>
        <w:t xml:space="preserve"> </w:t>
      </w:r>
      <w:r w:rsidRPr="006E1B3A">
        <w:rPr>
          <w:color w:val="000000"/>
          <w:sz w:val="40"/>
          <w:szCs w:val="40"/>
          <w:shd w:val="clear" w:color="auto" w:fill="FFFFFF"/>
        </w:rPr>
        <w:t>Đó là hiện tượng học sinh quay cóp trong giờ kiểm tra bằng mọi hình thức, thủ đoạn tinh vi. Trước giờ kiểm tra, học sinh chuẩn bị hàng loạt phao phô-tô thu nhỏ giấu trong người. Họ chờ đến thời điểm giám thị không để ý rồi mang ra dùng. Có những hôm kiểm tra đột xuất, học sinh không chuẩn bị được “phao”, lúc ấy đành phải dùng đến sách vở, lén lút để trong ngăn bàn, thi thoảng liếc xuống. Một vài bạn không dùng phao, không mở sách vở thì ghi tài liệu ra bàn, ra những chỗ xung quanh ít khi thầy cô giáo để ý. Tinh vi hơn, một số người còn trao đổi đáp án bằng máy tính bỏ túi, dán tài liệu thu nhỏ bằng loại keo đặc biệt vào thước, sử dụng điện thoại để tra từ điển, tra google… Nếu không tự gian lận được thì các bạn nhìn bài của nhau, đọc bài cho nhau chép, ném giấy, làm hộ… Tất cả các hành vi trên đều được cho là gian lận, thiếu trung thực trong kiểm tra và thi cử.</w:t>
      </w:r>
      <w:r w:rsidRPr="006E1B3A">
        <w:rPr>
          <w:sz w:val="40"/>
          <w:szCs w:val="40"/>
        </w:rPr>
        <w:t xml:space="preserve">    </w:t>
      </w:r>
    </w:p>
    <w:p w14:paraId="07ECEB78" w14:textId="77777777" w:rsidR="00241FAF" w:rsidRPr="006E1B3A" w:rsidRDefault="00241FAF" w:rsidP="00241FAF">
      <w:pPr>
        <w:pStyle w:val="NormalWeb"/>
        <w:shd w:val="clear" w:color="auto" w:fill="FFFFFF"/>
        <w:spacing w:before="0" w:beforeAutospacing="0" w:after="0" w:afterAutospacing="0" w:line="20" w:lineRule="atLeast"/>
        <w:jc w:val="both"/>
        <w:rPr>
          <w:color w:val="000000"/>
          <w:sz w:val="40"/>
          <w:szCs w:val="40"/>
          <w:shd w:val="clear" w:color="auto" w:fill="FFFFFF"/>
        </w:rPr>
      </w:pPr>
      <w:r w:rsidRPr="006E1B3A">
        <w:rPr>
          <w:color w:val="000000"/>
          <w:sz w:val="40"/>
          <w:szCs w:val="40"/>
        </w:rPr>
        <w:t xml:space="preserve">Vậy nguyên nhân nào dẫn đến tình cảnh đáng buồn đến như vậy? Trước hết phải kể đến nguyên nhân chủ quan đến từ phía chính học sinh chúng ta. Vẫn là những lí do rất muôn thuở: lười học, không chịu học bài cũ, đọc lại bài ở nhà, đến lúc kiểm tra mới cuống quýt sử dụng tài liệu. Tuy vậy, vẫn có những người vô tình không học bài, chấp nhận bị điểm kém, nhưng đó là bộ phận rất nhỏ. Đại bộ phận đều không dũng cảm làm vậy. Ai cũng muốn được điểm cao, điểm tốt, để không thua kém bạn bè, để không bị bố mẹ trách phạt. Với suy nghĩ như vậy, học sinh đi học nếu không học bài thì nhất định phải làm đủ mọi cách để đạt điểm số cao. Không kể có những trường hợp cố tình không học bài, yên tâm bên mình lúc nào cũng có tài liệu trợ giúp, một lần trót lọt không bị bắt là </w:t>
      </w:r>
      <w:r w:rsidRPr="006E1B3A">
        <w:rPr>
          <w:color w:val="000000"/>
          <w:sz w:val="40"/>
          <w:szCs w:val="40"/>
        </w:rPr>
        <w:lastRenderedPageBreak/>
        <w:t>lần sau sẵn sàng làm tiếp. Họ nghĩ rằng học làm gì cho mất công mất sức, cứ như vậy điểm của mình còn cao hơn khối đứa mất công học trước. Ta cũng không thể không kể đến nguyên nhân khách quan. Cũng là vì áp lực từ phía gia đình, phía nhà trường và thầy cô. Con cái có đạt điểm cao, điều đó mới thể hiện là con mình giỏi, con mình khá. Không đạt điểm cao tức là con mình dốt, là không bằng bạn bằng bè… Một phần cũng là từ phía giám thị coi thi. Căn bệnh rất cũ của xã hội là bệnh thành tích, nên một số giám thị còn cố tình coi thi dễ dãi, thậm chí còn cả những trường hợp làm bài hộ và nhắc bài… Như vậy, có rất nhiều nguyên nhân cả chủ quan và khách quan dẫn đến thực trạng đau lòng và nhức nhối này.</w:t>
      </w:r>
    </w:p>
    <w:p w14:paraId="27120D19" w14:textId="77777777" w:rsidR="00241FAF" w:rsidRPr="006E1B3A" w:rsidRDefault="00241FAF" w:rsidP="00241FAF">
      <w:pPr>
        <w:spacing w:after="0" w:line="20" w:lineRule="atLeast"/>
        <w:rPr>
          <w:rFonts w:eastAsia="Times New Roman"/>
          <w:color w:val="000000"/>
          <w:sz w:val="40"/>
          <w:szCs w:val="40"/>
        </w:rPr>
      </w:pPr>
      <w:r w:rsidRPr="006E1B3A">
        <w:rPr>
          <w:rFonts w:eastAsia="Times New Roman"/>
          <w:color w:val="000000"/>
          <w:sz w:val="40"/>
          <w:szCs w:val="40"/>
        </w:rPr>
        <w:t>Tuy vậy, chúng ta cũng phải trả giá rất đắt nếu thiếu đi tính trung thực ngay khi còn ngồi trên ghế nhà trường. Đối với cá nhân chúng ta, ai có thể đảm bảo chắc chắn rằng quay cóp sẽ không bao giờ bị bại lộ? Mà có ai tưởng tượng ra rằng khi bị phát hiện thì ta sẽ thế nào chưa? Đó sẽ là những ánh mắt dè dặt của bạn bè, sự thất vọng của thầy cô, bố mẹ, nhân cách và đạo đức sẽ đặc biệt bị hạ thấp. Nhưng giả sử mọi lần gian lận đều “trót lọt” thì sao? Đau đớn nhất là việc này đã để lại vết sẹo rất sâu trong tâm hồn, hình thành nên một nhân cách méo mó, không đủ hành trang để vững vàng bước vào cuộc đời phía trước. Hành động này còn có ảnh hưởng sâu sắc tới những người xung quanh. Họ nghĩ thật đến những bất công trong học đường và rộng hơn là trong xã hội, họ mất hết niềm tin vào tương lai phía trước. Còn xã hội thì sẽ thế nào khi chủ nhân tương lai của đất nước là những con người kiến thức rỗng tuếch, chỉ sở hữu những bảng điểm và bằng cấp giả?</w:t>
      </w:r>
    </w:p>
    <w:p w14:paraId="7A8D3BE4" w14:textId="77777777" w:rsidR="00241FAF" w:rsidRPr="006E1B3A" w:rsidRDefault="00241FAF" w:rsidP="00241FAF">
      <w:pPr>
        <w:spacing w:after="0" w:line="20" w:lineRule="atLeast"/>
        <w:rPr>
          <w:color w:val="000000"/>
          <w:sz w:val="40"/>
          <w:szCs w:val="40"/>
          <w:shd w:val="clear" w:color="auto" w:fill="FFFFFF"/>
        </w:rPr>
      </w:pPr>
      <w:r w:rsidRPr="006E1B3A">
        <w:rPr>
          <w:color w:val="000000"/>
          <w:sz w:val="40"/>
          <w:szCs w:val="40"/>
          <w:shd w:val="clear" w:color="auto" w:fill="FFFFFF"/>
        </w:rPr>
        <w:lastRenderedPageBreak/>
        <w:t>Phải có những biện pháp kịp thời để ngăn chặn tình trạng này. Trước hết, về phía mỗi cá nhân chúng ta hãy chuẩn bị những kiến thức vững vàng, tự tin vượt qua mọi kì thi, kì kiểm tra. Ta cũng hãy tập chấp nhận, nhìn thẳng vào sự thật, có thất bại thì lần sau ta mới có thành công. Còn về phía nhà trường, hãy đề ra những biện pháp thích hợp, xử lí kỉ luật nghiêm khắc, gương mẫu để đủ sức răn đe; mặt khác cũng cần phải kiên quyết nói không với bệnh thành tích. Ngoài ra, phía gia đình cũng không nên quá kì vọng và gây áp lực nặng nề đối với con em mình, bố mẹ phải biết lượng sức của con cái để đưa ra những yêu cầu phù hợp…</w:t>
      </w:r>
    </w:p>
    <w:p w14:paraId="173F826E" w14:textId="77777777" w:rsidR="00241FAF" w:rsidRPr="006E1B3A" w:rsidRDefault="00241FAF" w:rsidP="00241FAF">
      <w:pPr>
        <w:spacing w:after="0" w:line="20" w:lineRule="atLeast"/>
        <w:rPr>
          <w:rFonts w:eastAsia="Times New Roman"/>
          <w:color w:val="000000"/>
          <w:sz w:val="40"/>
          <w:szCs w:val="40"/>
        </w:rPr>
      </w:pPr>
      <w:r w:rsidRPr="006E1B3A">
        <w:rPr>
          <w:color w:val="000000"/>
          <w:sz w:val="40"/>
          <w:szCs w:val="40"/>
          <w:shd w:val="clear" w:color="auto" w:fill="FFFFFF"/>
        </w:rPr>
        <w:tab/>
        <w:t>Tóm lại hiện tượng HS thiếu trung thực trong KT thi cử ngày càng diễn biến phức tạp và có những biểu hiện  tinh vi khiến các thầy cô giáo phải bận tâm. Và hành vi đó cũng đã để lại hậu quả khôn lường không chỉ với trước mắt mà còn với lâu dài. Hiểu được điều đó bản thân em luôn tích cực tự giác học tập, ngiêm túc trong KT, thi cử. Tuyệt đối không gian lận trong khi làm bài kiểm tra. Và em cung khuyên các bạn trong lớp học tập thi thật để đạt kết quả cao.</w:t>
      </w:r>
    </w:p>
    <w:bookmarkEnd w:id="0"/>
    <w:p w14:paraId="2517D1FD" w14:textId="77777777" w:rsidR="00381F42" w:rsidRPr="006E1B3A" w:rsidRDefault="00381F42">
      <w:pPr>
        <w:rPr>
          <w:sz w:val="40"/>
          <w:szCs w:val="40"/>
        </w:rPr>
      </w:pPr>
    </w:p>
    <w:sectPr w:rsidR="00381F42" w:rsidRPr="006E1B3A" w:rsidSect="008F56E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7E"/>
    <w:rsid w:val="00015870"/>
    <w:rsid w:val="001E4D7E"/>
    <w:rsid w:val="00241FAF"/>
    <w:rsid w:val="00265A0E"/>
    <w:rsid w:val="002E5973"/>
    <w:rsid w:val="0031623A"/>
    <w:rsid w:val="00381F42"/>
    <w:rsid w:val="00544A6B"/>
    <w:rsid w:val="005E31A2"/>
    <w:rsid w:val="0065557B"/>
    <w:rsid w:val="006744CC"/>
    <w:rsid w:val="006B59C0"/>
    <w:rsid w:val="006E1B3A"/>
    <w:rsid w:val="008F56EA"/>
    <w:rsid w:val="00963608"/>
    <w:rsid w:val="00A92AD6"/>
    <w:rsid w:val="00AA2539"/>
    <w:rsid w:val="00AB4FEC"/>
    <w:rsid w:val="00AE62F3"/>
    <w:rsid w:val="00B37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25F4B"/>
  <w15:chartTrackingRefBased/>
  <w15:docId w15:val="{E326C605-0967-4A5A-A476-3F933131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D7E"/>
    <w:pPr>
      <w:spacing w:after="160" w:line="259"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41FAF"/>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241FAF"/>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Word_Document.docx"/><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1</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Lê Văn</dc:creator>
  <cp:keywords/>
  <dc:description/>
  <cp:lastModifiedBy>Trường Lê Văn</cp:lastModifiedBy>
  <cp:revision>13</cp:revision>
  <dcterms:created xsi:type="dcterms:W3CDTF">2024-02-25T23:19:00Z</dcterms:created>
  <dcterms:modified xsi:type="dcterms:W3CDTF">2024-03-01T18:28:00Z</dcterms:modified>
</cp:coreProperties>
</file>