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75"/>
        <w:gridCol w:w="1521"/>
        <w:gridCol w:w="2882"/>
        <w:gridCol w:w="2514"/>
      </w:tblGrid>
      <w:tr w:rsidR="009A1EDF" w:rsidTr="00B1170C">
        <w:tc>
          <w:tcPr>
            <w:tcW w:w="1520" w:type="dxa"/>
            <w:vMerge w:val="restart"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 soạn</w:t>
            </w:r>
          </w:p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30-8-2023</w:t>
            </w:r>
          </w:p>
        </w:tc>
        <w:tc>
          <w:tcPr>
            <w:tcW w:w="1475" w:type="dxa"/>
            <w:vMerge w:val="restart"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Dạy</w:t>
            </w:r>
          </w:p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21" w:type="dxa"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Ngày</w:t>
            </w:r>
          </w:p>
        </w:tc>
        <w:tc>
          <w:tcPr>
            <w:tcW w:w="2882" w:type="dxa"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8/9</w:t>
            </w:r>
            <w:r w:rsidRPr="00A0465D">
              <w:rPr>
                <w:noProof/>
                <w:sz w:val="26"/>
                <w:szCs w:val="26"/>
                <w:lang w:val="en-US"/>
              </w:rPr>
              <w:t>/202</w:t>
            </w: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2514" w:type="dxa"/>
          </w:tcPr>
          <w:p w:rsidR="009A1EDF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9/9</w:t>
            </w:r>
            <w:r w:rsidRPr="00A0465D">
              <w:rPr>
                <w:noProof/>
                <w:sz w:val="26"/>
                <w:szCs w:val="26"/>
                <w:lang w:val="en-US"/>
              </w:rPr>
              <w:t>/202</w:t>
            </w: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</w:tr>
      <w:tr w:rsidR="009A1EDF" w:rsidTr="00B1170C">
        <w:tc>
          <w:tcPr>
            <w:tcW w:w="1520" w:type="dxa"/>
            <w:vMerge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2882" w:type="dxa"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2514" w:type="dxa"/>
          </w:tcPr>
          <w:p w:rsidR="009A1EDF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</w:tr>
      <w:tr w:rsidR="009A1EDF" w:rsidRPr="00A0465D" w:rsidTr="00B1170C">
        <w:tc>
          <w:tcPr>
            <w:tcW w:w="1520" w:type="dxa"/>
            <w:vMerge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475" w:type="dxa"/>
            <w:vMerge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1521" w:type="dxa"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Lớp</w:t>
            </w:r>
          </w:p>
        </w:tc>
        <w:tc>
          <w:tcPr>
            <w:tcW w:w="2882" w:type="dxa"/>
            <w:vAlign w:val="center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A0465D">
              <w:rPr>
                <w:noProof/>
                <w:sz w:val="26"/>
                <w:szCs w:val="26"/>
                <w:lang w:val="en-US"/>
              </w:rPr>
              <w:t>9</w:t>
            </w:r>
            <w:r>
              <w:rPr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2514" w:type="dxa"/>
          </w:tcPr>
          <w:p w:rsidR="009A1EDF" w:rsidRPr="00A0465D" w:rsidRDefault="009A1EDF" w:rsidP="00B1170C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9D</w:t>
            </w:r>
          </w:p>
        </w:tc>
      </w:tr>
    </w:tbl>
    <w:p w:rsidR="005A1490" w:rsidRDefault="005A1490" w:rsidP="00895DFC"/>
    <w:p w:rsidR="00895DFC" w:rsidRPr="00DB7002" w:rsidRDefault="00895DFC" w:rsidP="00895DFC">
      <w:pPr>
        <w:pStyle w:val="Heading1"/>
        <w:spacing w:line="288" w:lineRule="auto"/>
        <w:rPr>
          <w:rFonts w:asciiTheme="majorHAnsi" w:hAnsiTheme="majorHAnsi" w:cstheme="majorHAnsi"/>
          <w:sz w:val="26"/>
          <w:szCs w:val="26"/>
        </w:rPr>
      </w:pPr>
      <w:r w:rsidRPr="00DB7002">
        <w:rPr>
          <w:rFonts w:asciiTheme="majorHAnsi" w:hAnsiTheme="majorHAnsi" w:cstheme="majorHAnsi"/>
          <w:sz w:val="26"/>
          <w:szCs w:val="26"/>
        </w:rPr>
        <w:t>Tuần</w:t>
      </w:r>
      <w:r w:rsidRPr="00DB700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DB7002">
        <w:rPr>
          <w:rFonts w:asciiTheme="majorHAnsi" w:hAnsiTheme="majorHAnsi" w:cstheme="majorHAnsi"/>
          <w:sz w:val="26"/>
          <w:szCs w:val="26"/>
        </w:rPr>
        <w:t>1 - Tiết 1</w:t>
      </w:r>
      <w:r>
        <w:rPr>
          <w:rFonts w:asciiTheme="majorHAnsi" w:hAnsiTheme="majorHAnsi" w:cstheme="majorHAnsi"/>
          <w:sz w:val="26"/>
          <w:szCs w:val="26"/>
        </w:rPr>
        <w:t>:</w:t>
      </w:r>
      <w:r w:rsidRPr="00DB7002">
        <w:rPr>
          <w:rFonts w:asciiTheme="majorHAnsi" w:hAnsiTheme="majorHAnsi" w:cstheme="majorHAnsi"/>
          <w:sz w:val="26"/>
          <w:szCs w:val="26"/>
        </w:rPr>
        <w:t xml:space="preserve">  </w:t>
      </w: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  <w:r w:rsidRPr="00DB7002"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00D7A" wp14:editId="15A1BDDE">
                <wp:simplePos x="0" y="0"/>
                <wp:positionH relativeFrom="column">
                  <wp:posOffset>841291</wp:posOffset>
                </wp:positionH>
                <wp:positionV relativeFrom="paragraph">
                  <wp:posOffset>159779</wp:posOffset>
                </wp:positionV>
                <wp:extent cx="4950066" cy="638355"/>
                <wp:effectExtent l="19050" t="19050" r="2222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066" cy="63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5DFC" w:rsidRPr="006548CD" w:rsidRDefault="00895DFC" w:rsidP="00895DFC">
                            <w:pPr>
                              <w:spacing w:before="60" w:after="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6548CD">
                              <w:rPr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  <w:t>MỘT SỐ HỆ THỨC VỀ CẠNH VÀ ĐƯỜNG CAO</w:t>
                            </w:r>
                          </w:p>
                          <w:p w:rsidR="00895DFC" w:rsidRPr="006548CD" w:rsidRDefault="00895DFC" w:rsidP="00895DFC">
                            <w:pPr>
                              <w:spacing w:before="60" w:after="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6548CD">
                              <w:rPr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  <w:t xml:space="preserve">TRONG TAM GIÁC VUÔNG </w:t>
                            </w:r>
                          </w:p>
                          <w:p w:rsidR="00895DFC" w:rsidRPr="006548CD" w:rsidRDefault="00895DFC" w:rsidP="00895DFC">
                            <w:pPr>
                              <w:spacing w:before="60" w:after="60"/>
                              <w:jc w:val="center"/>
                              <w:rPr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00D7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6.25pt;margin-top:12.6pt;width:389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7VnVwIAALMEAAAOAAAAZHJzL2Uyb0RvYy54bWysVE1PGzEQvVfqf7B8L5uEhELEBqUgqkqo&#10;IJGKs+P1sitsj2s72aW/vs/OJny0p6oX73z5eebNzJ5f9EazrfKhJVvy8dGIM2UlVa19LPmP1fWn&#10;U85CFLYSmqwq+bMK/GLx8cN55+ZqQg3pSnkGEBvmnSt5E6ObF0WQjTIiHJFTFs6avBERqn8sKi86&#10;oBtdTEajk6IjXzlPUoUA69XOyRcZv66VjLd1HVRkuuTILebT53OdzmJxLuaPXrimlUMa4h+yMKK1&#10;ePQAdSWiYBvf/gFlWukpUB2PJJmC6rqVKteAasajd9XcN8KpXAvICe5AU/h/sPL79s6ztir5jDMr&#10;DFq0Un1kX6hns8RO58IcQfcOYbGHGV3e2wOMqei+9iZ9UQ6DHzw/H7hNYBLG6dkM7TrhTMJ3cnx6&#10;PMvwxctt50P8qsiwJJTco3eZUrG9CRGZIHQfkh4LpNvqutU6K2le1KX2bCvQaR1zjrjxJkpb1pX8&#10;eHo2QbHSOFQd0fenVTN07010euyAuNZCPqW632JC0xbGxNKOjSTFft0P1K2pegZznnaTF5y8boF7&#10;I0K8Ex6jBrKwPvEWR60J6dEgcdaQ//U3e4rHBMDLWYfRLXn4uRFecaa/WczG2Xg6TbOelens8wSK&#10;f+1Zv/bYjbkkcDbGojqZxRQf9V6sPZkHbNkyvQqXsBJvg7q9eBl3C4UtlWq5zEGYbifijb13MkGn&#10;HiU+V/2D8G7ocMRsfKf9kIv5u0bvYtNNS8tNpLrNU5AI3rE68I7NyG0Ztjit3ms9R738axa/AQAA&#10;//8DAFBLAwQUAAYACAAAACEAHO3eC+AAAAAKAQAADwAAAGRycy9kb3ducmV2LnhtbEyPzU7DMBCE&#10;70i8g7VI3KhTQ2gJcSqoBBI/QmraCzcn3iYR8TqK3Ta8PcsJjqMZzXyTrybXiyOOofOkYT5LQCDV&#10;3nbUaNhtn66WIEI0ZE3vCTV8Y4BVcX6Wm8z6E23wWMZGcAmFzGhoYxwyKUPdojNh5gck9vZ+dCay&#10;HBtpR3PictdLlSS30pmOeKE1A65brL/Kg9Oweb6xu7fy8+M1tY8v1WLthv270/ryYnq4BxFxin9h&#10;+MVndCiYqfIHskH0rK9VylENKlUgOHA3V3yuYkelC5BFLv9fKH4AAAD//wMAUEsBAi0AFAAGAAgA&#10;AAAhALaDOJL+AAAA4QEAABMAAAAAAAAAAAAAAAAAAAAAAFtDb250ZW50X1R5cGVzXS54bWxQSwEC&#10;LQAUAAYACAAAACEAOP0h/9YAAACUAQAACwAAAAAAAAAAAAAAAAAvAQAAX3JlbHMvLnJlbHNQSwEC&#10;LQAUAAYACAAAACEAOgO1Z1cCAACzBAAADgAAAAAAAAAAAAAAAAAuAgAAZHJzL2Uyb0RvYy54bWxQ&#10;SwECLQAUAAYACAAAACEAHO3eC+AAAAAKAQAADwAAAAAAAAAAAAAAAACxBAAAZHJzL2Rvd25yZXYu&#10;eG1sUEsFBgAAAAAEAAQA8wAAAL4FAAAAAA==&#10;" fillcolor="white [3201]" strokeweight="2.75pt">
                <v:stroke linestyle="thickThin"/>
                <v:textbox>
                  <w:txbxContent>
                    <w:p w:rsidR="00895DFC" w:rsidRPr="006548CD" w:rsidRDefault="00895DFC" w:rsidP="00895DFC">
                      <w:pPr>
                        <w:spacing w:before="60" w:after="6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nl-NL"/>
                        </w:rPr>
                      </w:pPr>
                      <w:r w:rsidRPr="006548CD">
                        <w:rPr>
                          <w:b/>
                          <w:bCs/>
                          <w:sz w:val="32"/>
                          <w:szCs w:val="32"/>
                          <w:lang w:val="nl-NL"/>
                        </w:rPr>
                        <w:t>MỘT SỐ HỆ THỨC VỀ CẠNH VÀ ĐƯỜNG CAO</w:t>
                      </w:r>
                    </w:p>
                    <w:p w:rsidR="00895DFC" w:rsidRPr="006548CD" w:rsidRDefault="00895DFC" w:rsidP="00895DFC">
                      <w:pPr>
                        <w:spacing w:before="60" w:after="6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nl-NL"/>
                        </w:rPr>
                      </w:pPr>
                      <w:r w:rsidRPr="006548CD">
                        <w:rPr>
                          <w:b/>
                          <w:bCs/>
                          <w:sz w:val="32"/>
                          <w:szCs w:val="32"/>
                          <w:lang w:val="nl-NL"/>
                        </w:rPr>
                        <w:t xml:space="preserve">TRONG TAM GIÁC VUÔNG </w:t>
                      </w:r>
                    </w:p>
                    <w:p w:rsidR="00895DFC" w:rsidRPr="006548CD" w:rsidRDefault="00895DFC" w:rsidP="00895DFC">
                      <w:pPr>
                        <w:spacing w:before="60" w:after="60"/>
                        <w:jc w:val="center"/>
                        <w:rPr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b/>
          <w:iCs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b/>
          <w:iCs/>
          <w:sz w:val="26"/>
          <w:szCs w:val="26"/>
        </w:rPr>
      </w:pPr>
      <w:r w:rsidRPr="00DB7002">
        <w:rPr>
          <w:b/>
          <w:iCs/>
          <w:sz w:val="26"/>
          <w:szCs w:val="26"/>
        </w:rPr>
        <w:t>I. MỤC TIÊU BÀI HỌC</w:t>
      </w:r>
    </w:p>
    <w:p w:rsidR="00895DFC" w:rsidRPr="00DB7002" w:rsidRDefault="00895DFC" w:rsidP="00895DFC">
      <w:pPr>
        <w:spacing w:line="288" w:lineRule="auto"/>
        <w:rPr>
          <w:sz w:val="26"/>
          <w:szCs w:val="26"/>
          <w:lang w:val="pt-BR"/>
        </w:rPr>
      </w:pPr>
      <w:r w:rsidRPr="00DB7002">
        <w:rPr>
          <w:b/>
          <w:iCs/>
          <w:sz w:val="26"/>
          <w:szCs w:val="26"/>
        </w:rPr>
        <w:t>1. Kiến thức, kỹ năng:</w:t>
      </w:r>
      <w:r w:rsidRPr="00DB7002">
        <w:rPr>
          <w:bCs/>
          <w:sz w:val="26"/>
          <w:szCs w:val="26"/>
          <w:lang w:val="pt-BR"/>
        </w:rPr>
        <w:t xml:space="preserve"> </w:t>
      </w:r>
      <w:r w:rsidRPr="00DB7002">
        <w:rPr>
          <w:i/>
          <w:sz w:val="26"/>
          <w:szCs w:val="26"/>
          <w:lang w:val="pt-BR"/>
        </w:rPr>
        <w:t>Sau khi học xong bài này, học sinh:</w:t>
      </w:r>
    </w:p>
    <w:p w:rsidR="00895DFC" w:rsidRPr="00DB7002" w:rsidRDefault="00895DFC" w:rsidP="00895DFC">
      <w:pPr>
        <w:spacing w:line="288" w:lineRule="auto"/>
        <w:ind w:left="284"/>
        <w:rPr>
          <w:b/>
          <w:i/>
          <w:iCs/>
          <w:sz w:val="26"/>
          <w:szCs w:val="26"/>
        </w:rPr>
      </w:pPr>
      <w:r w:rsidRPr="00DB7002">
        <w:rPr>
          <w:b/>
          <w:i/>
          <w:iCs/>
          <w:sz w:val="26"/>
          <w:szCs w:val="26"/>
        </w:rPr>
        <w:t xml:space="preserve">a) Kiến thức: </w:t>
      </w:r>
    </w:p>
    <w:p w:rsidR="00895DFC" w:rsidRPr="00DB7002" w:rsidRDefault="00895DFC" w:rsidP="00895DFC">
      <w:pPr>
        <w:spacing w:line="288" w:lineRule="auto"/>
        <w:ind w:firstLine="720"/>
        <w:rPr>
          <w:rFonts w:asciiTheme="majorHAnsi" w:hAnsiTheme="majorHAnsi" w:cstheme="majorHAnsi"/>
          <w:sz w:val="26"/>
          <w:szCs w:val="26"/>
        </w:rPr>
      </w:pPr>
      <w:r w:rsidRPr="00DB7002">
        <w:rPr>
          <w:rFonts w:asciiTheme="majorHAnsi" w:hAnsiTheme="majorHAnsi" w:cstheme="majorHAnsi"/>
          <w:sz w:val="26"/>
          <w:szCs w:val="26"/>
          <w:lang w:val="pt-BR"/>
        </w:rPr>
        <w:t>- Biết được</w:t>
      </w:r>
      <w:r w:rsidRPr="00DB7002">
        <w:rPr>
          <w:rFonts w:asciiTheme="majorHAnsi" w:hAnsiTheme="majorHAnsi" w:cstheme="majorHAnsi"/>
          <w:sz w:val="26"/>
          <w:szCs w:val="26"/>
        </w:rPr>
        <w:t xml:space="preserve"> </w:t>
      </w:r>
      <w:r w:rsidRPr="00DB7002">
        <w:rPr>
          <w:rFonts w:asciiTheme="majorHAnsi" w:hAnsiTheme="majorHAnsi" w:cstheme="majorHAnsi"/>
          <w:sz w:val="26"/>
          <w:szCs w:val="26"/>
          <w:lang w:val="sv-SE"/>
        </w:rPr>
        <w:t>cặp tam giác đồng dạng trong chứng minh hệ thức lượng</w:t>
      </w:r>
    </w:p>
    <w:p w:rsidR="00895DFC" w:rsidRPr="00DB7002" w:rsidRDefault="00895DFC" w:rsidP="00895DFC">
      <w:pPr>
        <w:spacing w:line="288" w:lineRule="auto"/>
        <w:ind w:firstLine="720"/>
        <w:rPr>
          <w:rFonts w:asciiTheme="majorHAnsi" w:hAnsiTheme="majorHAnsi" w:cstheme="majorHAnsi"/>
          <w:sz w:val="26"/>
          <w:szCs w:val="26"/>
          <w:lang w:val="es-ES"/>
        </w:rPr>
      </w:pPr>
      <w:r w:rsidRPr="00DB7002">
        <w:rPr>
          <w:rFonts w:asciiTheme="majorHAnsi" w:hAnsiTheme="majorHAnsi" w:cstheme="majorHAnsi"/>
          <w:sz w:val="26"/>
          <w:szCs w:val="26"/>
          <w:lang w:val="pt-BR"/>
        </w:rPr>
        <w:t xml:space="preserve">- Hiểu được </w:t>
      </w:r>
      <w:r w:rsidRPr="00DB7002">
        <w:rPr>
          <w:rFonts w:asciiTheme="majorHAnsi" w:hAnsiTheme="majorHAnsi" w:cstheme="majorHAnsi"/>
          <w:sz w:val="26"/>
          <w:szCs w:val="26"/>
          <w:lang w:val="sv-SE"/>
        </w:rPr>
        <w:t>các hệ thức về cạnh và đường cao trong tam giác vuông và củng cố định lý Pitago.</w:t>
      </w:r>
    </w:p>
    <w:p w:rsidR="00895DFC" w:rsidRPr="00DB7002" w:rsidRDefault="00895DFC" w:rsidP="00895DFC">
      <w:pPr>
        <w:spacing w:line="288" w:lineRule="auto"/>
        <w:ind w:firstLine="720"/>
        <w:rPr>
          <w:rFonts w:asciiTheme="majorHAnsi" w:hAnsiTheme="majorHAnsi" w:cstheme="majorHAnsi"/>
          <w:sz w:val="26"/>
          <w:szCs w:val="26"/>
          <w:lang w:val="es-ES"/>
        </w:rPr>
      </w:pPr>
      <w:r w:rsidRPr="00DB7002">
        <w:rPr>
          <w:rFonts w:asciiTheme="majorHAnsi" w:hAnsiTheme="majorHAnsi" w:cstheme="majorHAnsi"/>
          <w:sz w:val="26"/>
          <w:szCs w:val="26"/>
          <w:lang w:val="pt-BR"/>
        </w:rPr>
        <w:t xml:space="preserve">- Vận dụng được </w:t>
      </w:r>
      <w:r w:rsidRPr="00DB7002">
        <w:rPr>
          <w:rFonts w:asciiTheme="majorHAnsi" w:hAnsiTheme="majorHAnsi" w:cstheme="majorHAnsi"/>
          <w:sz w:val="26"/>
          <w:szCs w:val="26"/>
          <w:lang w:val="es-ES"/>
        </w:rPr>
        <w:t>các hệ thức về cạnh và đường cao để giải bài tập và giải quyết một số bài toán thực tế.</w:t>
      </w:r>
    </w:p>
    <w:p w:rsidR="00895DFC" w:rsidRPr="00DB7002" w:rsidRDefault="00895DFC" w:rsidP="00895DFC">
      <w:pPr>
        <w:spacing w:line="288" w:lineRule="auto"/>
        <w:ind w:left="284"/>
        <w:rPr>
          <w:b/>
          <w:i/>
          <w:sz w:val="26"/>
          <w:szCs w:val="26"/>
          <w:lang w:val="pt-BR"/>
        </w:rPr>
      </w:pPr>
      <w:r w:rsidRPr="00DB7002">
        <w:rPr>
          <w:b/>
          <w:i/>
          <w:sz w:val="26"/>
          <w:szCs w:val="26"/>
          <w:lang w:val="pt-BR"/>
        </w:rPr>
        <w:t xml:space="preserve">b) Kỹ năng: </w:t>
      </w:r>
    </w:p>
    <w:p w:rsidR="00895DFC" w:rsidRPr="00DB7002" w:rsidRDefault="00895DFC" w:rsidP="00895DFC">
      <w:pPr>
        <w:spacing w:line="288" w:lineRule="auto"/>
        <w:ind w:firstLine="720"/>
        <w:rPr>
          <w:sz w:val="26"/>
          <w:szCs w:val="26"/>
          <w:lang w:val="es-ES"/>
        </w:rPr>
      </w:pPr>
      <w:r w:rsidRPr="00DB7002">
        <w:rPr>
          <w:sz w:val="26"/>
          <w:szCs w:val="26"/>
          <w:lang w:val="pt-BR"/>
        </w:rPr>
        <w:t xml:space="preserve">- Hình thành được kĩ năng </w:t>
      </w:r>
      <w:r w:rsidRPr="00DB7002">
        <w:rPr>
          <w:sz w:val="26"/>
          <w:szCs w:val="26"/>
          <w:lang w:val="es-ES"/>
        </w:rPr>
        <w:t>vận dụng các hệ thức về cạnh và đường cao để giải bài tập và giải quyết một số bài toán thực tế.</w:t>
      </w:r>
    </w:p>
    <w:p w:rsidR="00895DFC" w:rsidRPr="00DB7002" w:rsidRDefault="00895DFC" w:rsidP="00895DFC">
      <w:pPr>
        <w:spacing w:line="288" w:lineRule="auto"/>
        <w:ind w:firstLine="720"/>
        <w:rPr>
          <w:sz w:val="26"/>
          <w:szCs w:val="26"/>
        </w:rPr>
      </w:pPr>
      <w:r w:rsidRPr="00DB7002">
        <w:rPr>
          <w:sz w:val="26"/>
          <w:szCs w:val="26"/>
          <w:lang w:val="pt-BR"/>
        </w:rPr>
        <w:t>- Rèn luyện được kĩ năng</w:t>
      </w:r>
      <w:r w:rsidRPr="00DB7002">
        <w:rPr>
          <w:sz w:val="26"/>
          <w:szCs w:val="26"/>
        </w:rPr>
        <w:t xml:space="preserve"> vẽ hình, suy luận, trình bày chứng minh</w:t>
      </w:r>
    </w:p>
    <w:p w:rsidR="00895DFC" w:rsidRPr="00DB7002" w:rsidRDefault="00895DFC" w:rsidP="00895DFC">
      <w:pPr>
        <w:spacing w:line="288" w:lineRule="auto"/>
        <w:rPr>
          <w:b/>
          <w:iCs/>
          <w:sz w:val="26"/>
          <w:szCs w:val="26"/>
        </w:rPr>
      </w:pPr>
      <w:r w:rsidRPr="00DB7002">
        <w:rPr>
          <w:b/>
          <w:iCs/>
          <w:sz w:val="26"/>
          <w:szCs w:val="26"/>
        </w:rPr>
        <w:t>2. Định hướng phát triển phẩm chất và năng lực học sinh</w:t>
      </w:r>
    </w:p>
    <w:p w:rsidR="00895DFC" w:rsidRPr="00DB7002" w:rsidRDefault="00895DFC" w:rsidP="00895DFC">
      <w:pPr>
        <w:spacing w:line="288" w:lineRule="auto"/>
        <w:ind w:left="284"/>
        <w:rPr>
          <w:rFonts w:eastAsia="+mn-ea"/>
          <w:kern w:val="24"/>
          <w:sz w:val="26"/>
          <w:szCs w:val="26"/>
        </w:rPr>
      </w:pPr>
      <w:r w:rsidRPr="00DB7002">
        <w:rPr>
          <w:b/>
          <w:bCs/>
          <w:i/>
          <w:sz w:val="26"/>
          <w:szCs w:val="26"/>
        </w:rPr>
        <w:t>a) Các phẩm chất:</w:t>
      </w:r>
      <w:r w:rsidRPr="00DB7002">
        <w:rPr>
          <w:rFonts w:eastAsia="+mn-ea"/>
          <w:kern w:val="24"/>
          <w:sz w:val="26"/>
          <w:szCs w:val="26"/>
        </w:rPr>
        <w:t xml:space="preserve"> </w:t>
      </w:r>
    </w:p>
    <w:p w:rsidR="00895DFC" w:rsidRPr="00DB7002" w:rsidRDefault="00895DFC" w:rsidP="00895DFC">
      <w:pPr>
        <w:spacing w:line="288" w:lineRule="auto"/>
        <w:ind w:firstLine="720"/>
        <w:rPr>
          <w:rFonts w:eastAsia="+mn-ea"/>
          <w:kern w:val="24"/>
          <w:sz w:val="26"/>
          <w:szCs w:val="26"/>
        </w:rPr>
      </w:pPr>
      <w:r w:rsidRPr="00DB7002">
        <w:rPr>
          <w:rFonts w:eastAsia="+mn-ea"/>
          <w:kern w:val="24"/>
          <w:sz w:val="26"/>
          <w:szCs w:val="26"/>
        </w:rPr>
        <w:t xml:space="preserve">Trung thực, tự trọng, tự tin, có trách nhiệm với bản thân. </w:t>
      </w:r>
    </w:p>
    <w:p w:rsidR="00895DFC" w:rsidRPr="00DB7002" w:rsidRDefault="00895DFC" w:rsidP="00895DFC">
      <w:pPr>
        <w:spacing w:line="288" w:lineRule="auto"/>
        <w:ind w:left="284"/>
        <w:rPr>
          <w:color w:val="000000"/>
          <w:sz w:val="26"/>
          <w:szCs w:val="26"/>
        </w:rPr>
      </w:pPr>
      <w:r w:rsidRPr="00DB7002">
        <w:rPr>
          <w:bCs/>
          <w:i/>
          <w:spacing w:val="-4"/>
          <w:sz w:val="26"/>
          <w:szCs w:val="26"/>
        </w:rPr>
        <w:t xml:space="preserve">b) Các năng lực chung: </w:t>
      </w:r>
    </w:p>
    <w:p w:rsidR="00895DFC" w:rsidRPr="00DB7002" w:rsidRDefault="00895DFC" w:rsidP="00895DFC">
      <w:pPr>
        <w:spacing w:line="288" w:lineRule="auto"/>
        <w:ind w:left="284" w:firstLine="436"/>
        <w:rPr>
          <w:spacing w:val="-1"/>
          <w:sz w:val="26"/>
          <w:szCs w:val="26"/>
          <w:lang w:val="es-ES"/>
        </w:rPr>
      </w:pPr>
      <w:r w:rsidRPr="00DB7002">
        <w:rPr>
          <w:spacing w:val="-1"/>
          <w:sz w:val="26"/>
          <w:szCs w:val="26"/>
          <w:lang w:val="es-ES"/>
        </w:rPr>
        <w:t>- Năng lực tính toán, năng lực giải quyết vấn đề, năng lực hợp tác, năng lực ngôn ngữ, năng lực giao tiếp, năng lực tự học.</w:t>
      </w:r>
    </w:p>
    <w:p w:rsidR="00895DFC" w:rsidRPr="00DB7002" w:rsidRDefault="00895DFC" w:rsidP="00895DFC">
      <w:pPr>
        <w:spacing w:line="288" w:lineRule="auto"/>
        <w:ind w:left="284"/>
        <w:rPr>
          <w:rFonts w:asciiTheme="majorHAnsi" w:hAnsiTheme="majorHAnsi" w:cstheme="majorHAnsi"/>
          <w:bCs/>
          <w:sz w:val="26"/>
          <w:szCs w:val="26"/>
          <w:lang w:val="es-ES"/>
        </w:rPr>
      </w:pPr>
      <w:r w:rsidRPr="00DB7002">
        <w:rPr>
          <w:rFonts w:asciiTheme="majorHAnsi" w:hAnsiTheme="majorHAnsi" w:cstheme="majorHAnsi"/>
          <w:bCs/>
          <w:i/>
          <w:sz w:val="26"/>
          <w:szCs w:val="26"/>
          <w:lang w:val="es-ES"/>
        </w:rPr>
        <w:t>c) Các năng lực chuyên biệt:</w:t>
      </w:r>
      <w:r w:rsidRPr="00DB7002">
        <w:rPr>
          <w:rFonts w:asciiTheme="majorHAnsi" w:hAnsiTheme="majorHAnsi" w:cstheme="majorHAnsi"/>
          <w:bCs/>
          <w:sz w:val="26"/>
          <w:szCs w:val="26"/>
          <w:lang w:val="es-ES"/>
        </w:rPr>
        <w:t xml:space="preserve"> </w:t>
      </w:r>
    </w:p>
    <w:p w:rsidR="00895DFC" w:rsidRPr="00DB7002" w:rsidRDefault="00895DFC" w:rsidP="00895DFC">
      <w:pPr>
        <w:spacing w:line="288" w:lineRule="auto"/>
        <w:ind w:left="102" w:right="73" w:firstLine="566"/>
        <w:jc w:val="both"/>
        <w:rPr>
          <w:b/>
          <w:sz w:val="26"/>
          <w:szCs w:val="26"/>
        </w:rPr>
      </w:pPr>
      <w:r w:rsidRPr="00DB7002">
        <w:rPr>
          <w:sz w:val="26"/>
          <w:szCs w:val="26"/>
        </w:rPr>
        <w:t>nă</w:t>
      </w:r>
      <w:r w:rsidRPr="00DB7002">
        <w:rPr>
          <w:spacing w:val="-2"/>
          <w:sz w:val="26"/>
          <w:szCs w:val="26"/>
        </w:rPr>
        <w:t>n</w:t>
      </w:r>
      <w:r w:rsidRPr="00DB7002">
        <w:rPr>
          <w:sz w:val="26"/>
          <w:szCs w:val="26"/>
        </w:rPr>
        <w:t>g</w:t>
      </w:r>
      <w:r w:rsidRPr="00DB7002">
        <w:rPr>
          <w:spacing w:val="27"/>
          <w:sz w:val="26"/>
          <w:szCs w:val="26"/>
        </w:rPr>
        <w:t xml:space="preserve"> </w:t>
      </w:r>
      <w:r w:rsidRPr="00DB7002">
        <w:rPr>
          <w:spacing w:val="1"/>
          <w:sz w:val="26"/>
          <w:szCs w:val="26"/>
        </w:rPr>
        <w:t>l</w:t>
      </w:r>
      <w:r w:rsidRPr="00DB7002">
        <w:rPr>
          <w:spacing w:val="-1"/>
          <w:sz w:val="26"/>
          <w:szCs w:val="26"/>
        </w:rPr>
        <w:t>ự</w:t>
      </w:r>
      <w:r w:rsidRPr="00DB7002">
        <w:rPr>
          <w:sz w:val="26"/>
          <w:szCs w:val="26"/>
        </w:rPr>
        <w:t>c</w:t>
      </w:r>
      <w:r w:rsidRPr="00DB7002">
        <w:rPr>
          <w:spacing w:val="24"/>
          <w:sz w:val="26"/>
          <w:szCs w:val="26"/>
        </w:rPr>
        <w:t xml:space="preserve"> </w:t>
      </w:r>
      <w:r w:rsidRPr="00DB7002">
        <w:rPr>
          <w:spacing w:val="-1"/>
          <w:sz w:val="26"/>
          <w:szCs w:val="26"/>
        </w:rPr>
        <w:t>ng</w:t>
      </w:r>
      <w:r w:rsidRPr="00DB7002">
        <w:rPr>
          <w:sz w:val="26"/>
          <w:szCs w:val="26"/>
        </w:rPr>
        <w:t>ôn</w:t>
      </w:r>
      <w:r w:rsidRPr="00DB7002">
        <w:rPr>
          <w:spacing w:val="24"/>
          <w:sz w:val="26"/>
          <w:szCs w:val="26"/>
        </w:rPr>
        <w:t xml:space="preserve"> </w:t>
      </w:r>
      <w:r w:rsidRPr="00DB7002">
        <w:rPr>
          <w:sz w:val="26"/>
          <w:szCs w:val="26"/>
        </w:rPr>
        <w:t>n</w:t>
      </w:r>
      <w:r w:rsidRPr="00DB7002">
        <w:rPr>
          <w:spacing w:val="2"/>
          <w:sz w:val="26"/>
          <w:szCs w:val="26"/>
        </w:rPr>
        <w:t>g</w:t>
      </w:r>
      <w:r w:rsidRPr="00DB7002">
        <w:rPr>
          <w:spacing w:val="-1"/>
          <w:sz w:val="26"/>
          <w:szCs w:val="26"/>
        </w:rPr>
        <w:t>ữ</w:t>
      </w:r>
      <w:r w:rsidRPr="00DB7002">
        <w:rPr>
          <w:sz w:val="26"/>
          <w:szCs w:val="26"/>
        </w:rPr>
        <w:t>,</w:t>
      </w:r>
      <w:r w:rsidRPr="00DB7002">
        <w:rPr>
          <w:spacing w:val="23"/>
          <w:sz w:val="26"/>
          <w:szCs w:val="26"/>
        </w:rPr>
        <w:t xml:space="preserve"> </w:t>
      </w:r>
      <w:r w:rsidRPr="00DB7002">
        <w:rPr>
          <w:sz w:val="26"/>
          <w:szCs w:val="26"/>
        </w:rPr>
        <w:t>năng</w:t>
      </w:r>
      <w:r w:rsidRPr="00DB7002">
        <w:rPr>
          <w:spacing w:val="25"/>
          <w:sz w:val="26"/>
          <w:szCs w:val="26"/>
        </w:rPr>
        <w:t xml:space="preserve"> </w:t>
      </w:r>
      <w:r w:rsidRPr="00DB7002">
        <w:rPr>
          <w:spacing w:val="1"/>
          <w:sz w:val="26"/>
          <w:szCs w:val="26"/>
        </w:rPr>
        <w:t>l</w:t>
      </w:r>
      <w:r w:rsidRPr="00DB7002">
        <w:rPr>
          <w:spacing w:val="-1"/>
          <w:sz w:val="26"/>
          <w:szCs w:val="26"/>
        </w:rPr>
        <w:t>ự</w:t>
      </w:r>
      <w:r w:rsidRPr="00DB7002">
        <w:rPr>
          <w:sz w:val="26"/>
          <w:szCs w:val="26"/>
        </w:rPr>
        <w:t>c</w:t>
      </w:r>
      <w:r w:rsidRPr="00DB7002">
        <w:rPr>
          <w:spacing w:val="24"/>
          <w:sz w:val="26"/>
          <w:szCs w:val="26"/>
        </w:rPr>
        <w:t xml:space="preserve"> </w:t>
      </w:r>
      <w:r w:rsidRPr="00DB7002">
        <w:rPr>
          <w:spacing w:val="-1"/>
          <w:sz w:val="26"/>
          <w:szCs w:val="26"/>
        </w:rPr>
        <w:t>t</w:t>
      </w:r>
      <w:r w:rsidRPr="00DB7002">
        <w:rPr>
          <w:sz w:val="26"/>
          <w:szCs w:val="26"/>
        </w:rPr>
        <w:t>ính</w:t>
      </w:r>
      <w:r w:rsidRPr="00DB7002">
        <w:rPr>
          <w:spacing w:val="25"/>
          <w:sz w:val="26"/>
          <w:szCs w:val="26"/>
        </w:rPr>
        <w:t xml:space="preserve"> </w:t>
      </w:r>
      <w:r w:rsidRPr="00DB7002">
        <w:rPr>
          <w:sz w:val="26"/>
          <w:szCs w:val="26"/>
        </w:rPr>
        <w:t>toá</w:t>
      </w:r>
      <w:r w:rsidRPr="00DB7002">
        <w:rPr>
          <w:spacing w:val="1"/>
          <w:sz w:val="26"/>
          <w:szCs w:val="26"/>
        </w:rPr>
        <w:t>n</w:t>
      </w:r>
      <w:r w:rsidRPr="00DB7002">
        <w:rPr>
          <w:sz w:val="26"/>
          <w:szCs w:val="26"/>
        </w:rPr>
        <w:t>,</w:t>
      </w:r>
      <w:r w:rsidRPr="00DB7002">
        <w:rPr>
          <w:spacing w:val="23"/>
          <w:sz w:val="26"/>
          <w:szCs w:val="26"/>
        </w:rPr>
        <w:t xml:space="preserve"> </w:t>
      </w:r>
      <w:r w:rsidRPr="00DB7002">
        <w:rPr>
          <w:sz w:val="26"/>
          <w:szCs w:val="26"/>
        </w:rPr>
        <w:t>năng</w:t>
      </w:r>
      <w:r w:rsidRPr="00DB7002">
        <w:rPr>
          <w:spacing w:val="25"/>
          <w:sz w:val="26"/>
          <w:szCs w:val="26"/>
        </w:rPr>
        <w:t xml:space="preserve"> </w:t>
      </w:r>
      <w:r w:rsidRPr="00DB7002">
        <w:rPr>
          <w:spacing w:val="1"/>
          <w:sz w:val="26"/>
          <w:szCs w:val="26"/>
        </w:rPr>
        <w:t>l</w:t>
      </w:r>
      <w:r w:rsidRPr="00DB7002">
        <w:rPr>
          <w:spacing w:val="-1"/>
          <w:sz w:val="26"/>
          <w:szCs w:val="26"/>
        </w:rPr>
        <w:t>ự</w:t>
      </w:r>
      <w:r w:rsidRPr="00DB7002">
        <w:rPr>
          <w:sz w:val="26"/>
          <w:szCs w:val="26"/>
        </w:rPr>
        <w:t>c</w:t>
      </w:r>
      <w:r w:rsidRPr="00DB7002">
        <w:rPr>
          <w:spacing w:val="24"/>
          <w:sz w:val="26"/>
          <w:szCs w:val="26"/>
        </w:rPr>
        <w:t xml:space="preserve"> </w:t>
      </w:r>
      <w:r w:rsidRPr="00DB7002">
        <w:rPr>
          <w:spacing w:val="-1"/>
          <w:sz w:val="26"/>
          <w:szCs w:val="26"/>
        </w:rPr>
        <w:t>k</w:t>
      </w:r>
      <w:r w:rsidRPr="00DB7002">
        <w:rPr>
          <w:sz w:val="26"/>
          <w:szCs w:val="26"/>
        </w:rPr>
        <w:t>h</w:t>
      </w:r>
      <w:r w:rsidRPr="00DB7002">
        <w:rPr>
          <w:spacing w:val="2"/>
          <w:sz w:val="26"/>
          <w:szCs w:val="26"/>
        </w:rPr>
        <w:t>o</w:t>
      </w:r>
      <w:r w:rsidRPr="00DB7002">
        <w:rPr>
          <w:sz w:val="26"/>
          <w:szCs w:val="26"/>
        </w:rPr>
        <w:t>a</w:t>
      </w:r>
      <w:r w:rsidRPr="00DB7002">
        <w:rPr>
          <w:spacing w:val="24"/>
          <w:sz w:val="26"/>
          <w:szCs w:val="26"/>
        </w:rPr>
        <w:t xml:space="preserve"> </w:t>
      </w:r>
      <w:r w:rsidRPr="00DB7002">
        <w:rPr>
          <w:spacing w:val="-1"/>
          <w:sz w:val="26"/>
          <w:szCs w:val="26"/>
        </w:rPr>
        <w:t>họ</w:t>
      </w:r>
      <w:r w:rsidRPr="00DB7002">
        <w:rPr>
          <w:sz w:val="26"/>
          <w:szCs w:val="26"/>
        </w:rPr>
        <w:t>c,</w:t>
      </w:r>
      <w:r w:rsidRPr="00DB7002">
        <w:rPr>
          <w:spacing w:val="25"/>
          <w:sz w:val="26"/>
          <w:szCs w:val="26"/>
        </w:rPr>
        <w:t xml:space="preserve"> </w:t>
      </w:r>
      <w:r w:rsidRPr="00DB7002">
        <w:rPr>
          <w:sz w:val="26"/>
          <w:szCs w:val="26"/>
        </w:rPr>
        <w:t>nă</w:t>
      </w:r>
      <w:r w:rsidRPr="00DB7002">
        <w:rPr>
          <w:spacing w:val="-2"/>
          <w:sz w:val="26"/>
          <w:szCs w:val="26"/>
        </w:rPr>
        <w:t>n</w:t>
      </w:r>
      <w:r w:rsidRPr="00DB7002">
        <w:rPr>
          <w:sz w:val="26"/>
          <w:szCs w:val="26"/>
        </w:rPr>
        <w:t>g</w:t>
      </w:r>
      <w:r w:rsidRPr="00DB7002">
        <w:rPr>
          <w:spacing w:val="27"/>
          <w:sz w:val="26"/>
          <w:szCs w:val="26"/>
        </w:rPr>
        <w:t xml:space="preserve"> </w:t>
      </w:r>
      <w:r w:rsidRPr="00DB7002">
        <w:rPr>
          <w:spacing w:val="1"/>
          <w:sz w:val="26"/>
          <w:szCs w:val="26"/>
        </w:rPr>
        <w:t>l</w:t>
      </w:r>
      <w:r w:rsidRPr="00DB7002">
        <w:rPr>
          <w:spacing w:val="-1"/>
          <w:sz w:val="26"/>
          <w:szCs w:val="26"/>
        </w:rPr>
        <w:t>ự</w:t>
      </w:r>
      <w:r w:rsidRPr="00DB7002">
        <w:rPr>
          <w:sz w:val="26"/>
          <w:szCs w:val="26"/>
        </w:rPr>
        <w:t>c</w:t>
      </w:r>
      <w:r w:rsidRPr="00DB7002">
        <w:rPr>
          <w:spacing w:val="24"/>
          <w:sz w:val="26"/>
          <w:szCs w:val="26"/>
        </w:rPr>
        <w:t xml:space="preserve"> </w:t>
      </w:r>
      <w:r w:rsidRPr="00DB7002">
        <w:rPr>
          <w:sz w:val="26"/>
          <w:szCs w:val="26"/>
        </w:rPr>
        <w:t>cô</w:t>
      </w:r>
      <w:r w:rsidRPr="00DB7002">
        <w:rPr>
          <w:spacing w:val="-2"/>
          <w:sz w:val="26"/>
          <w:szCs w:val="26"/>
        </w:rPr>
        <w:t>n</w:t>
      </w:r>
      <w:r w:rsidRPr="00DB7002">
        <w:rPr>
          <w:sz w:val="26"/>
          <w:szCs w:val="26"/>
        </w:rPr>
        <w:t>g</w:t>
      </w:r>
      <w:r w:rsidRPr="00DB7002">
        <w:rPr>
          <w:spacing w:val="25"/>
          <w:sz w:val="26"/>
          <w:szCs w:val="26"/>
        </w:rPr>
        <w:t xml:space="preserve"> </w:t>
      </w:r>
      <w:r w:rsidRPr="00DB7002">
        <w:rPr>
          <w:sz w:val="26"/>
          <w:szCs w:val="26"/>
        </w:rPr>
        <w:t>ng</w:t>
      </w:r>
      <w:r w:rsidRPr="00DB7002">
        <w:rPr>
          <w:spacing w:val="-1"/>
          <w:sz w:val="26"/>
          <w:szCs w:val="26"/>
        </w:rPr>
        <w:t>h</w:t>
      </w:r>
      <w:r w:rsidRPr="00DB7002">
        <w:rPr>
          <w:sz w:val="26"/>
          <w:szCs w:val="26"/>
        </w:rPr>
        <w:t>ệ,</w:t>
      </w:r>
      <w:r w:rsidRPr="00DB7002">
        <w:rPr>
          <w:spacing w:val="25"/>
          <w:sz w:val="26"/>
          <w:szCs w:val="26"/>
        </w:rPr>
        <w:t xml:space="preserve"> </w:t>
      </w:r>
    </w:p>
    <w:p w:rsidR="00895DFC" w:rsidRPr="00DB7002" w:rsidRDefault="00895DFC" w:rsidP="00895DFC">
      <w:pPr>
        <w:spacing w:line="288" w:lineRule="auto"/>
        <w:rPr>
          <w:b/>
          <w:sz w:val="26"/>
          <w:szCs w:val="26"/>
        </w:rPr>
      </w:pPr>
      <w:r w:rsidRPr="00DB7002">
        <w:rPr>
          <w:b/>
          <w:sz w:val="26"/>
          <w:szCs w:val="26"/>
        </w:rPr>
        <w:t>II. CHUẨN BỊ</w:t>
      </w:r>
    </w:p>
    <w:p w:rsidR="00895DFC" w:rsidRPr="00DB7002" w:rsidRDefault="00895DFC" w:rsidP="00895DFC">
      <w:pPr>
        <w:spacing w:line="288" w:lineRule="auto"/>
        <w:ind w:left="284"/>
        <w:rPr>
          <w:sz w:val="26"/>
          <w:szCs w:val="26"/>
        </w:rPr>
      </w:pPr>
      <w:r w:rsidRPr="00DB7002">
        <w:rPr>
          <w:sz w:val="26"/>
          <w:szCs w:val="26"/>
        </w:rPr>
        <w:t xml:space="preserve"> </w:t>
      </w:r>
      <w:r w:rsidRPr="00DB7002">
        <w:rPr>
          <w:sz w:val="26"/>
          <w:szCs w:val="26"/>
        </w:rPr>
        <w:tab/>
      </w:r>
      <w:r w:rsidRPr="00DB7002">
        <w:rPr>
          <w:b/>
          <w:sz w:val="26"/>
          <w:szCs w:val="26"/>
        </w:rPr>
        <w:t>1. Giáo viên</w:t>
      </w:r>
      <w:r w:rsidRPr="00DB7002">
        <w:rPr>
          <w:sz w:val="26"/>
          <w:szCs w:val="26"/>
        </w:rPr>
        <w:t xml:space="preserve">: Bảng phụ, giấy nháp, phiếu học tập, thước kẻ, bút viết, </w:t>
      </w:r>
    </w:p>
    <w:p w:rsidR="00895DFC" w:rsidRPr="00DB7002" w:rsidRDefault="00895DFC" w:rsidP="00895DFC">
      <w:pPr>
        <w:spacing w:line="288" w:lineRule="auto"/>
        <w:ind w:left="284" w:firstLine="436"/>
        <w:rPr>
          <w:b/>
          <w:iCs/>
          <w:sz w:val="26"/>
          <w:szCs w:val="26"/>
        </w:rPr>
      </w:pPr>
      <w:r w:rsidRPr="00DB7002">
        <w:rPr>
          <w:b/>
          <w:sz w:val="26"/>
          <w:szCs w:val="26"/>
        </w:rPr>
        <w:t>2. Học sinh</w:t>
      </w:r>
      <w:r w:rsidRPr="00DB7002">
        <w:rPr>
          <w:sz w:val="26"/>
          <w:szCs w:val="26"/>
        </w:rPr>
        <w:t>: Thước kẻ, đọc bài các trường hợp đồng dạng của tam giác vuông</w:t>
      </w:r>
      <w:r w:rsidRPr="00DB7002">
        <w:rPr>
          <w:b/>
          <w:iCs/>
          <w:sz w:val="26"/>
          <w:szCs w:val="26"/>
        </w:rPr>
        <w:t xml:space="preserve"> </w:t>
      </w:r>
    </w:p>
    <w:p w:rsidR="00895DFC" w:rsidRPr="00DB7002" w:rsidRDefault="00895DFC" w:rsidP="00895DFC">
      <w:pPr>
        <w:spacing w:line="288" w:lineRule="auto"/>
        <w:rPr>
          <w:b/>
          <w:iCs/>
          <w:sz w:val="26"/>
          <w:szCs w:val="26"/>
        </w:rPr>
      </w:pPr>
      <w:r w:rsidRPr="00DB7002">
        <w:rPr>
          <w:b/>
          <w:iCs/>
          <w:sz w:val="26"/>
          <w:szCs w:val="26"/>
        </w:rPr>
        <w:t>III. TỔ CHỨC HOẠT ĐỘNG DẠY VÀ HỌC</w:t>
      </w:r>
    </w:p>
    <w:p w:rsidR="00895DFC" w:rsidRPr="00DB7002" w:rsidRDefault="00895DFC" w:rsidP="00895DFC">
      <w:pPr>
        <w:spacing w:line="288" w:lineRule="auto"/>
        <w:rPr>
          <w:b/>
          <w:sz w:val="26"/>
          <w:szCs w:val="26"/>
        </w:rPr>
      </w:pPr>
      <w:r w:rsidRPr="00DB7002">
        <w:rPr>
          <w:b/>
          <w:sz w:val="26"/>
          <w:szCs w:val="26"/>
        </w:rPr>
        <w:t xml:space="preserve">A. Hoạt động khởi động: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895DFC" w:rsidRPr="00DB7002" w:rsidTr="00895DFC"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895DFC" w:rsidRPr="00DB7002" w:rsidTr="00895DFC"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Nhiệm vụ 1: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Y/c HS hoạt động cá nhân, thực hiện các yêu cầu sau vào vở: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>- Vẽ tam giác ABC vuông tại A, đường cao AH. Xác định cạnh góc vuông, cạnh huyền, hình chiếu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Sau đó kiểm tra bài theo vòng tròn báo cáo nhóm trưởng (bàn trưởng)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Kiểm tra cách là và kết quả của một nhóm nhanh nhât.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Xác nhận HS là đúng hoặc trợ giúp HS là chưa đúng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- Cử HS đi kiểm tra, hỗ trợ các nhóm các bạn 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GV dẫn dắt vào bài.</w:t>
            </w:r>
          </w:p>
        </w:tc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>Nhiệm vụ 1: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HS hoạt động cá nhân, thực hiện các yêu cầu sau vào vở: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>- Nhóm trưởng phân công đổi bài kiểm tra theo vòng tròn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Báo cáo nhóm trưởng kết quả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Giải thích cách làm của mình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HS (đã được GV chỉ định) kiểm tra, hỗ trợ chéo nhóm, báo cáo GV kết quả của nhóm.</w:t>
            </w:r>
          </w:p>
        </w:tc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rPr>
                <w:bCs/>
                <w:iCs/>
                <w:sz w:val="26"/>
                <w:szCs w:val="26"/>
              </w:rPr>
            </w:pPr>
          </w:p>
        </w:tc>
      </w:tr>
    </w:tbl>
    <w:p w:rsidR="00895DFC" w:rsidRPr="00DB7002" w:rsidRDefault="00895DFC" w:rsidP="00895DFC">
      <w:pPr>
        <w:spacing w:line="288" w:lineRule="auto"/>
        <w:rPr>
          <w:b/>
          <w:sz w:val="26"/>
          <w:szCs w:val="26"/>
        </w:rPr>
      </w:pPr>
      <w:r w:rsidRPr="00DB7002">
        <w:rPr>
          <w:b/>
          <w:sz w:val="26"/>
          <w:szCs w:val="26"/>
        </w:rPr>
        <w:lastRenderedPageBreak/>
        <w:t>B. Hoạt động hình thành kiến thức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3019"/>
        <w:gridCol w:w="3857"/>
      </w:tblGrid>
      <w:tr w:rsidR="00895DFC" w:rsidRPr="00DB7002" w:rsidTr="00895DFC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895DFC" w:rsidRPr="00DB7002" w:rsidTr="00895DFC"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>Hoạt động 1: Hệ thức giữa cạnh góc vuông và hình chiếu của nó trên cạnh huyền.</w:t>
            </w:r>
          </w:p>
        </w:tc>
      </w:tr>
      <w:tr w:rsidR="00895DFC" w:rsidRPr="00DB7002" w:rsidTr="00895DFC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DB7002">
              <w:rPr>
                <w:b/>
                <w:sz w:val="26"/>
                <w:szCs w:val="26"/>
              </w:rPr>
              <w:t>Nhiệm vụ 1: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GV: Trước hết ta xét mỗi liên hệ giữa độ dài mỗi cạnh góc vuông với hình chiếu của nó trên cạnh huyền như thế nào?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Y/c HS tìm hiểu định lý 1 trong phần đóng khung, chia sẻ với bạn(cặp đôi) về thông tin em vừa đọc (3 phút)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GV yêu cầu HS tự ghi GT, KL của định lý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i/>
                <w:sz w:val="26"/>
                <w:szCs w:val="26"/>
              </w:rPr>
            </w:pPr>
            <w:r w:rsidRPr="00DB7002">
              <w:rPr>
                <w:i/>
                <w:sz w:val="26"/>
                <w:szCs w:val="26"/>
              </w:rPr>
              <w:t>- GV HĐ cùng cả lớp: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Hệ thức cần chứng minh của định lý có dạng nào?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Muốn c/m được dùng phương pháp nào?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(Phân tích đi lên)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Hướng dẫn HS phân tích đi lên: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Hãy đứng tại chỗ c/m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b/>
                <w:sz w:val="26"/>
                <w:szCs w:val="26"/>
              </w:rPr>
              <w:lastRenderedPageBreak/>
              <w:t>Nhiệm vụ 2</w:t>
            </w:r>
            <w:r w:rsidRPr="00DB7002">
              <w:rPr>
                <w:sz w:val="26"/>
                <w:szCs w:val="26"/>
              </w:rPr>
              <w:t>: VD củng cố trực tiếp: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- Tương tự như vậy ta chứng minh </w:t>
            </w:r>
            <w:r w:rsidRPr="00DB7002">
              <w:rPr>
                <w:position w:val="-6"/>
                <w:sz w:val="26"/>
                <w:szCs w:val="26"/>
              </w:rPr>
              <w:object w:dxaOrig="8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35pt;height:15.9pt" o:ole="">
                  <v:imagedata r:id="rId8" o:title=""/>
                </v:shape>
                <o:OLEObject Type="Embed" ProgID="Equation.DSMT4" ShapeID="_x0000_i1025" DrawAspect="Content" ObjectID="_1755858585" r:id="rId9"/>
              </w:object>
            </w:r>
            <w:r w:rsidRPr="00DB7002">
              <w:rPr>
                <w:sz w:val="26"/>
                <w:szCs w:val="26"/>
              </w:rPr>
              <w:t xml:space="preserve"> như thế nào?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Qua hình vẽ cho biết mối quan hệ về độ dài cạnh huyền với hình chiếu hai cạnh góc vuông trên cạnh huyền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Cho HS nghiên cứu ví dụ 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 Cá nhân HS tự đọc thông tin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Từng cặp đôi chia sẻ thông tin vừa tìm hiểu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HS hoạt động cùng GV và ghi vào vở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HS trả lời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 Cá nhân HS tự đọc thông tin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>- Từng cặp đôi chia sẻ thông tin vừa tìm hiểu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- 1 HS lên trình bày VD1.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DB7002">
              <w:rPr>
                <w:b/>
                <w:sz w:val="26"/>
                <w:szCs w:val="26"/>
              </w:rPr>
              <w:lastRenderedPageBreak/>
              <w:t>1. Hệ thức giữa cạnh góc vuông và hình chiếu của nó trên cạnh huyền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a)Định lý 1: (SGK)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78FD9821" wp14:editId="33C229D1">
                  <wp:extent cx="2312035" cy="1475105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3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Chứng minh: SGK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b) VD 1: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Trong tam giác vuông ABC có: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position w:val="-6"/>
                <w:sz w:val="26"/>
                <w:szCs w:val="26"/>
              </w:rPr>
              <w:object w:dxaOrig="880" w:dyaOrig="320">
                <v:shape id="_x0000_i1026" type="#_x0000_t75" style="width:44.35pt;height:15.9pt" o:ole="">
                  <v:imagedata r:id="rId8" o:title=""/>
                </v:shape>
                <o:OLEObject Type="Embed" ProgID="Equation.DSMT4" ShapeID="_x0000_i1026" DrawAspect="Content" ObjectID="_1755858586" r:id="rId11"/>
              </w:object>
            </w:r>
            <w:r w:rsidRPr="00DB7002">
              <w:rPr>
                <w:sz w:val="26"/>
                <w:szCs w:val="26"/>
              </w:rPr>
              <w:t xml:space="preserve">; </w:t>
            </w:r>
            <w:r w:rsidRPr="00DB7002">
              <w:rPr>
                <w:position w:val="-10"/>
                <w:sz w:val="26"/>
                <w:szCs w:val="26"/>
              </w:rPr>
              <w:object w:dxaOrig="859" w:dyaOrig="360">
                <v:shape id="_x0000_i1027" type="#_x0000_t75" style="width:42.7pt;height:18.4pt" o:ole="">
                  <v:imagedata r:id="rId12" o:title=""/>
                </v:shape>
                <o:OLEObject Type="Embed" ProgID="Equation.DSMT4" ShapeID="_x0000_i1027" DrawAspect="Content" ObjectID="_1755858587" r:id="rId13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position w:val="-6"/>
                <w:sz w:val="26"/>
                <w:szCs w:val="26"/>
              </w:rPr>
              <w:object w:dxaOrig="2120" w:dyaOrig="320">
                <v:shape id="_x0000_i1028" type="#_x0000_t75" style="width:105.5pt;height:15.9pt" o:ole="">
                  <v:imagedata r:id="rId14" o:title=""/>
                </v:shape>
                <o:OLEObject Type="Embed" ProgID="Equation.DSMT4" ShapeID="_x0000_i1028" DrawAspect="Content" ObjectID="_1755858588" r:id="rId15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position w:val="-10"/>
                <w:sz w:val="26"/>
                <w:szCs w:val="26"/>
              </w:rPr>
              <w:object w:dxaOrig="2100" w:dyaOrig="360">
                <v:shape id="_x0000_i1029" type="#_x0000_t75" style="width:105.5pt;height:18.4pt" o:ole="">
                  <v:imagedata r:id="rId16" o:title=""/>
                </v:shape>
                <o:OLEObject Type="Embed" ProgID="Equation.DSMT4" ShapeID="_x0000_i1029" DrawAspect="Content" ObjectID="_1755858589" r:id="rId17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Đây là nội  định lý Pitago</w:t>
            </w:r>
          </w:p>
        </w:tc>
      </w:tr>
      <w:tr w:rsidR="00895DFC" w:rsidRPr="00DB7002" w:rsidTr="00895DFC"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Cs/>
                <w:iCs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lastRenderedPageBreak/>
              <w:t>Hoạt động 2: Một số hệ thức liên quan đến đường cao</w:t>
            </w:r>
          </w:p>
        </w:tc>
      </w:tr>
      <w:tr w:rsidR="00895DFC" w:rsidRPr="00DB7002" w:rsidTr="00895DFC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Nhiệm vụ 3: Y/c thảo luận nhóm 2 câu hỏi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GV dẫn dắt vào phần 2.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Y/c HS tìm hiểu định lý 2 trong phần đóng khung, chia se với bạn (cặp đôi) về thống tin em vừa đọc.(3 phút)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Gv: Y/c HS tự ghi DT,KL của định lý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GV HĐ cùng cả lớp: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Hệ thức cần chứng minh của định lý có dạng nào?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Muốn c/m được dùng phương pháp nào?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(Phân tích đi lên)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Hướng dẫn HS phân tích đi lên: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Hãy đứng tại chỗ c/m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Nhiệm vụ 4: VD củng cố trực tiếp: 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Y/c HS làm việc cá nhân làm ví dụ 2  vào vở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Gọi 1 HS lên bảng thực hiện phép tính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>- Ở dưới lớp làm xong đổi vở kiểm tra chéo, báo cáo nhóm trưởng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Nhóm trưởng báo cáo.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 GV đánh giá, nhận xét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Cá nhân HS tự đọc thông tin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Từng cặp đôi chia sẻ thông tin vừa tìm hiểu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- 1 HS lên bảng trình bày VD 2, HD dưới lớp làm vào vở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HS làm việc cá nhân làm ví dụ 2  vào vở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 xml:space="preserve">- HS lên bảng thực hiện phép tính 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HS làm là vào vở xong đổi vở kiểm tra chéo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FC" w:rsidRPr="00DB7002" w:rsidRDefault="00895DFC" w:rsidP="00895DFC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DB7002">
              <w:rPr>
                <w:b/>
                <w:sz w:val="26"/>
                <w:szCs w:val="26"/>
              </w:rPr>
              <w:lastRenderedPageBreak/>
              <w:t>2. Một số hệ thức liên quan đến đường cao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a) Định lý 2: SGK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960" w:dyaOrig="320">
                <v:shape id="_x0000_i1030" type="#_x0000_t75" style="width:46.9pt;height:15.9pt" o:ole="">
                  <v:imagedata r:id="rId18" o:title=""/>
                </v:shape>
                <o:OLEObject Type="Embed" ProgID="Equation.DSMT4" ShapeID="_x0000_i1030" DrawAspect="Content" ObjectID="_1755858590" r:id="rId19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Chứng minh: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 Xét hai tam giác vuông</w:t>
            </w:r>
            <w:r w:rsidRPr="00DB7002">
              <w:rPr>
                <w:sz w:val="26"/>
                <w:szCs w:val="26"/>
              </w:rPr>
              <w:object w:dxaOrig="700" w:dyaOrig="260">
                <v:shape id="_x0000_i1031" type="#_x0000_t75" style="width:35.15pt;height:14.25pt" o:ole="">
                  <v:imagedata r:id="rId20" o:title=""/>
                </v:shape>
                <o:OLEObject Type="Embed" ProgID="Equation.DSMT4" ShapeID="_x0000_i1031" DrawAspect="Content" ObjectID="_1755858591" r:id="rId21"/>
              </w:object>
            </w:r>
            <w:r w:rsidRPr="00DB7002">
              <w:rPr>
                <w:sz w:val="26"/>
                <w:szCs w:val="26"/>
              </w:rPr>
              <w:t xml:space="preserve"> và </w:t>
            </w:r>
            <w:r w:rsidRPr="00DB7002">
              <w:rPr>
                <w:sz w:val="26"/>
                <w:szCs w:val="26"/>
              </w:rPr>
              <w:object w:dxaOrig="700" w:dyaOrig="279">
                <v:shape id="_x0000_i1032" type="#_x0000_t75" style="width:35.15pt;height:14.25pt" o:ole="">
                  <v:imagedata r:id="rId22" o:title=""/>
                </v:shape>
                <o:OLEObject Type="Embed" ProgID="Equation.DSMT4" ShapeID="_x0000_i1032" DrawAspect="Content" ObjectID="_1755858592" r:id="rId23"/>
              </w:object>
            </w:r>
            <w:r w:rsidRPr="00DB7002">
              <w:rPr>
                <w:sz w:val="26"/>
                <w:szCs w:val="26"/>
              </w:rPr>
              <w:t xml:space="preserve"> có:  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340" w:dyaOrig="360">
                <v:shape id="_x0000_i1033" type="#_x0000_t75" style="width:67pt;height:18.4pt" o:ole="">
                  <v:imagedata r:id="rId24" o:title=""/>
                </v:shape>
                <o:OLEObject Type="Embed" ProgID="Equation.DSMT4" ShapeID="_x0000_i1033" DrawAspect="Content" ObjectID="_1755858593" r:id="rId25"/>
              </w:object>
            </w:r>
            <w:r w:rsidRPr="00DB7002">
              <w:rPr>
                <w:sz w:val="26"/>
                <w:szCs w:val="26"/>
              </w:rPr>
              <w:t xml:space="preserve"> (vì cùng phụ với góc C)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939" w:dyaOrig="320">
                <v:shape id="_x0000_i1034" type="#_x0000_t75" style="width:96.3pt;height:15.9pt" o:ole="">
                  <v:imagedata r:id="rId26" o:title=""/>
                </v:shape>
                <o:OLEObject Type="Embed" ProgID="Equation.DSMT4" ShapeID="_x0000_i1034" DrawAspect="Content" ObjectID="_1755858594" r:id="rId27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420" w:dyaOrig="620">
                <v:shape id="_x0000_i1035" type="#_x0000_t75" style="width:71.15pt;height:31pt" o:ole="">
                  <v:imagedata r:id="rId28" o:title=""/>
                </v:shape>
                <o:OLEObject Type="Embed" ProgID="Equation.DSMT4" ShapeID="_x0000_i1035" DrawAspect="Content" ObjectID="_1755858595" r:id="rId29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2200" w:dyaOrig="320">
                <v:shape id="_x0000_i1036" type="#_x0000_t75" style="width:110.5pt;height:15.9pt" o:ole="">
                  <v:imagedata r:id="rId30" o:title=""/>
                </v:shape>
                <o:OLEObject Type="Embed" ProgID="Equation.DSMT4" ShapeID="_x0000_i1036" DrawAspect="Content" ObjectID="_1755858596" r:id="rId31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3ACB0C45" wp14:editId="1AA288A3">
                  <wp:extent cx="1992630" cy="2415540"/>
                  <wp:effectExtent l="0" t="0" r="7620" b="3810"/>
                  <wp:docPr id="65" name="Picture 65" descr="IMG_3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IMG_3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241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b) Ví dụ 2: SGK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Giải: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720" w:dyaOrig="279">
                <v:shape id="_x0000_i1037" type="#_x0000_t75" style="width:36.85pt;height:14.25pt" o:ole="">
                  <v:imagedata r:id="rId33" o:title=""/>
                </v:shape>
                <o:OLEObject Type="Embed" ProgID="Equation.DSMT4" ShapeID="_x0000_i1037" DrawAspect="Content" ObjectID="_1755858597" r:id="rId34"/>
              </w:object>
            </w:r>
            <w:r w:rsidRPr="00DB7002">
              <w:rPr>
                <w:sz w:val="26"/>
                <w:szCs w:val="26"/>
              </w:rPr>
              <w:t xml:space="preserve">  vuông tại D, có chiều cao DB, nên theo định lý 2 ta có: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480" w:dyaOrig="320">
                <v:shape id="_x0000_i1038" type="#_x0000_t75" style="width:74.5pt;height:15.9pt" o:ole="">
                  <v:imagedata r:id="rId35" o:title=""/>
                </v:shape>
                <o:OLEObject Type="Embed" ProgID="Equation.DSMT4" ShapeID="_x0000_i1038" DrawAspect="Content" ObjectID="_1755858598" r:id="rId36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Hay: </w:t>
            </w:r>
            <w:r w:rsidRPr="00DB7002">
              <w:rPr>
                <w:position w:val="-10"/>
                <w:sz w:val="26"/>
                <w:szCs w:val="26"/>
              </w:rPr>
              <w:object w:dxaOrig="1520" w:dyaOrig="360">
                <v:shape id="_x0000_i1039" type="#_x0000_t75" style="width:76.2pt;height:18.4pt" o:ole="">
                  <v:imagedata r:id="rId37" o:title=""/>
                </v:shape>
                <o:OLEObject Type="Embed" ProgID="Equation.DSMT4" ShapeID="_x0000_i1039" DrawAspect="Content" ObjectID="_1755858599" r:id="rId38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2299" w:dyaOrig="700">
                <v:shape id="_x0000_i1040" type="#_x0000_t75" style="width:114.7pt;height:35.15pt" o:ole="">
                  <v:imagedata r:id="rId39" o:title=""/>
                </v:shape>
                <o:OLEObject Type="Embed" ProgID="Equation.DSMT4" ShapeID="_x0000_i1040" DrawAspect="Content" ObjectID="_1755858600" r:id="rId40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2079" w:dyaOrig="680">
                <v:shape id="_x0000_i1041" type="#_x0000_t75" style="width:104.65pt;height:33.5pt" o:ole="">
                  <v:imagedata r:id="rId41" o:title=""/>
                </v:shape>
                <o:OLEObject Type="Embed" ProgID="Equation.DSMT4" ShapeID="_x0000_i1041" DrawAspect="Content" ObjectID="_1755858601" r:id="rId42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Vậy cay đó cao 4,875 (m)</w:t>
            </w:r>
          </w:p>
        </w:tc>
      </w:tr>
    </w:tbl>
    <w:p w:rsidR="00895DFC" w:rsidRPr="00DB7002" w:rsidRDefault="00895DFC" w:rsidP="00895DFC">
      <w:pPr>
        <w:spacing w:line="288" w:lineRule="auto"/>
        <w:rPr>
          <w:b/>
          <w:sz w:val="26"/>
          <w:szCs w:val="26"/>
        </w:rPr>
      </w:pPr>
      <w:r w:rsidRPr="00DB7002">
        <w:rPr>
          <w:b/>
          <w:sz w:val="26"/>
          <w:szCs w:val="26"/>
        </w:rPr>
        <w:lastRenderedPageBreak/>
        <w:t>C. Hoạt động luyện tập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3076"/>
        <w:gridCol w:w="3759"/>
      </w:tblGrid>
      <w:tr w:rsidR="00895DFC" w:rsidRPr="00DB7002" w:rsidTr="00895DFC"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895DFC" w:rsidRPr="00DB7002" w:rsidTr="00895DFC"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Bài 1a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Y/c HS là việc cá nhân vào vở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Gọi HS lên bài trình bày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Dưới lớp làm xong đổi vở kiểm tra cặp đôi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GV đánh giá nhận xét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Bài 1b; So sánh với bài 1a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GV Chuyển giao nhiệm vụ tương tự.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Bài 1a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HS là việc cá nhân vào vở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- 1 bạn  lên bài trình bày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Dưới lớp làm xong đổi vở kiểm tra cặp đôi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Bài 1b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HĐ tương tự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HS dựa vào nhận xét vừa học để phát hiện các cách khác nhau để so sánh</w:t>
            </w:r>
          </w:p>
        </w:tc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* Luyện tập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Bài 1: 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 wp14:anchorId="68609953" wp14:editId="5CE6E343">
                  <wp:extent cx="2250049" cy="122400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049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A96093" wp14:editId="1CEABC13">
                      <wp:simplePos x="0" y="0"/>
                      <wp:positionH relativeFrom="column">
                        <wp:posOffset>-44402</wp:posOffset>
                      </wp:positionH>
                      <wp:positionV relativeFrom="paragraph">
                        <wp:posOffset>695457</wp:posOffset>
                      </wp:positionV>
                      <wp:extent cx="491706" cy="353683"/>
                      <wp:effectExtent l="0" t="0" r="22860" b="27940"/>
                      <wp:wrapNone/>
                      <wp:docPr id="69" name="Text Box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706" cy="353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895DFC" w:rsidRPr="00704561" w:rsidRDefault="00895DFC" w:rsidP="00895DFC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96093" id="Text Box 69" o:spid="_x0000_s1027" type="#_x0000_t202" style="position:absolute;left:0;text-align:left;margin-left:-3.5pt;margin-top:54.75pt;width:38.7pt;height:27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/CRQIAAIEEAAAOAAAAZHJzL2Uyb0RvYy54bWysVE1vGjEQvVfqf7B8b5avkIBYIkpEVSlK&#10;IiVVzsbrhZW8Htc27NJf32cvEJT2VPVixjOz43nvzTC7a2vN9sr5ikzO+1c9zpSRVFRmk/Mfr6sv&#10;t5z5IEwhNBmV84Py/G7++dOssVM1oC3pQjmGIsZPG5vzbQh2mmVeblUt/BVZZRAsydUi4Oo2WeFE&#10;g+q1zga93jhryBXWkVTew3vfBfk81S9LJcNTWXoVmM45egvpdOlcxzObz8R044TdVvLYhviHLmpR&#10;GTx6LnUvgmA7V/1Rqq6kI09luJJUZ1SWlVQJA9D0ex/QvGyFVQkLyPH2TJP/f2Xl4/7ZsarI+XjC&#10;mRE1NHpVbWBfqWVwgZ/G+inSXiwSQws/dD75PZwRdlu6Ov4CEEMcTB/O7MZqEs7RpH/TG3MmERpe&#10;D8e3w1gle//YOh++KapZNHLuIF7iVOwffOhSTynxLUOrSuskoDasAYLhdS994ElXRQzGtDRKaqkd&#10;2wsMwXqTmsezF1m4aYNeItQOUrRCu24TNWe4ayoOYMFRN0feylWFXh+ED8/CYXAAHMsQnnCUmtAT&#10;HS3OtuR+/c0f86Enopw1GMSc+5874RRn+ruB0pP+aBQnN11G1zcDXNxlZH0ZMbt6SYDZx9pZmcyY&#10;H/TJLB3Vb9iZRXwVIWEk3s55OJnL0K0Hdk6qxSIlYVatCA/mxcpYOtIalXht34SzR7kCdH6k08iK&#10;6QfVutxOt8UuUFklSSPPHatH+jHnaSiOOxkX6fKest7/Oea/AQAA//8DAFBLAwQUAAYACAAAACEA&#10;PQttnN8AAAAJAQAADwAAAGRycy9kb3ducmV2LnhtbEyPwU7DMBBE70j8g7VI3FqbiDY0xKkAlUs5&#10;FEo/wI2XJGq8jmInTfl6lhMcd3Y08yZfT64VI/ah8aThbq5AIJXeNlRpOHy+zh5AhGjImtYTarhg&#10;gHVxfZWbzPozfeC4j5XgEAqZ0VDH2GVShrJGZ8Lcd0j8+/K9M5HPvpK2N2cOd61MlFpKZxrihtp0&#10;+FJjedoPTsPKbU7p0L5tx/fu+zIk4bDdPW+0vr2Znh5BRJzinxl+8RkdCmY6+oFsEK2GWcpTIutq&#10;tQDBhlTdgziysFwkIItc/l9Q/AAAAP//AwBQSwECLQAUAAYACAAAACEAtoM4kv4AAADhAQAAEwAA&#10;AAAAAAAAAAAAAAAAAAAAW0NvbnRlbnRfVHlwZXNdLnhtbFBLAQItABQABgAIAAAAIQA4/SH/1gAA&#10;AJQBAAALAAAAAAAAAAAAAAAAAC8BAABfcmVscy8ucmVsc1BLAQItABQABgAIAAAAIQBRwW/CRQIA&#10;AIEEAAAOAAAAAAAAAAAAAAAAAC4CAABkcnMvZTJvRG9jLnhtbFBLAQItABQABgAIAAAAIQA9C22c&#10;3wAAAAkBAAAPAAAAAAAAAAAAAAAAAJ8EAABkcnMvZG93bnJldi54bWxQSwUGAAAAAAQABADzAAAA&#10;qwUAAAAA&#10;" filled="f" strokecolor="white [3212]" strokeweight=".5pt">
                      <v:textbox>
                        <w:txbxContent>
                          <w:p w:rsidR="00895DFC" w:rsidRPr="00704561" w:rsidRDefault="00895DFC" w:rsidP="00895DFC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1a) Xét </w:t>
            </w:r>
            <w:r w:rsidRPr="00DB7002">
              <w:rPr>
                <w:sz w:val="26"/>
                <w:szCs w:val="26"/>
              </w:rPr>
              <w:object w:dxaOrig="680" w:dyaOrig="279">
                <v:shape id="_x0000_i1042" type="#_x0000_t75" style="width:33.5pt;height:14.25pt" o:ole="">
                  <v:imagedata r:id="rId44" o:title=""/>
                </v:shape>
                <o:OLEObject Type="Embed" ProgID="Equation.DSMT4" ShapeID="_x0000_i1042" DrawAspect="Content" ObjectID="_1755858602" r:id="rId45"/>
              </w:object>
            </w:r>
            <w:r w:rsidRPr="00DB7002">
              <w:rPr>
                <w:sz w:val="26"/>
                <w:szCs w:val="26"/>
              </w:rPr>
              <w:t xml:space="preserve">  vuông tại A có đường cao AH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 Theo định lý Pitago có: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800" w:dyaOrig="320">
                <v:shape id="_x0000_i1043" type="#_x0000_t75" style="width:90.4pt;height:15.9pt" o:ole="">
                  <v:imagedata r:id="rId46" o:title=""/>
                </v:shape>
                <o:OLEObject Type="Embed" ProgID="Equation.DSMT4" ShapeID="_x0000_i1043" DrawAspect="Content" ObjectID="_1755858603" r:id="rId47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2000" w:dyaOrig="320">
                <v:shape id="_x0000_i1044" type="#_x0000_t75" style="width:101.3pt;height:15.9pt" o:ole="">
                  <v:imagedata r:id="rId48" o:title=""/>
                </v:shape>
                <o:OLEObject Type="Embed" ProgID="Equation.DSMT4" ShapeID="_x0000_i1044" DrawAspect="Content" ObjectID="_1755858604" r:id="rId49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140" w:dyaOrig="279">
                <v:shape id="_x0000_i1045" type="#_x0000_t75" style="width:56.95pt;height:14.25pt" o:ole="">
                  <v:imagedata r:id="rId50" o:title=""/>
                </v:shape>
                <o:OLEObject Type="Embed" ProgID="Equation.DSMT4" ShapeID="_x0000_i1045" DrawAspect="Content" ObjectID="_1755858605" r:id="rId51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Theo hệ thức 1 ta có: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460" w:dyaOrig="320">
                <v:shape id="_x0000_i1046" type="#_x0000_t75" style="width:72.85pt;height:15.9pt" o:ole="">
                  <v:imagedata r:id="rId52" o:title=""/>
                </v:shape>
                <o:OLEObject Type="Embed" ProgID="Equation.DSMT4" ShapeID="_x0000_i1046" DrawAspect="Content" ObjectID="_1755858606" r:id="rId53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780" w:dyaOrig="720">
                <v:shape id="_x0000_i1047" type="#_x0000_t75" style="width:89.6pt;height:36.85pt" o:ole="">
                  <v:imagedata r:id="rId54" o:title=""/>
                </v:shape>
                <o:OLEObject Type="Embed" ProgID="Equation.DSMT4" ShapeID="_x0000_i1047" DrawAspect="Content" ObjectID="_1755858607" r:id="rId55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 xml:space="preserve">b) 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480" w:dyaOrig="320">
                <v:shape id="_x0000_i1048" type="#_x0000_t75" style="width:74.5pt;height:15.9pt" o:ole="">
                  <v:imagedata r:id="rId56" o:title=""/>
                </v:shape>
                <o:OLEObject Type="Embed" ProgID="Equation.DSMT4" ShapeID="_x0000_i1048" DrawAspect="Content" ObjectID="_1755858608" r:id="rId57"/>
              </w:objec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object w:dxaOrig="1820" w:dyaOrig="720">
                <v:shape id="_x0000_i1049" type="#_x0000_t75" style="width:91.25pt;height:36.85pt" o:ole="">
                  <v:imagedata r:id="rId58" o:title=""/>
                </v:shape>
                <o:OLEObject Type="Embed" ProgID="Equation.DSMT4" ShapeID="_x0000_i1049" DrawAspect="Content" ObjectID="_1755858609" r:id="rId59"/>
              </w:object>
            </w:r>
          </w:p>
        </w:tc>
      </w:tr>
    </w:tbl>
    <w:p w:rsidR="00895DFC" w:rsidRPr="00DB7002" w:rsidRDefault="00895DFC" w:rsidP="00895DFC">
      <w:pPr>
        <w:spacing w:line="288" w:lineRule="auto"/>
        <w:rPr>
          <w:b/>
          <w:sz w:val="26"/>
          <w:szCs w:val="26"/>
        </w:rPr>
      </w:pPr>
      <w:r w:rsidRPr="00DB7002">
        <w:rPr>
          <w:b/>
          <w:sz w:val="26"/>
          <w:szCs w:val="26"/>
        </w:rPr>
        <w:t>D. Hoạt động vận dụng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895DFC" w:rsidRPr="00DB7002" w:rsidTr="00895DFC"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895DFC" w:rsidRPr="00DB7002" w:rsidTr="00895DFC"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Y/c HS làm việc theo nhóm, ghi bài làm ra bảng nhóm.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>- Cho HS trình bày kết quả làm bài, Nhận xét, đánh giá</w:t>
            </w:r>
          </w:p>
        </w:tc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>Bài 2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>Nhóm trưởng yc các bạn tìm hướng làm bài, ghi ra nháp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nêu hướng làm bài và thống nhất cách làm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Tính kết quả và trả lời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- 1 bạn báo cáo kết quả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- Câc nhóm nhận xét bài làm của các nhóm khác</w:t>
            </w:r>
          </w:p>
        </w:tc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lastRenderedPageBreak/>
              <w:t>Bài 2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Giải trên bảng nhóm</w:t>
            </w:r>
          </w:p>
        </w:tc>
      </w:tr>
    </w:tbl>
    <w:p w:rsidR="00895DFC" w:rsidRPr="00DB7002" w:rsidRDefault="00895DFC" w:rsidP="00895DFC">
      <w:pPr>
        <w:spacing w:line="288" w:lineRule="auto"/>
        <w:rPr>
          <w:b/>
          <w:sz w:val="26"/>
          <w:szCs w:val="26"/>
        </w:rPr>
      </w:pPr>
      <w:r w:rsidRPr="00DB7002">
        <w:rPr>
          <w:b/>
          <w:sz w:val="26"/>
          <w:szCs w:val="26"/>
        </w:rPr>
        <w:lastRenderedPageBreak/>
        <w:t>E. Hoạt động tìm tòi và mở rộng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895DFC" w:rsidRPr="00DB7002" w:rsidTr="00895DFC"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DB7002"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304" w:type="dxa"/>
            <w:vAlign w:val="center"/>
          </w:tcPr>
          <w:p w:rsidR="00895DFC" w:rsidRPr="00DB7002" w:rsidRDefault="00895DFC" w:rsidP="00895DF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DB7002"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895DFC" w:rsidRPr="00DB7002" w:rsidTr="00895DFC"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Giao nhiệm vụ cho HS khá giỏi, khuyến khích cả lớp cùng thực hiện: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Từ bài toán 2, em có thể đặt ra được một đề bài tương tự và giải bài toán đó?</w:t>
            </w: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Dặn dò HS làm bài tập: 2 – 4 (SGK – T68)</w:t>
            </w:r>
          </w:p>
        </w:tc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895DFC" w:rsidRPr="00DB7002" w:rsidRDefault="00895DFC" w:rsidP="00895DFC">
            <w:pPr>
              <w:spacing w:line="288" w:lineRule="auto"/>
              <w:jc w:val="both"/>
              <w:rPr>
                <w:sz w:val="26"/>
                <w:szCs w:val="26"/>
              </w:rPr>
            </w:pPr>
            <w:r w:rsidRPr="00DB7002">
              <w:rPr>
                <w:sz w:val="26"/>
                <w:szCs w:val="26"/>
              </w:rPr>
              <w:t>Cá nhân HS thực hiện yêu cầu của GV, thảo luận cặp đôi để chia sẻ, góp ý(trên lớp – về nhà)</w:t>
            </w:r>
          </w:p>
        </w:tc>
        <w:tc>
          <w:tcPr>
            <w:tcW w:w="3304" w:type="dxa"/>
          </w:tcPr>
          <w:p w:rsidR="00895DFC" w:rsidRPr="00DB7002" w:rsidRDefault="00895DFC" w:rsidP="00895DFC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:rsidR="00895DFC" w:rsidRPr="00DB7002" w:rsidRDefault="00895DFC" w:rsidP="00895DFC">
      <w:pPr>
        <w:spacing w:line="288" w:lineRule="auto"/>
        <w:jc w:val="center"/>
        <w:rPr>
          <w:rFonts w:eastAsia="SimSun"/>
          <w:i/>
          <w:iCs/>
          <w:sz w:val="26"/>
          <w:szCs w:val="26"/>
          <w:lang w:val="pt-BR"/>
        </w:rPr>
      </w:pPr>
    </w:p>
    <w:p w:rsidR="00895DFC" w:rsidRDefault="00895DFC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Default="00C974B4" w:rsidP="00895DFC">
      <w:pPr>
        <w:spacing w:line="288" w:lineRule="auto"/>
        <w:rPr>
          <w:noProof/>
          <w:sz w:val="26"/>
          <w:szCs w:val="26"/>
        </w:rPr>
      </w:pPr>
    </w:p>
    <w:p w:rsidR="00C974B4" w:rsidRPr="00DB7002" w:rsidRDefault="00C974B4" w:rsidP="00895DFC">
      <w:pPr>
        <w:spacing w:line="288" w:lineRule="auto"/>
        <w:rPr>
          <w:noProof/>
          <w:sz w:val="26"/>
          <w:szCs w:val="26"/>
        </w:rPr>
      </w:pPr>
      <w:bookmarkStart w:id="0" w:name="_GoBack"/>
      <w:bookmarkEnd w:id="0"/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1475"/>
        <w:gridCol w:w="1521"/>
        <w:gridCol w:w="2882"/>
        <w:gridCol w:w="2514"/>
      </w:tblGrid>
      <w:tr w:rsidR="00C974B4" w:rsidTr="00C974B4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lastRenderedPageBreak/>
              <w:t>Ngày soạn</w:t>
            </w:r>
          </w:p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30-8-2023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Dạy</w:t>
            </w:r>
          </w:p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Ngày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11/9/2023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11/9/2023</w:t>
            </w:r>
          </w:p>
        </w:tc>
      </w:tr>
      <w:tr w:rsidR="00C974B4" w:rsidTr="00C974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</w:tr>
      <w:tr w:rsidR="00C974B4" w:rsidTr="00C974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rPr>
                <w:noProof/>
                <w:sz w:val="26"/>
                <w:szCs w:val="26"/>
                <w:lang w:val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Lớp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9B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9D</w:t>
            </w:r>
          </w:p>
        </w:tc>
      </w:tr>
    </w:tbl>
    <w:p w:rsidR="00C974B4" w:rsidRDefault="00C974B4" w:rsidP="00C974B4">
      <w:pPr>
        <w:spacing w:line="288" w:lineRule="auto"/>
        <w:rPr>
          <w:noProof/>
          <w:sz w:val="26"/>
          <w:szCs w:val="26"/>
        </w:rPr>
      </w:pPr>
    </w:p>
    <w:p w:rsidR="00C974B4" w:rsidRDefault="00C974B4" w:rsidP="00C974B4">
      <w:pPr>
        <w:pStyle w:val="Heading1"/>
        <w:spacing w:line="288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Tuần 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1 </w:t>
      </w:r>
      <w:r>
        <w:rPr>
          <w:rFonts w:asciiTheme="majorHAnsi" w:hAnsiTheme="majorHAnsi" w:cstheme="majorHAnsi"/>
          <w:sz w:val="26"/>
          <w:szCs w:val="26"/>
        </w:rPr>
        <w:t>-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Tiết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2</w:t>
      </w:r>
      <w:r>
        <w:rPr>
          <w:rFonts w:asciiTheme="majorHAnsi" w:hAnsiTheme="majorHAnsi" w:cstheme="majorHAnsi"/>
          <w:sz w:val="26"/>
          <w:szCs w:val="26"/>
        </w:rPr>
        <w:t xml:space="preserve">:  </w:t>
      </w:r>
    </w:p>
    <w:p w:rsidR="00C974B4" w:rsidRDefault="00C974B4" w:rsidP="00C974B4">
      <w:pPr>
        <w:spacing w:line="288" w:lineRule="auto"/>
        <w:rPr>
          <w:noProof/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160020</wp:posOffset>
                </wp:positionV>
                <wp:extent cx="6073140" cy="655320"/>
                <wp:effectExtent l="19050" t="19050" r="2286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2505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74B4" w:rsidRDefault="00C974B4" w:rsidP="00C974B4">
                            <w:pPr>
                              <w:spacing w:before="60" w:after="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  <w:t>MỘT SỐ HỆ THỨC VỀ CẠNH VÀ ĐƯỜNG CAO</w:t>
                            </w:r>
                          </w:p>
                          <w:p w:rsidR="00C974B4" w:rsidRDefault="00C974B4" w:rsidP="00C974B4">
                            <w:pPr>
                              <w:spacing w:before="60" w:after="6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nl-NL"/>
                              </w:rPr>
                              <w:t>TRONG TAM GIÁC VUÔNG (tiếp)</w:t>
                            </w:r>
                          </w:p>
                          <w:p w:rsidR="00C974B4" w:rsidRDefault="00C974B4" w:rsidP="00C974B4">
                            <w:pPr>
                              <w:spacing w:before="60" w:after="60"/>
                              <w:jc w:val="center"/>
                              <w:rPr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3.45pt;margin-top:12.6pt;width:478.2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1EWwIAALoEAAAOAAAAZHJzL2Uyb0RvYy54bWysVE1PGzEQvVfqf7B8L5uEhEDEBqUgqkoI&#10;kEjF2fF62RW2x7Wd7NJf32fng4/2VPXijGdmn2fevMn5RW802ygfWrIlHx4NOFNWUtXap5L/WF5/&#10;OeUsRGErocmqkr+owC/mnz+dd26mRtSQrpRnALFh1rmSNzG6WVEE2SgjwhE5ZRGsyRsRcfVPReVF&#10;B3Sji9FgcFJ05CvnSaoQ4L3aBvk849e1kvGuroOKTJcctcV8+nyu0lnMz8XsyQvXtHJXhviHKoxo&#10;LR49QF2JKNjat39AmVZ6ClTHI0mmoLpupco9oJvh4EM3D41wKvcCcoI70BT+H6y83dx71lYln3Jm&#10;hcGIlqqP7Cv1bJrY6VyYIenBIS32cGPKe3+AMzXd196kX7TDEAfPLwduE5iE82QwHU0GE84kYieT&#10;yfEok1+8fu18iN8UGZaMknvMLlMqNjchohKk7lPSY4F0W123WudL0ou61J5tBCatY64RX7zL0pZ1&#10;JT8en41SHcah64i5Py+b3fTeZafHDogrLeRz6vs9Jm7awplY2rKRrNiv+szpaM/UiqoXEOhpK8Dg&#10;5HUL+BsR4r3wUBw4wxbFOxy1JlRJO4uzhvyvv/lTPoSAKGcdFFzy8HMtvOJMf7eQyNlwPE6Sz5fx&#10;ZArCmX8bWb2N2LW5JFA3xL46mc2UH/XerD2ZRyzbIr2KkLASb4PBvXkZt3uFZZVqschJELkT8cY+&#10;OJmg06gSrcv+UXi3G3SERG5pr3Ux+zDvbW760tJiHalusxgSz1tWd/RjQfJ0dsucNvDtPWe9/uXM&#10;fwMAAP//AwBQSwMEFAAGAAgAAAAhADL974riAAAACgEAAA8AAABkcnMvZG93bnJldi54bWxMj81u&#10;wjAQhO+VeAdrkXorNiH8NMRBLVIrlVaVCFx6c+IliRqvo9hA+vY1p/Y2qxnNfJtuBtOyC/ausSRh&#10;OhHAkEqrG6okHA8vDytgzivSqrWEEn7QwSYb3aUq0fZKe7zkvmKhhFyiJNTedwnnrqzRKDexHVLw&#10;TrY3yoezr7ju1TWUm5ZHQiy4UQ2FhVp1uK2x/M7PRsL+NdbH9/zrczfXz2/Fcmu604eR8n48PK2B&#10;eRz8Xxhu+AEdssBU2DNpx1oJ8eIxJCVE8wjYzRdiNgNWBBWtYuBZyv+/kP0CAAD//wMAUEsBAi0A&#10;FAAGAAgAAAAhALaDOJL+AAAA4QEAABMAAAAAAAAAAAAAAAAAAAAAAFtDb250ZW50X1R5cGVzXS54&#10;bWxQSwECLQAUAAYACAAAACEAOP0h/9YAAACUAQAACwAAAAAAAAAAAAAAAAAvAQAAX3JlbHMvLnJl&#10;bHNQSwECLQAUAAYACAAAACEA7ZrNRFsCAAC6BAAADgAAAAAAAAAAAAAAAAAuAgAAZHJzL2Uyb0Rv&#10;Yy54bWxQSwECLQAUAAYACAAAACEAMv3viuIAAAAKAQAADwAAAAAAAAAAAAAAAAC1BAAAZHJzL2Rv&#10;d25yZXYueG1sUEsFBgAAAAAEAAQA8wAAAMQFAAAAAA==&#10;" fillcolor="white [3201]" strokeweight="2.75pt">
                <v:stroke linestyle="thickThin"/>
                <v:textbox>
                  <w:txbxContent>
                    <w:p w:rsidR="00C974B4" w:rsidRDefault="00C974B4" w:rsidP="00C974B4">
                      <w:pPr>
                        <w:spacing w:before="60" w:after="6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nl-NL"/>
                        </w:rPr>
                        <w:t>MỘT SỐ HỆ THỨC VỀ CẠNH VÀ ĐƯỜNG CAO</w:t>
                      </w:r>
                    </w:p>
                    <w:p w:rsidR="00C974B4" w:rsidRDefault="00C974B4" w:rsidP="00C974B4">
                      <w:pPr>
                        <w:spacing w:before="60" w:after="6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nl-NL"/>
                        </w:rPr>
                        <w:t>TRONG TAM GIÁC VUÔNG (tiếp)</w:t>
                      </w:r>
                    </w:p>
                    <w:p w:rsidR="00C974B4" w:rsidRDefault="00C974B4" w:rsidP="00C974B4">
                      <w:pPr>
                        <w:spacing w:before="60" w:after="60"/>
                        <w:jc w:val="center"/>
                        <w:rPr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74B4" w:rsidRDefault="00C974B4" w:rsidP="00C974B4">
      <w:pPr>
        <w:spacing w:line="288" w:lineRule="auto"/>
        <w:rPr>
          <w:noProof/>
          <w:sz w:val="26"/>
          <w:szCs w:val="26"/>
        </w:rPr>
      </w:pPr>
    </w:p>
    <w:p w:rsidR="00C974B4" w:rsidRDefault="00C974B4" w:rsidP="00C974B4">
      <w:pPr>
        <w:spacing w:line="288" w:lineRule="auto"/>
        <w:rPr>
          <w:noProof/>
          <w:sz w:val="26"/>
          <w:szCs w:val="26"/>
        </w:rPr>
      </w:pPr>
    </w:p>
    <w:p w:rsidR="00C974B4" w:rsidRDefault="00C974B4" w:rsidP="00C974B4">
      <w:pPr>
        <w:spacing w:line="288" w:lineRule="auto"/>
        <w:rPr>
          <w:b/>
          <w:iCs/>
          <w:sz w:val="26"/>
          <w:szCs w:val="26"/>
        </w:rPr>
      </w:pPr>
    </w:p>
    <w:p w:rsidR="00C974B4" w:rsidRDefault="00C974B4" w:rsidP="00C974B4">
      <w:pPr>
        <w:spacing w:line="288" w:lineRule="auto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I. MỤC TIÊU BÀI HỌC</w:t>
      </w:r>
    </w:p>
    <w:p w:rsidR="00C974B4" w:rsidRDefault="00C974B4" w:rsidP="00C974B4">
      <w:pPr>
        <w:spacing w:line="288" w:lineRule="auto"/>
        <w:rPr>
          <w:sz w:val="26"/>
          <w:szCs w:val="26"/>
          <w:lang w:val="pt-BR"/>
        </w:rPr>
      </w:pPr>
      <w:r>
        <w:rPr>
          <w:b/>
          <w:iCs/>
          <w:sz w:val="26"/>
          <w:szCs w:val="26"/>
        </w:rPr>
        <w:t>1. Kiến thức, kỹ năng:</w:t>
      </w:r>
      <w:r>
        <w:rPr>
          <w:bCs/>
          <w:sz w:val="26"/>
          <w:szCs w:val="26"/>
          <w:lang w:val="pt-BR"/>
        </w:rPr>
        <w:t xml:space="preserve"> </w:t>
      </w:r>
      <w:r>
        <w:rPr>
          <w:i/>
          <w:sz w:val="26"/>
          <w:szCs w:val="26"/>
          <w:lang w:val="pt-BR"/>
        </w:rPr>
        <w:t>Sau khi học xong bài này, học sinh:</w:t>
      </w:r>
    </w:p>
    <w:p w:rsidR="00C974B4" w:rsidRDefault="00C974B4" w:rsidP="00C974B4">
      <w:pPr>
        <w:spacing w:line="288" w:lineRule="auto"/>
        <w:ind w:left="284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a) Kiến thức: </w:t>
      </w:r>
    </w:p>
    <w:p w:rsidR="00C974B4" w:rsidRDefault="00C974B4" w:rsidP="00C974B4">
      <w:pPr>
        <w:spacing w:line="288" w:lineRule="auto"/>
        <w:ind w:firstLine="72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 xml:space="preserve">- Biết được </w:t>
      </w:r>
      <w:r>
        <w:rPr>
          <w:rFonts w:asciiTheme="majorHAnsi" w:hAnsiTheme="majorHAnsi" w:cstheme="majorHAnsi"/>
          <w:sz w:val="26"/>
          <w:szCs w:val="26"/>
          <w:lang w:val="sv-SE"/>
        </w:rPr>
        <w:t>cặp tam giác đồng dạng trong chứng minh hệ thức lượng</w:t>
      </w:r>
    </w:p>
    <w:p w:rsidR="00C974B4" w:rsidRDefault="00C974B4" w:rsidP="00C974B4">
      <w:pPr>
        <w:spacing w:line="288" w:lineRule="auto"/>
        <w:ind w:firstLine="720"/>
        <w:rPr>
          <w:rFonts w:asciiTheme="majorHAnsi" w:hAnsiTheme="majorHAnsi" w:cstheme="majorHAnsi"/>
          <w:sz w:val="26"/>
          <w:szCs w:val="26"/>
          <w:lang w:val="es-ES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 xml:space="preserve">- Hiểu được </w:t>
      </w:r>
      <w:r>
        <w:rPr>
          <w:rFonts w:asciiTheme="majorHAnsi" w:hAnsiTheme="majorHAnsi" w:cstheme="majorHAnsi"/>
          <w:sz w:val="26"/>
          <w:szCs w:val="26"/>
          <w:lang w:val="sv-SE"/>
        </w:rPr>
        <w:t>các hệ thức về cạnh và đường cao trong tam giác vuông và củng cố định lý Pitago.</w:t>
      </w:r>
    </w:p>
    <w:p w:rsidR="00C974B4" w:rsidRDefault="00C974B4" w:rsidP="00C974B4">
      <w:pPr>
        <w:spacing w:line="288" w:lineRule="auto"/>
        <w:ind w:firstLine="720"/>
        <w:rPr>
          <w:rFonts w:asciiTheme="majorHAnsi" w:hAnsiTheme="majorHAnsi" w:cstheme="majorHAnsi"/>
          <w:sz w:val="26"/>
          <w:szCs w:val="26"/>
          <w:lang w:val="es-ES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 xml:space="preserve">- Vận dụng được </w:t>
      </w:r>
      <w:r>
        <w:rPr>
          <w:rFonts w:asciiTheme="majorHAnsi" w:hAnsiTheme="majorHAnsi" w:cstheme="majorHAnsi"/>
          <w:sz w:val="26"/>
          <w:szCs w:val="26"/>
          <w:lang w:val="es-ES"/>
        </w:rPr>
        <w:t>các hệ thức về cạnh và đường cao để giải bài tập và giải quyết một số bài toán thực tế.</w:t>
      </w:r>
    </w:p>
    <w:p w:rsidR="00C974B4" w:rsidRDefault="00C974B4" w:rsidP="00C974B4">
      <w:pPr>
        <w:spacing w:line="288" w:lineRule="auto"/>
        <w:ind w:left="284"/>
        <w:rPr>
          <w:b/>
          <w:i/>
          <w:sz w:val="26"/>
          <w:szCs w:val="26"/>
          <w:lang w:val="pt-BR"/>
        </w:rPr>
      </w:pPr>
      <w:r>
        <w:rPr>
          <w:b/>
          <w:i/>
          <w:sz w:val="26"/>
          <w:szCs w:val="26"/>
          <w:lang w:val="pt-BR"/>
        </w:rPr>
        <w:t xml:space="preserve">b) Kỹ năng: </w:t>
      </w:r>
    </w:p>
    <w:p w:rsidR="00C974B4" w:rsidRDefault="00C974B4" w:rsidP="00C974B4">
      <w:pPr>
        <w:spacing w:line="288" w:lineRule="auto"/>
        <w:ind w:firstLine="720"/>
        <w:rPr>
          <w:sz w:val="26"/>
          <w:szCs w:val="26"/>
          <w:lang w:val="es-ES"/>
        </w:rPr>
      </w:pPr>
      <w:r>
        <w:rPr>
          <w:sz w:val="26"/>
          <w:szCs w:val="26"/>
          <w:lang w:val="pt-BR"/>
        </w:rPr>
        <w:t xml:space="preserve">- Hình thành được kĩ năng </w:t>
      </w:r>
      <w:r>
        <w:rPr>
          <w:sz w:val="26"/>
          <w:szCs w:val="26"/>
          <w:lang w:val="es-ES"/>
        </w:rPr>
        <w:t>vận dụng các hệ thức về cạnh và đường cao để giải bài tập và giải quyết một số bài toán thực tế.</w:t>
      </w:r>
    </w:p>
    <w:p w:rsidR="00C974B4" w:rsidRDefault="00C974B4" w:rsidP="00C974B4">
      <w:pPr>
        <w:spacing w:line="288" w:lineRule="auto"/>
        <w:ind w:firstLine="720"/>
        <w:rPr>
          <w:sz w:val="26"/>
          <w:szCs w:val="26"/>
        </w:rPr>
      </w:pPr>
      <w:r>
        <w:rPr>
          <w:sz w:val="26"/>
          <w:szCs w:val="26"/>
          <w:lang w:val="pt-BR"/>
        </w:rPr>
        <w:t>- Rèn luyện được kĩ năng</w:t>
      </w:r>
      <w:r>
        <w:rPr>
          <w:sz w:val="26"/>
          <w:szCs w:val="26"/>
        </w:rPr>
        <w:t xml:space="preserve"> vẽ hình, suy luận, trình bày chứng minh</w:t>
      </w:r>
    </w:p>
    <w:p w:rsidR="00C974B4" w:rsidRDefault="00C974B4" w:rsidP="00C974B4">
      <w:pPr>
        <w:spacing w:line="288" w:lineRule="auto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2. Định hướng phát triển phẩm chất và năng lực học sinh</w:t>
      </w:r>
    </w:p>
    <w:p w:rsidR="00C974B4" w:rsidRDefault="00C974B4" w:rsidP="00C974B4">
      <w:pPr>
        <w:spacing w:line="288" w:lineRule="auto"/>
        <w:ind w:left="284"/>
        <w:rPr>
          <w:rFonts w:eastAsia="+mn-ea"/>
          <w:kern w:val="24"/>
          <w:sz w:val="26"/>
          <w:szCs w:val="26"/>
        </w:rPr>
      </w:pPr>
      <w:r>
        <w:rPr>
          <w:b/>
          <w:bCs/>
          <w:i/>
          <w:sz w:val="26"/>
          <w:szCs w:val="26"/>
        </w:rPr>
        <w:t>a) Các phẩm chất:</w:t>
      </w:r>
      <w:r>
        <w:rPr>
          <w:rFonts w:eastAsia="+mn-ea"/>
          <w:kern w:val="24"/>
          <w:sz w:val="26"/>
          <w:szCs w:val="26"/>
        </w:rPr>
        <w:t xml:space="preserve"> </w:t>
      </w:r>
    </w:p>
    <w:p w:rsidR="00C974B4" w:rsidRDefault="00C974B4" w:rsidP="00C974B4">
      <w:pPr>
        <w:spacing w:line="288" w:lineRule="auto"/>
        <w:ind w:firstLine="720"/>
        <w:rPr>
          <w:rFonts w:eastAsia="+mn-ea"/>
          <w:kern w:val="24"/>
          <w:sz w:val="26"/>
          <w:szCs w:val="26"/>
        </w:rPr>
      </w:pPr>
      <w:r>
        <w:rPr>
          <w:rFonts w:eastAsia="+mn-ea"/>
          <w:kern w:val="24"/>
          <w:sz w:val="26"/>
          <w:szCs w:val="26"/>
        </w:rPr>
        <w:t xml:space="preserve">Trung thực, tự trọng, tự tin, có trách nhiệm với bản thân. </w:t>
      </w:r>
    </w:p>
    <w:p w:rsidR="00C974B4" w:rsidRDefault="00C974B4" w:rsidP="00C974B4">
      <w:pPr>
        <w:spacing w:line="288" w:lineRule="auto"/>
        <w:ind w:left="284"/>
        <w:rPr>
          <w:color w:val="000000"/>
          <w:sz w:val="26"/>
          <w:szCs w:val="26"/>
        </w:rPr>
      </w:pPr>
      <w:r>
        <w:rPr>
          <w:bCs/>
          <w:i/>
          <w:spacing w:val="-4"/>
          <w:sz w:val="26"/>
          <w:szCs w:val="26"/>
        </w:rPr>
        <w:t xml:space="preserve">b) Các năng lực chung: </w:t>
      </w:r>
    </w:p>
    <w:p w:rsidR="00C974B4" w:rsidRDefault="00C974B4" w:rsidP="00C974B4">
      <w:pPr>
        <w:spacing w:line="288" w:lineRule="auto"/>
        <w:ind w:left="284" w:firstLine="436"/>
        <w:rPr>
          <w:spacing w:val="-1"/>
          <w:sz w:val="26"/>
          <w:szCs w:val="26"/>
          <w:lang w:val="es-ES"/>
        </w:rPr>
      </w:pPr>
      <w:r>
        <w:rPr>
          <w:spacing w:val="-1"/>
          <w:sz w:val="26"/>
          <w:szCs w:val="26"/>
          <w:lang w:val="es-ES"/>
        </w:rPr>
        <w:t>- Năng lực tính toán, năng lực giải quyết vấn đề, năng lực hợp tác, năng lực ngôn ngữ, năng lực giao tiếp, năng lực tự học.</w:t>
      </w:r>
    </w:p>
    <w:p w:rsidR="00C974B4" w:rsidRDefault="00C974B4" w:rsidP="00C974B4">
      <w:pPr>
        <w:spacing w:line="288" w:lineRule="auto"/>
        <w:ind w:left="284"/>
        <w:rPr>
          <w:rFonts w:asciiTheme="majorHAnsi" w:hAnsiTheme="majorHAnsi" w:cstheme="majorHAnsi"/>
          <w:bCs/>
          <w:sz w:val="26"/>
          <w:szCs w:val="26"/>
          <w:lang w:val="es-ES"/>
        </w:rPr>
      </w:pPr>
      <w:r>
        <w:rPr>
          <w:rFonts w:asciiTheme="majorHAnsi" w:hAnsiTheme="majorHAnsi" w:cstheme="majorHAnsi"/>
          <w:bCs/>
          <w:i/>
          <w:sz w:val="26"/>
          <w:szCs w:val="26"/>
          <w:lang w:val="es-ES"/>
        </w:rPr>
        <w:t>c) Các năng lực chuyên biệt:</w:t>
      </w:r>
      <w:r>
        <w:rPr>
          <w:rFonts w:asciiTheme="majorHAnsi" w:hAnsiTheme="majorHAnsi" w:cstheme="majorHAnsi"/>
          <w:bCs/>
          <w:sz w:val="26"/>
          <w:szCs w:val="26"/>
          <w:lang w:val="es-ES"/>
        </w:rPr>
        <w:t xml:space="preserve"> </w:t>
      </w:r>
    </w:p>
    <w:p w:rsidR="00C974B4" w:rsidRDefault="00C974B4" w:rsidP="00C974B4">
      <w:pPr>
        <w:spacing w:line="288" w:lineRule="auto"/>
        <w:ind w:left="102" w:right="73" w:firstLine="566"/>
        <w:jc w:val="both"/>
        <w:rPr>
          <w:b/>
          <w:sz w:val="26"/>
          <w:szCs w:val="26"/>
        </w:rPr>
      </w:pPr>
      <w:r>
        <w:rPr>
          <w:sz w:val="26"/>
          <w:szCs w:val="26"/>
        </w:rPr>
        <w:t>nă</w:t>
      </w:r>
      <w:r>
        <w:rPr>
          <w:spacing w:val="-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27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l</w:t>
      </w:r>
      <w:r>
        <w:rPr>
          <w:spacing w:val="-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ng</w:t>
      </w:r>
      <w:r>
        <w:rPr>
          <w:sz w:val="26"/>
          <w:szCs w:val="26"/>
        </w:rPr>
        <w:t>ôn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g</w:t>
      </w:r>
      <w:r>
        <w:rPr>
          <w:spacing w:val="-1"/>
          <w:sz w:val="26"/>
          <w:szCs w:val="26"/>
        </w:rPr>
        <w:t>ữ</w:t>
      </w:r>
      <w:r>
        <w:rPr>
          <w:sz w:val="26"/>
          <w:szCs w:val="26"/>
        </w:rPr>
        <w:t>,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năng</w:t>
      </w:r>
      <w:r>
        <w:rPr>
          <w:spacing w:val="2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l</w:t>
      </w:r>
      <w:r>
        <w:rPr>
          <w:spacing w:val="-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t</w:t>
      </w:r>
      <w:r>
        <w:rPr>
          <w:sz w:val="26"/>
          <w:szCs w:val="26"/>
        </w:rPr>
        <w:t>ính</w:t>
      </w:r>
      <w:r>
        <w:rPr>
          <w:spacing w:val="25"/>
          <w:sz w:val="26"/>
          <w:szCs w:val="26"/>
        </w:rPr>
        <w:t xml:space="preserve"> </w:t>
      </w:r>
      <w:r>
        <w:rPr>
          <w:sz w:val="26"/>
          <w:szCs w:val="26"/>
        </w:rPr>
        <w:t>toá</w:t>
      </w:r>
      <w:r>
        <w:rPr>
          <w:spacing w:val="1"/>
          <w:sz w:val="26"/>
          <w:szCs w:val="26"/>
        </w:rPr>
        <w:t>n</w:t>
      </w:r>
      <w:r>
        <w:rPr>
          <w:sz w:val="26"/>
          <w:szCs w:val="26"/>
        </w:rPr>
        <w:t>,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năng</w:t>
      </w:r>
      <w:r>
        <w:rPr>
          <w:spacing w:val="25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l</w:t>
      </w:r>
      <w:r>
        <w:rPr>
          <w:spacing w:val="-1"/>
          <w:sz w:val="26"/>
          <w:szCs w:val="26"/>
        </w:rPr>
        <w:t>ự</w:t>
      </w:r>
      <w:r>
        <w:rPr>
          <w:sz w:val="26"/>
          <w:szCs w:val="26"/>
        </w:rPr>
        <w:t>c</w:t>
      </w:r>
      <w:r>
        <w:rPr>
          <w:spacing w:val="2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k</w:t>
      </w:r>
      <w:r>
        <w:rPr>
          <w:sz w:val="26"/>
          <w:szCs w:val="26"/>
        </w:rPr>
        <w:t>h</w:t>
      </w:r>
      <w:r>
        <w:rPr>
          <w:spacing w:val="2"/>
          <w:sz w:val="26"/>
          <w:szCs w:val="26"/>
        </w:rPr>
        <w:t>o</w:t>
      </w:r>
      <w:r>
        <w:rPr>
          <w:sz w:val="26"/>
          <w:szCs w:val="26"/>
        </w:rPr>
        <w:t>a</w:t>
      </w:r>
      <w:r>
        <w:rPr>
          <w:spacing w:val="2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họ</w:t>
      </w:r>
      <w:r>
        <w:rPr>
          <w:sz w:val="26"/>
          <w:szCs w:val="26"/>
        </w:rPr>
        <w:t>c</w:t>
      </w:r>
    </w:p>
    <w:p w:rsidR="00C974B4" w:rsidRDefault="00C974B4" w:rsidP="00C974B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II. CHUẨN BỊ</w:t>
      </w:r>
    </w:p>
    <w:p w:rsidR="00C974B4" w:rsidRDefault="00C974B4" w:rsidP="00C974B4">
      <w:pPr>
        <w:spacing w:line="288" w:lineRule="auto"/>
        <w:ind w:left="284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1. Giáo viên</w:t>
      </w:r>
      <w:r>
        <w:rPr>
          <w:sz w:val="26"/>
          <w:szCs w:val="26"/>
        </w:rPr>
        <w:t xml:space="preserve">: Bảng phụ, giấy nháp, phiếu hcoj tập, thước kẻ, bút viết, </w:t>
      </w:r>
    </w:p>
    <w:p w:rsidR="00C974B4" w:rsidRDefault="00C974B4" w:rsidP="00C974B4">
      <w:pPr>
        <w:spacing w:line="288" w:lineRule="auto"/>
        <w:ind w:left="284" w:firstLine="436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2. Học sinh</w:t>
      </w:r>
      <w:r>
        <w:rPr>
          <w:sz w:val="26"/>
          <w:szCs w:val="26"/>
        </w:rPr>
        <w:t>: Thước kẻ, đọc bài các trường hợp đồng dạng của tam giác vuông</w:t>
      </w:r>
      <w:r>
        <w:rPr>
          <w:b/>
          <w:iCs/>
          <w:sz w:val="26"/>
          <w:szCs w:val="26"/>
        </w:rPr>
        <w:t xml:space="preserve"> </w:t>
      </w:r>
    </w:p>
    <w:p w:rsidR="00C974B4" w:rsidRDefault="00C974B4" w:rsidP="00C974B4">
      <w:pPr>
        <w:spacing w:line="288" w:lineRule="auto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III. TỔ CHỨC HOẠT ĐỘNG DẠY VÀ HỌC</w:t>
      </w:r>
    </w:p>
    <w:p w:rsidR="00C974B4" w:rsidRDefault="00C974B4" w:rsidP="00C974B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A. Hoạt động khởi động: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C974B4" w:rsidTr="00C974B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C974B4" w:rsidTr="00C974B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Y/c HS</w:t>
            </w:r>
            <w:r>
              <w:rPr>
                <w:sz w:val="26"/>
                <w:szCs w:val="26"/>
              </w:rPr>
              <w:t xml:space="preserve"> hoạt động cá nhân, làm bài tập vào vở.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Vẽ tam giác ABC vuông tại A, đường cao AH. Tính  AH biết</w:t>
            </w:r>
            <w:r>
              <w:rPr>
                <w:position w:val="-8"/>
                <w:sz w:val="26"/>
                <w:szCs w:val="26"/>
              </w:rPr>
              <w:object w:dxaOrig="2265" w:dyaOrig="300">
                <v:shape id="_x0000_i1050" type="#_x0000_t75" style="width:113pt;height:15.05pt" o:ole="">
                  <v:imagedata r:id="rId60" o:title=""/>
                </v:shape>
                <o:OLEObject Type="Embed" ProgID="Equation.DSMT4" ShapeID="_x0000_i1050" DrawAspect="Content" ObjectID="_1755858610" r:id="rId61"/>
              </w:object>
            </w:r>
            <w:r>
              <w:rPr>
                <w:position w:val="-6"/>
                <w:sz w:val="26"/>
                <w:szCs w:val="26"/>
              </w:rPr>
              <w:object w:dxaOrig="1155" w:dyaOrig="285">
                <v:shape id="_x0000_i1051" type="#_x0000_t75" style="width:57.75pt;height:14.25pt" o:ole="">
                  <v:imagedata r:id="rId62" o:title=""/>
                </v:shape>
                <o:OLEObject Type="Embed" ProgID="Equation.DSMT4" ShapeID="_x0000_i1051" DrawAspect="Content" ObjectID="_1755858611" r:id="rId63"/>
              </w:object>
            </w:r>
            <w:r>
              <w:rPr>
                <w:sz w:val="26"/>
                <w:szCs w:val="26"/>
              </w:rPr>
              <w:t xml:space="preserve"> sau đó kiểm tra bài theo vòng  tròn báo cáo nhóm trưởng (bàn).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gợi ý tính </w:t>
            </w:r>
            <w:r>
              <w:rPr>
                <w:position w:val="-8"/>
                <w:sz w:val="26"/>
                <w:szCs w:val="26"/>
                <w:lang w:val="en-US"/>
              </w:rPr>
              <w:object w:dxaOrig="840" w:dyaOrig="285">
                <v:shape id="_x0000_i1052" type="#_x0000_t75" style="width:41.85pt;height:14.25pt" o:ole="">
                  <v:imagedata r:id="rId64" o:title=""/>
                </v:shape>
                <o:OLEObject Type="Embed" ProgID="Equation.DSMT4" ShapeID="_x0000_i1052" DrawAspect="Content" ObjectID="_1755858612" r:id="rId65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>
              <w:rPr>
                <w:i/>
                <w:sz w:val="26"/>
                <w:szCs w:val="26"/>
              </w:rPr>
              <w:t>Kiểm tra kết quả và cách làm</w:t>
            </w:r>
            <w:r>
              <w:rPr>
                <w:sz w:val="26"/>
                <w:szCs w:val="26"/>
              </w:rPr>
              <w:t xml:space="preserve"> của một nhóm nhanh nhất.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>
              <w:rPr>
                <w:i/>
                <w:sz w:val="26"/>
                <w:szCs w:val="26"/>
              </w:rPr>
              <w:t>Xác nhận HS làm đúng; hoặc hướng dẫn trợ giúp HS làm</w:t>
            </w:r>
            <w:r>
              <w:rPr>
                <w:sz w:val="26"/>
                <w:szCs w:val="26"/>
              </w:rPr>
              <w:t xml:space="preserve"> (nói) chưa đúng.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>
              <w:rPr>
                <w:i/>
                <w:sz w:val="26"/>
                <w:szCs w:val="26"/>
              </w:rPr>
              <w:t>Cử HS đi kiểm tra hỗ trợ các nhóm, các bạn khác</w:t>
            </w:r>
            <w:r>
              <w:rPr>
                <w:sz w:val="26"/>
                <w:szCs w:val="26"/>
              </w:rPr>
              <w:t xml:space="preserve"> theo cách  vừa kiểm tra.</w:t>
            </w:r>
          </w:p>
          <w:p w:rsidR="00C974B4" w:rsidRDefault="00C974B4">
            <w:pPr>
              <w:tabs>
                <w:tab w:val="left" w:pos="1035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GV: Dẫn dắt vào bài mới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Nhiệm vụ 1: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làm việc cá nhân thực hiện các yêu cầu  vào vở, 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Nhóm trưởng phân công đổi bài kiểm tra theo vòng tròn.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Báo cáo nhóm trưởng kết quả.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Giải thích được cách làm bài của mình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(đã được GV chỉ định) kiểm tra, hỗ trợ chéo nhóm báo cáo GV kết quả.</w:t>
            </w:r>
          </w:p>
          <w:p w:rsidR="00C974B4" w:rsidRDefault="00C974B4">
            <w:pPr>
              <w:tabs>
                <w:tab w:val="left" w:pos="1035"/>
              </w:tabs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B4" w:rsidRDefault="00C974B4">
            <w:pPr>
              <w:spacing w:line="288" w:lineRule="auto"/>
              <w:rPr>
                <w:bCs/>
                <w:iCs/>
                <w:sz w:val="26"/>
                <w:szCs w:val="26"/>
              </w:rPr>
            </w:pPr>
          </w:p>
        </w:tc>
      </w:tr>
    </w:tbl>
    <w:p w:rsidR="00C974B4" w:rsidRDefault="00C974B4" w:rsidP="00C974B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B. Hoạt động hình thành kiến thức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2545"/>
        <w:gridCol w:w="4146"/>
      </w:tblGrid>
      <w:tr w:rsidR="00C974B4" w:rsidTr="00C974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H Đ CỦA </w:t>
            </w:r>
            <w:r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C974B4" w:rsidTr="00C974B4"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bCs/>
                <w:iCs/>
                <w:sz w:val="26"/>
                <w:szCs w:val="26"/>
                <w:lang w:val="en-US"/>
              </w:rPr>
            </w:pPr>
            <w:r>
              <w:rPr>
                <w:b/>
                <w:bCs/>
                <w:iCs/>
                <w:sz w:val="26"/>
                <w:szCs w:val="26"/>
              </w:rPr>
              <w:t>Hoạt động 1:Định lí 3</w:t>
            </w:r>
          </w:p>
        </w:tc>
      </w:tr>
      <w:tr w:rsidR="00C974B4" w:rsidTr="00C974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Nhiệm vụ 2: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GV: Để tính đường cao AH ta đã dựa vào công thức nào?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Với tam giác vuông bất kỳ có đường cao. Thì độ dài đường cao được tính nhờ vào công thức nào.?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i/>
                <w:sz w:val="26"/>
                <w:szCs w:val="26"/>
                <w:lang w:val="nl-NL"/>
              </w:rPr>
              <w:t>Y/c HS tìm hiểu định lí 3</w:t>
            </w:r>
            <w:r>
              <w:rPr>
                <w:sz w:val="26"/>
                <w:szCs w:val="26"/>
                <w:lang w:val="nl-NL"/>
              </w:rPr>
              <w:t xml:space="preserve"> trong phần đóng khung (mục 2 trang 66), chia sẻ với bạn (cặp đôi) về thông tin em vừa đọc. (3')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GV: Yêu cầu HS tự gi GT- KL của định lý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 Nhiệm vụ 3</w:t>
            </w:r>
            <w:r>
              <w:rPr>
                <w:sz w:val="26"/>
                <w:szCs w:val="26"/>
                <w:lang w:val="nl-NL"/>
              </w:rPr>
              <w:t>:  yêu cầu HS HĐ cá nhân làm?2 vào vở</w:t>
            </w:r>
          </w:p>
          <w:p w:rsidR="00C974B4" w:rsidRDefault="00C974B4">
            <w:pPr>
              <w:spacing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Hoạt động 2:Định lí 4</w:t>
            </w:r>
          </w:p>
          <w:p w:rsidR="00C974B4" w:rsidRDefault="00C974B4">
            <w:pPr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i/>
                <w:sz w:val="26"/>
                <w:szCs w:val="26"/>
                <w:lang w:val="nl-NL"/>
              </w:rPr>
              <w:t>GV  hoạt động cùng cả lớp: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Hệ thức cần c/m của định lí có dạng nào? 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Muốn c/m được dùng phương pháp nào?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(phân tích đi lên)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Hướng dẫn h/s phân tích đi lên: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Hãy đứng  tại chỗ để c/m.</w:t>
            </w:r>
          </w:p>
          <w:p w:rsidR="00C974B4" w:rsidRDefault="00C974B4">
            <w:pPr>
              <w:spacing w:line="288" w:lineRule="auto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Nhiệm vụ 4</w:t>
            </w:r>
            <w:r>
              <w:rPr>
                <w:sz w:val="26"/>
                <w:szCs w:val="26"/>
                <w:lang w:val="nl-NL"/>
              </w:rPr>
              <w:t xml:space="preserve">: </w:t>
            </w:r>
            <w:r>
              <w:rPr>
                <w:i/>
                <w:sz w:val="26"/>
                <w:szCs w:val="26"/>
                <w:lang w:val="nl-NL"/>
              </w:rPr>
              <w:t>Y/c thảo luận nhóm 2 câu hỏi trên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Gv  dẫn dắt  phần 2.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áp dung định lí Pitago vào hệ thức vừa chứng minh được ta có:Hệ thức 4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- </w:t>
            </w:r>
            <w:r>
              <w:rPr>
                <w:i/>
                <w:sz w:val="26"/>
                <w:szCs w:val="26"/>
                <w:lang w:val="nl-NL"/>
              </w:rPr>
              <w:t xml:space="preserve">Y/c HS tìm hiểu định lí 4 </w:t>
            </w:r>
            <w:r>
              <w:rPr>
                <w:sz w:val="26"/>
                <w:szCs w:val="26"/>
                <w:lang w:val="nl-NL"/>
              </w:rPr>
              <w:t>trong phần đóng khung (mục 2 trang 67), chia sẻ với bạn (cặp đôi) về thông tin em vừa đọc. (3')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GV: Yêu cầu HS tự gi GT- KL của định lý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b/>
                <w:sz w:val="26"/>
                <w:szCs w:val="26"/>
                <w:lang w:val="nl-NL"/>
              </w:rPr>
              <w:t>Nhiệm vụ 2</w:t>
            </w:r>
            <w:r>
              <w:rPr>
                <w:sz w:val="26"/>
                <w:szCs w:val="26"/>
                <w:lang w:val="nl-NL"/>
              </w:rPr>
              <w:t xml:space="preserve">: </w:t>
            </w:r>
            <w:r>
              <w:rPr>
                <w:i/>
                <w:sz w:val="26"/>
                <w:szCs w:val="26"/>
                <w:lang w:val="nl-NL"/>
              </w:rPr>
              <w:t>VD3 củng cố trực tiếp: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Y/c HS làm việc cá nhân làm bài VD3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vào vở.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Gọi HS lên bảng thực hiện tính.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Dưới lớp làm xong đổi vở, kiểm tra theo cặp đôi (hoặc vòng tròn). Báo cáo nhóm trưởng -&gt; Báo cáo gv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Nhận xét, đánh giá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Cá nhân HS tự đọc thông tin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Từng cặp đôi chia sẻ thông tin vừa  tìm hiểu và trả lời câu hỏi.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hoạt động cùng GV và ghi vở.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làm?2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 HS lên bảng trình bày?2, HS dưới lớp làm vào vở.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nhân HS tự đọc thông tin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Từng cặp đôi chia sẻ thông tin vừa  tìm hiểu.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Cá nhân HS tự đọc thông tin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Từng cặp đôi chia sẻ thông tin vừa  tìm hiểu.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hoạt động cùng GV và ghi vở.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 HS lên bảng trình bày vd 3, HS dưới lớp làm vào vở.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việc các nhân làm VD3 vào vở.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lên bảng thực hiện tính.</w:t>
            </w:r>
          </w:p>
          <w:p w:rsidR="00C974B4" w:rsidRDefault="00C974B4">
            <w:pPr>
              <w:tabs>
                <w:tab w:val="left" w:pos="1035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Dưới lớp làm xong đổi vở, kiểm tra theo cặp đôi. Báo cáo nhóm trưởng -&gt; Báo cáo gv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B4" w:rsidRDefault="00C974B4">
            <w:pPr>
              <w:spacing w:line="288" w:lineRule="auto"/>
              <w:ind w:right="-21"/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t xml:space="preserve">2) Một số hệ thức liên quan đến đường cao 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*Định lí 3</w:t>
            </w:r>
            <w:r>
              <w:rPr>
                <w:sz w:val="26"/>
                <w:szCs w:val="26"/>
                <w:lang w:val="nl-NL"/>
              </w:rPr>
              <w:t>: SGK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2381885" cy="14566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4B4" w:rsidRDefault="00C974B4">
            <w:pPr>
              <w:spacing w:line="288" w:lineRule="auto"/>
              <w:ind w:right="-21"/>
              <w:jc w:val="center"/>
              <w:rPr>
                <w:sz w:val="26"/>
                <w:szCs w:val="26"/>
                <w:lang w:val="nl-NL"/>
              </w:rPr>
            </w:pPr>
            <w:r>
              <w:rPr>
                <w:position w:val="-16"/>
                <w:sz w:val="26"/>
                <w:szCs w:val="26"/>
                <w:lang w:val="nl-NL"/>
              </w:rPr>
              <w:object w:dxaOrig="3165" w:dyaOrig="465">
                <v:shape id="_x0000_i1054" type="#_x0000_t75" style="width:158.25pt;height:23.45pt" o:ole="">
                  <v:imagedata r:id="rId67" o:title=""/>
                </v:shape>
                <o:OLEObject Type="Embed" ProgID="Equation.DSMT4" ShapeID="_x0000_i1054" DrawAspect="Content" ObjectID="_1755858613" r:id="rId68"/>
              </w:objec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Chứng minh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Xét 2 tam giác vuông:</w:t>
            </w:r>
            <w:r>
              <w:rPr>
                <w:position w:val="-6"/>
                <w:sz w:val="26"/>
                <w:szCs w:val="26"/>
                <w:lang w:val="nl-NL"/>
              </w:rPr>
              <w:object w:dxaOrig="675" w:dyaOrig="285">
                <v:shape id="_x0000_i1055" type="#_x0000_t75" style="width:33.5pt;height:14.25pt" o:ole="">
                  <v:imagedata r:id="rId69" o:title=""/>
                </v:shape>
                <o:OLEObject Type="Embed" ProgID="Equation.3" ShapeID="_x0000_i1055" DrawAspect="Content" ObjectID="_1755858614" r:id="rId70"/>
              </w:objec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và </w:t>
            </w:r>
            <w:r>
              <w:rPr>
                <w:position w:val="-4"/>
                <w:sz w:val="26"/>
                <w:szCs w:val="26"/>
                <w:lang w:val="nl-NL"/>
              </w:rPr>
              <w:object w:dxaOrig="675" w:dyaOrig="285">
                <v:shape id="_x0000_i1056" type="#_x0000_t75" style="width:33.5pt;height:14.25pt" o:ole="">
                  <v:imagedata r:id="rId71" o:title=""/>
                </v:shape>
                <o:OLEObject Type="Embed" ProgID="Equation.3" ShapeID="_x0000_i1056" DrawAspect="Content" ObjectID="_1755858615" r:id="rId72"/>
              </w:object>
            </w:r>
            <w:r>
              <w:rPr>
                <w:sz w:val="26"/>
                <w:szCs w:val="26"/>
                <w:lang w:val="nl-NL"/>
              </w:rPr>
              <w:t>có chung góc B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15" w:dyaOrig="255">
                <v:shape id="_x0000_i1057" type="#_x0000_t75" style="width:15.9pt;height:12.55pt" o:ole="">
                  <v:imagedata r:id="rId73" o:title=""/>
                </v:shape>
                <o:OLEObject Type="Embed" ProgID="Equation.3" ShapeID="_x0000_i1057" DrawAspect="Content" ObjectID="_1755858616" r:id="rId74"/>
              </w:object>
            </w:r>
            <w:r>
              <w:rPr>
                <w:position w:val="-6"/>
                <w:sz w:val="26"/>
                <w:szCs w:val="26"/>
                <w:lang w:val="nl-NL"/>
              </w:rPr>
              <w:object w:dxaOrig="675" w:dyaOrig="285">
                <v:shape id="_x0000_i1058" type="#_x0000_t75" style="width:33.5pt;height:14.25pt" o:ole="">
                  <v:imagedata r:id="rId69" o:title=""/>
                </v:shape>
                <o:OLEObject Type="Embed" ProgID="Equation.3" ShapeID="_x0000_i1058" DrawAspect="Content" ObjectID="_1755858617" r:id="rId75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sym w:font="Lamsymbol" w:char="F023"/>
            </w:r>
            <w:r>
              <w:rPr>
                <w:position w:val="-4"/>
                <w:sz w:val="26"/>
                <w:szCs w:val="26"/>
                <w:lang w:val="nl-NL"/>
              </w:rPr>
              <w:object w:dxaOrig="675" w:dyaOrig="285">
                <v:shape id="_x0000_i1059" type="#_x0000_t75" style="width:33.5pt;height:14.25pt" o:ole="">
                  <v:imagedata r:id="rId71" o:title=""/>
                </v:shape>
                <o:OLEObject Type="Embed" ProgID="Equation.3" ShapeID="_x0000_i1059" DrawAspect="Content" ObjectID="_1755858618" r:id="rId76"/>
              </w:objec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15" w:dyaOrig="255">
                <v:shape id="_x0000_i1060" type="#_x0000_t75" style="width:15.9pt;height:12.55pt" o:ole="">
                  <v:imagedata r:id="rId73" o:title=""/>
                </v:shape>
                <o:OLEObject Type="Embed" ProgID="Equation.3" ShapeID="_x0000_i1060" DrawAspect="Content" ObjectID="_1755858619" r:id="rId77"/>
              </w:object>
            </w:r>
            <w:r>
              <w:rPr>
                <w:position w:val="-24"/>
                <w:sz w:val="26"/>
                <w:szCs w:val="26"/>
                <w:lang w:val="nl-NL"/>
              </w:rPr>
              <w:object w:dxaOrig="3165" w:dyaOrig="615">
                <v:shape id="_x0000_i1061" type="#_x0000_t75" style="width:158.25pt;height:31pt" o:ole="">
                  <v:imagedata r:id="rId78" o:title=""/>
                </v:shape>
                <o:OLEObject Type="Embed" ProgID="Equation.3" ShapeID="_x0000_i1061" DrawAspect="Content" ObjectID="_1755858620" r:id="rId79"/>
              </w:objec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Hay: </w:t>
            </w:r>
            <w:r>
              <w:rPr>
                <w:position w:val="-6"/>
                <w:sz w:val="26"/>
                <w:szCs w:val="26"/>
                <w:lang w:val="nl-NL"/>
              </w:rPr>
              <w:object w:dxaOrig="975" w:dyaOrig="285">
                <v:shape id="_x0000_i1062" type="#_x0000_t75" style="width:48.55pt;height:14.25pt" o:ole="">
                  <v:imagedata r:id="rId80" o:title=""/>
                </v:shape>
                <o:OLEObject Type="Embed" ProgID="Equation.DSMT4" ShapeID="_x0000_i1062" DrawAspect="Content" ObjectID="_1755858621" r:id="rId81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* </w:t>
            </w:r>
            <w:r>
              <w:rPr>
                <w:i/>
                <w:sz w:val="26"/>
                <w:szCs w:val="26"/>
                <w:lang w:val="nl-NL"/>
              </w:rPr>
              <w:t>Định lí 4</w:t>
            </w:r>
            <w:r>
              <w:rPr>
                <w:sz w:val="26"/>
                <w:szCs w:val="26"/>
                <w:lang w:val="nl-NL"/>
              </w:rPr>
              <w:t>: SGK</w:t>
            </w:r>
          </w:p>
          <w:p w:rsidR="00C974B4" w:rsidRDefault="00C974B4">
            <w:pPr>
              <w:spacing w:line="288" w:lineRule="auto"/>
              <w:ind w:right="-21"/>
              <w:jc w:val="center"/>
              <w:rPr>
                <w:sz w:val="26"/>
                <w:szCs w:val="26"/>
                <w:lang w:val="nl-NL"/>
              </w:rPr>
            </w:pPr>
            <w:r>
              <w:rPr>
                <w:position w:val="-30"/>
                <w:sz w:val="26"/>
                <w:szCs w:val="26"/>
                <w:lang w:val="nl-NL"/>
              </w:rPr>
              <w:object w:dxaOrig="3930" w:dyaOrig="765">
                <v:shape id="_x0000_i1063" type="#_x0000_t75" style="width:196.75pt;height:38.5pt" o:ole="">
                  <v:imagedata r:id="rId82" o:title=""/>
                </v:shape>
                <o:OLEObject Type="Embed" ProgID="Equation.DSMT4" ShapeID="_x0000_i1063" DrawAspect="Content" ObjectID="_1755858622" r:id="rId83"/>
              </w:objec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Chứng minh: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i/>
                <w:sz w:val="26"/>
                <w:szCs w:val="26"/>
                <w:lang w:val="nl-NL"/>
              </w:rPr>
            </w:pP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Ví dụ 3</w:t>
            </w:r>
            <w:r>
              <w:rPr>
                <w:sz w:val="26"/>
                <w:szCs w:val="26"/>
                <w:lang w:val="nl-NL"/>
              </w:rPr>
              <w:t>: Hãy tính chiều cao ứng với cạnh huyền của tam giác sau: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2445385" cy="13290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38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Xét </w:t>
            </w:r>
            <w:r>
              <w:rPr>
                <w:position w:val="-8"/>
                <w:sz w:val="26"/>
                <w:szCs w:val="26"/>
              </w:rPr>
              <w:object w:dxaOrig="1725" w:dyaOrig="300">
                <v:shape id="_x0000_i1065" type="#_x0000_t75" style="width:86.25pt;height:15.05pt" o:ole="">
                  <v:imagedata r:id="rId85" o:title=""/>
                </v:shape>
                <o:OLEObject Type="Embed" ProgID="Equation.DSMT4" ShapeID="_x0000_i1065" DrawAspect="Content" ObjectID="_1755858623" r:id="rId86"/>
              </w:object>
            </w:r>
            <w:r>
              <w:rPr>
                <w:sz w:val="26"/>
                <w:szCs w:val="26"/>
              </w:rPr>
              <w:t>ta có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24"/>
                <w:sz w:val="26"/>
                <w:szCs w:val="26"/>
                <w:lang w:val="nl-NL"/>
              </w:rPr>
              <w:object w:dxaOrig="1350" w:dyaOrig="615">
                <v:shape id="_x0000_i1066" type="#_x0000_t75" style="width:67.8pt;height:31pt" o:ole="">
                  <v:imagedata r:id="rId87" o:title=""/>
                </v:shape>
                <o:OLEObject Type="Embed" ProgID="Equation.3" ShapeID="_x0000_i1066" DrawAspect="Content" ObjectID="_1755858624" r:id="rId88"/>
              </w:object>
            </w:r>
            <w:r>
              <w:rPr>
                <w:sz w:val="26"/>
                <w:szCs w:val="26"/>
                <w:lang w:val="nl-NL"/>
              </w:rPr>
              <w:t xml:space="preserve">  =</w:t>
            </w:r>
            <w:r>
              <w:rPr>
                <w:position w:val="-26"/>
                <w:sz w:val="26"/>
                <w:szCs w:val="26"/>
                <w:lang w:val="nl-NL"/>
              </w:rPr>
              <w:object w:dxaOrig="2325" w:dyaOrig="675">
                <v:shape id="_x0000_i1067" type="#_x0000_t75" style="width:116.35pt;height:33.5pt" o:ole="">
                  <v:imagedata r:id="rId89" o:title=""/>
                </v:shape>
                <o:OLEObject Type="Embed" ProgID="Equation.DSMT4" ShapeID="_x0000_i1067" DrawAspect="Content" ObjectID="_1755858625" r:id="rId90"/>
              </w:objec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16"/>
                <w:sz w:val="26"/>
                <w:szCs w:val="26"/>
                <w:lang w:val="nl-NL"/>
              </w:rPr>
              <w:object w:dxaOrig="1305" w:dyaOrig="435">
                <v:shape id="_x0000_i1068" type="#_x0000_t75" style="width:65.3pt;height:21.75pt" o:ole="">
                  <v:imagedata r:id="rId91" o:title=""/>
                </v:shape>
                <o:OLEObject Type="Embed" ProgID="Equation.DSMT4" ShapeID="_x0000_i1068" DrawAspect="Content" ObjectID="_1755858626" r:id="rId92"/>
              </w:objec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i/>
                <w:sz w:val="26"/>
                <w:szCs w:val="26"/>
                <w:lang w:val="nl-NL"/>
              </w:rPr>
              <w:t>Chú ý</w:t>
            </w:r>
            <w:r>
              <w:rPr>
                <w:sz w:val="26"/>
                <w:szCs w:val="26"/>
                <w:lang w:val="nl-NL"/>
              </w:rPr>
              <w:t>: SGK</w:t>
            </w:r>
          </w:p>
        </w:tc>
      </w:tr>
    </w:tbl>
    <w:p w:rsidR="00C974B4" w:rsidRDefault="00C974B4" w:rsidP="00C974B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C. Hoạt động luyện tập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C974B4" w:rsidTr="00C974B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C974B4" w:rsidTr="00C974B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Bài 3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Y/c HS làm việc cá nhân làm bài 3  vào vở.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Gọi HS lên bảng thực hiện tính.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Dưới lớp làm xong đổi vở, kiểm tra theo cặp đôi (hoặc vòng tròn). Báo cáo nhóm trưởng -&gt; Báo cáo gv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Nhận xét, đánh giá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* Bài 3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làm việc các nhân làm bài 3 vào vở.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HS lên bảng thực hiện tính.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Dưới lớp làm xong đổi vở, kiểm tra theo cặp đôi. Báo cáo nhóm trưởng -&gt; Báo cáo gv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tabs>
                <w:tab w:val="left" w:pos="1035"/>
              </w:tabs>
              <w:spacing w:line="28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lastRenderedPageBreak/>
              <w:t>Bài tập 3</w:t>
            </w:r>
            <w:r>
              <w:rPr>
                <w:sz w:val="26"/>
                <w:szCs w:val="26"/>
                <w:lang w:val="nl-NL"/>
              </w:rPr>
              <w:t>: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  <w:lang w:val="en-US"/>
              </w:rPr>
              <w:lastRenderedPageBreak/>
              <w:drawing>
                <wp:inline distT="0" distB="0" distL="0" distR="0">
                  <wp:extent cx="1297305" cy="946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Giả</w:t>
            </w:r>
            <w:r>
              <w:rPr>
                <w:sz w:val="26"/>
                <w:szCs w:val="26"/>
                <w:lang w:val="nl-NL"/>
              </w:rPr>
              <w:t>i: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Theo pitago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y</w:t>
            </w:r>
            <w:r>
              <w:rPr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sz w:val="26"/>
                <w:szCs w:val="26"/>
                <w:lang w:val="nl-NL"/>
              </w:rPr>
              <w:t xml:space="preserve"> = 5</w:t>
            </w:r>
            <w:r>
              <w:rPr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sz w:val="26"/>
                <w:szCs w:val="26"/>
                <w:lang w:val="nl-NL"/>
              </w:rPr>
              <w:t xml:space="preserve"> + 7</w:t>
            </w:r>
            <w:r>
              <w:rPr>
                <w:sz w:val="26"/>
                <w:szCs w:val="26"/>
                <w:vertAlign w:val="superscript"/>
                <w:lang w:val="nl-NL"/>
              </w:rPr>
              <w:t>2</w:t>
            </w:r>
            <w:r>
              <w:rPr>
                <w:position w:val="-2"/>
                <w:sz w:val="26"/>
                <w:szCs w:val="26"/>
                <w:lang w:val="nl-NL"/>
              </w:rPr>
              <w:object w:dxaOrig="195" w:dyaOrig="165">
                <v:shape id="_x0000_i1070" type="#_x0000_t75" style="width:10.05pt;height:8.35pt" o:ole="">
                  <v:imagedata r:id="rId94" o:title=""/>
                </v:shape>
                <o:OLEObject Type="Embed" ProgID="Equation.3" ShapeID="_x0000_i1070" DrawAspect="Content" ObjectID="_1755858627" r:id="rId95"/>
              </w:object>
            </w:r>
            <w:r>
              <w:rPr>
                <w:sz w:val="26"/>
                <w:szCs w:val="26"/>
                <w:lang w:val="nl-NL"/>
              </w:rPr>
              <w:t>25+49=74</w: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6"/>
                <w:sz w:val="26"/>
                <w:szCs w:val="26"/>
                <w:lang w:val="nl-NL"/>
              </w:rPr>
              <w:object w:dxaOrig="315" w:dyaOrig="255">
                <v:shape id="_x0000_i1071" type="#_x0000_t75" style="width:15.9pt;height:12.55pt" o:ole="">
                  <v:imagedata r:id="rId96" o:title=""/>
                </v:shape>
                <o:OLEObject Type="Embed" ProgID="Equation.3" ShapeID="_x0000_i1071" DrawAspect="Content" ObjectID="_1755858628" r:id="rId97"/>
              </w:object>
            </w:r>
            <w:r>
              <w:rPr>
                <w:sz w:val="26"/>
                <w:szCs w:val="26"/>
                <w:lang w:val="nl-NL"/>
              </w:rPr>
              <w:t>y=</w:t>
            </w:r>
            <w:r>
              <w:rPr>
                <w:position w:val="-8"/>
                <w:sz w:val="26"/>
                <w:szCs w:val="26"/>
                <w:lang w:val="nl-NL"/>
              </w:rPr>
              <w:object w:dxaOrig="495" w:dyaOrig="345">
                <v:shape id="_x0000_i1072" type="#_x0000_t75" style="width:25.1pt;height:17.6pt" o:ole="">
                  <v:imagedata r:id="rId98" o:title=""/>
                </v:shape>
                <o:OLEObject Type="Embed" ProgID="Equation.3" ShapeID="_x0000_i1072" DrawAspect="Content" ObjectID="_1755858629" r:id="rId99"/>
              </w:object>
            </w:r>
          </w:p>
          <w:p w:rsidR="00C974B4" w:rsidRDefault="00C974B4">
            <w:pPr>
              <w:spacing w:line="288" w:lineRule="auto"/>
              <w:ind w:right="-21"/>
              <w:jc w:val="both"/>
              <w:rPr>
                <w:sz w:val="26"/>
                <w:szCs w:val="26"/>
                <w:lang w:val="nl-NL"/>
              </w:rPr>
            </w:pPr>
            <w:r>
              <w:rPr>
                <w:position w:val="-28"/>
                <w:sz w:val="26"/>
                <w:szCs w:val="26"/>
                <w:lang w:val="nl-NL"/>
              </w:rPr>
              <w:object w:dxaOrig="2745" w:dyaOrig="735">
                <v:shape id="_x0000_i1073" type="#_x0000_t75" style="width:137.3pt;height:36.85pt" o:ole="">
                  <v:imagedata r:id="rId100" o:title=""/>
                </v:shape>
                <o:OLEObject Type="Embed" ProgID="Equation.3" ShapeID="_x0000_i1073" DrawAspect="Content" ObjectID="_1755858630" r:id="rId101"/>
              </w:object>
            </w:r>
          </w:p>
        </w:tc>
      </w:tr>
    </w:tbl>
    <w:p w:rsidR="00C974B4" w:rsidRDefault="00C974B4" w:rsidP="00C974B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D. Hoạt động vận dụng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C974B4" w:rsidTr="00C974B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C974B4" w:rsidTr="00C974B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Phương pháp-Hình thức tổ chức:</w:t>
            </w:r>
            <w:r>
              <w:rPr>
                <w:sz w:val="26"/>
                <w:szCs w:val="26"/>
                <w:lang w:val="nl-NL"/>
              </w:rPr>
              <w:t xml:space="preserve"> HĐ cá nhân, HĐ nhóm 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Sản phẩm:</w:t>
            </w:r>
            <w:r>
              <w:rPr>
                <w:sz w:val="26"/>
                <w:szCs w:val="26"/>
                <w:lang w:val="nl-NL"/>
              </w:rPr>
              <w:t xml:space="preserve"> Cách làm và kết quả bài toán 4 (SGK) 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Y/c HS làm việc theo nhóm, ghi bài làm ra bảng nhóm. 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Cho hs trình bày kết quả làm bài, nhận xét đánh giá</w:t>
            </w:r>
          </w:p>
          <w:p w:rsidR="00C974B4" w:rsidRDefault="00C974B4">
            <w:pPr>
              <w:tabs>
                <w:tab w:val="left" w:pos="1035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Nếu không còn thời gian thì giao hs về nhà hoàn thành bài làm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Bài 1: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Nhóm trưởng yêu cầu: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Các bạn tự tìm hướng làm bài, ghi ra nháp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Nêu hướng làm bài, thống nhất cách làm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Thư kí ghi bài làm vào bảng nhóm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Báo cáo kết quả hđ</w:t>
            </w:r>
          </w:p>
          <w:p w:rsidR="00C974B4" w:rsidRDefault="00C974B4">
            <w:pPr>
              <w:tabs>
                <w:tab w:val="left" w:pos="1035"/>
              </w:tabs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Nhận xét kq của các nhóm khác.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Bài giải bài 4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(Trên bảng nhóm)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</w:t>
            </w:r>
          </w:p>
          <w:p w:rsidR="00C974B4" w:rsidRDefault="00C974B4">
            <w:pPr>
              <w:spacing w:line="288" w:lineRule="auto"/>
              <w:jc w:val="both"/>
              <w:rPr>
                <w:sz w:val="26"/>
                <w:szCs w:val="26"/>
              </w:rPr>
            </w:pPr>
          </w:p>
          <w:p w:rsidR="00C974B4" w:rsidRDefault="00C974B4">
            <w:pPr>
              <w:tabs>
                <w:tab w:val="left" w:pos="1035"/>
              </w:tabs>
              <w:spacing w:line="288" w:lineRule="auto"/>
              <w:jc w:val="both"/>
              <w:rPr>
                <w:sz w:val="26"/>
                <w:szCs w:val="26"/>
              </w:rPr>
            </w:pPr>
          </w:p>
        </w:tc>
      </w:tr>
    </w:tbl>
    <w:p w:rsidR="00C974B4" w:rsidRDefault="00C974B4" w:rsidP="00C974B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E. Hoạt động tìm tòi và mở rộng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C974B4" w:rsidTr="00C974B4"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HOẠT ĐỘNG CỦA GV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HOẠT ĐỘNG CỦA </w:t>
            </w:r>
            <w:r>
              <w:rPr>
                <w:b/>
                <w:bCs/>
                <w:iCs/>
                <w:sz w:val="26"/>
                <w:szCs w:val="26"/>
                <w:lang w:val="en-US"/>
              </w:rPr>
              <w:t>HS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B4" w:rsidRDefault="00C974B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  <w:lang w:val="en-US"/>
              </w:rPr>
              <w:t>NỘI DUNG CẦN ĐẠT</w:t>
            </w:r>
          </w:p>
        </w:tc>
      </w:tr>
      <w:tr w:rsidR="00C974B4" w:rsidTr="00C974B4"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B4" w:rsidRDefault="00C974B4">
            <w:pPr>
              <w:spacing w:line="288" w:lineRule="auto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GV: Giao nhiệm vụ về nhà cho hS</w:t>
            </w:r>
          </w:p>
          <w:p w:rsidR="00C974B4" w:rsidRDefault="00C974B4">
            <w:pPr>
              <w:spacing w:line="288" w:lineRule="auto"/>
              <w:rPr>
                <w:bCs/>
                <w:iCs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 Đọc phần có thể em chưa biết</w:t>
            </w:r>
          </w:p>
          <w:p w:rsidR="00C974B4" w:rsidRDefault="00C974B4">
            <w:pPr>
              <w:spacing w:line="288" w:lineRule="auto"/>
              <w:rPr>
                <w:bCs/>
                <w:iCs/>
                <w:sz w:val="26"/>
                <w:szCs w:val="26"/>
                <w:lang w:val="pt-BR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>- BT: 5-9 (SGK)</w:t>
            </w:r>
          </w:p>
        </w:tc>
      </w:tr>
    </w:tbl>
    <w:p w:rsidR="00C974B4" w:rsidRDefault="00C974B4" w:rsidP="00C974B4"/>
    <w:p w:rsidR="00C974B4" w:rsidRDefault="00C974B4" w:rsidP="00C974B4">
      <w:pPr>
        <w:jc w:val="center"/>
        <w:rPr>
          <w:b/>
          <w:bCs/>
          <w:color w:val="000000"/>
          <w:spacing w:val="0"/>
          <w:sz w:val="28"/>
          <w:szCs w:val="28"/>
          <w:lang w:val="en-US"/>
        </w:rPr>
      </w:pPr>
    </w:p>
    <w:p w:rsidR="00C974B4" w:rsidRDefault="00C974B4" w:rsidP="00C974B4">
      <w:pPr>
        <w:jc w:val="center"/>
        <w:rPr>
          <w:b/>
          <w:bCs/>
          <w:color w:val="000000"/>
          <w:spacing w:val="0"/>
          <w:sz w:val="28"/>
          <w:szCs w:val="28"/>
          <w:lang w:val="en-US"/>
        </w:rPr>
      </w:pPr>
    </w:p>
    <w:p w:rsidR="00C974B4" w:rsidRDefault="00C974B4" w:rsidP="00C974B4">
      <w:pPr>
        <w:jc w:val="center"/>
        <w:rPr>
          <w:b/>
          <w:bCs/>
          <w:color w:val="000000"/>
          <w:spacing w:val="0"/>
          <w:sz w:val="28"/>
          <w:szCs w:val="28"/>
          <w:lang w:val="en-US"/>
        </w:rPr>
      </w:pPr>
    </w:p>
    <w:p w:rsidR="00C974B4" w:rsidRDefault="00C974B4" w:rsidP="00C974B4">
      <w:pPr>
        <w:jc w:val="center"/>
        <w:rPr>
          <w:b/>
          <w:bCs/>
          <w:color w:val="000000"/>
          <w:spacing w:val="0"/>
          <w:sz w:val="28"/>
          <w:szCs w:val="28"/>
          <w:lang w:val="en-US"/>
        </w:rPr>
      </w:pPr>
    </w:p>
    <w:p w:rsidR="00C974B4" w:rsidRDefault="00C974B4" w:rsidP="00C974B4">
      <w:pPr>
        <w:jc w:val="center"/>
        <w:rPr>
          <w:b/>
          <w:bCs/>
          <w:color w:val="000000"/>
          <w:spacing w:val="0"/>
          <w:sz w:val="28"/>
          <w:szCs w:val="28"/>
          <w:lang w:val="en-US"/>
        </w:rPr>
      </w:pPr>
    </w:p>
    <w:p w:rsidR="00C974B4" w:rsidRDefault="00C974B4" w:rsidP="00C974B4">
      <w:pPr>
        <w:jc w:val="center"/>
        <w:rPr>
          <w:b/>
          <w:bCs/>
          <w:color w:val="000000"/>
          <w:spacing w:val="0"/>
          <w:sz w:val="28"/>
          <w:szCs w:val="28"/>
          <w:lang w:val="en-US"/>
        </w:rPr>
      </w:pPr>
    </w:p>
    <w:p w:rsidR="00C974B4" w:rsidRDefault="00C974B4" w:rsidP="00C974B4">
      <w:pPr>
        <w:jc w:val="center"/>
        <w:rPr>
          <w:b/>
          <w:bCs/>
          <w:color w:val="000000"/>
          <w:spacing w:val="0"/>
          <w:sz w:val="28"/>
          <w:szCs w:val="28"/>
          <w:lang w:val="en-US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Pr="00DB7002" w:rsidRDefault="00895DFC" w:rsidP="00895DFC">
      <w:pPr>
        <w:spacing w:line="288" w:lineRule="auto"/>
        <w:rPr>
          <w:noProof/>
          <w:sz w:val="26"/>
          <w:szCs w:val="26"/>
        </w:rPr>
      </w:pPr>
    </w:p>
    <w:p w:rsidR="00895DFC" w:rsidRDefault="00895DFC" w:rsidP="00895DFC">
      <w:pPr>
        <w:spacing w:line="288" w:lineRule="auto"/>
        <w:rPr>
          <w:noProof/>
          <w:sz w:val="26"/>
          <w:szCs w:val="26"/>
        </w:rPr>
      </w:pPr>
    </w:p>
    <w:sectPr w:rsidR="00895DFC" w:rsidSect="006E16A8">
      <w:headerReference w:type="default" r:id="rId102"/>
      <w:footerReference w:type="default" r:id="rId103"/>
      <w:pgSz w:w="11907" w:h="16840" w:code="9"/>
      <w:pgMar w:top="1134" w:right="851" w:bottom="851" w:left="1134" w:header="454" w:footer="85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F5" w:rsidRDefault="009A4FF5" w:rsidP="00EA3107">
      <w:r>
        <w:separator/>
      </w:r>
    </w:p>
  </w:endnote>
  <w:endnote w:type="continuationSeparator" w:id="0">
    <w:p w:rsidR="009A4FF5" w:rsidRDefault="009A4FF5" w:rsidP="00EA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FC" w:rsidRDefault="00895DFC">
    <w:pPr>
      <w:pStyle w:val="Footer"/>
      <w:rPr>
        <w:b/>
        <w:i/>
        <w:lang w:val="en-US"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AEA5DC" wp14:editId="601DCAC7">
              <wp:simplePos x="0" y="0"/>
              <wp:positionH relativeFrom="column">
                <wp:posOffset>-71760</wp:posOffset>
              </wp:positionH>
              <wp:positionV relativeFrom="paragraph">
                <wp:posOffset>80069</wp:posOffset>
              </wp:positionV>
              <wp:extent cx="6264910" cy="0"/>
              <wp:effectExtent l="0" t="19050" r="21590" b="1905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B63BE8" id="Straight Connector 29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5pt,6.3pt" to="487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Qe5wEAABgEAAAOAAAAZHJzL2Uyb0RvYy54bWysU02P0zAQvSPxHyzfadKwVDRquoeulguC&#10;igXurj8aC39pbJr03zN22nS1cECIi2WP572Z9zze3I/WkJOEqL3r6HJRUyId90K7Y0e/fX18856S&#10;mJgTzHgnO3qWkd5vX7/aDKGVje+9ERIIkrjYDqGjfUqhrarIe2lZXPggHV4qD5YlPMKxEsAGZLem&#10;aup6VQ0eRADPZYwYfZgu6bbwKyV5+qxUlImYjmJvqaxQ1kNeq+2GtUdgodf80gb7hy4s0w6LzlQP&#10;LDHyE/RvVFZz8NGrtODeVl4pzWXRgGqW9Qs1Tz0LsmhBc2KYbYr/j5Z/Ou2BaNHRZk2JYxbf6CkB&#10;08c+kZ13Dh30QPASnRpCbBGwc3u4nGLYQ5Y9KrBEGR2+4xAUI1AaGYvP59lnOSbCMbhqVnfrJT4H&#10;v95VE0WmChDTB+ktyZuOGu2yBaxlp48xYVlMvabksHFk6Ojbu3XzDvlsQCXiYAoieqPFozYm55WJ&#10;kjsD5MRwFtK4zIqQ7FkWnozDYNY5KSu7dDZyKvVFKvQKFUwaX3CKH1dO4zAzQxRWn0H11FUe7Vsj&#10;N9AlN8Nkmdy/Bc7ZpaJ3aQZa7Tz8qepNvpryr6onrVn2wYtzeediB45fcevyVfJ8Pz8X+O1Db38B&#10;AAD//wMAUEsDBBQABgAIAAAAIQCemx3C3AAAAAkBAAAPAAAAZHJzL2Rvd25yZXYueG1sTI9BT4Qw&#10;EIXvJv6HZky8mN0CRlSkbNBETxoju967dASUTgntAvrrHeNBj/Pelzfv5ZvF9mLC0XeOFMTrCARS&#10;7UxHjYLd9n51BcIHTUb3jlDBJ3rYFMdHuc6Mm+kFpyo0gkPIZ1pBG8KQSenrFq32azcgsffmRqsD&#10;n2MjzahnDre9TKIolVZ3xB9aPeBdi/VHdbAK0rksv27fKyT/Oj3OZ+7hOTwlSp2eLOUNiIBL+IPh&#10;pz5Xh4I77d2BjBe9glUcnzPKRpKCYOD68oKF/a8gi1z+X1B8AwAA//8DAFBLAQItABQABgAIAAAA&#10;IQC2gziS/gAAAOEBAAATAAAAAAAAAAAAAAAAAAAAAABbQ29udGVudF9UeXBlc10ueG1sUEsBAi0A&#10;FAAGAAgAAAAhADj9If/WAAAAlAEAAAsAAAAAAAAAAAAAAAAALwEAAF9yZWxzLy5yZWxzUEsBAi0A&#10;FAAGAAgAAAAhAFQm5B7nAQAAGAQAAA4AAAAAAAAAAAAAAAAALgIAAGRycy9lMm9Eb2MueG1sUEsB&#10;Ai0AFAAGAAgAAAAhAJ6bHcLcAAAACQEAAA8AAAAAAAAAAAAAAAAAQQQAAGRycy9kb3ducmV2Lnht&#10;bFBLBQYAAAAABAAEAPMAAABKBQAAAAA=&#10;" strokecolor="black [3213]" strokeweight="2.75pt">
              <v:stroke linestyle="thinThin" joinstyle="miter"/>
            </v:line>
          </w:pict>
        </mc:Fallback>
      </mc:AlternateContent>
    </w:r>
  </w:p>
  <w:p w:rsidR="00895DFC" w:rsidRDefault="00895DFC" w:rsidP="00841458">
    <w:pPr>
      <w:pStyle w:val="Footer"/>
    </w:pPr>
    <w:r w:rsidRPr="00DB7002">
      <w:rPr>
        <w:rFonts w:ascii="Verdana" w:hAnsi="Verdana"/>
        <w:b/>
        <w:i/>
        <w:sz w:val="16"/>
        <w:szCs w:val="16"/>
        <w:lang w:val="en-US"/>
      </w:rPr>
      <w:t xml:space="preserve">GV: Trịnh Hồng Hạnh                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Trường THCS Nguyễn Chuyên Mỹ       </w:t>
    </w:r>
    <w:r>
      <w:rPr>
        <w:rFonts w:ascii="Verdana" w:hAnsi="Verdana"/>
        <w:b/>
        <w:i/>
        <w:sz w:val="16"/>
        <w:szCs w:val="16"/>
        <w:lang w:val="en-US"/>
      </w:rPr>
      <w:t xml:space="preserve">                      </w:t>
    </w:r>
    <w:r w:rsidRPr="00DB7002">
      <w:rPr>
        <w:rFonts w:ascii="Verdana" w:hAnsi="Verdana"/>
        <w:b/>
        <w:i/>
        <w:sz w:val="16"/>
        <w:szCs w:val="16"/>
        <w:lang w:val="en-US"/>
      </w:rPr>
      <w:t xml:space="preserve">                     Trang </w:t>
    </w:r>
    <w:sdt>
      <w:sdtPr>
        <w:rPr>
          <w:rFonts w:ascii="Verdana" w:hAnsi="Verdana"/>
          <w:b/>
          <w:i/>
          <w:sz w:val="16"/>
          <w:szCs w:val="16"/>
        </w:rPr>
        <w:id w:val="6533454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B7002">
          <w:rPr>
            <w:rFonts w:ascii="Verdana" w:hAnsi="Verdana"/>
            <w:b/>
            <w:i/>
            <w:sz w:val="16"/>
            <w:szCs w:val="16"/>
          </w:rPr>
          <w:fldChar w:fldCharType="begin"/>
        </w:r>
        <w:r w:rsidRPr="00DB7002">
          <w:rPr>
            <w:rFonts w:ascii="Verdana" w:hAnsi="Verdana"/>
            <w:b/>
            <w:i/>
            <w:sz w:val="16"/>
            <w:szCs w:val="16"/>
          </w:rPr>
          <w:instrText xml:space="preserve"> PAGE   \* MERGEFORMAT </w:instrText>
        </w:r>
        <w:r w:rsidRPr="00DB7002">
          <w:rPr>
            <w:rFonts w:ascii="Verdana" w:hAnsi="Verdana"/>
            <w:b/>
            <w:i/>
            <w:sz w:val="16"/>
            <w:szCs w:val="16"/>
          </w:rPr>
          <w:fldChar w:fldCharType="separate"/>
        </w:r>
        <w:r w:rsidR="00C974B4">
          <w:rPr>
            <w:rFonts w:ascii="Verdana" w:hAnsi="Verdana"/>
            <w:b/>
            <w:i/>
            <w:noProof/>
            <w:sz w:val="16"/>
            <w:szCs w:val="16"/>
          </w:rPr>
          <w:t>10</w:t>
        </w:r>
        <w:r w:rsidRPr="00DB7002">
          <w:rPr>
            <w:rFonts w:ascii="Verdana" w:hAnsi="Verdana"/>
            <w:b/>
            <w:i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F5" w:rsidRDefault="009A4FF5" w:rsidP="00EA3107">
      <w:r>
        <w:separator/>
      </w:r>
    </w:p>
  </w:footnote>
  <w:footnote w:type="continuationSeparator" w:id="0">
    <w:p w:rsidR="009A4FF5" w:rsidRDefault="009A4FF5" w:rsidP="00EA3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DFC" w:rsidRPr="00CD3D95" w:rsidRDefault="00895DFC">
    <w:pPr>
      <w:pStyle w:val="Header"/>
      <w:rPr>
        <w:lang w:val="en-US"/>
      </w:rPr>
    </w:pPr>
    <w:r>
      <w:rPr>
        <w:lang w:val="en-US"/>
      </w:rPr>
      <w:t xml:space="preserve">    </w:t>
    </w:r>
  </w:p>
  <w:p w:rsidR="00895DFC" w:rsidRDefault="00895DFC" w:rsidP="00841458">
    <w:pPr>
      <w:pStyle w:val="Header"/>
      <w:rPr>
        <w:rFonts w:ascii="Verdana" w:hAnsi="Verdana" w:cs="Verdana"/>
        <w:b/>
        <w:bCs/>
        <w:i/>
        <w:iCs/>
        <w:sz w:val="16"/>
        <w:szCs w:val="16"/>
        <w:lang w:val="pt-BR"/>
      </w:rPr>
    </w:pPr>
    <w:r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Kế hoạch bài dạy - HH 9                                                                                                   </w:t>
    </w:r>
    <w:r w:rsidR="009A1EDF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                  Năm học  2023</w:t>
    </w:r>
    <w:r w:rsidRPr="00ED5C81">
      <w:rPr>
        <w:rFonts w:ascii="Verdana" w:hAnsi="Verdana" w:cs="Verdana"/>
        <w:b/>
        <w:bCs/>
        <w:i/>
        <w:iCs/>
        <w:sz w:val="16"/>
        <w:szCs w:val="16"/>
        <w:lang w:val="pt-BR"/>
      </w:rPr>
      <w:t xml:space="preserve"> - 20</w:t>
    </w:r>
    <w:r w:rsidR="009A1EDF">
      <w:rPr>
        <w:rFonts w:ascii="Verdana" w:hAnsi="Verdana" w:cs="Verdana"/>
        <w:b/>
        <w:bCs/>
        <w:i/>
        <w:iCs/>
        <w:sz w:val="16"/>
        <w:szCs w:val="16"/>
        <w:lang w:val="pt-BR"/>
      </w:rPr>
      <w:t>24</w:t>
    </w:r>
  </w:p>
  <w:p w:rsidR="00895DFC" w:rsidRPr="00841458" w:rsidRDefault="00895DFC" w:rsidP="00841458">
    <w:pPr>
      <w:pStyle w:val="Header"/>
      <w:rPr>
        <w:b/>
        <w:i/>
      </w:rPr>
    </w:pPr>
    <w:r>
      <w:rPr>
        <w:b/>
        <w:i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EB2C38" wp14:editId="5D0C44AC">
              <wp:simplePos x="0" y="0"/>
              <wp:positionH relativeFrom="column">
                <wp:posOffset>5080</wp:posOffset>
              </wp:positionH>
              <wp:positionV relativeFrom="paragraph">
                <wp:posOffset>19685</wp:posOffset>
              </wp:positionV>
              <wp:extent cx="6264910" cy="0"/>
              <wp:effectExtent l="0" t="19050" r="215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64910" cy="0"/>
                      </a:xfrm>
                      <a:prstGeom prst="line">
                        <a:avLst/>
                      </a:prstGeom>
                      <a:ln w="34925" cmpd="dbl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767E4" id="Straight Connector 2" o:spid="_x0000_s1026" style="position:absolute;flip:y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pt,1.55pt" to="493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+i5gEAABYEAAAOAAAAZHJzL2Uyb0RvYy54bWysU02P0zAQvSPxHyzfadKwVGzUdA9dLRcE&#10;FQvcXX80Fv7S2DTpv2fstOlq4bBacbHs8Zs3857H67vRGnKUELV3HV0uakqk415od+joj+8P7z5S&#10;EhNzghnvZEdPMtK7zds36yG0svG9N0ICQRIX2yF0tE8ptFUVeS8tiwsfpMNL5cGyhEc4VALYgOzW&#10;VE1dr6rBgwjguYwRo/fTJd0UfqUkT1+VijIR01HsLZUVyrrPa7VZs/YALPSan9tgr+jCMu2w6Ex1&#10;zxIjv0H/RWU1Bx+9SgvubeWV0lwWDahmWT9T89izIIsWNCeG2ab4/2j5l+MOiBYdbShxzOITPSZg&#10;+tAnsvXOoYEeSJN9GkJsEb51OzifYthBFj0qsEQZHX7iCBQbUBgZi8un2WU5JsIxuGpWN7dLfAx+&#10;uasmikwVIKZP0luSNx012mUDWMuOn2PCsgi9QHLYODJ09P3NbfMB+WxAHWJvSkb0RosHbUzGlXmS&#10;WwPkyHAS0rjMipDsCQpPxmEw65yUlV06GTmV+iYVOoUKJo3POMWvC6dxiMwpCqvPSfXUVR7sayPX&#10;pDM2p8kyty9NnNGlondpTrTaefhX1at8NeEvqietWfbei1N552IHDl9x6/xR8nQ/PZf063fe/AEA&#10;AP//AwBQSwMEFAAGAAgAAAAhAMHSi5fZAAAABAEAAA8AAABkcnMvZG93bnJldi54bWxMzkFPhDAQ&#10;BeC7if+hGRMvxi27mnVFhg2a6EljRL136QgonRLaBfTXO3rR48ubvPmy7ew6NdIQWs8Iy0UCirjy&#10;tuUa4eX59nQDKkTD1nSeCeGTAmzzw4PMpNZP/ERjGWslIxxSg9DE2Kdah6ohZ8LC98TSvfnBmShx&#10;qLUdzCTjrtOrJFlrZ1qWD43p6aah6qPcO4T1VBRf1+8lcXgd76cTf/cYH1aIx0dzcQUq0hz/juGH&#10;L3TIxbTze7ZBdQjijghnS1BSXm4uzkHtfrPOM/0fn38DAAD//wMAUEsBAi0AFAAGAAgAAAAhALaD&#10;OJL+AAAA4QEAABMAAAAAAAAAAAAAAAAAAAAAAFtDb250ZW50X1R5cGVzXS54bWxQSwECLQAUAAYA&#10;CAAAACEAOP0h/9YAAACUAQAACwAAAAAAAAAAAAAAAAAvAQAAX3JlbHMvLnJlbHNQSwECLQAUAAYA&#10;CAAAACEAwNXvouYBAAAWBAAADgAAAAAAAAAAAAAAAAAuAgAAZHJzL2Uyb0RvYy54bWxQSwECLQAU&#10;AAYACAAAACEAwdKLl9kAAAAEAQAADwAAAAAAAAAAAAAAAABABAAAZHJzL2Rvd25yZXYueG1sUEsF&#10;BgAAAAAEAAQA8wAAAEYFAAAAAA==&#10;" strokecolor="black [3213]" strokeweight="2.7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C62"/>
    <w:multiLevelType w:val="hybridMultilevel"/>
    <w:tmpl w:val="2660A858"/>
    <w:lvl w:ilvl="0" w:tplc="C85AA5CC">
      <w:start w:val="3"/>
      <w:numFmt w:val="bullet"/>
      <w:lvlText w:val="-"/>
      <w:lvlJc w:val="left"/>
      <w:pPr>
        <w:ind w:left="3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1" w:hanging="360"/>
      </w:pPr>
      <w:rPr>
        <w:rFonts w:ascii="Wingdings" w:hAnsi="Wingdings" w:hint="default"/>
      </w:rPr>
    </w:lvl>
  </w:abstractNum>
  <w:abstractNum w:abstractNumId="1" w15:restartNumberingAfterBreak="0">
    <w:nsid w:val="188C5981"/>
    <w:multiLevelType w:val="hybridMultilevel"/>
    <w:tmpl w:val="6D84E02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F3813"/>
    <w:multiLevelType w:val="hybridMultilevel"/>
    <w:tmpl w:val="6BC6E826"/>
    <w:lvl w:ilvl="0" w:tplc="B43AB8C2">
      <w:start w:val="1"/>
      <w:numFmt w:val="lowerLetter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3" w15:restartNumberingAfterBreak="0">
    <w:nsid w:val="72980938"/>
    <w:multiLevelType w:val="hybridMultilevel"/>
    <w:tmpl w:val="F732C0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8E280C">
      <w:start w:val="5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9C5E5F"/>
    <w:multiLevelType w:val="hybridMultilevel"/>
    <w:tmpl w:val="8758B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07"/>
    <w:rsid w:val="00005826"/>
    <w:rsid w:val="00014BB6"/>
    <w:rsid w:val="00016EBF"/>
    <w:rsid w:val="00034809"/>
    <w:rsid w:val="00036081"/>
    <w:rsid w:val="00046E7D"/>
    <w:rsid w:val="000559F6"/>
    <w:rsid w:val="00060ACD"/>
    <w:rsid w:val="00063A9D"/>
    <w:rsid w:val="000847CF"/>
    <w:rsid w:val="000A0634"/>
    <w:rsid w:val="000D6183"/>
    <w:rsid w:val="000D71DB"/>
    <w:rsid w:val="000E6941"/>
    <w:rsid w:val="00114AEB"/>
    <w:rsid w:val="00116FF1"/>
    <w:rsid w:val="00121C30"/>
    <w:rsid w:val="00147030"/>
    <w:rsid w:val="0015353D"/>
    <w:rsid w:val="00164D36"/>
    <w:rsid w:val="00166B0E"/>
    <w:rsid w:val="00171909"/>
    <w:rsid w:val="0019163D"/>
    <w:rsid w:val="001A32A7"/>
    <w:rsid w:val="001C3351"/>
    <w:rsid w:val="001C67C2"/>
    <w:rsid w:val="001F7824"/>
    <w:rsid w:val="002070B4"/>
    <w:rsid w:val="00214CAE"/>
    <w:rsid w:val="00221C50"/>
    <w:rsid w:val="00233D3B"/>
    <w:rsid w:val="0023701B"/>
    <w:rsid w:val="00261C43"/>
    <w:rsid w:val="00262CD8"/>
    <w:rsid w:val="00266D5B"/>
    <w:rsid w:val="00295F2D"/>
    <w:rsid w:val="002B2C1F"/>
    <w:rsid w:val="002B42F9"/>
    <w:rsid w:val="002C4BC2"/>
    <w:rsid w:val="003147ED"/>
    <w:rsid w:val="00325859"/>
    <w:rsid w:val="00327DC4"/>
    <w:rsid w:val="003316E3"/>
    <w:rsid w:val="00356896"/>
    <w:rsid w:val="00361825"/>
    <w:rsid w:val="003876D9"/>
    <w:rsid w:val="003C1CC2"/>
    <w:rsid w:val="003E46C9"/>
    <w:rsid w:val="00412680"/>
    <w:rsid w:val="004506AD"/>
    <w:rsid w:val="00453E8A"/>
    <w:rsid w:val="00470132"/>
    <w:rsid w:val="00482579"/>
    <w:rsid w:val="004836C9"/>
    <w:rsid w:val="004A40BF"/>
    <w:rsid w:val="004B08A2"/>
    <w:rsid w:val="004B2DA4"/>
    <w:rsid w:val="004C2688"/>
    <w:rsid w:val="004C7568"/>
    <w:rsid w:val="004D3B09"/>
    <w:rsid w:val="004E68BF"/>
    <w:rsid w:val="004F32BA"/>
    <w:rsid w:val="005004B9"/>
    <w:rsid w:val="00501C80"/>
    <w:rsid w:val="00512C7A"/>
    <w:rsid w:val="00530E25"/>
    <w:rsid w:val="00537DD1"/>
    <w:rsid w:val="005505AD"/>
    <w:rsid w:val="00565E90"/>
    <w:rsid w:val="005816A4"/>
    <w:rsid w:val="00595930"/>
    <w:rsid w:val="005A1490"/>
    <w:rsid w:val="005B32FB"/>
    <w:rsid w:val="00607C92"/>
    <w:rsid w:val="00612853"/>
    <w:rsid w:val="00624241"/>
    <w:rsid w:val="0062596F"/>
    <w:rsid w:val="00625AF3"/>
    <w:rsid w:val="00630B02"/>
    <w:rsid w:val="0063519D"/>
    <w:rsid w:val="0063670E"/>
    <w:rsid w:val="00637EC1"/>
    <w:rsid w:val="006404C4"/>
    <w:rsid w:val="00642FBA"/>
    <w:rsid w:val="00661D2D"/>
    <w:rsid w:val="006653DD"/>
    <w:rsid w:val="00686503"/>
    <w:rsid w:val="006931CC"/>
    <w:rsid w:val="0069604E"/>
    <w:rsid w:val="006A090F"/>
    <w:rsid w:val="006B3ADF"/>
    <w:rsid w:val="006B41D5"/>
    <w:rsid w:val="006C1D3C"/>
    <w:rsid w:val="006C7634"/>
    <w:rsid w:val="006E05AD"/>
    <w:rsid w:val="006E16A8"/>
    <w:rsid w:val="006E2F4B"/>
    <w:rsid w:val="006F5D22"/>
    <w:rsid w:val="00701945"/>
    <w:rsid w:val="00707964"/>
    <w:rsid w:val="0072326A"/>
    <w:rsid w:val="00723440"/>
    <w:rsid w:val="007338E2"/>
    <w:rsid w:val="00735544"/>
    <w:rsid w:val="00742F46"/>
    <w:rsid w:val="007436C0"/>
    <w:rsid w:val="00761A21"/>
    <w:rsid w:val="00775E91"/>
    <w:rsid w:val="0077719B"/>
    <w:rsid w:val="00793901"/>
    <w:rsid w:val="007949D5"/>
    <w:rsid w:val="007A18E9"/>
    <w:rsid w:val="007C3D10"/>
    <w:rsid w:val="007D50AF"/>
    <w:rsid w:val="007D715F"/>
    <w:rsid w:val="007E159E"/>
    <w:rsid w:val="007E1BD3"/>
    <w:rsid w:val="007F2103"/>
    <w:rsid w:val="007F3CCF"/>
    <w:rsid w:val="007F6D3C"/>
    <w:rsid w:val="00804F20"/>
    <w:rsid w:val="00820AE0"/>
    <w:rsid w:val="008335C9"/>
    <w:rsid w:val="00841458"/>
    <w:rsid w:val="0084773D"/>
    <w:rsid w:val="00852C42"/>
    <w:rsid w:val="0085492C"/>
    <w:rsid w:val="00865969"/>
    <w:rsid w:val="00876D96"/>
    <w:rsid w:val="00880EB9"/>
    <w:rsid w:val="0088294B"/>
    <w:rsid w:val="00883049"/>
    <w:rsid w:val="00894ED2"/>
    <w:rsid w:val="00895DFC"/>
    <w:rsid w:val="00896585"/>
    <w:rsid w:val="008A3A25"/>
    <w:rsid w:val="008A471D"/>
    <w:rsid w:val="008F4631"/>
    <w:rsid w:val="008F75FD"/>
    <w:rsid w:val="00907A92"/>
    <w:rsid w:val="00921823"/>
    <w:rsid w:val="00932F45"/>
    <w:rsid w:val="00936AEC"/>
    <w:rsid w:val="00936D64"/>
    <w:rsid w:val="009434F6"/>
    <w:rsid w:val="00950C25"/>
    <w:rsid w:val="009615AB"/>
    <w:rsid w:val="00966370"/>
    <w:rsid w:val="00967BCA"/>
    <w:rsid w:val="0097247B"/>
    <w:rsid w:val="00996F62"/>
    <w:rsid w:val="00997769"/>
    <w:rsid w:val="009A1EDF"/>
    <w:rsid w:val="009A4FF5"/>
    <w:rsid w:val="009B64D3"/>
    <w:rsid w:val="009D56CF"/>
    <w:rsid w:val="009E54C5"/>
    <w:rsid w:val="00A0465D"/>
    <w:rsid w:val="00A07CA7"/>
    <w:rsid w:val="00A14210"/>
    <w:rsid w:val="00A327AD"/>
    <w:rsid w:val="00A367AB"/>
    <w:rsid w:val="00A43BE4"/>
    <w:rsid w:val="00A50786"/>
    <w:rsid w:val="00A6487B"/>
    <w:rsid w:val="00A6681D"/>
    <w:rsid w:val="00A75CC6"/>
    <w:rsid w:val="00A776B7"/>
    <w:rsid w:val="00A81583"/>
    <w:rsid w:val="00AA0CEC"/>
    <w:rsid w:val="00AB3258"/>
    <w:rsid w:val="00AB6FB7"/>
    <w:rsid w:val="00AF2DD2"/>
    <w:rsid w:val="00AF5679"/>
    <w:rsid w:val="00B11D52"/>
    <w:rsid w:val="00B143E9"/>
    <w:rsid w:val="00B172B6"/>
    <w:rsid w:val="00B32FD4"/>
    <w:rsid w:val="00B45F2C"/>
    <w:rsid w:val="00B61DC6"/>
    <w:rsid w:val="00B64E4B"/>
    <w:rsid w:val="00B66642"/>
    <w:rsid w:val="00B84227"/>
    <w:rsid w:val="00B914C1"/>
    <w:rsid w:val="00B95547"/>
    <w:rsid w:val="00BB1C15"/>
    <w:rsid w:val="00BB3B4E"/>
    <w:rsid w:val="00BC3F5B"/>
    <w:rsid w:val="00BC4966"/>
    <w:rsid w:val="00BC75C8"/>
    <w:rsid w:val="00BD24A5"/>
    <w:rsid w:val="00BD2FE4"/>
    <w:rsid w:val="00BD6F0B"/>
    <w:rsid w:val="00BE3309"/>
    <w:rsid w:val="00BE7B5E"/>
    <w:rsid w:val="00BF5378"/>
    <w:rsid w:val="00C130DB"/>
    <w:rsid w:val="00C17AD0"/>
    <w:rsid w:val="00C35BBA"/>
    <w:rsid w:val="00C36042"/>
    <w:rsid w:val="00C413A7"/>
    <w:rsid w:val="00C436D1"/>
    <w:rsid w:val="00C61DD2"/>
    <w:rsid w:val="00C73423"/>
    <w:rsid w:val="00C908C2"/>
    <w:rsid w:val="00C974B4"/>
    <w:rsid w:val="00CA1145"/>
    <w:rsid w:val="00CA62B6"/>
    <w:rsid w:val="00CA6D8B"/>
    <w:rsid w:val="00CC3322"/>
    <w:rsid w:val="00CD3D95"/>
    <w:rsid w:val="00CD7164"/>
    <w:rsid w:val="00CF127E"/>
    <w:rsid w:val="00D1799B"/>
    <w:rsid w:val="00D222B1"/>
    <w:rsid w:val="00D31BA4"/>
    <w:rsid w:val="00D32C36"/>
    <w:rsid w:val="00D541DD"/>
    <w:rsid w:val="00D544FA"/>
    <w:rsid w:val="00D622A7"/>
    <w:rsid w:val="00D64989"/>
    <w:rsid w:val="00D7405D"/>
    <w:rsid w:val="00DB7009"/>
    <w:rsid w:val="00DD22DA"/>
    <w:rsid w:val="00DE4136"/>
    <w:rsid w:val="00DE7850"/>
    <w:rsid w:val="00DF0652"/>
    <w:rsid w:val="00E04FF0"/>
    <w:rsid w:val="00E12896"/>
    <w:rsid w:val="00E15E22"/>
    <w:rsid w:val="00E729CA"/>
    <w:rsid w:val="00E85A54"/>
    <w:rsid w:val="00E87BB8"/>
    <w:rsid w:val="00EA2514"/>
    <w:rsid w:val="00EA3107"/>
    <w:rsid w:val="00EA45A1"/>
    <w:rsid w:val="00EB5B4A"/>
    <w:rsid w:val="00EC5261"/>
    <w:rsid w:val="00EE147A"/>
    <w:rsid w:val="00EE3458"/>
    <w:rsid w:val="00EF6116"/>
    <w:rsid w:val="00F04A3B"/>
    <w:rsid w:val="00F145C2"/>
    <w:rsid w:val="00F17D3F"/>
    <w:rsid w:val="00F52B57"/>
    <w:rsid w:val="00F579A5"/>
    <w:rsid w:val="00F84C40"/>
    <w:rsid w:val="00F868FE"/>
    <w:rsid w:val="00FA14D2"/>
    <w:rsid w:val="00FB30E5"/>
    <w:rsid w:val="00FC34B9"/>
    <w:rsid w:val="00FC69AA"/>
    <w:rsid w:val="00FE1E2C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B3B"/>
  <w14:defaultImageDpi w14:val="330"/>
  <w15:docId w15:val="{6A25D200-0E78-494A-9D72-7F6D436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pacing w:val="-6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7A"/>
  </w:style>
  <w:style w:type="paragraph" w:styleId="Heading1">
    <w:name w:val="heading 1"/>
    <w:basedOn w:val="Normal"/>
    <w:next w:val="Normal"/>
    <w:link w:val="Heading1Char1"/>
    <w:qFormat/>
    <w:rsid w:val="00E729CA"/>
    <w:pPr>
      <w:keepNext/>
      <w:outlineLvl w:val="0"/>
    </w:pPr>
    <w:rPr>
      <w:rFonts w:ascii=".VnTime" w:hAnsi=".VnTime"/>
      <w:b/>
      <w:sz w:val="3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729CA"/>
    <w:pPr>
      <w:keepNext/>
      <w:jc w:val="center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729CA"/>
    <w:pPr>
      <w:keepNext/>
      <w:keepLines/>
      <w:spacing w:before="200" w:line="276" w:lineRule="auto"/>
      <w:outlineLvl w:val="2"/>
    </w:pPr>
    <w:rPr>
      <w:rFonts w:ascii="Cambria" w:eastAsia="Calibri" w:hAnsi="Cambria" w:cs="Cambria"/>
      <w:b/>
      <w:bCs/>
      <w:color w:val="4F81BD"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E04FF0"/>
    <w:pPr>
      <w:keepNext/>
      <w:spacing w:line="288" w:lineRule="auto"/>
      <w:jc w:val="both"/>
      <w:outlineLvl w:val="3"/>
    </w:pPr>
    <w:rPr>
      <w:b/>
      <w:sz w:val="26"/>
      <w:szCs w:val="26"/>
      <w:u w:val="single"/>
      <w:lang w:val="nl-NL"/>
    </w:rPr>
  </w:style>
  <w:style w:type="paragraph" w:styleId="Heading5">
    <w:name w:val="heading 5"/>
    <w:basedOn w:val="Normal"/>
    <w:next w:val="Normal"/>
    <w:link w:val="Heading5Char"/>
    <w:qFormat/>
    <w:rsid w:val="00E729CA"/>
    <w:pPr>
      <w:keepNext/>
      <w:jc w:val="both"/>
      <w:outlineLvl w:val="4"/>
    </w:pPr>
    <w:rPr>
      <w:rFonts w:ascii=".VnTime" w:hAnsi=".VnTime"/>
      <w:b/>
      <w:bCs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D1799B"/>
    <w:pPr>
      <w:keepNext/>
      <w:spacing w:line="288" w:lineRule="auto"/>
      <w:outlineLvl w:val="5"/>
    </w:pPr>
    <w:rPr>
      <w:b/>
      <w:noProof/>
      <w:sz w:val="26"/>
      <w:szCs w:val="26"/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E729CA"/>
    <w:pPr>
      <w:keepNext/>
      <w:outlineLvl w:val="6"/>
    </w:pPr>
    <w:rPr>
      <w:b/>
      <w:bCs/>
      <w:i/>
      <w:iCs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36AEC"/>
    <w:pPr>
      <w:spacing w:before="240" w:after="60"/>
      <w:outlineLvl w:val="7"/>
    </w:pPr>
    <w:rPr>
      <w:rFonts w:ascii="Calibri" w:hAnsi="Calibri"/>
      <w:i/>
      <w:iCs/>
      <w:spacing w:val="0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36AEC"/>
    <w:pPr>
      <w:keepNext/>
      <w:spacing w:line="288" w:lineRule="auto"/>
      <w:outlineLvl w:val="8"/>
    </w:pPr>
    <w:rPr>
      <w:b/>
      <w:noProof/>
      <w:spacing w:val="0"/>
      <w:sz w:val="26"/>
      <w:szCs w:val="26"/>
      <w:u w:val="single"/>
      <w:lang w:val="en-US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E729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vi-VN"/>
    </w:rPr>
  </w:style>
  <w:style w:type="character" w:customStyle="1" w:styleId="Heading1Char1">
    <w:name w:val="Heading 1 Char1"/>
    <w:basedOn w:val="DefaultParagraphFont"/>
    <w:link w:val="Heading1"/>
    <w:locked/>
    <w:rsid w:val="00E729CA"/>
    <w:rPr>
      <w:rFonts w:ascii=".VnTime" w:hAnsi=".VnTime"/>
      <w:b/>
      <w:sz w:val="30"/>
      <w:lang w:val="en-US"/>
    </w:rPr>
  </w:style>
  <w:style w:type="character" w:customStyle="1" w:styleId="Heading2Char">
    <w:name w:val="Heading 2 Char"/>
    <w:link w:val="Heading2"/>
    <w:rsid w:val="00E729CA"/>
    <w:rPr>
      <w:b/>
      <w:sz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729CA"/>
    <w:rPr>
      <w:rFonts w:ascii="Cambria" w:eastAsia="Calibri" w:hAnsi="Cambria" w:cs="Cambria"/>
      <w:b/>
      <w:b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rsid w:val="00E729CA"/>
    <w:rPr>
      <w:rFonts w:ascii=".VnTime" w:hAnsi=".VnTime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rsid w:val="00E729CA"/>
    <w:rPr>
      <w:b/>
      <w:bCs/>
      <w:i/>
      <w:iCs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E729CA"/>
    <w:pPr>
      <w:jc w:val="center"/>
    </w:pPr>
    <w:rPr>
      <w:rFonts w:ascii="VNI-Times" w:hAnsi="VNI-Times" w:cs="Tahoma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rsid w:val="00E729CA"/>
    <w:rPr>
      <w:rFonts w:ascii="VNI-Times" w:hAnsi="VNI-Times" w:cs="Tahoma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E729CA"/>
    <w:rPr>
      <w:rFonts w:ascii="Times New Roman" w:hAnsi="Times New Roman" w:cs="Times New Roman" w:hint="default"/>
      <w:b/>
      <w:bCs/>
    </w:rPr>
  </w:style>
  <w:style w:type="paragraph" w:styleId="NoSpacing">
    <w:name w:val="No Spacing"/>
    <w:link w:val="NoSpacingChar"/>
    <w:qFormat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E729CA"/>
    <w:rPr>
      <w:rFonts w:ascii="Calibri" w:eastAsia="Calibri" w:hAnsi="Calibri" w:cs="Calibri"/>
      <w:sz w:val="22"/>
      <w:szCs w:val="22"/>
      <w:lang w:val="en-US" w:eastAsia="ja-JP"/>
    </w:rPr>
  </w:style>
  <w:style w:type="paragraph" w:styleId="ListParagraph">
    <w:name w:val="List Paragraph"/>
    <w:basedOn w:val="Normal"/>
    <w:link w:val="ListParagraphChar"/>
    <w:qFormat/>
    <w:rsid w:val="00E729CA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locked/>
    <w:rsid w:val="00E729CA"/>
    <w:rPr>
      <w:sz w:val="28"/>
      <w:szCs w:val="28"/>
      <w:lang w:val="en-US"/>
    </w:rPr>
  </w:style>
  <w:style w:type="paragraph" w:styleId="TOCHeading">
    <w:name w:val="TOC Heading"/>
    <w:basedOn w:val="Heading1"/>
    <w:next w:val="Normal"/>
    <w:qFormat/>
    <w:rsid w:val="00E729CA"/>
    <w:pPr>
      <w:keepLines/>
      <w:spacing w:before="480" w:line="276" w:lineRule="auto"/>
      <w:outlineLvl w:val="9"/>
    </w:pPr>
    <w:rPr>
      <w:rFonts w:ascii="Cambria" w:eastAsia="Calibri" w:hAnsi="Cambria" w:cs="Cambria"/>
      <w:bCs/>
      <w:color w:val="365F91"/>
      <w:sz w:val="28"/>
      <w:szCs w:val="28"/>
      <w:lang w:eastAsia="ja-JP"/>
    </w:rPr>
  </w:style>
  <w:style w:type="paragraph" w:styleId="Header">
    <w:name w:val="header"/>
    <w:basedOn w:val="Normal"/>
    <w:link w:val="Head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3107"/>
    <w:rPr>
      <w:sz w:val="28"/>
      <w:szCs w:val="28"/>
      <w:lang w:eastAsia="vi-VN"/>
    </w:rPr>
  </w:style>
  <w:style w:type="paragraph" w:styleId="Footer">
    <w:name w:val="footer"/>
    <w:basedOn w:val="Normal"/>
    <w:link w:val="FooterChar"/>
    <w:unhideWhenUsed/>
    <w:rsid w:val="00EA31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3107"/>
    <w:rPr>
      <w:sz w:val="28"/>
      <w:szCs w:val="28"/>
      <w:lang w:eastAsia="vi-VN"/>
    </w:rPr>
  </w:style>
  <w:style w:type="table" w:styleId="TableGrid">
    <w:name w:val="Table Grid"/>
    <w:aliases w:val="trongbang"/>
    <w:basedOn w:val="TableNormal"/>
    <w:uiPriority w:val="39"/>
    <w:rsid w:val="00214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aliases w:val="Body Text Char Char Char Char Char, Char"/>
    <w:basedOn w:val="Normal"/>
    <w:rsid w:val="00A14210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p0">
    <w:name w:val="p0"/>
    <w:rsid w:val="0072326A"/>
    <w:rPr>
      <w:sz w:val="28"/>
      <w:szCs w:val="28"/>
      <w:lang w:val="en-US" w:eastAsia="zh-CN"/>
    </w:rPr>
  </w:style>
  <w:style w:type="character" w:styleId="Emphasis">
    <w:name w:val="Emphasis"/>
    <w:basedOn w:val="DefaultParagraphFont"/>
    <w:qFormat/>
    <w:rsid w:val="00530E25"/>
    <w:rPr>
      <w:i/>
      <w:iCs/>
    </w:rPr>
  </w:style>
  <w:style w:type="paragraph" w:styleId="NormalWeb">
    <w:name w:val="Normal (Web)"/>
    <w:basedOn w:val="Normal"/>
    <w:uiPriority w:val="99"/>
    <w:rsid w:val="00C61DD2"/>
    <w:pPr>
      <w:spacing w:before="100" w:beforeAutospacing="1" w:after="100" w:afterAutospacing="1"/>
    </w:pPr>
    <w:rPr>
      <w:spacing w:val="0"/>
      <w:lang w:val="en-US"/>
    </w:rPr>
  </w:style>
  <w:style w:type="character" w:customStyle="1" w:styleId="MTConvertedEquation">
    <w:name w:val="MTConvertedEquation"/>
    <w:basedOn w:val="DefaultParagraphFont"/>
    <w:rsid w:val="00D64989"/>
    <w:rPr>
      <w:lang w:val="nl-NL"/>
    </w:rPr>
  </w:style>
  <w:style w:type="paragraph" w:styleId="BodyText">
    <w:name w:val="Body Text"/>
    <w:basedOn w:val="Normal"/>
    <w:link w:val="BodyTextChar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4C7568"/>
    <w:rPr>
      <w:rFonts w:ascii=".VnTime" w:hAnsi=".VnTime"/>
      <w:b/>
      <w:bCs/>
      <w:i/>
      <w:iCs/>
      <w:spacing w:val="0"/>
      <w:sz w:val="28"/>
      <w:lang w:val="en-US"/>
    </w:rPr>
  </w:style>
  <w:style w:type="paragraph" w:styleId="BodyText2">
    <w:name w:val="Body Text 2"/>
    <w:basedOn w:val="Normal"/>
    <w:link w:val="BodyText2Char"/>
    <w:unhideWhenUsed/>
    <w:rsid w:val="004C7568"/>
    <w:pPr>
      <w:spacing w:after="120" w:line="480" w:lineRule="auto"/>
    </w:pPr>
    <w:rPr>
      <w:spacing w:val="0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4C7568"/>
    <w:rPr>
      <w:spacing w:val="0"/>
      <w:sz w:val="28"/>
      <w:szCs w:val="28"/>
      <w:lang w:val="en-US"/>
    </w:rPr>
  </w:style>
  <w:style w:type="paragraph" w:styleId="BodyText3">
    <w:name w:val="Body Text 3"/>
    <w:basedOn w:val="Normal"/>
    <w:link w:val="BodyText3Char"/>
    <w:unhideWhenUsed/>
    <w:rsid w:val="004C7568"/>
    <w:pPr>
      <w:spacing w:after="120"/>
    </w:pPr>
    <w:rPr>
      <w:rFonts w:ascii=".VnTime" w:hAnsi=".VnTime"/>
      <w:spacing w:val="0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4C7568"/>
    <w:rPr>
      <w:rFonts w:ascii=".VnTime" w:hAnsi=".VnTime"/>
      <w:spacing w:val="0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B61DC6"/>
    <w:pPr>
      <w:jc w:val="center"/>
    </w:pPr>
    <w:rPr>
      <w:rFonts w:ascii=".VnTimeH" w:hAnsi=".VnTimeH"/>
      <w:b/>
      <w:spacing w:val="0"/>
      <w:szCs w:val="26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B61DC6"/>
    <w:rPr>
      <w:rFonts w:ascii=".VnTimeH" w:hAnsi=".VnTimeH"/>
      <w:b/>
      <w:spacing w:val="0"/>
      <w:szCs w:val="26"/>
      <w:u w:val="single"/>
      <w:lang w:val="en-US"/>
    </w:rPr>
  </w:style>
  <w:style w:type="paragraph" w:styleId="BalloonText">
    <w:name w:val="Balloon Text"/>
    <w:basedOn w:val="Normal"/>
    <w:link w:val="BalloonTextChar"/>
    <w:unhideWhenUsed/>
    <w:rsid w:val="00331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6E3"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autoRedefine/>
    <w:rsid w:val="0062596F"/>
    <w:pPr>
      <w:spacing w:line="288" w:lineRule="auto"/>
    </w:pPr>
    <w:rPr>
      <w:b/>
      <w:bCs/>
      <w:i/>
      <w:iCs/>
      <w:spacing w:val="0"/>
      <w:sz w:val="26"/>
      <w:szCs w:val="26"/>
      <w:lang w:val="en-GB"/>
    </w:rPr>
  </w:style>
  <w:style w:type="paragraph" w:styleId="BodyTextIndent">
    <w:name w:val="Body Text Indent"/>
    <w:basedOn w:val="Normal"/>
    <w:link w:val="BodyTextIndentChar"/>
    <w:unhideWhenUsed/>
    <w:rsid w:val="0035689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56896"/>
  </w:style>
  <w:style w:type="paragraph" w:customStyle="1" w:styleId="TableParagraph">
    <w:name w:val="Table Paragraph"/>
    <w:basedOn w:val="Normal"/>
    <w:uiPriority w:val="1"/>
    <w:qFormat/>
    <w:rsid w:val="0063670E"/>
    <w:pPr>
      <w:widowControl w:val="0"/>
      <w:autoSpaceDE w:val="0"/>
      <w:autoSpaceDN w:val="0"/>
    </w:pPr>
    <w:rPr>
      <w:spacing w:val="0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E04FF0"/>
    <w:pPr>
      <w:tabs>
        <w:tab w:val="left" w:pos="360"/>
        <w:tab w:val="left" w:pos="720"/>
        <w:tab w:val="center" w:pos="4320"/>
        <w:tab w:val="left" w:pos="7560"/>
      </w:tabs>
      <w:spacing w:line="288" w:lineRule="auto"/>
    </w:pPr>
    <w:rPr>
      <w:b/>
      <w:sz w:val="26"/>
      <w:szCs w:val="26"/>
      <w:lang w:val="nl-NL"/>
    </w:rPr>
  </w:style>
  <w:style w:type="character" w:customStyle="1" w:styleId="Heading4Char">
    <w:name w:val="Heading 4 Char"/>
    <w:basedOn w:val="DefaultParagraphFont"/>
    <w:link w:val="Heading4"/>
    <w:rsid w:val="00E04FF0"/>
    <w:rPr>
      <w:b/>
      <w:sz w:val="26"/>
      <w:szCs w:val="26"/>
      <w:u w:val="single"/>
      <w:lang w:val="nl-NL"/>
    </w:rPr>
  </w:style>
  <w:style w:type="paragraph" w:styleId="BodyTextIndent2">
    <w:name w:val="Body Text Indent 2"/>
    <w:basedOn w:val="Normal"/>
    <w:link w:val="BodyTextIndent2Char"/>
    <w:unhideWhenUsed/>
    <w:rsid w:val="009E54C5"/>
    <w:pPr>
      <w:tabs>
        <w:tab w:val="left" w:pos="360"/>
        <w:tab w:val="left" w:pos="720"/>
        <w:tab w:val="center" w:pos="4320"/>
        <w:tab w:val="left" w:pos="7560"/>
      </w:tabs>
      <w:spacing w:line="288" w:lineRule="auto"/>
      <w:ind w:left="720"/>
    </w:pPr>
    <w:rPr>
      <w:sz w:val="26"/>
      <w:szCs w:val="26"/>
      <w:lang w:val="nl-NL"/>
    </w:rPr>
  </w:style>
  <w:style w:type="character" w:customStyle="1" w:styleId="BodyTextIndent2Char">
    <w:name w:val="Body Text Indent 2 Char"/>
    <w:basedOn w:val="DefaultParagraphFont"/>
    <w:link w:val="BodyTextIndent2"/>
    <w:rsid w:val="009E54C5"/>
    <w:rPr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sid w:val="00D1799B"/>
    <w:rPr>
      <w:b/>
      <w:noProof/>
      <w:sz w:val="26"/>
      <w:szCs w:val="26"/>
      <w:u w:val="single"/>
      <w:lang w:val="en-US"/>
    </w:rPr>
  </w:style>
  <w:style w:type="character" w:customStyle="1" w:styleId="Heading8Char">
    <w:name w:val="Heading 8 Char"/>
    <w:basedOn w:val="DefaultParagraphFont"/>
    <w:link w:val="Heading8"/>
    <w:rsid w:val="00936AEC"/>
    <w:rPr>
      <w:rFonts w:ascii="Calibri" w:hAnsi="Calibri"/>
      <w:i/>
      <w:iCs/>
      <w:spacing w:val="0"/>
      <w:lang w:val="en-US"/>
    </w:rPr>
  </w:style>
  <w:style w:type="character" w:customStyle="1" w:styleId="Heading9Char">
    <w:name w:val="Heading 9 Char"/>
    <w:basedOn w:val="DefaultParagraphFont"/>
    <w:link w:val="Heading9"/>
    <w:rsid w:val="00936AEC"/>
    <w:rPr>
      <w:b/>
      <w:noProof/>
      <w:spacing w:val="0"/>
      <w:sz w:val="26"/>
      <w:szCs w:val="26"/>
      <w:u w:val="single"/>
      <w:lang w:val="en-US" w:eastAsia="vi-VN"/>
    </w:rPr>
  </w:style>
  <w:style w:type="paragraph" w:styleId="List4">
    <w:name w:val="List 4"/>
    <w:basedOn w:val="Normal"/>
    <w:unhideWhenUsed/>
    <w:rsid w:val="00936AEC"/>
    <w:pPr>
      <w:ind w:left="1440" w:hanging="360"/>
    </w:pPr>
    <w:rPr>
      <w:rFonts w:ascii="VNI-Times" w:hAnsi="VNI-Times"/>
      <w:spacing w:val="0"/>
      <w:lang w:val="en-GB" w:eastAsia="en-GB"/>
    </w:rPr>
  </w:style>
  <w:style w:type="character" w:styleId="PageNumber">
    <w:name w:val="page number"/>
    <w:basedOn w:val="DefaultParagraphFont"/>
    <w:rsid w:val="00936AEC"/>
  </w:style>
  <w:style w:type="paragraph" w:customStyle="1" w:styleId="gach">
    <w:name w:val="gach"/>
    <w:basedOn w:val="Normal"/>
    <w:rsid w:val="00936AEC"/>
    <w:pPr>
      <w:ind w:left="1080" w:hanging="360"/>
      <w:jc w:val="both"/>
    </w:pPr>
    <w:rPr>
      <w:spacing w:val="0"/>
      <w:lang w:val="en-US"/>
    </w:rPr>
  </w:style>
  <w:style w:type="paragraph" w:customStyle="1" w:styleId="cong">
    <w:name w:val="cong"/>
    <w:basedOn w:val="Normal"/>
    <w:rsid w:val="00936AEC"/>
    <w:pPr>
      <w:ind w:left="1800" w:hanging="360"/>
    </w:pPr>
    <w:rPr>
      <w:spacing w:val="0"/>
      <w:lang w:val="en-US"/>
    </w:rPr>
  </w:style>
  <w:style w:type="character" w:customStyle="1" w:styleId="CharChar7">
    <w:name w:val="Char Char7"/>
    <w:locked/>
    <w:rsid w:val="00936AEC"/>
    <w:rPr>
      <w:b/>
      <w:bCs/>
      <w:i/>
      <w:iCs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936AEC"/>
    <w:pPr>
      <w:ind w:firstLine="210"/>
    </w:pPr>
    <w:rPr>
      <w:spacing w:val="0"/>
      <w:sz w:val="28"/>
      <w:szCs w:val="28"/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rsid w:val="00936AEC"/>
    <w:rPr>
      <w:spacing w:val="0"/>
      <w:sz w:val="28"/>
      <w:szCs w:val="28"/>
      <w:lang w:val="en-US"/>
    </w:rPr>
  </w:style>
  <w:style w:type="paragraph" w:styleId="List3">
    <w:name w:val="List 3"/>
    <w:basedOn w:val="Normal"/>
    <w:unhideWhenUsed/>
    <w:rsid w:val="00936AEC"/>
    <w:pPr>
      <w:ind w:left="1080" w:hanging="360"/>
    </w:pPr>
    <w:rPr>
      <w:rFonts w:ascii="VNI-Times" w:hAnsi="VNI-Times"/>
      <w:spacing w:val="0"/>
      <w:lang w:val="en-GB" w:eastAsia="en-GB"/>
    </w:rPr>
  </w:style>
  <w:style w:type="paragraph" w:styleId="BodyTextFirstIndent">
    <w:name w:val="Body Text First Indent"/>
    <w:basedOn w:val="BodyText"/>
    <w:link w:val="BodyTextFirstIndentChar"/>
    <w:unhideWhenUsed/>
    <w:rsid w:val="00936AEC"/>
    <w:pPr>
      <w:spacing w:after="120"/>
      <w:ind w:firstLine="210"/>
    </w:pPr>
    <w:rPr>
      <w:rFonts w:ascii="VNI-Times" w:hAnsi="VNI-Times"/>
      <w:b w:val="0"/>
      <w:bCs w:val="0"/>
      <w:i w:val="0"/>
      <w:iCs w:val="0"/>
      <w:sz w:val="24"/>
      <w:lang w:val="en-GB" w:eastAsia="en-GB"/>
    </w:rPr>
  </w:style>
  <w:style w:type="character" w:customStyle="1" w:styleId="BodyTextFirstIndentChar">
    <w:name w:val="Body Text First Indent Char"/>
    <w:basedOn w:val="BodyTextChar"/>
    <w:link w:val="BodyTextFirstIndent"/>
    <w:rsid w:val="00936AEC"/>
    <w:rPr>
      <w:rFonts w:ascii="VNI-Times" w:hAnsi="VNI-Times"/>
      <w:b w:val="0"/>
      <w:bCs w:val="0"/>
      <w:i w:val="0"/>
      <w:iCs w:val="0"/>
      <w:spacing w:val="0"/>
      <w:sz w:val="28"/>
      <w:lang w:val="en-GB" w:eastAsia="en-GB"/>
    </w:rPr>
  </w:style>
  <w:style w:type="character" w:customStyle="1" w:styleId="CharChar4">
    <w:name w:val="Char Char4"/>
    <w:locked/>
    <w:rsid w:val="00936AEC"/>
    <w:rPr>
      <w:sz w:val="24"/>
      <w:szCs w:val="24"/>
      <w:lang w:val="en-US" w:eastAsia="en-US" w:bidi="ar-SA"/>
    </w:rPr>
  </w:style>
  <w:style w:type="paragraph" w:customStyle="1" w:styleId="MTDisplayEquation">
    <w:name w:val="MTDisplayEquation"/>
    <w:basedOn w:val="Normal"/>
    <w:next w:val="Normal"/>
    <w:rsid w:val="00936AEC"/>
    <w:pPr>
      <w:tabs>
        <w:tab w:val="center" w:pos="5040"/>
        <w:tab w:val="right" w:pos="10080"/>
      </w:tabs>
      <w:jc w:val="both"/>
    </w:pPr>
    <w:rPr>
      <w:rFonts w:ascii="VNI-Times" w:hAnsi="VNI-Times"/>
      <w:spacing w:val="0"/>
      <w:sz w:val="26"/>
      <w:lang w:val="en-US"/>
    </w:rPr>
  </w:style>
  <w:style w:type="character" w:styleId="Hyperlink">
    <w:name w:val="Hyperlink"/>
    <w:uiPriority w:val="99"/>
    <w:unhideWhenUsed/>
    <w:rsid w:val="00936AEC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36AEC"/>
    <w:rPr>
      <w:color w:val="800080"/>
      <w:u w:val="single"/>
    </w:rPr>
  </w:style>
  <w:style w:type="character" w:customStyle="1" w:styleId="cs5efed22f">
    <w:name w:val="cs5efed22f"/>
    <w:basedOn w:val="DefaultParagraphFont"/>
    <w:rsid w:val="0093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724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29.bin"/><Relationship Id="rId84" Type="http://schemas.openxmlformats.org/officeDocument/2006/relationships/image" Target="media/image39.emf"/><Relationship Id="rId89" Type="http://schemas.openxmlformats.org/officeDocument/2006/relationships/image" Target="media/image42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jpeg"/><Relationship Id="rId37" Type="http://schemas.openxmlformats.org/officeDocument/2006/relationships/image" Target="media/image16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2.bin"/><Relationship Id="rId79" Type="http://schemas.openxmlformats.org/officeDocument/2006/relationships/oleObject" Target="embeddings/oleObject36.bin"/><Relationship Id="rId102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oleObject" Target="embeddings/oleObject4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9.emf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image" Target="media/image40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5.bin"/><Relationship Id="rId103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2.e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39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66" Type="http://schemas.openxmlformats.org/officeDocument/2006/relationships/image" Target="media/image31.emf"/><Relationship Id="rId87" Type="http://schemas.openxmlformats.org/officeDocument/2006/relationships/image" Target="media/image41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1.bin"/><Relationship Id="rId93" Type="http://schemas.openxmlformats.org/officeDocument/2006/relationships/image" Target="media/image44.emf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28D55-FC29-459B-9D1B-4A82CEFD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1855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30</cp:revision>
  <cp:lastPrinted>2021-10-27T14:02:00Z</cp:lastPrinted>
  <dcterms:created xsi:type="dcterms:W3CDTF">2020-11-10T15:42:00Z</dcterms:created>
  <dcterms:modified xsi:type="dcterms:W3CDTF">2023-09-10T06:42:00Z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(#C1.#S1.#E1)</vt:lpwstr>
  </property>
  <property fmtid="{D5CDD505-2E9C-101B-9397-08002B2CF9AE}" pid="3" name="MTCustomEquationNumber">
    <vt:lpwstr>1</vt:lpwstr>
  </property>
  <property fmtid="{D5CDD505-2E9C-101B-9397-08002B2CF9AE}" pid="4" name="MTWinEqns">
    <vt:bool>true</vt:bool>
  </property>
</Properties>
</file>