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362" w:rsidRDefault="00040362" w:rsidP="00040362">
      <w:pPr>
        <w:rPr>
          <w:b/>
          <w:bCs/>
        </w:rPr>
      </w:pPr>
    </w:p>
    <w:tbl>
      <w:tblPr>
        <w:tblW w:w="739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1348"/>
        <w:gridCol w:w="2126"/>
        <w:gridCol w:w="1984"/>
      </w:tblGrid>
      <w:tr w:rsidR="00040362" w:rsidRPr="0089013C" w:rsidTr="00B7487D">
        <w:tc>
          <w:tcPr>
            <w:tcW w:w="1941" w:type="dxa"/>
            <w:vMerge w:val="restart"/>
            <w:shd w:val="clear" w:color="auto" w:fill="auto"/>
          </w:tcPr>
          <w:p w:rsidR="00040362" w:rsidRPr="0089013C" w:rsidRDefault="00040362" w:rsidP="00B7487D">
            <w:pPr>
              <w:spacing w:line="360" w:lineRule="auto"/>
              <w:jc w:val="both"/>
              <w:rPr>
                <w:sz w:val="24"/>
                <w:szCs w:val="24"/>
              </w:rPr>
            </w:pPr>
            <w:r w:rsidRPr="0089013C">
              <w:rPr>
                <w:sz w:val="24"/>
                <w:szCs w:val="24"/>
              </w:rPr>
              <w:t>Ngày soạn</w:t>
            </w:r>
          </w:p>
          <w:p w:rsidR="00040362" w:rsidRPr="0089013C" w:rsidRDefault="00040362" w:rsidP="00B7487D">
            <w:pPr>
              <w:spacing w:line="360" w:lineRule="auto"/>
              <w:jc w:val="both"/>
              <w:rPr>
                <w:sz w:val="24"/>
                <w:szCs w:val="24"/>
              </w:rPr>
            </w:pPr>
            <w:r>
              <w:rPr>
                <w:sz w:val="24"/>
                <w:szCs w:val="24"/>
              </w:rPr>
              <w:t>06/32024</w:t>
            </w:r>
          </w:p>
          <w:p w:rsidR="00040362" w:rsidRPr="0089013C" w:rsidRDefault="00040362" w:rsidP="00B7487D">
            <w:pPr>
              <w:spacing w:line="360" w:lineRule="auto"/>
              <w:jc w:val="both"/>
              <w:rPr>
                <w:sz w:val="24"/>
                <w:szCs w:val="24"/>
              </w:rPr>
            </w:pPr>
          </w:p>
        </w:tc>
        <w:tc>
          <w:tcPr>
            <w:tcW w:w="1348" w:type="dxa"/>
            <w:shd w:val="clear" w:color="auto" w:fill="auto"/>
          </w:tcPr>
          <w:p w:rsidR="00040362" w:rsidRPr="0089013C" w:rsidRDefault="00040362" w:rsidP="00B7487D">
            <w:pPr>
              <w:spacing w:line="360" w:lineRule="auto"/>
              <w:jc w:val="both"/>
              <w:rPr>
                <w:sz w:val="24"/>
                <w:szCs w:val="24"/>
              </w:rPr>
            </w:pPr>
            <w:r w:rsidRPr="0089013C">
              <w:rPr>
                <w:sz w:val="24"/>
                <w:szCs w:val="24"/>
              </w:rPr>
              <w:t>Lớp</w:t>
            </w:r>
          </w:p>
        </w:tc>
        <w:tc>
          <w:tcPr>
            <w:tcW w:w="2126" w:type="dxa"/>
            <w:shd w:val="clear" w:color="auto" w:fill="auto"/>
          </w:tcPr>
          <w:p w:rsidR="00040362" w:rsidRPr="0089013C" w:rsidRDefault="00040362" w:rsidP="00B7487D">
            <w:pPr>
              <w:spacing w:line="360" w:lineRule="auto"/>
              <w:jc w:val="center"/>
              <w:rPr>
                <w:sz w:val="24"/>
                <w:szCs w:val="24"/>
              </w:rPr>
            </w:pPr>
            <w:r w:rsidRPr="0089013C">
              <w:rPr>
                <w:sz w:val="24"/>
                <w:szCs w:val="24"/>
              </w:rPr>
              <w:t>8A</w:t>
            </w:r>
          </w:p>
        </w:tc>
        <w:tc>
          <w:tcPr>
            <w:tcW w:w="1984" w:type="dxa"/>
            <w:shd w:val="clear" w:color="auto" w:fill="auto"/>
          </w:tcPr>
          <w:p w:rsidR="00040362" w:rsidRPr="0089013C" w:rsidRDefault="00040362" w:rsidP="00B7487D">
            <w:pPr>
              <w:spacing w:line="360" w:lineRule="auto"/>
              <w:jc w:val="center"/>
              <w:rPr>
                <w:sz w:val="24"/>
                <w:szCs w:val="24"/>
              </w:rPr>
            </w:pPr>
            <w:r w:rsidRPr="0089013C">
              <w:rPr>
                <w:sz w:val="24"/>
                <w:szCs w:val="24"/>
              </w:rPr>
              <w:t>8B</w:t>
            </w:r>
          </w:p>
        </w:tc>
      </w:tr>
      <w:tr w:rsidR="00040362" w:rsidRPr="0089013C" w:rsidTr="00B7487D">
        <w:tc>
          <w:tcPr>
            <w:tcW w:w="1941" w:type="dxa"/>
            <w:vMerge/>
            <w:shd w:val="clear" w:color="auto" w:fill="auto"/>
          </w:tcPr>
          <w:p w:rsidR="00040362" w:rsidRPr="0089013C" w:rsidRDefault="00040362" w:rsidP="00B7487D">
            <w:pPr>
              <w:spacing w:line="360" w:lineRule="auto"/>
              <w:jc w:val="both"/>
              <w:rPr>
                <w:sz w:val="24"/>
                <w:szCs w:val="24"/>
              </w:rPr>
            </w:pPr>
          </w:p>
        </w:tc>
        <w:tc>
          <w:tcPr>
            <w:tcW w:w="1348" w:type="dxa"/>
            <w:shd w:val="clear" w:color="auto" w:fill="auto"/>
          </w:tcPr>
          <w:p w:rsidR="00040362" w:rsidRPr="0089013C" w:rsidRDefault="00040362" w:rsidP="00B7487D">
            <w:pPr>
              <w:spacing w:line="360" w:lineRule="auto"/>
              <w:jc w:val="both"/>
              <w:rPr>
                <w:sz w:val="24"/>
                <w:szCs w:val="24"/>
              </w:rPr>
            </w:pPr>
            <w:r w:rsidRPr="0089013C">
              <w:rPr>
                <w:sz w:val="24"/>
                <w:szCs w:val="24"/>
              </w:rPr>
              <w:t>Tiết</w:t>
            </w:r>
          </w:p>
        </w:tc>
        <w:tc>
          <w:tcPr>
            <w:tcW w:w="2126" w:type="dxa"/>
            <w:shd w:val="clear" w:color="auto" w:fill="auto"/>
          </w:tcPr>
          <w:p w:rsidR="00040362" w:rsidRPr="0089013C" w:rsidRDefault="00040362" w:rsidP="00B7487D">
            <w:pPr>
              <w:spacing w:line="360" w:lineRule="auto"/>
              <w:jc w:val="center"/>
              <w:rPr>
                <w:sz w:val="24"/>
                <w:szCs w:val="24"/>
              </w:rPr>
            </w:pPr>
            <w:r>
              <w:rPr>
                <w:sz w:val="24"/>
                <w:szCs w:val="24"/>
              </w:rPr>
              <w:t>4</w:t>
            </w:r>
          </w:p>
        </w:tc>
        <w:tc>
          <w:tcPr>
            <w:tcW w:w="1984" w:type="dxa"/>
            <w:shd w:val="clear" w:color="auto" w:fill="auto"/>
          </w:tcPr>
          <w:p w:rsidR="00040362" w:rsidRPr="0089013C" w:rsidRDefault="00040362" w:rsidP="00B7487D">
            <w:pPr>
              <w:spacing w:line="360" w:lineRule="auto"/>
              <w:jc w:val="center"/>
              <w:rPr>
                <w:sz w:val="24"/>
                <w:szCs w:val="24"/>
              </w:rPr>
            </w:pPr>
            <w:r>
              <w:rPr>
                <w:sz w:val="24"/>
                <w:szCs w:val="24"/>
              </w:rPr>
              <w:t>2</w:t>
            </w:r>
          </w:p>
        </w:tc>
      </w:tr>
      <w:tr w:rsidR="00040362" w:rsidRPr="0089013C" w:rsidTr="00B7487D">
        <w:tc>
          <w:tcPr>
            <w:tcW w:w="1941" w:type="dxa"/>
            <w:vMerge/>
            <w:shd w:val="clear" w:color="auto" w:fill="auto"/>
          </w:tcPr>
          <w:p w:rsidR="00040362" w:rsidRPr="0089013C" w:rsidRDefault="00040362" w:rsidP="00B7487D">
            <w:pPr>
              <w:spacing w:line="360" w:lineRule="auto"/>
              <w:jc w:val="both"/>
              <w:rPr>
                <w:b/>
                <w:sz w:val="24"/>
                <w:szCs w:val="24"/>
              </w:rPr>
            </w:pPr>
          </w:p>
        </w:tc>
        <w:tc>
          <w:tcPr>
            <w:tcW w:w="1348" w:type="dxa"/>
            <w:shd w:val="clear" w:color="auto" w:fill="auto"/>
          </w:tcPr>
          <w:p w:rsidR="00040362" w:rsidRPr="0089013C" w:rsidRDefault="00040362" w:rsidP="00B7487D">
            <w:pPr>
              <w:spacing w:line="360" w:lineRule="auto"/>
              <w:jc w:val="both"/>
              <w:rPr>
                <w:sz w:val="24"/>
                <w:szCs w:val="24"/>
              </w:rPr>
            </w:pPr>
            <w:r w:rsidRPr="0089013C">
              <w:rPr>
                <w:sz w:val="24"/>
                <w:szCs w:val="24"/>
              </w:rPr>
              <w:t>Ngày dạy</w:t>
            </w:r>
          </w:p>
        </w:tc>
        <w:tc>
          <w:tcPr>
            <w:tcW w:w="2126" w:type="dxa"/>
            <w:shd w:val="clear" w:color="auto" w:fill="auto"/>
          </w:tcPr>
          <w:p w:rsidR="00040362" w:rsidRPr="004972D6" w:rsidRDefault="00040362" w:rsidP="00B7487D">
            <w:pPr>
              <w:spacing w:line="360" w:lineRule="auto"/>
              <w:jc w:val="center"/>
              <w:rPr>
                <w:sz w:val="24"/>
                <w:szCs w:val="24"/>
              </w:rPr>
            </w:pPr>
            <w:r>
              <w:rPr>
                <w:sz w:val="24"/>
                <w:szCs w:val="24"/>
              </w:rPr>
              <w:t>19/3 – 09/4</w:t>
            </w:r>
          </w:p>
        </w:tc>
        <w:tc>
          <w:tcPr>
            <w:tcW w:w="1984" w:type="dxa"/>
            <w:shd w:val="clear" w:color="auto" w:fill="auto"/>
          </w:tcPr>
          <w:p w:rsidR="00040362" w:rsidRPr="0089013C" w:rsidRDefault="00040362" w:rsidP="00B7487D">
            <w:pPr>
              <w:spacing w:line="360" w:lineRule="auto"/>
              <w:jc w:val="center"/>
              <w:rPr>
                <w:sz w:val="24"/>
                <w:szCs w:val="24"/>
              </w:rPr>
            </w:pPr>
            <w:r>
              <w:rPr>
                <w:sz w:val="24"/>
                <w:szCs w:val="24"/>
              </w:rPr>
              <w:t>16/3 – 06/4</w:t>
            </w:r>
          </w:p>
        </w:tc>
      </w:tr>
    </w:tbl>
    <w:p w:rsidR="00040362" w:rsidRDefault="00040362" w:rsidP="00040362">
      <w:pPr>
        <w:jc w:val="center"/>
        <w:rPr>
          <w:b/>
          <w:bCs/>
        </w:rPr>
      </w:pPr>
    </w:p>
    <w:p w:rsidR="00040362" w:rsidRDefault="00040362" w:rsidP="00040362">
      <w:pPr>
        <w:jc w:val="center"/>
        <w:rPr>
          <w:b/>
          <w:bCs/>
        </w:rPr>
      </w:pPr>
      <w:r w:rsidRPr="005A5790">
        <w:rPr>
          <w:b/>
          <w:bCs/>
        </w:rPr>
        <w:t xml:space="preserve">CHỦ ĐỀ </w:t>
      </w:r>
      <w:r>
        <w:rPr>
          <w:b/>
          <w:bCs/>
        </w:rPr>
        <w:t>7</w:t>
      </w:r>
    </w:p>
    <w:p w:rsidR="00040362" w:rsidRPr="00BE4EFE" w:rsidRDefault="00040362" w:rsidP="00040362">
      <w:pPr>
        <w:jc w:val="center"/>
        <w:rPr>
          <w:b/>
        </w:rPr>
      </w:pPr>
      <w:r w:rsidRPr="00E91292">
        <w:rPr>
          <w:b/>
        </w:rPr>
        <w:t>PHÒNG CHỐNG ĐUỐI NƯỚC CHO HỌC SINH HẢI PHÒNG</w:t>
      </w:r>
    </w:p>
    <w:p w:rsidR="00040362" w:rsidRPr="005A5790" w:rsidRDefault="00040362" w:rsidP="00040362">
      <w:pPr>
        <w:jc w:val="center"/>
      </w:pPr>
      <w:r w:rsidRPr="005A5790">
        <w:t>Thời gian thực hiệ</w:t>
      </w:r>
      <w:r>
        <w:t>n: ( 4</w:t>
      </w:r>
      <w:r w:rsidRPr="005A5790">
        <w:t xml:space="preserve"> tiết)</w:t>
      </w:r>
    </w:p>
    <w:p w:rsidR="00040362" w:rsidRPr="005A5790" w:rsidRDefault="00040362" w:rsidP="00040362">
      <w:pPr>
        <w:pBdr>
          <w:top w:val="nil"/>
          <w:left w:val="nil"/>
          <w:bottom w:val="nil"/>
          <w:right w:val="nil"/>
          <w:between w:val="nil"/>
        </w:pBdr>
        <w:tabs>
          <w:tab w:val="left" w:pos="284"/>
          <w:tab w:val="left" w:pos="709"/>
        </w:tabs>
        <w:jc w:val="both"/>
        <w:rPr>
          <w:b/>
          <w:color w:val="000000"/>
        </w:rPr>
      </w:pPr>
      <w:r w:rsidRPr="005A5790">
        <w:rPr>
          <w:b/>
          <w:color w:val="000000"/>
        </w:rPr>
        <w:t>I. MỤC TIÊU</w:t>
      </w:r>
    </w:p>
    <w:p w:rsidR="00040362" w:rsidRPr="005A5790" w:rsidRDefault="00040362" w:rsidP="00040362">
      <w:pPr>
        <w:rPr>
          <w:b/>
        </w:rPr>
      </w:pPr>
      <w:r w:rsidRPr="005A5790">
        <w:rPr>
          <w:b/>
        </w:rPr>
        <w:t>1. Kiến thức</w:t>
      </w:r>
    </w:p>
    <w:p w:rsidR="00040362" w:rsidRPr="00E91292" w:rsidRDefault="00040362" w:rsidP="00040362">
      <w:pPr>
        <w:jc w:val="both"/>
      </w:pPr>
      <w:r w:rsidRPr="00E91292">
        <w:t>- Biết được thực trạng, hậu quả của đuối nước đối với học sinh trên địa bàn thành phố Hải Phòng.</w:t>
      </w:r>
    </w:p>
    <w:p w:rsidR="00040362" w:rsidRPr="005A5790" w:rsidRDefault="00040362" w:rsidP="00040362">
      <w:r w:rsidRPr="00E91292">
        <w:t>- Nhận diện được nguy cơ tiềm ẩn và trách nhiệm của học sinh Hải Phòng trong việc phòng chống đuối nước.</w:t>
      </w:r>
    </w:p>
    <w:p w:rsidR="00040362" w:rsidRPr="005A5790" w:rsidRDefault="00040362" w:rsidP="00040362">
      <w:pPr>
        <w:rPr>
          <w:b/>
        </w:rPr>
      </w:pPr>
      <w:r w:rsidRPr="005A5790">
        <w:rPr>
          <w:b/>
        </w:rPr>
        <w:t>2. Năng lực</w:t>
      </w:r>
    </w:p>
    <w:p w:rsidR="00040362" w:rsidRPr="005A5790" w:rsidRDefault="00040362" w:rsidP="00040362">
      <w:pPr>
        <w:jc w:val="both"/>
      </w:pPr>
      <w:r w:rsidRPr="005A5790">
        <w:rPr>
          <w:b/>
        </w:rPr>
        <w:t xml:space="preserve">- </w:t>
      </w:r>
      <w:r w:rsidRPr="005A5790">
        <w:t>Năng lực tự chủ và tự học: biết chủ động tích cực thực hiện nhiệm vụ học tập được giao.</w:t>
      </w:r>
    </w:p>
    <w:p w:rsidR="00040362" w:rsidRPr="005A5790" w:rsidRDefault="00040362" w:rsidP="00040362">
      <w:pPr>
        <w:jc w:val="both"/>
      </w:pPr>
      <w:r w:rsidRPr="005A5790">
        <w:rPr>
          <w:b/>
        </w:rPr>
        <w:t xml:space="preserve">- </w:t>
      </w:r>
      <w:r w:rsidRPr="005A5790">
        <w:t>Năng lực giao tiếp và hợp tác: Trình bày suy nghĩ/ ý tưởng, lắng nghe/ phản hồi tích cực; giao tiếp và hợp tác khi làm việc nhóm.</w:t>
      </w:r>
    </w:p>
    <w:p w:rsidR="00040362" w:rsidRDefault="00040362" w:rsidP="00040362">
      <w:pPr>
        <w:jc w:val="both"/>
      </w:pPr>
      <w:r w:rsidRPr="005A5790">
        <w:t xml:space="preserve">- Năng lực vận dụng kiến thức kĩ năng đã học: </w:t>
      </w:r>
      <w:r>
        <w:t>để phòng chống đuối nước.</w:t>
      </w:r>
    </w:p>
    <w:p w:rsidR="00040362" w:rsidRPr="005A5790" w:rsidRDefault="00040362" w:rsidP="00040362">
      <w:pPr>
        <w:jc w:val="both"/>
        <w:rPr>
          <w:b/>
          <w:color w:val="000000"/>
        </w:rPr>
      </w:pPr>
      <w:r w:rsidRPr="005A5790">
        <w:rPr>
          <w:b/>
          <w:color w:val="000000"/>
        </w:rPr>
        <w:t>3. Phẩm chất</w:t>
      </w:r>
    </w:p>
    <w:p w:rsidR="00040362" w:rsidRDefault="00040362" w:rsidP="00040362">
      <w:pPr>
        <w:jc w:val="both"/>
      </w:pPr>
      <w:r w:rsidRPr="005A5790">
        <w:t>-</w:t>
      </w:r>
      <w:r w:rsidRPr="005A5790">
        <w:rPr>
          <w:b/>
        </w:rPr>
        <w:t xml:space="preserve"> </w:t>
      </w:r>
      <w:r w:rsidRPr="005A5790">
        <w:t xml:space="preserve">Trách nhiệm: </w:t>
      </w:r>
      <w:r>
        <w:t>thực hiện việc phòng tránh cho mình và tuyên truyền, giúp đỡ những người khác phòng chống đuối nước.</w:t>
      </w:r>
    </w:p>
    <w:p w:rsidR="00040362" w:rsidRPr="005A5790" w:rsidRDefault="00040362" w:rsidP="00040362">
      <w:pPr>
        <w:jc w:val="both"/>
        <w:rPr>
          <w:b/>
          <w:color w:val="000000"/>
        </w:rPr>
      </w:pPr>
      <w:r w:rsidRPr="005A5790">
        <w:rPr>
          <w:b/>
          <w:color w:val="000000"/>
        </w:rPr>
        <w:t>II. THIẾT BỊ DẠY HỌC VÀ HỌC LIỆU</w:t>
      </w:r>
    </w:p>
    <w:p w:rsidR="00040362" w:rsidRPr="005A5790" w:rsidRDefault="00040362" w:rsidP="00040362">
      <w:pPr>
        <w:pStyle w:val="Heading2"/>
        <w:tabs>
          <w:tab w:val="left" w:pos="284"/>
          <w:tab w:val="left" w:pos="709"/>
        </w:tabs>
        <w:spacing w:before="0" w:after="120"/>
        <w:rPr>
          <w:rFonts w:ascii="Times New Roman" w:hAnsi="Times New Roman" w:cs="Times New Roman"/>
          <w:color w:val="000000"/>
        </w:rPr>
      </w:pPr>
      <w:r w:rsidRPr="005A5790">
        <w:rPr>
          <w:rFonts w:ascii="Times New Roman" w:hAnsi="Times New Roman" w:cs="Times New Roman"/>
          <w:color w:val="000000"/>
        </w:rPr>
        <w:t>1. Chuẩn bị của GV</w:t>
      </w:r>
    </w:p>
    <w:p w:rsidR="00040362" w:rsidRPr="005A5790" w:rsidRDefault="00040362" w:rsidP="00040362">
      <w:pPr>
        <w:tabs>
          <w:tab w:val="left" w:pos="284"/>
          <w:tab w:val="left" w:pos="709"/>
        </w:tabs>
        <w:jc w:val="both"/>
        <w:rPr>
          <w:color w:val="000000"/>
        </w:rPr>
      </w:pPr>
      <w:r w:rsidRPr="005A5790">
        <w:rPr>
          <w:color w:val="000000"/>
        </w:rPr>
        <w:t xml:space="preserve">- Các tư liệu </w:t>
      </w:r>
      <w:r>
        <w:rPr>
          <w:color w:val="000000"/>
        </w:rPr>
        <w:t>về phòng chống đuối nước.</w:t>
      </w:r>
    </w:p>
    <w:p w:rsidR="00040362" w:rsidRPr="005A5790" w:rsidRDefault="00040362" w:rsidP="00040362">
      <w:pPr>
        <w:tabs>
          <w:tab w:val="left" w:pos="284"/>
          <w:tab w:val="left" w:pos="709"/>
        </w:tabs>
        <w:jc w:val="both"/>
        <w:rPr>
          <w:color w:val="000000"/>
        </w:rPr>
      </w:pPr>
      <w:r w:rsidRPr="005A5790">
        <w:rPr>
          <w:color w:val="000000"/>
        </w:rPr>
        <w:t xml:space="preserve">- </w:t>
      </w:r>
      <w:r>
        <w:rPr>
          <w:color w:val="000000"/>
        </w:rPr>
        <w:t xml:space="preserve"> Tấm gương tiêu biểu trong việc phòng chống đuối nước.</w:t>
      </w:r>
    </w:p>
    <w:p w:rsidR="00040362" w:rsidRPr="005A5790" w:rsidRDefault="00040362" w:rsidP="00040362">
      <w:pPr>
        <w:tabs>
          <w:tab w:val="left" w:pos="284"/>
          <w:tab w:val="left" w:pos="709"/>
        </w:tabs>
        <w:jc w:val="both"/>
        <w:rPr>
          <w:b/>
          <w:color w:val="000000"/>
        </w:rPr>
      </w:pPr>
      <w:r w:rsidRPr="005A5790">
        <w:rPr>
          <w:b/>
          <w:color w:val="000000"/>
        </w:rPr>
        <w:t>2. Chuẩn bị của HS</w:t>
      </w:r>
    </w:p>
    <w:p w:rsidR="00040362" w:rsidRPr="005A5790" w:rsidRDefault="00040362" w:rsidP="00040362">
      <w:pPr>
        <w:tabs>
          <w:tab w:val="left" w:pos="284"/>
          <w:tab w:val="left" w:pos="709"/>
        </w:tabs>
        <w:jc w:val="both"/>
        <w:rPr>
          <w:color w:val="000000"/>
        </w:rPr>
      </w:pPr>
      <w:r w:rsidRPr="005A5790">
        <w:rPr>
          <w:color w:val="000000"/>
        </w:rPr>
        <w:t>- Sách giáo khoa, vở</w:t>
      </w:r>
      <w:r>
        <w:rPr>
          <w:color w:val="000000"/>
        </w:rPr>
        <w:t xml:space="preserve"> ghi bài, giấy màu, bút dạ, bút màu.</w:t>
      </w:r>
    </w:p>
    <w:p w:rsidR="00040362" w:rsidRPr="005A5790" w:rsidRDefault="00040362" w:rsidP="00040362">
      <w:pPr>
        <w:jc w:val="both"/>
        <w:rPr>
          <w:b/>
          <w:color w:val="000000"/>
        </w:rPr>
      </w:pPr>
      <w:r w:rsidRPr="005A5790">
        <w:rPr>
          <w:b/>
          <w:color w:val="000000"/>
        </w:rPr>
        <w:t>III. TIẾN TRÌNH DẠY HỌC</w:t>
      </w:r>
    </w:p>
    <w:p w:rsidR="00040362" w:rsidRPr="005A5790" w:rsidRDefault="00040362" w:rsidP="00040362">
      <w:pPr>
        <w:jc w:val="both"/>
        <w:rPr>
          <w:b/>
          <w:color w:val="000000"/>
        </w:rPr>
      </w:pPr>
      <w:r w:rsidRPr="005A5790">
        <w:rPr>
          <w:b/>
          <w:color w:val="000000"/>
        </w:rPr>
        <w:t xml:space="preserve">1. Hoạt động: Mở đầu </w:t>
      </w:r>
    </w:p>
    <w:p w:rsidR="00040362" w:rsidRPr="00647546" w:rsidRDefault="00040362" w:rsidP="00040362">
      <w:pPr>
        <w:jc w:val="both"/>
        <w:rPr>
          <w:i/>
          <w:color w:val="000000"/>
        </w:rPr>
      </w:pPr>
      <w:r w:rsidRPr="005A5790">
        <w:rPr>
          <w:i/>
          <w:color w:val="000000"/>
        </w:rPr>
        <w:t>a) Mục đích:</w:t>
      </w:r>
    </w:p>
    <w:p w:rsidR="00040362" w:rsidRPr="005A5790" w:rsidRDefault="00040362" w:rsidP="00040362">
      <w:pPr>
        <w:jc w:val="both"/>
        <w:rPr>
          <w:color w:val="000000"/>
        </w:rPr>
      </w:pPr>
      <w:r w:rsidRPr="005A5790">
        <w:rPr>
          <w:color w:val="000000"/>
        </w:rPr>
        <w:t xml:space="preserve">- Tạo hứng thú cho học sinh trước khi bước vào bài mới. </w:t>
      </w:r>
    </w:p>
    <w:p w:rsidR="00040362" w:rsidRPr="005A5790" w:rsidRDefault="00040362" w:rsidP="00040362">
      <w:pPr>
        <w:jc w:val="both"/>
        <w:rPr>
          <w:i/>
          <w:color w:val="000000"/>
        </w:rPr>
      </w:pPr>
      <w:r w:rsidRPr="005A5790">
        <w:rPr>
          <w:i/>
          <w:color w:val="000000"/>
        </w:rPr>
        <w:t>b) Nội dung:</w:t>
      </w:r>
    </w:p>
    <w:p w:rsidR="00040362" w:rsidRDefault="00040362" w:rsidP="00040362">
      <w:pPr>
        <w:jc w:val="both"/>
        <w:rPr>
          <w:color w:val="000000"/>
        </w:rPr>
      </w:pPr>
      <w:r w:rsidRPr="005A5790">
        <w:rPr>
          <w:color w:val="000000"/>
        </w:rPr>
        <w:t xml:space="preserve">- </w:t>
      </w:r>
      <w:r>
        <w:rPr>
          <w:color w:val="000000"/>
        </w:rPr>
        <w:t>Cách 1: học sinh tổ chức khởi động liên quan đến chủ đề bài học.</w:t>
      </w:r>
    </w:p>
    <w:p w:rsidR="00040362" w:rsidRDefault="00040362" w:rsidP="00040362">
      <w:pPr>
        <w:jc w:val="both"/>
        <w:rPr>
          <w:color w:val="000000"/>
        </w:rPr>
      </w:pPr>
      <w:r>
        <w:rPr>
          <w:color w:val="000000"/>
        </w:rPr>
        <w:t>- Cách 2: Gv tổ chức trò chơi ai nhanh hơn. Các câu hỏi liên quan đến nội dung bài học.</w:t>
      </w:r>
    </w:p>
    <w:p w:rsidR="00040362" w:rsidRPr="005A5790" w:rsidRDefault="00040362" w:rsidP="00040362">
      <w:pPr>
        <w:jc w:val="both"/>
        <w:rPr>
          <w:i/>
          <w:color w:val="000000"/>
        </w:rPr>
      </w:pPr>
      <w:r>
        <w:rPr>
          <w:color w:val="000000"/>
        </w:rPr>
        <w:t xml:space="preserve"> </w:t>
      </w:r>
      <w:r w:rsidRPr="005A5790">
        <w:rPr>
          <w:i/>
          <w:color w:val="000000"/>
        </w:rPr>
        <w:t>c) Sản phẩm:</w:t>
      </w:r>
    </w:p>
    <w:p w:rsidR="00040362" w:rsidRPr="005A5790" w:rsidRDefault="00040362" w:rsidP="00040362">
      <w:pPr>
        <w:jc w:val="both"/>
        <w:rPr>
          <w:color w:val="000000"/>
        </w:rPr>
      </w:pPr>
      <w:r w:rsidRPr="005A5790">
        <w:rPr>
          <w:color w:val="000000"/>
        </w:rPr>
        <w:t xml:space="preserve">HS </w:t>
      </w:r>
      <w:r>
        <w:rPr>
          <w:color w:val="000000"/>
        </w:rPr>
        <w:t>trả lời câu hỏi.</w:t>
      </w:r>
    </w:p>
    <w:p w:rsidR="00040362" w:rsidRPr="005A5790" w:rsidRDefault="00040362" w:rsidP="00040362">
      <w:pPr>
        <w:jc w:val="both"/>
        <w:rPr>
          <w:i/>
          <w:color w:val="000000"/>
        </w:rPr>
      </w:pPr>
      <w:r w:rsidRPr="005A5790">
        <w:rPr>
          <w:i/>
          <w:color w:val="000000"/>
        </w:rPr>
        <w:t>d) Cách thực hiện:</w:t>
      </w:r>
    </w:p>
    <w:p w:rsidR="00040362" w:rsidRPr="005A5790" w:rsidRDefault="00040362" w:rsidP="00040362">
      <w:pPr>
        <w:jc w:val="both"/>
      </w:pPr>
      <w:r w:rsidRPr="005A5790">
        <w:rPr>
          <w:b/>
        </w:rPr>
        <w:t>Bước 1:</w:t>
      </w:r>
      <w:r w:rsidRPr="005A5790">
        <w:t xml:space="preserve"> Giáo viên cho HS chơi trò chơi:  </w:t>
      </w:r>
      <w:r>
        <w:rPr>
          <w:color w:val="000000"/>
        </w:rPr>
        <w:t>Vượt sông an toàn.</w:t>
      </w:r>
    </w:p>
    <w:p w:rsidR="00040362" w:rsidRPr="005A5790" w:rsidRDefault="00040362" w:rsidP="00040362">
      <w:pPr>
        <w:jc w:val="both"/>
      </w:pPr>
      <w:r w:rsidRPr="005A5790">
        <w:rPr>
          <w:i/>
        </w:rPr>
        <w:tab/>
      </w:r>
      <w:r w:rsidRPr="005A5790">
        <w:t xml:space="preserve">Luật chơi: GV chia lớp thành </w:t>
      </w:r>
      <w:r>
        <w:t>2</w:t>
      </w:r>
      <w:r w:rsidRPr="005A5790">
        <w:t xml:space="preserve"> đội chơi. GV cho HS quan sát</w:t>
      </w:r>
      <w:r>
        <w:t xml:space="preserve">hình ảnh , trả lời câu hỏi </w:t>
      </w:r>
      <w:r w:rsidRPr="005A5790">
        <w:t>?</w:t>
      </w:r>
    </w:p>
    <w:p w:rsidR="00040362" w:rsidRDefault="00040362" w:rsidP="00040362">
      <w:pPr>
        <w:jc w:val="both"/>
      </w:pPr>
      <w:r w:rsidRPr="005A5790">
        <w:lastRenderedPageBreak/>
        <w:t>Đội nào giơ tay trước sẽ được trả lời, mỗi câu trả lời đúng được 10 điểm. Nếu trả lời sai sẽ nhường quyền trả lời cho đội bạn. Đội có điểm số cao nhất sẽ là đội chiến thắng.</w:t>
      </w:r>
    </w:p>
    <w:p w:rsidR="00040362" w:rsidRDefault="00040362" w:rsidP="00040362">
      <w:pPr>
        <w:jc w:val="both"/>
      </w:pPr>
    </w:p>
    <w:p w:rsidR="00040362" w:rsidRDefault="00040362" w:rsidP="00040362">
      <w:pPr>
        <w:jc w:val="both"/>
      </w:pPr>
    </w:p>
    <w:p w:rsidR="00040362" w:rsidRDefault="00040362" w:rsidP="00040362">
      <w:pPr>
        <w:jc w:val="both"/>
      </w:pPr>
      <w:r>
        <w:rPr>
          <w:noProof/>
        </w:rPr>
        <w:drawing>
          <wp:anchor distT="0" distB="0" distL="114300" distR="114300" simplePos="0" relativeHeight="251659264" behindDoc="1" locked="0" layoutInCell="1" allowOverlap="1">
            <wp:simplePos x="0" y="0"/>
            <wp:positionH relativeFrom="column">
              <wp:posOffset>511175</wp:posOffset>
            </wp:positionH>
            <wp:positionV relativeFrom="paragraph">
              <wp:posOffset>3175</wp:posOffset>
            </wp:positionV>
            <wp:extent cx="5869940" cy="27660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41861" t="11667" r="-1726" b="48814"/>
                    <a:stretch>
                      <a:fillRect/>
                    </a:stretch>
                  </pic:blipFill>
                  <pic:spPr bwMode="auto">
                    <a:xfrm>
                      <a:off x="0" y="0"/>
                      <a:ext cx="5869940" cy="2766060"/>
                    </a:xfrm>
                    <a:prstGeom prst="rect">
                      <a:avLst/>
                    </a:prstGeom>
                    <a:noFill/>
                    <a:ln>
                      <a:noFill/>
                    </a:ln>
                  </pic:spPr>
                </pic:pic>
              </a:graphicData>
            </a:graphic>
            <wp14:sizeRelH relativeFrom="page">
              <wp14:pctWidth>0</wp14:pctWidth>
            </wp14:sizeRelH>
            <wp14:sizeRelV relativeFrom="page">
              <wp14:pctHeight>0</wp14:pctHeight>
            </wp14:sizeRelV>
          </wp:anchor>
        </w:drawing>
      </w:r>
      <w:r>
        <w:t>Câu 1: Các môn thể thao trên có đặc điểm chung lag gì?</w:t>
      </w:r>
    </w:p>
    <w:p w:rsidR="00040362" w:rsidRDefault="00040362" w:rsidP="00040362">
      <w:pPr>
        <w:jc w:val="both"/>
      </w:pPr>
      <w:r w:rsidRPr="00DF6B8B">
        <w:rPr>
          <w:noProof/>
        </w:rPr>
        <w:drawing>
          <wp:inline distT="0" distB="0" distL="0" distR="0">
            <wp:extent cx="6495415" cy="194437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5415" cy="1944370"/>
                    </a:xfrm>
                    <a:prstGeom prst="rect">
                      <a:avLst/>
                    </a:prstGeom>
                    <a:noFill/>
                    <a:ln>
                      <a:noFill/>
                    </a:ln>
                  </pic:spPr>
                </pic:pic>
              </a:graphicData>
            </a:graphic>
          </wp:inline>
        </w:drawing>
      </w:r>
    </w:p>
    <w:p w:rsidR="00040362" w:rsidRDefault="00040362" w:rsidP="00040362">
      <w:pPr>
        <w:jc w:val="both"/>
      </w:pPr>
      <w:r>
        <w:t>Câu 2: Đây là kiểu bơi gì ?</w:t>
      </w:r>
    </w:p>
    <w:p w:rsidR="00040362" w:rsidRDefault="00040362" w:rsidP="00040362">
      <w:pPr>
        <w:jc w:val="both"/>
      </w:pPr>
      <w:r>
        <w:t xml:space="preserve">Câu 3: </w:t>
      </w:r>
      <w:r w:rsidRPr="00DF6B8B">
        <w:t>N</w:t>
      </w:r>
      <w:r w:rsidRPr="00DF6B8B">
        <w:rPr>
          <w:lang w:val="vi-VN"/>
        </w:rPr>
        <w:t>gười bình thường khỏe mạnh có thể nhịn thở</w:t>
      </w:r>
      <w:r w:rsidRPr="00DF6B8B">
        <w:t xml:space="preserve"> dưới nước được bao lâu ?</w:t>
      </w:r>
    </w:p>
    <w:p w:rsidR="00040362" w:rsidRPr="00DF6B8B" w:rsidRDefault="00040362" w:rsidP="00040362">
      <w:pPr>
        <w:jc w:val="both"/>
      </w:pPr>
      <w:r>
        <w:t xml:space="preserve">Câu 4: </w:t>
      </w:r>
      <w:r w:rsidRPr="00DF6B8B">
        <w:t>N</w:t>
      </w:r>
      <w:r w:rsidRPr="00DF6B8B">
        <w:rPr>
          <w:lang w:val="vi-VN"/>
        </w:rPr>
        <w:t>ữ vận động viên có thành tích nổi bật nhất đội tuyển quốc gia Việt Nam. Cô được mệnh danh là “kình ngư” đi vào lịch sử bơi lội Đông Nam Á khi lập kỳ tích 8 tấm Huy Chương Vàng, phá 8 kỷ lục Sea Games chỉ trong một kỳ đại hội. </w:t>
      </w:r>
      <w:r w:rsidRPr="00DF6B8B">
        <w:t>Cô là ai?</w:t>
      </w:r>
    </w:p>
    <w:p w:rsidR="00040362" w:rsidRPr="00DF6B8B" w:rsidRDefault="00040362" w:rsidP="00040362">
      <w:pPr>
        <w:jc w:val="both"/>
      </w:pPr>
      <w:r>
        <w:t xml:space="preserve">Câu 5: </w:t>
      </w:r>
      <w:r w:rsidRPr="00DF6B8B">
        <w:t>Lợi ích lớn nhất của người biết bơi là gì ?</w:t>
      </w:r>
    </w:p>
    <w:p w:rsidR="00040362" w:rsidRPr="005A5790" w:rsidRDefault="00040362" w:rsidP="00040362">
      <w:pPr>
        <w:jc w:val="both"/>
      </w:pPr>
      <w:r>
        <w:t xml:space="preserve">- </w:t>
      </w:r>
      <w:r w:rsidRPr="00710CBB">
        <w:t>Phòng chống đuối nước.</w:t>
      </w:r>
    </w:p>
    <w:p w:rsidR="00040362" w:rsidRPr="005A5790" w:rsidRDefault="00040362" w:rsidP="00040362">
      <w:r w:rsidRPr="005A5790">
        <w:rPr>
          <w:b/>
        </w:rPr>
        <w:t>Bước 2:</w:t>
      </w:r>
      <w:r w:rsidRPr="005A5790">
        <w:t xml:space="preserve"> Học sinh dựa vào kiến thức đã học và hiểu biết để trả lời câu hỏi.</w:t>
      </w:r>
    </w:p>
    <w:p w:rsidR="00040362" w:rsidRPr="005A5790" w:rsidRDefault="00040362" w:rsidP="00040362">
      <w:pPr>
        <w:jc w:val="both"/>
      </w:pPr>
      <w:r w:rsidRPr="005A5790">
        <w:rPr>
          <w:b/>
        </w:rPr>
        <w:t>Bước 3:</w:t>
      </w:r>
      <w:r w:rsidRPr="005A5790">
        <w:t xml:space="preserve"> HS tham gia trò chơi</w:t>
      </w:r>
      <w:r>
        <w:t>.</w:t>
      </w:r>
    </w:p>
    <w:p w:rsidR="00040362" w:rsidRDefault="00040362" w:rsidP="00040362">
      <w:pPr>
        <w:jc w:val="both"/>
      </w:pPr>
      <w:r w:rsidRPr="005A5790">
        <w:rPr>
          <w:b/>
        </w:rPr>
        <w:t>Bước 4:</w:t>
      </w:r>
      <w:r w:rsidRPr="005A5790">
        <w:t xml:space="preserve"> Giáo viên chốt lại và dẫn dắt vào bài mới.</w:t>
      </w:r>
    </w:p>
    <w:p w:rsidR="00040362" w:rsidRPr="005A5790" w:rsidRDefault="00040362" w:rsidP="00040362">
      <w:pPr>
        <w:ind w:firstLine="720"/>
        <w:jc w:val="both"/>
      </w:pPr>
      <w:r>
        <w:t xml:space="preserve">Hải phòng là thành phố ven biển, có nhiều sông, hồ, ao, kênh, mương…, do vậy, tiềmẩn nguy cơ xảy ra đuối nước đối với trẻ em. Tai nạn đuối nước không chỉ gây ra những mất mát to lớn đối với cá nhân, gia đình mà còn đối với toàn xã hội. Chính vì thế, mỗi chúng ta cần nâng cao ý thức, trách nhiệm trong việc quản lý, giám sát các hoạt động vui chơi của </w:t>
      </w:r>
      <w:r>
        <w:lastRenderedPageBreak/>
        <w:t>trẻ em, nhất là trong môi trường nước. Đồng thời, chủ động ngăn ngừa các nguy cơ từ xa, từ sớm có thể dẫn đến tai nạn đuối nước đối với trẻ em.</w:t>
      </w:r>
    </w:p>
    <w:p w:rsidR="00040362" w:rsidRPr="005A5790" w:rsidRDefault="00040362" w:rsidP="00040362">
      <w:pPr>
        <w:jc w:val="both"/>
        <w:rPr>
          <w:b/>
          <w:color w:val="000000"/>
        </w:rPr>
      </w:pPr>
      <w:r w:rsidRPr="005A5790">
        <w:rPr>
          <w:b/>
          <w:color w:val="000000"/>
        </w:rPr>
        <w:t>2. Hoạt động: Hình thành kiến thức mới</w:t>
      </w:r>
    </w:p>
    <w:p w:rsidR="00040362" w:rsidRPr="0093319B" w:rsidRDefault="00040362" w:rsidP="00040362">
      <w:pPr>
        <w:jc w:val="both"/>
        <w:rPr>
          <w:b/>
          <w:color w:val="000000"/>
        </w:rPr>
      </w:pPr>
      <w:r w:rsidRPr="005A5790">
        <w:rPr>
          <w:b/>
          <w:color w:val="000000"/>
        </w:rPr>
        <w:t xml:space="preserve">2.1. Hoạt động 1: </w:t>
      </w:r>
      <w:r w:rsidRPr="0093319B">
        <w:rPr>
          <w:b/>
        </w:rPr>
        <w:t>Thực trạng, hậu quả của tai nạn đuối nước trên địa bàn thành phố hải phòng.</w:t>
      </w:r>
    </w:p>
    <w:p w:rsidR="00040362" w:rsidRPr="005A5790" w:rsidRDefault="00040362" w:rsidP="00040362">
      <w:pPr>
        <w:jc w:val="both"/>
        <w:rPr>
          <w:i/>
          <w:color w:val="000000"/>
        </w:rPr>
      </w:pPr>
      <w:r w:rsidRPr="005A5790">
        <w:rPr>
          <w:i/>
          <w:color w:val="000000"/>
        </w:rPr>
        <w:t>a) Mục đích:</w:t>
      </w:r>
    </w:p>
    <w:p w:rsidR="00040362" w:rsidRPr="005A5790" w:rsidRDefault="00040362" w:rsidP="00040362">
      <w:pPr>
        <w:jc w:val="both"/>
        <w:rPr>
          <w:color w:val="000000"/>
        </w:rPr>
      </w:pPr>
      <w:r w:rsidRPr="005A5790">
        <w:t xml:space="preserve">- Học sinh biết </w:t>
      </w:r>
      <w:r>
        <w:t>được thực trạng, hậu quả của tai nạn đuối nước trên địa bàn thành phố HP.</w:t>
      </w:r>
    </w:p>
    <w:p w:rsidR="00040362" w:rsidRPr="005A5790" w:rsidRDefault="00040362" w:rsidP="00040362">
      <w:pPr>
        <w:tabs>
          <w:tab w:val="left" w:pos="284"/>
          <w:tab w:val="left" w:pos="709"/>
        </w:tabs>
        <w:jc w:val="both"/>
      </w:pPr>
      <w:r w:rsidRPr="005A5790">
        <w:t xml:space="preserve">- Kĩ năng </w:t>
      </w:r>
      <w:r>
        <w:t>ghi nhớ và phân tích thông tin.</w:t>
      </w:r>
    </w:p>
    <w:p w:rsidR="00040362" w:rsidRPr="005A5790" w:rsidRDefault="00040362" w:rsidP="00040362">
      <w:pPr>
        <w:tabs>
          <w:tab w:val="left" w:pos="284"/>
          <w:tab w:val="left" w:pos="709"/>
        </w:tabs>
        <w:jc w:val="both"/>
        <w:rPr>
          <w:i/>
          <w:color w:val="000000"/>
        </w:rPr>
      </w:pPr>
      <w:r w:rsidRPr="005A5790">
        <w:rPr>
          <w:i/>
          <w:color w:val="000000"/>
        </w:rPr>
        <w:t>b) Nội dung:</w:t>
      </w:r>
    </w:p>
    <w:p w:rsidR="00040362" w:rsidRPr="005A5790" w:rsidRDefault="00040362" w:rsidP="00040362">
      <w:pPr>
        <w:jc w:val="both"/>
        <w:rPr>
          <w:color w:val="000000"/>
        </w:rPr>
      </w:pPr>
      <w:r w:rsidRPr="005A5790">
        <w:rPr>
          <w:color w:val="000000"/>
        </w:rPr>
        <w:t>- HS dựa vào nội dung sách giáo khoa và vốn hiểu biết của bản thân  để trả lời các câu hỏi.</w:t>
      </w:r>
    </w:p>
    <w:p w:rsidR="00040362" w:rsidRPr="005A5790" w:rsidRDefault="00040362" w:rsidP="00040362">
      <w:pPr>
        <w:pStyle w:val="ListParagraph"/>
        <w:ind w:left="0"/>
        <w:jc w:val="both"/>
        <w:rPr>
          <w:i/>
          <w:color w:val="000000"/>
        </w:rPr>
      </w:pPr>
      <w:r w:rsidRPr="005A5790">
        <w:rPr>
          <w:i/>
          <w:color w:val="000000"/>
        </w:rPr>
        <w:t>c) Sản phẩm:</w:t>
      </w:r>
    </w:p>
    <w:p w:rsidR="00040362" w:rsidRPr="005A5790" w:rsidRDefault="00040362" w:rsidP="00040362">
      <w:pPr>
        <w:jc w:val="both"/>
      </w:pPr>
      <w:r w:rsidRPr="005A5790">
        <w:t xml:space="preserve">* Học sinh làm việc </w:t>
      </w:r>
      <w:r>
        <w:t>cá nhân. Theo dõi thôngn tin và trả lời câu hỏi. T</w:t>
      </w:r>
      <w:r w:rsidRPr="005A5790">
        <w:t xml:space="preserve">rình bày được </w:t>
      </w:r>
      <w:r>
        <w:t>thực trạng và hậu quả của đuối nước.</w:t>
      </w:r>
    </w:p>
    <w:p w:rsidR="00040362" w:rsidRPr="005A5790" w:rsidRDefault="00040362" w:rsidP="00040362">
      <w:pPr>
        <w:jc w:val="both"/>
        <w:rPr>
          <w:i/>
          <w:color w:val="000000"/>
        </w:rPr>
      </w:pPr>
      <w:r w:rsidRPr="005A5790">
        <w:rPr>
          <w:i/>
          <w:color w:val="000000"/>
        </w:rPr>
        <w:t>d) Cách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439"/>
      </w:tblGrid>
      <w:tr w:rsidR="00040362" w:rsidRPr="005A5790" w:rsidTr="00B7487D">
        <w:tc>
          <w:tcPr>
            <w:tcW w:w="5920" w:type="dxa"/>
            <w:shd w:val="clear" w:color="auto" w:fill="auto"/>
          </w:tcPr>
          <w:p w:rsidR="00040362" w:rsidRPr="005A5790" w:rsidRDefault="00040362" w:rsidP="00B7487D">
            <w:pPr>
              <w:jc w:val="center"/>
              <w:rPr>
                <w:rFonts w:eastAsia="Calibri"/>
                <w:b/>
              </w:rPr>
            </w:pPr>
            <w:r w:rsidRPr="005A5790">
              <w:rPr>
                <w:rFonts w:eastAsia="Calibri"/>
                <w:b/>
              </w:rPr>
              <w:t>Hoạt động của Gv và HS</w:t>
            </w:r>
          </w:p>
        </w:tc>
        <w:tc>
          <w:tcPr>
            <w:tcW w:w="4523" w:type="dxa"/>
            <w:shd w:val="clear" w:color="auto" w:fill="auto"/>
          </w:tcPr>
          <w:p w:rsidR="00040362" w:rsidRPr="005A5790" w:rsidRDefault="00040362" w:rsidP="00B7487D">
            <w:pPr>
              <w:jc w:val="center"/>
              <w:rPr>
                <w:rFonts w:eastAsia="Calibri"/>
                <w:b/>
              </w:rPr>
            </w:pPr>
            <w:r w:rsidRPr="005A5790">
              <w:rPr>
                <w:rFonts w:eastAsia="Calibri"/>
                <w:b/>
              </w:rPr>
              <w:t>Nội dung cần đạt</w:t>
            </w:r>
          </w:p>
        </w:tc>
      </w:tr>
      <w:tr w:rsidR="00040362" w:rsidRPr="005A5790" w:rsidTr="00B7487D">
        <w:tc>
          <w:tcPr>
            <w:tcW w:w="5920" w:type="dxa"/>
            <w:shd w:val="clear" w:color="auto" w:fill="auto"/>
          </w:tcPr>
          <w:p w:rsidR="00040362" w:rsidRPr="005A5790" w:rsidRDefault="00040362" w:rsidP="00B7487D">
            <w:pPr>
              <w:rPr>
                <w:rFonts w:eastAsia="Calibri"/>
              </w:rPr>
            </w:pPr>
            <w:r w:rsidRPr="005A5790">
              <w:rPr>
                <w:rFonts w:eastAsia="Calibri"/>
                <w:b/>
              </w:rPr>
              <w:t>Bước 1:</w:t>
            </w:r>
            <w:r w:rsidRPr="005A5790">
              <w:rPr>
                <w:rFonts w:eastAsia="Calibri"/>
              </w:rPr>
              <w:t xml:space="preserve"> Giao nhiệm vụ học tập</w:t>
            </w:r>
          </w:p>
          <w:p w:rsidR="00040362" w:rsidRDefault="00040362" w:rsidP="00B7487D">
            <w:pPr>
              <w:rPr>
                <w:rFonts w:eastAsia="Calibri"/>
              </w:rPr>
            </w:pPr>
            <w:r w:rsidRPr="005A5790">
              <w:rPr>
                <w:rFonts w:eastAsia="Calibri"/>
              </w:rPr>
              <w:t xml:space="preserve">GV </w:t>
            </w:r>
            <w:r>
              <w:rPr>
                <w:rFonts w:eastAsia="Calibri"/>
              </w:rPr>
              <w:t xml:space="preserve">cung cấp thông tin kèm hình ảnh minh họa. Yêu cầu học sinh đọc, phân tích, ghi nhớ, tổng hợp. </w:t>
            </w:r>
          </w:p>
          <w:p w:rsidR="00040362" w:rsidRPr="00480128" w:rsidRDefault="00040362" w:rsidP="00040362">
            <w:pPr>
              <w:numPr>
                <w:ilvl w:val="0"/>
                <w:numId w:val="1"/>
              </w:numPr>
              <w:rPr>
                <w:rFonts w:eastAsia="Calibri"/>
              </w:rPr>
            </w:pPr>
            <w:r>
              <w:t>Theo định nghĩa của WHO (Tổ chức Y tế Thế giới): “Đuối nước là hiện tượng khí quản của người lớn hay trẻ nhỏ bị một chất lỏng (thường là nước) xâm nhập vào dẫn tới khó thở. Hậu quả của ngạt thở lâu có thể là tử vong (chết đuối) hoặc không tử vong, nhưng gây tổn hại nghiêm trọng cho hệ thần kinh”.</w:t>
            </w:r>
          </w:p>
          <w:p w:rsidR="00040362" w:rsidRDefault="00040362" w:rsidP="00040362">
            <w:pPr>
              <w:numPr>
                <w:ilvl w:val="0"/>
                <w:numId w:val="1"/>
              </w:numPr>
              <w:rPr>
                <w:rFonts w:eastAsia="Calibri"/>
              </w:rPr>
            </w:pPr>
            <w:r>
              <w:t xml:space="preserve">Tình hình tai nạn thương tích trẻ em nói chung và tình trạng đuối nước ở trẻ em nói riêng vẫn đang diễn ra, là một trong những nguyên nhân gây tử vong nhiều nhất, sau tai nạn giao thông. Thành phố Hải Phòng hiện có 66 trường Trung học phổ thông, 186 trường Trung học cơ sở, 207 trường Tiểu học và 310 trường Mầm non, với tổng số trên 500.000 học sinh. Hải Phòng có nhiều bãi biển, ao hồ, sông suối và những nơi này thường trở thành địa điểm vui chơi, giải trí của trẻ em trong mùa nắng nóng. Hàng năm, trên địa bàn vẫn xảy ra các vụ tai nạn đuối nước ở trẻ em, tập trung nhiều nhất vào dịp hè, đợt nắng nóng và độ tuổi trẻ bị đuối nước chủ yếu là </w:t>
            </w:r>
            <w:r>
              <w:lastRenderedPageBreak/>
              <w:t>trẻ từ 3 đến 14 tuổi… Theo chỉ thị Số: 07/CT- UBND ban hành ngày 12 tháng 5 năm 2022 của UBND Thành phố Hải Phòng về việc tăng cường công tác phòng chống tai nạn, thương tích, đuối nước trẻ em: “Thực hiện Chương trình tai nạn, thương tích trẻ em của Chính phủ, các Sở, ngành, đoàn thể và địa phương trên địa bàn thành phố đã tích cực triển khai các giải pháp phòng chống tai nạn, thương tích nói chung, phòng chống đuối nước trẻ em nói riêng và đạt được nhiều kết quả tích cực. Tuy nhiên, vào mỗi dịp hè trên địa bàn thành phố vẫn xảy ra tai nạn đuối nước, gây tử vong cho trẻ em. Năm 2021, theo số liệu báo cáo của Sở Lao động - Thương binh và Xã hội, trên địa bàn thành phố có 29 trẻ em tử vong do tai nạn thương tích, trong đó, số trẻ tử vong do đuối nước là 26 trẻ em”</w:t>
            </w:r>
          </w:p>
          <w:p w:rsidR="00040362" w:rsidRPr="0093319B" w:rsidRDefault="00040362" w:rsidP="00B7487D">
            <w:pPr>
              <w:rPr>
                <w:rFonts w:eastAsia="Calibri"/>
              </w:rPr>
            </w:pPr>
            <w:r>
              <w:rPr>
                <w:rFonts w:eastAsia="Calibri"/>
                <w:i/>
                <w:iCs/>
              </w:rPr>
              <w:t xml:space="preserve">- </w:t>
            </w:r>
            <w:r w:rsidRPr="0093319B">
              <w:rPr>
                <w:rFonts w:eastAsia="Calibri"/>
                <w:i/>
                <w:iCs/>
              </w:rPr>
              <w:t>Em có suy nghĩ gì về các thông tin trên ?</w:t>
            </w:r>
          </w:p>
          <w:p w:rsidR="00040362" w:rsidRPr="0093319B" w:rsidRDefault="00040362" w:rsidP="00B7487D">
            <w:pPr>
              <w:jc w:val="both"/>
              <w:rPr>
                <w:rFonts w:eastAsia="Calibri"/>
              </w:rPr>
            </w:pPr>
            <w:r>
              <w:rPr>
                <w:rFonts w:eastAsia="Calibri"/>
                <w:i/>
                <w:iCs/>
              </w:rPr>
              <w:t xml:space="preserve">- </w:t>
            </w:r>
            <w:r w:rsidRPr="0093319B">
              <w:rPr>
                <w:rFonts w:eastAsia="Calibri"/>
                <w:i/>
                <w:iCs/>
              </w:rPr>
              <w:t xml:space="preserve">Theo em, tai nạn đuối nước gây ra những hậu quả gì? </w:t>
            </w:r>
          </w:p>
          <w:p w:rsidR="00040362" w:rsidRPr="005A5790" w:rsidRDefault="00040362" w:rsidP="00B7487D">
            <w:pPr>
              <w:jc w:val="both"/>
              <w:rPr>
                <w:rFonts w:eastAsia="Calibri"/>
              </w:rPr>
            </w:pPr>
          </w:p>
          <w:p w:rsidR="00040362" w:rsidRPr="005A5790" w:rsidRDefault="00040362" w:rsidP="00B7487D">
            <w:pPr>
              <w:jc w:val="both"/>
              <w:rPr>
                <w:rFonts w:eastAsia="Calibri"/>
              </w:rPr>
            </w:pPr>
            <w:r w:rsidRPr="005A5790">
              <w:rPr>
                <w:rFonts w:eastAsia="Calibri"/>
                <w:b/>
              </w:rPr>
              <w:t>Bước 2:</w:t>
            </w:r>
            <w:r w:rsidRPr="005A5790">
              <w:rPr>
                <w:rFonts w:eastAsia="Calibri"/>
              </w:rPr>
              <w:t xml:space="preserve"> Học sinh thực hiện nhiệm vụ, trao đổi  kết quả làm việc và ghi vào giấy. Trong quá trình HS làm việc giáo viên quan sát, theo dõi, điều chỉnh.</w:t>
            </w:r>
          </w:p>
          <w:p w:rsidR="00040362" w:rsidRPr="005A5790" w:rsidRDefault="00040362" w:rsidP="00B7487D">
            <w:pPr>
              <w:jc w:val="both"/>
              <w:rPr>
                <w:rFonts w:eastAsia="Calibri"/>
              </w:rPr>
            </w:pPr>
            <w:r w:rsidRPr="005A5790">
              <w:rPr>
                <w:rFonts w:eastAsia="Calibri"/>
                <w:b/>
              </w:rPr>
              <w:t>Bước 3:</w:t>
            </w:r>
            <w:r w:rsidRPr="005A5790">
              <w:rPr>
                <w:rFonts w:eastAsia="Calibri"/>
              </w:rPr>
              <w:t xml:space="preserve"> Báo cáo, thảo luân: Học sinh trình bày trước lớp, các học sinh khác nhận xét bổ sung.</w:t>
            </w:r>
          </w:p>
          <w:p w:rsidR="00040362" w:rsidRPr="005A5790" w:rsidRDefault="00040362" w:rsidP="00B7487D">
            <w:pPr>
              <w:jc w:val="both"/>
              <w:rPr>
                <w:rFonts w:eastAsia="Calibri"/>
                <w:b/>
              </w:rPr>
            </w:pPr>
            <w:r w:rsidRPr="005A5790">
              <w:rPr>
                <w:rFonts w:eastAsia="Calibri"/>
                <w:b/>
              </w:rPr>
              <w:t>Bước 4: Kết luận, nhận định:</w:t>
            </w:r>
          </w:p>
          <w:p w:rsidR="00040362" w:rsidRPr="005A5790" w:rsidRDefault="00040362" w:rsidP="00B7487D">
            <w:pPr>
              <w:jc w:val="both"/>
              <w:rPr>
                <w:rFonts w:eastAsia="Calibri"/>
              </w:rPr>
            </w:pPr>
            <w:r w:rsidRPr="005A5790">
              <w:rPr>
                <w:rFonts w:eastAsia="Calibri"/>
              </w:rPr>
              <w:t xml:space="preserve"> GV chuẩn xác kiến thức, nhận xét. Đánh giá thái độ, tinh thần làm việc của học sinh.</w:t>
            </w:r>
          </w:p>
        </w:tc>
        <w:tc>
          <w:tcPr>
            <w:tcW w:w="4523" w:type="dxa"/>
            <w:shd w:val="clear" w:color="auto" w:fill="auto"/>
          </w:tcPr>
          <w:p w:rsidR="00040362" w:rsidRPr="0093319B" w:rsidRDefault="00040362" w:rsidP="00040362">
            <w:pPr>
              <w:numPr>
                <w:ilvl w:val="0"/>
                <w:numId w:val="2"/>
              </w:numPr>
              <w:jc w:val="both"/>
              <w:rPr>
                <w:b/>
                <w:color w:val="000000"/>
              </w:rPr>
            </w:pPr>
            <w:r w:rsidRPr="0093319B">
              <w:rPr>
                <w:b/>
              </w:rPr>
              <w:lastRenderedPageBreak/>
              <w:t>Thực trạng, hậu quả của tai nạn đuối nước trên địa bàn thành phố hải phòng.</w:t>
            </w: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p>
          <w:p w:rsidR="00040362" w:rsidRDefault="00040362" w:rsidP="00B7487D">
            <w:pPr>
              <w:pStyle w:val="ListParagraph"/>
              <w:ind w:left="0"/>
              <w:jc w:val="both"/>
            </w:pPr>
            <w:r>
              <w:t>- Các vụ tai nạn đuối nước của trẻ em ở Hải Phòng vẫn tồn tại.</w:t>
            </w:r>
          </w:p>
          <w:p w:rsidR="00040362" w:rsidRDefault="00040362" w:rsidP="00B7487D">
            <w:pPr>
              <w:pStyle w:val="ListParagraph"/>
              <w:ind w:left="0"/>
              <w:jc w:val="both"/>
            </w:pPr>
            <w:r>
              <w:t xml:space="preserve"> - Tai nạn đuối nước có thể dẫn đến các vấn đề sức khỏe lâu dài, hồi phục khó khăn và chi phí điều trị tốn kém. </w:t>
            </w:r>
          </w:p>
          <w:p w:rsidR="00040362" w:rsidRPr="005A5790" w:rsidRDefault="00040362" w:rsidP="00B7487D">
            <w:pPr>
              <w:pStyle w:val="ListParagraph"/>
              <w:ind w:left="0"/>
              <w:jc w:val="both"/>
              <w:rPr>
                <w:color w:val="000000"/>
              </w:rPr>
            </w:pPr>
            <w:r>
              <w:t xml:space="preserve">- Đặc biệt, người bị tai nạn đuối nước cũng có thể bị tàn tật, tử vong. </w:t>
            </w:r>
          </w:p>
        </w:tc>
      </w:tr>
    </w:tbl>
    <w:p w:rsidR="00040362" w:rsidRPr="007C5838" w:rsidRDefault="00040362" w:rsidP="00040362">
      <w:pPr>
        <w:jc w:val="both"/>
        <w:rPr>
          <w:b/>
        </w:rPr>
      </w:pPr>
      <w:r w:rsidRPr="005A5790">
        <w:rPr>
          <w:b/>
        </w:rPr>
        <w:lastRenderedPageBreak/>
        <w:t xml:space="preserve">2.2. Hoạt động 2: </w:t>
      </w:r>
      <w:r>
        <w:rPr>
          <w:b/>
        </w:rPr>
        <w:t>N</w:t>
      </w:r>
      <w:r w:rsidRPr="007C5838">
        <w:rPr>
          <w:b/>
        </w:rPr>
        <w:t xml:space="preserve">hận diện nguy cơ tiềm ẩn về </w:t>
      </w:r>
      <w:r>
        <w:rPr>
          <w:b/>
        </w:rPr>
        <w:t>tai nạn đuối nước của học sinh Hải P</w:t>
      </w:r>
      <w:r w:rsidRPr="007C5838">
        <w:rPr>
          <w:b/>
        </w:rPr>
        <w:t>hòng</w:t>
      </w:r>
    </w:p>
    <w:p w:rsidR="00040362" w:rsidRPr="005A5790" w:rsidRDefault="00040362" w:rsidP="00040362">
      <w:pPr>
        <w:jc w:val="both"/>
        <w:rPr>
          <w:i/>
          <w:color w:val="000000"/>
        </w:rPr>
      </w:pPr>
      <w:r w:rsidRPr="005A5790">
        <w:rPr>
          <w:i/>
          <w:color w:val="000000"/>
        </w:rPr>
        <w:t>a) Mục đích:</w:t>
      </w:r>
    </w:p>
    <w:p w:rsidR="00040362" w:rsidRPr="007C5838" w:rsidRDefault="00040362" w:rsidP="00040362">
      <w:pPr>
        <w:jc w:val="both"/>
      </w:pPr>
      <w:r w:rsidRPr="005A5790">
        <w:t xml:space="preserve">- Học sinh biết được các </w:t>
      </w:r>
      <w:r w:rsidRPr="007C5838">
        <w:t>nguy cơ tiềm ẩn về tai nạn đuối nước của học sinh Hải Phòng</w:t>
      </w:r>
      <w:r>
        <w:t>.</w:t>
      </w:r>
    </w:p>
    <w:p w:rsidR="00040362" w:rsidRPr="005A5790" w:rsidRDefault="00040362" w:rsidP="00040362">
      <w:pPr>
        <w:tabs>
          <w:tab w:val="left" w:pos="284"/>
          <w:tab w:val="left" w:pos="709"/>
        </w:tabs>
        <w:jc w:val="both"/>
      </w:pPr>
      <w:r w:rsidRPr="005A5790">
        <w:t xml:space="preserve">- Kĩ năng </w:t>
      </w:r>
      <w:r>
        <w:t>phân tích thông tin.</w:t>
      </w:r>
    </w:p>
    <w:p w:rsidR="00040362" w:rsidRPr="005A5790" w:rsidRDefault="00040362" w:rsidP="00040362">
      <w:pPr>
        <w:tabs>
          <w:tab w:val="left" w:pos="284"/>
          <w:tab w:val="left" w:pos="709"/>
        </w:tabs>
        <w:jc w:val="both"/>
        <w:rPr>
          <w:i/>
          <w:color w:val="000000"/>
        </w:rPr>
      </w:pPr>
      <w:r w:rsidRPr="005A5790">
        <w:rPr>
          <w:i/>
          <w:color w:val="000000"/>
        </w:rPr>
        <w:t>b) Nội dung:</w:t>
      </w:r>
    </w:p>
    <w:p w:rsidR="00040362" w:rsidRPr="005A5790" w:rsidRDefault="00040362" w:rsidP="00040362">
      <w:pPr>
        <w:jc w:val="both"/>
        <w:rPr>
          <w:color w:val="000000"/>
        </w:rPr>
      </w:pPr>
      <w:r w:rsidRPr="005A5790">
        <w:rPr>
          <w:color w:val="000000"/>
        </w:rPr>
        <w:t>- HS dựa vào nội dung sách giáo khoa và vốn hiểu biết của bản thân  để trả lời các câu hỏi.</w:t>
      </w:r>
    </w:p>
    <w:p w:rsidR="00040362" w:rsidRPr="005A5790" w:rsidRDefault="00040362" w:rsidP="00040362">
      <w:pPr>
        <w:pStyle w:val="ListParagraph"/>
        <w:ind w:left="0"/>
        <w:jc w:val="both"/>
        <w:rPr>
          <w:i/>
          <w:color w:val="000000"/>
        </w:rPr>
      </w:pPr>
      <w:r w:rsidRPr="005A5790">
        <w:rPr>
          <w:i/>
          <w:color w:val="000000"/>
        </w:rPr>
        <w:t>c) Sản phẩm:</w:t>
      </w:r>
    </w:p>
    <w:p w:rsidR="00040362" w:rsidRPr="005A5790" w:rsidRDefault="00040362" w:rsidP="00040362">
      <w:pPr>
        <w:jc w:val="both"/>
      </w:pPr>
      <w:r w:rsidRPr="005A5790">
        <w:t xml:space="preserve">* Học sinh làm việc nhóm, </w:t>
      </w:r>
      <w:r>
        <w:t xml:space="preserve">tham gia trò chơi tiếp sức liệt kê </w:t>
      </w:r>
      <w:r w:rsidRPr="005A5790">
        <w:t xml:space="preserve">được các </w:t>
      </w:r>
      <w:r w:rsidRPr="007C5838">
        <w:rPr>
          <w:i/>
          <w:iCs/>
        </w:rPr>
        <w:t>nguy cơ dẫn đến  tai nạn đuối nước của học sinh trên địa bàn hải</w:t>
      </w:r>
      <w:r>
        <w:rPr>
          <w:i/>
          <w:iCs/>
        </w:rPr>
        <w:t xml:space="preserve"> Phòng.</w:t>
      </w:r>
    </w:p>
    <w:p w:rsidR="00040362" w:rsidRPr="005A5790" w:rsidRDefault="00040362" w:rsidP="00040362">
      <w:pPr>
        <w:jc w:val="both"/>
        <w:rPr>
          <w:i/>
          <w:color w:val="000000"/>
        </w:rPr>
      </w:pPr>
      <w:r w:rsidRPr="005A5790">
        <w:rPr>
          <w:i/>
          <w:color w:val="000000"/>
        </w:rPr>
        <w:t>d) Cách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4"/>
        <w:gridCol w:w="3513"/>
      </w:tblGrid>
      <w:tr w:rsidR="00040362" w:rsidRPr="005A5790" w:rsidTr="00B7487D">
        <w:tc>
          <w:tcPr>
            <w:tcW w:w="6204" w:type="dxa"/>
            <w:shd w:val="clear" w:color="auto" w:fill="auto"/>
          </w:tcPr>
          <w:p w:rsidR="00040362" w:rsidRPr="005A5790" w:rsidRDefault="00040362" w:rsidP="00B7487D">
            <w:pPr>
              <w:jc w:val="center"/>
              <w:rPr>
                <w:rFonts w:eastAsia="Calibri"/>
                <w:b/>
              </w:rPr>
            </w:pPr>
            <w:r w:rsidRPr="005A5790">
              <w:rPr>
                <w:rFonts w:eastAsia="Calibri"/>
                <w:b/>
              </w:rPr>
              <w:lastRenderedPageBreak/>
              <w:t>Hoạt động của Gv và HS</w:t>
            </w:r>
          </w:p>
        </w:tc>
        <w:tc>
          <w:tcPr>
            <w:tcW w:w="4239" w:type="dxa"/>
            <w:shd w:val="clear" w:color="auto" w:fill="auto"/>
          </w:tcPr>
          <w:p w:rsidR="00040362" w:rsidRPr="005A5790" w:rsidRDefault="00040362" w:rsidP="00B7487D">
            <w:pPr>
              <w:jc w:val="center"/>
              <w:rPr>
                <w:rFonts w:eastAsia="Calibri"/>
                <w:b/>
              </w:rPr>
            </w:pPr>
            <w:r w:rsidRPr="005A5790">
              <w:rPr>
                <w:rFonts w:eastAsia="Calibri"/>
                <w:b/>
              </w:rPr>
              <w:t>Nội dung cần đạt</w:t>
            </w:r>
          </w:p>
        </w:tc>
      </w:tr>
      <w:tr w:rsidR="00040362" w:rsidRPr="005A5790" w:rsidTr="00B7487D">
        <w:tc>
          <w:tcPr>
            <w:tcW w:w="6204" w:type="dxa"/>
            <w:shd w:val="clear" w:color="auto" w:fill="auto"/>
          </w:tcPr>
          <w:p w:rsidR="00040362" w:rsidRPr="005A5790" w:rsidRDefault="00040362" w:rsidP="00B7487D">
            <w:pPr>
              <w:jc w:val="both"/>
              <w:rPr>
                <w:rFonts w:eastAsia="Calibri"/>
              </w:rPr>
            </w:pPr>
            <w:r w:rsidRPr="005A5790">
              <w:rPr>
                <w:rFonts w:eastAsia="Calibri"/>
                <w:b/>
              </w:rPr>
              <w:t>Bước 1:</w:t>
            </w:r>
            <w:r w:rsidRPr="005A5790">
              <w:rPr>
                <w:rFonts w:eastAsia="Calibri"/>
              </w:rPr>
              <w:t xml:space="preserve">  Giao nhiệm vụ học tập</w:t>
            </w:r>
          </w:p>
          <w:p w:rsidR="00040362" w:rsidRPr="005A5790" w:rsidRDefault="00040362" w:rsidP="00B7487D">
            <w:pPr>
              <w:jc w:val="both"/>
              <w:rPr>
                <w:rFonts w:eastAsia="Calibri"/>
              </w:rPr>
            </w:pPr>
            <w:r w:rsidRPr="005A5790">
              <w:rPr>
                <w:rFonts w:eastAsia="Calibri"/>
              </w:rPr>
              <w:t>Gv chia lớ</w:t>
            </w:r>
            <w:r>
              <w:rPr>
                <w:rFonts w:eastAsia="Calibri"/>
              </w:rPr>
              <w:t>p làm 2</w:t>
            </w:r>
            <w:r w:rsidRPr="005A5790">
              <w:rPr>
                <w:rFonts w:eastAsia="Calibri"/>
              </w:rPr>
              <w:t xml:space="preserve"> nhóm</w:t>
            </w:r>
            <w:r>
              <w:rPr>
                <w:rFonts w:eastAsia="Calibri"/>
              </w:rPr>
              <w:t xml:space="preserve"> chơi theo hình thức tiếp sức</w:t>
            </w:r>
          </w:p>
          <w:p w:rsidR="00040362" w:rsidRDefault="00040362" w:rsidP="00B7487D">
            <w:pPr>
              <w:jc w:val="both"/>
              <w:rPr>
                <w:rFonts w:eastAsia="Calibri"/>
                <w:b/>
                <w:i/>
                <w:iCs/>
              </w:rPr>
            </w:pPr>
            <w:r w:rsidRPr="005A5790">
              <w:rPr>
                <w:rFonts w:eastAsia="Calibri"/>
                <w:b/>
              </w:rPr>
              <w:t>Gv cho Hs quan sát các bức ả</w:t>
            </w:r>
            <w:r>
              <w:rPr>
                <w:rFonts w:eastAsia="Calibri"/>
                <w:b/>
              </w:rPr>
              <w:t>nh</w:t>
            </w:r>
            <w:r w:rsidRPr="005A5790">
              <w:rPr>
                <w:rFonts w:eastAsia="Calibri"/>
                <w:b/>
              </w:rPr>
              <w:t xml:space="preserve">, thảo luận tìm hiểu </w:t>
            </w:r>
            <w:r w:rsidRPr="000A73A0">
              <w:rPr>
                <w:rFonts w:eastAsia="Calibri"/>
                <w:b/>
                <w:i/>
                <w:iCs/>
              </w:rPr>
              <w:t>những nguy cơ dẫn đến  tai nạn đuối nước của học sinh trên địa bàn hải Phòng ?</w:t>
            </w:r>
          </w:p>
          <w:p w:rsidR="00040362" w:rsidRDefault="00040362" w:rsidP="00B7487D">
            <w:pPr>
              <w:jc w:val="both"/>
              <w:rPr>
                <w:rFonts w:eastAsia="Calibri"/>
                <w:b/>
                <w:i/>
                <w:iCs/>
              </w:rPr>
            </w:pPr>
            <w:r w:rsidRPr="003107B3">
              <w:rPr>
                <w:noProof/>
              </w:rPr>
              <w:drawing>
                <wp:inline distT="0" distB="0" distL="0" distR="0">
                  <wp:extent cx="4088765" cy="23120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8765" cy="2312035"/>
                          </a:xfrm>
                          <a:prstGeom prst="rect">
                            <a:avLst/>
                          </a:prstGeom>
                          <a:noFill/>
                          <a:ln>
                            <a:noFill/>
                          </a:ln>
                        </pic:spPr>
                      </pic:pic>
                    </a:graphicData>
                  </a:graphic>
                </wp:inline>
              </w:drawing>
            </w:r>
          </w:p>
          <w:p w:rsidR="00040362" w:rsidRDefault="00040362" w:rsidP="00B7487D">
            <w:pPr>
              <w:jc w:val="both"/>
              <w:rPr>
                <w:rFonts w:eastAsia="Calibri"/>
                <w:b/>
              </w:rPr>
            </w:pPr>
            <w:r w:rsidRPr="003107B3">
              <w:rPr>
                <w:noProof/>
              </w:rPr>
              <w:drawing>
                <wp:inline distT="0" distB="0" distL="0" distR="0">
                  <wp:extent cx="4119880" cy="2322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9880" cy="2322830"/>
                          </a:xfrm>
                          <a:prstGeom prst="rect">
                            <a:avLst/>
                          </a:prstGeom>
                          <a:noFill/>
                          <a:ln>
                            <a:noFill/>
                          </a:ln>
                        </pic:spPr>
                      </pic:pic>
                    </a:graphicData>
                  </a:graphic>
                </wp:inline>
              </w:drawing>
            </w:r>
          </w:p>
          <w:p w:rsidR="00040362" w:rsidRPr="005A5790" w:rsidRDefault="00040362" w:rsidP="00B7487D">
            <w:pPr>
              <w:jc w:val="both"/>
              <w:rPr>
                <w:rFonts w:eastAsia="Calibri"/>
              </w:rPr>
            </w:pPr>
            <w:r w:rsidRPr="005A5790">
              <w:rPr>
                <w:rFonts w:eastAsia="Calibri"/>
                <w:b/>
              </w:rPr>
              <w:t>Bước 2:</w:t>
            </w:r>
            <w:r w:rsidRPr="005A5790">
              <w:rPr>
                <w:rFonts w:eastAsia="Calibri"/>
              </w:rPr>
              <w:t xml:space="preserve"> Học sinh thực hiện nhiệm vụ. Trong quá trình HS làm việc giáo viên quan sát, theo dõi, điều chỉnh.</w:t>
            </w:r>
          </w:p>
          <w:p w:rsidR="00040362" w:rsidRPr="005A5790" w:rsidRDefault="00040362" w:rsidP="00B7487D">
            <w:pPr>
              <w:jc w:val="both"/>
              <w:rPr>
                <w:rFonts w:eastAsia="Calibri"/>
              </w:rPr>
            </w:pPr>
            <w:r w:rsidRPr="005A5790">
              <w:rPr>
                <w:rFonts w:eastAsia="Calibri"/>
                <w:b/>
              </w:rPr>
              <w:t>Bước 3:</w:t>
            </w:r>
            <w:r w:rsidRPr="005A5790">
              <w:rPr>
                <w:rFonts w:eastAsia="Calibri"/>
              </w:rPr>
              <w:t xml:space="preserve"> Báo cáo, thảo luân: Học sinh đại diện nhóm trình bày</w:t>
            </w:r>
            <w:r>
              <w:rPr>
                <w:rFonts w:eastAsia="Calibri"/>
              </w:rPr>
              <w:t xml:space="preserve"> lại kết quả của nhóm</w:t>
            </w:r>
            <w:r w:rsidRPr="005A5790">
              <w:rPr>
                <w:rFonts w:eastAsia="Calibri"/>
              </w:rPr>
              <w:t xml:space="preserve"> trước lớp, các học sinh khác nhận xét bổ sung.</w:t>
            </w:r>
          </w:p>
          <w:p w:rsidR="00040362" w:rsidRPr="005A5790" w:rsidRDefault="00040362" w:rsidP="00B7487D">
            <w:pPr>
              <w:jc w:val="both"/>
              <w:rPr>
                <w:rFonts w:eastAsia="Calibri"/>
                <w:b/>
              </w:rPr>
            </w:pPr>
            <w:r w:rsidRPr="005A5790">
              <w:rPr>
                <w:rFonts w:eastAsia="Calibri"/>
                <w:b/>
              </w:rPr>
              <w:t>Bước 4:</w:t>
            </w:r>
            <w:r w:rsidRPr="005A5790">
              <w:rPr>
                <w:rFonts w:eastAsia="Calibri"/>
              </w:rPr>
              <w:t xml:space="preserve"> </w:t>
            </w:r>
            <w:r w:rsidRPr="005A5790">
              <w:rPr>
                <w:rFonts w:eastAsia="Calibri"/>
                <w:b/>
              </w:rPr>
              <w:t>Kết luận, nhận định:</w:t>
            </w:r>
          </w:p>
          <w:p w:rsidR="00040362" w:rsidRPr="005A5790" w:rsidRDefault="00040362" w:rsidP="00B7487D">
            <w:pPr>
              <w:jc w:val="both"/>
              <w:rPr>
                <w:rFonts w:eastAsia="Calibri"/>
              </w:rPr>
            </w:pPr>
            <w:r w:rsidRPr="005A5790">
              <w:rPr>
                <w:rFonts w:eastAsia="Calibri"/>
              </w:rPr>
              <w:t xml:space="preserve"> Đánh giá thái độ, tinh thần làm việc của học sinh.</w:t>
            </w:r>
          </w:p>
          <w:p w:rsidR="00040362" w:rsidRPr="005A5790" w:rsidRDefault="00040362" w:rsidP="00B7487D">
            <w:pPr>
              <w:jc w:val="both"/>
              <w:rPr>
                <w:rFonts w:eastAsia="Calibri"/>
                <w:i/>
              </w:rPr>
            </w:pPr>
            <w:r>
              <w:rPr>
                <w:rFonts w:eastAsia="Calibri"/>
              </w:rPr>
              <w:t>? Ở nơi em ở nguy cơ nào là lớn nhất dẫn đến đuối nước ở trẻ em ?</w:t>
            </w:r>
          </w:p>
        </w:tc>
        <w:tc>
          <w:tcPr>
            <w:tcW w:w="4239" w:type="dxa"/>
            <w:shd w:val="clear" w:color="auto" w:fill="auto"/>
          </w:tcPr>
          <w:p w:rsidR="00040362" w:rsidRPr="007C5838" w:rsidRDefault="00040362" w:rsidP="00040362">
            <w:pPr>
              <w:numPr>
                <w:ilvl w:val="0"/>
                <w:numId w:val="2"/>
              </w:numPr>
              <w:jc w:val="both"/>
              <w:rPr>
                <w:b/>
              </w:rPr>
            </w:pPr>
            <w:r>
              <w:rPr>
                <w:b/>
              </w:rPr>
              <w:t>N</w:t>
            </w:r>
            <w:r w:rsidRPr="007C5838">
              <w:rPr>
                <w:b/>
              </w:rPr>
              <w:t xml:space="preserve">guy cơ tiềm ẩn về </w:t>
            </w:r>
            <w:r>
              <w:rPr>
                <w:b/>
              </w:rPr>
              <w:t>tai nạn đuối nước của học sinh Hải P</w:t>
            </w:r>
            <w:r w:rsidRPr="007C5838">
              <w:rPr>
                <w:b/>
              </w:rPr>
              <w:t>hòng</w:t>
            </w:r>
          </w:p>
          <w:p w:rsidR="00040362" w:rsidRDefault="00040362" w:rsidP="00B7487D">
            <w:pPr>
              <w:jc w:val="both"/>
            </w:pPr>
          </w:p>
          <w:p w:rsidR="00040362" w:rsidRDefault="00040362" w:rsidP="00B7487D">
            <w:pPr>
              <w:jc w:val="both"/>
            </w:pPr>
          </w:p>
          <w:p w:rsidR="00040362" w:rsidRDefault="00040362" w:rsidP="00B7487D">
            <w:pPr>
              <w:jc w:val="both"/>
            </w:pPr>
          </w:p>
          <w:p w:rsidR="00040362" w:rsidRDefault="00040362" w:rsidP="00B7487D">
            <w:pPr>
              <w:jc w:val="both"/>
            </w:pPr>
          </w:p>
          <w:p w:rsidR="00040362" w:rsidRDefault="00040362" w:rsidP="00B7487D">
            <w:pPr>
              <w:jc w:val="both"/>
            </w:pPr>
          </w:p>
          <w:p w:rsidR="00040362" w:rsidRDefault="00040362" w:rsidP="00B7487D">
            <w:pPr>
              <w:jc w:val="both"/>
            </w:pPr>
          </w:p>
          <w:p w:rsidR="00040362" w:rsidRDefault="00040362" w:rsidP="00B7487D">
            <w:pPr>
              <w:jc w:val="both"/>
            </w:pPr>
          </w:p>
          <w:p w:rsidR="00040362" w:rsidRDefault="00040362" w:rsidP="00B7487D">
            <w:pPr>
              <w:jc w:val="both"/>
            </w:pPr>
          </w:p>
          <w:p w:rsidR="00040362" w:rsidRDefault="00040362" w:rsidP="00B7487D">
            <w:pPr>
              <w:jc w:val="both"/>
            </w:pPr>
          </w:p>
          <w:p w:rsidR="00040362" w:rsidRDefault="00040362" w:rsidP="00B7487D">
            <w:pPr>
              <w:jc w:val="both"/>
            </w:pPr>
          </w:p>
          <w:p w:rsidR="00040362" w:rsidRDefault="00040362" w:rsidP="00B7487D">
            <w:pPr>
              <w:jc w:val="both"/>
            </w:pPr>
          </w:p>
          <w:p w:rsidR="00040362" w:rsidRDefault="00040362" w:rsidP="00B7487D">
            <w:pPr>
              <w:jc w:val="both"/>
            </w:pPr>
          </w:p>
          <w:p w:rsidR="00040362" w:rsidRPr="00901ABE" w:rsidRDefault="00040362" w:rsidP="00B7487D">
            <w:pPr>
              <w:jc w:val="both"/>
            </w:pPr>
            <w:r>
              <w:t xml:space="preserve">- </w:t>
            </w:r>
            <w:r w:rsidRPr="00901ABE">
              <w:t>Vùng biển, sông, ao, hồ, kênh, mương, vùng nước sâu, các công trường xây dựng có hố sâu nguy hiểm hoặc hố ga, cống thoát nước không có rào chắn, không có biển cảnh báo nguy hiểm.</w:t>
            </w:r>
          </w:p>
          <w:p w:rsidR="00040362" w:rsidRPr="00901ABE" w:rsidRDefault="00040362" w:rsidP="00B7487D">
            <w:pPr>
              <w:jc w:val="both"/>
            </w:pPr>
            <w:r w:rsidRPr="00901ABE">
              <w:t>- Không có kỹ năng an toàn trong môi trường nước khi đi bơi, khi tham gia vui chơi dưới nước.</w:t>
            </w:r>
          </w:p>
          <w:p w:rsidR="00040362" w:rsidRPr="00901ABE" w:rsidRDefault="00040362" w:rsidP="00B7487D">
            <w:pPr>
              <w:jc w:val="both"/>
            </w:pPr>
            <w:r w:rsidRPr="00901ABE">
              <w:t xml:space="preserve">- Không biết bơi, hoặc biết bơi nhưng chủ quan, không lường trước được sự nguy hiểm. </w:t>
            </w:r>
          </w:p>
          <w:p w:rsidR="00040362" w:rsidRPr="00901ABE" w:rsidRDefault="00040362" w:rsidP="00B7487D">
            <w:pPr>
              <w:jc w:val="both"/>
            </w:pPr>
            <w:r w:rsidRPr="00901ABE">
              <w:t>- Bơi ở những nơi nước sâu, nguy hiểm, bơi khi thời tiết xấu (mưa, dông bão).</w:t>
            </w:r>
          </w:p>
          <w:p w:rsidR="00040362" w:rsidRPr="00901ABE" w:rsidRDefault="00040362" w:rsidP="00B7487D">
            <w:pPr>
              <w:jc w:val="both"/>
            </w:pPr>
            <w:r w:rsidRPr="00901ABE">
              <w:t>- Bơi ra ngoài khu vực an toàn hoặc không có sự giám sát của người lớn.</w:t>
            </w:r>
          </w:p>
          <w:p w:rsidR="00040362" w:rsidRPr="00901ABE" w:rsidRDefault="00040362" w:rsidP="00B7487D">
            <w:pPr>
              <w:jc w:val="both"/>
            </w:pPr>
            <w:r w:rsidRPr="00901ABE">
              <w:t>- Không nghiêm chỉnh chấp hành các quy định về an toàn đối với hành khách khi tham gia giao thông đường thuỷ.</w:t>
            </w:r>
          </w:p>
          <w:p w:rsidR="00040362" w:rsidRPr="00901ABE" w:rsidRDefault="00040362" w:rsidP="00B7487D">
            <w:pPr>
              <w:jc w:val="both"/>
            </w:pPr>
            <w:r w:rsidRPr="00901ABE">
              <w:lastRenderedPageBreak/>
              <w:t>- Chum, vại, bể chứa nước hay giếng khơi trong gia đình không có nắp đậy.</w:t>
            </w:r>
          </w:p>
          <w:p w:rsidR="00040362" w:rsidRPr="00901ABE" w:rsidRDefault="00040362" w:rsidP="00B7487D">
            <w:pPr>
              <w:jc w:val="both"/>
            </w:pPr>
            <w:r w:rsidRPr="00901ABE">
              <w:t>- Mưa to, bão lụt… xảy ra thường xuyên.</w:t>
            </w:r>
          </w:p>
          <w:p w:rsidR="00040362" w:rsidRPr="005A5790" w:rsidRDefault="00040362" w:rsidP="00B7487D">
            <w:pPr>
              <w:jc w:val="both"/>
            </w:pPr>
          </w:p>
        </w:tc>
      </w:tr>
    </w:tbl>
    <w:p w:rsidR="00040362" w:rsidRPr="00901ABE" w:rsidRDefault="00040362" w:rsidP="00040362">
      <w:pPr>
        <w:jc w:val="both"/>
        <w:rPr>
          <w:b/>
        </w:rPr>
      </w:pPr>
      <w:r>
        <w:rPr>
          <w:b/>
        </w:rPr>
        <w:lastRenderedPageBreak/>
        <w:t>2.3. Hoạt động 3</w:t>
      </w:r>
      <w:r w:rsidRPr="005A5790">
        <w:rPr>
          <w:b/>
        </w:rPr>
        <w:t xml:space="preserve">: </w:t>
      </w:r>
      <w:r w:rsidRPr="00901ABE">
        <w:rPr>
          <w:b/>
        </w:rPr>
        <w:t>Trách nhiệm của học sinh Hải Phòng trong phòng chống tai nạn đuối nước.</w:t>
      </w:r>
    </w:p>
    <w:p w:rsidR="00040362" w:rsidRPr="005A5790" w:rsidRDefault="00040362" w:rsidP="00040362">
      <w:pPr>
        <w:jc w:val="both"/>
        <w:rPr>
          <w:i/>
          <w:color w:val="000000"/>
        </w:rPr>
      </w:pPr>
      <w:r w:rsidRPr="005A5790">
        <w:rPr>
          <w:i/>
          <w:color w:val="000000"/>
        </w:rPr>
        <w:t>a) Mục đích:</w:t>
      </w:r>
    </w:p>
    <w:p w:rsidR="00040362" w:rsidRPr="00901ABE" w:rsidRDefault="00040362" w:rsidP="00040362">
      <w:pPr>
        <w:jc w:val="both"/>
        <w:rPr>
          <w:b/>
        </w:rPr>
      </w:pPr>
      <w:r w:rsidRPr="005A5790">
        <w:t xml:space="preserve">- Học sinh biết </w:t>
      </w:r>
      <w:r>
        <w:t>trách nhiệm của bản thân mình trong phòng chống tai nạn đuối nước.</w:t>
      </w:r>
    </w:p>
    <w:p w:rsidR="00040362" w:rsidRPr="005A5790" w:rsidRDefault="00040362" w:rsidP="00040362">
      <w:pPr>
        <w:tabs>
          <w:tab w:val="left" w:pos="284"/>
          <w:tab w:val="left" w:pos="709"/>
        </w:tabs>
        <w:jc w:val="both"/>
        <w:rPr>
          <w:i/>
          <w:color w:val="000000"/>
        </w:rPr>
      </w:pPr>
      <w:r w:rsidRPr="005A5790">
        <w:rPr>
          <w:i/>
          <w:color w:val="000000"/>
        </w:rPr>
        <w:t>b) Nội dung:</w:t>
      </w:r>
    </w:p>
    <w:p w:rsidR="00040362" w:rsidRDefault="00040362" w:rsidP="00040362">
      <w:pPr>
        <w:jc w:val="both"/>
        <w:rPr>
          <w:color w:val="000000"/>
        </w:rPr>
      </w:pPr>
      <w:r w:rsidRPr="005A5790">
        <w:rPr>
          <w:color w:val="000000"/>
        </w:rPr>
        <w:t>- HS dựa vào nội dung sách giáo khoa và vốn hiểu biết của bản thân  để trả lời các câu hỏi.</w:t>
      </w:r>
    </w:p>
    <w:p w:rsidR="00040362" w:rsidRPr="005A5790" w:rsidRDefault="00040362" w:rsidP="00040362">
      <w:pPr>
        <w:jc w:val="both"/>
        <w:rPr>
          <w:color w:val="000000"/>
        </w:rPr>
      </w:pPr>
      <w:r w:rsidRPr="00006821">
        <w:rPr>
          <w:noProof/>
        </w:rPr>
        <w:drawing>
          <wp:inline distT="0" distB="0" distL="0" distR="0">
            <wp:extent cx="6484620" cy="36683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4620" cy="3668395"/>
                    </a:xfrm>
                    <a:prstGeom prst="rect">
                      <a:avLst/>
                    </a:prstGeom>
                    <a:noFill/>
                    <a:ln>
                      <a:noFill/>
                    </a:ln>
                  </pic:spPr>
                </pic:pic>
              </a:graphicData>
            </a:graphic>
          </wp:inline>
        </w:drawing>
      </w:r>
    </w:p>
    <w:p w:rsidR="00040362" w:rsidRPr="005A5790" w:rsidRDefault="00040362" w:rsidP="00040362">
      <w:pPr>
        <w:pStyle w:val="ListParagraph"/>
        <w:ind w:left="0"/>
        <w:jc w:val="both"/>
        <w:rPr>
          <w:i/>
          <w:color w:val="000000"/>
        </w:rPr>
      </w:pPr>
      <w:r w:rsidRPr="005A5790">
        <w:rPr>
          <w:i/>
          <w:color w:val="000000"/>
        </w:rPr>
        <w:t>c) Sản phẩm:</w:t>
      </w:r>
    </w:p>
    <w:p w:rsidR="00040362" w:rsidRDefault="00040362" w:rsidP="00040362">
      <w:pPr>
        <w:jc w:val="both"/>
      </w:pPr>
      <w:r>
        <w:t xml:space="preserve">* Học sinh làm việc nhóm. </w:t>
      </w:r>
      <w:r>
        <w:rPr>
          <w:noProof/>
        </w:rPr>
        <w:t>Trả lời câu hỏi, tổng kết kiến thức cần ghi nhớ.</w:t>
      </w:r>
    </w:p>
    <w:p w:rsidR="00040362" w:rsidRPr="005A5790" w:rsidRDefault="00040362" w:rsidP="00040362">
      <w:pPr>
        <w:jc w:val="both"/>
        <w:rPr>
          <w:i/>
          <w:color w:val="000000"/>
        </w:rPr>
      </w:pPr>
      <w:r w:rsidRPr="005A5790">
        <w:rPr>
          <w:i/>
          <w:color w:val="000000"/>
        </w:rPr>
        <w:t>d) Cách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4"/>
        <w:gridCol w:w="4173"/>
      </w:tblGrid>
      <w:tr w:rsidR="00040362" w:rsidRPr="005A5790" w:rsidTr="00B7487D">
        <w:tc>
          <w:tcPr>
            <w:tcW w:w="6204" w:type="dxa"/>
            <w:shd w:val="clear" w:color="auto" w:fill="auto"/>
          </w:tcPr>
          <w:p w:rsidR="00040362" w:rsidRPr="005A5790" w:rsidRDefault="00040362" w:rsidP="00B7487D">
            <w:pPr>
              <w:jc w:val="center"/>
              <w:rPr>
                <w:rFonts w:eastAsia="Calibri"/>
                <w:b/>
              </w:rPr>
            </w:pPr>
            <w:r w:rsidRPr="005A5790">
              <w:rPr>
                <w:rFonts w:eastAsia="Calibri"/>
                <w:b/>
              </w:rPr>
              <w:t>Hoạt động của Gv và HS</w:t>
            </w:r>
          </w:p>
        </w:tc>
        <w:tc>
          <w:tcPr>
            <w:tcW w:w="4239" w:type="dxa"/>
            <w:shd w:val="clear" w:color="auto" w:fill="auto"/>
          </w:tcPr>
          <w:p w:rsidR="00040362" w:rsidRPr="005A5790" w:rsidRDefault="00040362" w:rsidP="00B7487D">
            <w:pPr>
              <w:jc w:val="center"/>
              <w:rPr>
                <w:rFonts w:eastAsia="Calibri"/>
                <w:b/>
              </w:rPr>
            </w:pPr>
            <w:r w:rsidRPr="005A5790">
              <w:rPr>
                <w:rFonts w:eastAsia="Calibri"/>
                <w:b/>
              </w:rPr>
              <w:t>Nội dung cần đạt</w:t>
            </w:r>
          </w:p>
        </w:tc>
      </w:tr>
      <w:tr w:rsidR="00040362" w:rsidRPr="005A5790" w:rsidTr="00B7487D">
        <w:tc>
          <w:tcPr>
            <w:tcW w:w="6204" w:type="dxa"/>
            <w:shd w:val="clear" w:color="auto" w:fill="auto"/>
          </w:tcPr>
          <w:p w:rsidR="00040362" w:rsidRPr="005A5790" w:rsidRDefault="00040362" w:rsidP="00B7487D">
            <w:pPr>
              <w:jc w:val="both"/>
              <w:rPr>
                <w:rFonts w:eastAsia="Calibri"/>
              </w:rPr>
            </w:pPr>
            <w:r w:rsidRPr="005A5790">
              <w:rPr>
                <w:rFonts w:eastAsia="Calibri"/>
                <w:b/>
              </w:rPr>
              <w:t>Bước 1:</w:t>
            </w:r>
            <w:r w:rsidRPr="005A5790">
              <w:rPr>
                <w:rFonts w:eastAsia="Calibri"/>
              </w:rPr>
              <w:t xml:space="preserve">  Giao nhiệm vụ học tập</w:t>
            </w:r>
          </w:p>
          <w:p w:rsidR="00040362" w:rsidRDefault="00040362" w:rsidP="00B7487D">
            <w:pPr>
              <w:rPr>
                <w:rFonts w:eastAsia="Calibri"/>
              </w:rPr>
            </w:pPr>
            <w:r w:rsidRPr="005A5790">
              <w:rPr>
                <w:rFonts w:eastAsia="Calibri"/>
              </w:rPr>
              <w:t>Gv chia lớ</w:t>
            </w:r>
            <w:r>
              <w:rPr>
                <w:rFonts w:eastAsia="Calibri"/>
              </w:rPr>
              <w:t>p làm 2</w:t>
            </w:r>
            <w:r w:rsidRPr="005A5790">
              <w:rPr>
                <w:rFonts w:eastAsia="Calibri"/>
              </w:rPr>
              <w:t xml:space="preserve"> nhóm</w:t>
            </w:r>
            <w:r>
              <w:rPr>
                <w:rFonts w:eastAsia="Calibri"/>
              </w:rPr>
              <w:t xml:space="preserve"> quan sát tranh thảo luận trả lời câu hỏi: ( thời gian 5 phút)</w:t>
            </w:r>
          </w:p>
          <w:p w:rsidR="00040362" w:rsidRPr="00901ABE" w:rsidRDefault="00040362" w:rsidP="00B7487D">
            <w:pPr>
              <w:rPr>
                <w:rFonts w:eastAsia="Calibri"/>
                <w:i/>
              </w:rPr>
            </w:pPr>
            <w:r w:rsidRPr="00901ABE">
              <w:rPr>
                <w:rFonts w:eastAsia="Calibri"/>
                <w:i/>
              </w:rPr>
              <w:t>-  Em đồng ý với việc làm nào trong những việc làm dưới đây để phòng tránh tai nạn đuối nước? Vì sao?</w:t>
            </w:r>
          </w:p>
          <w:p w:rsidR="00040362" w:rsidRPr="00901ABE" w:rsidRDefault="00040362" w:rsidP="00B7487D">
            <w:pPr>
              <w:jc w:val="both"/>
              <w:rPr>
                <w:rFonts w:eastAsia="Calibri"/>
                <w:i/>
              </w:rPr>
            </w:pPr>
            <w:r w:rsidRPr="00901ABE">
              <w:rPr>
                <w:rFonts w:eastAsia="Calibri"/>
                <w:i/>
              </w:rPr>
              <w:t>- Theo em, học sinh cần có trách nhiệm gì trong việc phòng chống tai nạn đuối nước?</w:t>
            </w:r>
          </w:p>
          <w:p w:rsidR="00040362" w:rsidRPr="005A5790" w:rsidRDefault="00040362" w:rsidP="00B7487D">
            <w:pPr>
              <w:jc w:val="both"/>
              <w:rPr>
                <w:rFonts w:eastAsia="Calibri"/>
              </w:rPr>
            </w:pPr>
            <w:r w:rsidRPr="005A5790">
              <w:rPr>
                <w:rFonts w:eastAsia="Calibri"/>
                <w:b/>
              </w:rPr>
              <w:lastRenderedPageBreak/>
              <w:t>Bước 2:</w:t>
            </w:r>
            <w:r w:rsidRPr="005A5790">
              <w:rPr>
                <w:rFonts w:eastAsia="Calibri"/>
              </w:rPr>
              <w:t xml:space="preserve"> Học sinh thực hiện nhiệm vụ. Trong quá trình HS làm việc giáo viên quan sát, theo dõi, điều chỉnh.</w:t>
            </w:r>
          </w:p>
          <w:p w:rsidR="00040362" w:rsidRPr="005A5790" w:rsidRDefault="00040362" w:rsidP="00B7487D">
            <w:pPr>
              <w:jc w:val="both"/>
              <w:rPr>
                <w:rFonts w:eastAsia="Calibri"/>
              </w:rPr>
            </w:pPr>
            <w:r w:rsidRPr="005A5790">
              <w:rPr>
                <w:rFonts w:eastAsia="Calibri"/>
                <w:b/>
              </w:rPr>
              <w:t>Bước 3:</w:t>
            </w:r>
            <w:r w:rsidRPr="005A5790">
              <w:rPr>
                <w:rFonts w:eastAsia="Calibri"/>
              </w:rPr>
              <w:t xml:space="preserve"> Báo cáo, thảo luân: Học sinh đại diện nhóm trình bày</w:t>
            </w:r>
            <w:r>
              <w:rPr>
                <w:rFonts w:eastAsia="Calibri"/>
              </w:rPr>
              <w:t xml:space="preserve"> lại kết quả của nhóm</w:t>
            </w:r>
            <w:r w:rsidRPr="005A5790">
              <w:rPr>
                <w:rFonts w:eastAsia="Calibri"/>
              </w:rPr>
              <w:t xml:space="preserve"> trước lớp, các học sinh khác nhận xét bổ sung.</w:t>
            </w:r>
          </w:p>
          <w:p w:rsidR="00040362" w:rsidRPr="005A5790" w:rsidRDefault="00040362" w:rsidP="00B7487D">
            <w:pPr>
              <w:jc w:val="both"/>
              <w:rPr>
                <w:rFonts w:eastAsia="Calibri"/>
                <w:b/>
              </w:rPr>
            </w:pPr>
            <w:r w:rsidRPr="005A5790">
              <w:rPr>
                <w:rFonts w:eastAsia="Calibri"/>
                <w:b/>
              </w:rPr>
              <w:t>Bước 4:</w:t>
            </w:r>
            <w:r w:rsidRPr="005A5790">
              <w:rPr>
                <w:rFonts w:eastAsia="Calibri"/>
              </w:rPr>
              <w:t xml:space="preserve"> </w:t>
            </w:r>
            <w:r w:rsidRPr="005A5790">
              <w:rPr>
                <w:rFonts w:eastAsia="Calibri"/>
                <w:b/>
              </w:rPr>
              <w:t>Kết luận, nhận định:</w:t>
            </w:r>
          </w:p>
          <w:p w:rsidR="00040362" w:rsidRPr="005A5790" w:rsidRDefault="00040362" w:rsidP="00B7487D">
            <w:pPr>
              <w:jc w:val="both"/>
              <w:rPr>
                <w:rFonts w:eastAsia="Calibri"/>
              </w:rPr>
            </w:pPr>
            <w:r w:rsidRPr="005A5790">
              <w:rPr>
                <w:rFonts w:eastAsia="Calibri"/>
              </w:rPr>
              <w:t xml:space="preserve"> Đánh giá thái độ, tinh thần làm việc của học sinh.</w:t>
            </w:r>
          </w:p>
          <w:p w:rsidR="00040362" w:rsidRPr="005A5790" w:rsidRDefault="00040362" w:rsidP="00B7487D">
            <w:pPr>
              <w:jc w:val="both"/>
              <w:rPr>
                <w:rFonts w:eastAsia="Calibri"/>
                <w:i/>
              </w:rPr>
            </w:pPr>
            <w:r>
              <w:rPr>
                <w:rFonts w:eastAsia="Calibri"/>
              </w:rPr>
              <w:t>Gv tổng kết nội dung.</w:t>
            </w:r>
          </w:p>
        </w:tc>
        <w:tc>
          <w:tcPr>
            <w:tcW w:w="4239" w:type="dxa"/>
            <w:shd w:val="clear" w:color="auto" w:fill="auto"/>
          </w:tcPr>
          <w:p w:rsidR="00040362" w:rsidRPr="00901ABE" w:rsidRDefault="00040362" w:rsidP="00040362">
            <w:pPr>
              <w:numPr>
                <w:ilvl w:val="0"/>
                <w:numId w:val="2"/>
              </w:numPr>
              <w:jc w:val="both"/>
              <w:rPr>
                <w:b/>
              </w:rPr>
            </w:pPr>
            <w:r w:rsidRPr="00901ABE">
              <w:rPr>
                <w:b/>
              </w:rPr>
              <w:lastRenderedPageBreak/>
              <w:t>Trách nhiệm của học sinh Hải Phòng trong phòng chống tai nạn đuối nước.</w:t>
            </w:r>
          </w:p>
          <w:p w:rsidR="00040362" w:rsidRDefault="00040362" w:rsidP="00B7487D">
            <w:pPr>
              <w:jc w:val="both"/>
            </w:pPr>
            <w:r>
              <w:t>- Trang bị kiến thức.</w:t>
            </w:r>
          </w:p>
          <w:p w:rsidR="00040362" w:rsidRDefault="00040362" w:rsidP="00B7487D">
            <w:pPr>
              <w:jc w:val="both"/>
            </w:pPr>
            <w:r>
              <w:t>- Tập bơi.</w:t>
            </w:r>
          </w:p>
          <w:p w:rsidR="00040362" w:rsidRPr="005A5790" w:rsidRDefault="00040362" w:rsidP="00B7487D">
            <w:pPr>
              <w:jc w:val="both"/>
            </w:pPr>
            <w:r>
              <w:t>- Ghi nhớ những số điện thoại cần thiết.</w:t>
            </w:r>
          </w:p>
        </w:tc>
      </w:tr>
    </w:tbl>
    <w:p w:rsidR="00040362" w:rsidRPr="005A5790" w:rsidRDefault="00040362" w:rsidP="00040362">
      <w:pPr>
        <w:jc w:val="both"/>
        <w:rPr>
          <w:b/>
        </w:rPr>
      </w:pPr>
      <w:r w:rsidRPr="005A5790">
        <w:rPr>
          <w:b/>
        </w:rPr>
        <w:lastRenderedPageBreak/>
        <w:t>3. Hoạt động: Luyện tập</w:t>
      </w:r>
      <w:r>
        <w:rPr>
          <w:b/>
        </w:rPr>
        <w:t>.</w:t>
      </w:r>
    </w:p>
    <w:p w:rsidR="00040362" w:rsidRPr="005A5790" w:rsidRDefault="00040362" w:rsidP="00040362">
      <w:pPr>
        <w:jc w:val="both"/>
        <w:rPr>
          <w:i/>
        </w:rPr>
      </w:pPr>
      <w:r w:rsidRPr="005A5790">
        <w:rPr>
          <w:i/>
        </w:rPr>
        <w:t>a) Mục đích:</w:t>
      </w:r>
    </w:p>
    <w:p w:rsidR="00040362" w:rsidRPr="005A5790" w:rsidRDefault="00040362" w:rsidP="00040362">
      <w:pPr>
        <w:jc w:val="both"/>
        <w:rPr>
          <w:i/>
        </w:rPr>
      </w:pPr>
      <w:r w:rsidRPr="005A5790">
        <w:t>- Giúp học sinh củng cố và khắc sâu nội dung kiến thức bài học</w:t>
      </w:r>
    </w:p>
    <w:p w:rsidR="00040362" w:rsidRPr="005A5790" w:rsidRDefault="00040362" w:rsidP="00040362">
      <w:pPr>
        <w:jc w:val="both"/>
        <w:rPr>
          <w:i/>
        </w:rPr>
      </w:pPr>
      <w:r w:rsidRPr="005A5790">
        <w:rPr>
          <w:i/>
        </w:rPr>
        <w:t xml:space="preserve">b) Nội dung: </w:t>
      </w:r>
      <w:r w:rsidRPr="005A5790">
        <w:t>Vận dụng kiến thức bài học để thực hiện nhiệm vụ</w:t>
      </w:r>
      <w:r>
        <w:t xml:space="preserve"> trả lời nhanh các câu hỏi, làm bài tập tình huống.</w:t>
      </w:r>
    </w:p>
    <w:p w:rsidR="00040362" w:rsidRPr="005A5790" w:rsidRDefault="00040362" w:rsidP="00040362">
      <w:pPr>
        <w:jc w:val="both"/>
        <w:rPr>
          <w:b/>
          <w:bCs/>
        </w:rPr>
      </w:pPr>
      <w:r w:rsidRPr="005A5790">
        <w:rPr>
          <w:i/>
        </w:rPr>
        <w:t xml:space="preserve">c) Sản phẩm: </w:t>
      </w:r>
      <w:r>
        <w:t>Câu trả lời của học sinh, giải quyết tình huống.</w:t>
      </w:r>
    </w:p>
    <w:p w:rsidR="00040362" w:rsidRPr="005A5790" w:rsidRDefault="00040362" w:rsidP="00040362">
      <w:pPr>
        <w:jc w:val="both"/>
        <w:rPr>
          <w:i/>
        </w:rPr>
      </w:pPr>
      <w:r w:rsidRPr="005A5790">
        <w:rPr>
          <w:i/>
        </w:rPr>
        <w:t>d) Cách thực hiện:</w:t>
      </w:r>
    </w:p>
    <w:p w:rsidR="00040362" w:rsidRDefault="00040362" w:rsidP="00040362">
      <w:pPr>
        <w:jc w:val="both"/>
      </w:pPr>
      <w:r w:rsidRPr="005A5790">
        <w:rPr>
          <w:b/>
        </w:rPr>
        <w:t>Bước 1:</w:t>
      </w:r>
      <w:r w:rsidRPr="005A5790">
        <w:t xml:space="preserve"> GV giao nhiệm vụ: </w:t>
      </w:r>
    </w:p>
    <w:p w:rsidR="00040362" w:rsidRDefault="00040362" w:rsidP="00040362">
      <w:pPr>
        <w:ind w:left="360"/>
        <w:jc w:val="both"/>
      </w:pPr>
      <w:r w:rsidRPr="000E742C">
        <w:rPr>
          <w:b/>
        </w:rPr>
        <w:t>Bài 1: Trả lời nhanh các câu hỏi</w:t>
      </w:r>
      <w:r>
        <w:t xml:space="preserve"> sau ( Gv chia học sinh thành nhóm bàn. Trả lời trên bảng phụ giơ kết quả khi hết giờ).</w:t>
      </w:r>
    </w:p>
    <w:p w:rsidR="00040362" w:rsidRDefault="00040362" w:rsidP="00040362">
      <w:pPr>
        <w:ind w:left="720"/>
        <w:jc w:val="both"/>
      </w:pPr>
      <w:r>
        <w:t>- Ngày thế giới phòng chống đuối nước là ngày nào?</w:t>
      </w:r>
    </w:p>
    <w:p w:rsidR="00040362" w:rsidRDefault="00040362" w:rsidP="00040362">
      <w:pPr>
        <w:ind w:left="720"/>
        <w:jc w:val="both"/>
      </w:pPr>
      <w:r>
        <w:t>=&gt; 25/7</w:t>
      </w:r>
    </w:p>
    <w:p w:rsidR="00040362" w:rsidRDefault="00040362" w:rsidP="00040362">
      <w:pPr>
        <w:ind w:left="720"/>
        <w:jc w:val="both"/>
      </w:pPr>
      <w:r>
        <w:t>- Kể tên một bể bơi an toàn trên địa phương em?</w:t>
      </w:r>
    </w:p>
    <w:p w:rsidR="00040362" w:rsidRDefault="00040362" w:rsidP="00040362">
      <w:pPr>
        <w:ind w:left="720"/>
        <w:jc w:val="both"/>
      </w:pPr>
      <w:r>
        <w:t>- Nêu trình tự sơ cứu người đuối nước.</w:t>
      </w:r>
    </w:p>
    <w:p w:rsidR="00040362" w:rsidRDefault="00040362" w:rsidP="00040362">
      <w:pPr>
        <w:ind w:left="720"/>
        <w:jc w:val="both"/>
      </w:pPr>
      <w:r>
        <w:t>=&gt; Theo dõi vi deo để có câu trả lời chính xác.</w:t>
      </w:r>
    </w:p>
    <w:p w:rsidR="00040362" w:rsidRPr="000E742C" w:rsidRDefault="00040362" w:rsidP="00040362">
      <w:pPr>
        <w:ind w:left="720"/>
        <w:jc w:val="both"/>
        <w:rPr>
          <w:b/>
          <w:i/>
        </w:rPr>
      </w:pPr>
      <w:r w:rsidRPr="000E742C">
        <w:rPr>
          <w:b/>
          <w:i/>
        </w:rPr>
        <w:t xml:space="preserve">Bài 2:  Dự đoán sự nguy hiểm có thể xảy ra và cách xử lý của mỗi nhân vật trong các tình huống sau: </w:t>
      </w:r>
    </w:p>
    <w:p w:rsidR="00040362" w:rsidRPr="000E742C" w:rsidRDefault="00040362" w:rsidP="00040362">
      <w:pPr>
        <w:ind w:left="720"/>
        <w:jc w:val="both"/>
        <w:rPr>
          <w:i/>
        </w:rPr>
      </w:pPr>
      <w:r w:rsidRPr="000E742C">
        <w:rPr>
          <w:i/>
        </w:rPr>
        <w:t xml:space="preserve">a. Trên đường đi học về, trời nắng nóng, Hùng rủ Nam xuống sông tắm nhưng Nam từ chối và khuyên Hùng không nên xuống sông tắm. </w:t>
      </w:r>
    </w:p>
    <w:p w:rsidR="00040362" w:rsidRPr="009A5816" w:rsidRDefault="00040362" w:rsidP="00040362">
      <w:pPr>
        <w:ind w:left="720"/>
        <w:jc w:val="both"/>
        <w:rPr>
          <w:i/>
        </w:rPr>
      </w:pPr>
      <w:r w:rsidRPr="000E742C">
        <w:rPr>
          <w:i/>
        </w:rPr>
        <w:t>b. Tan học, Tiến và Dũng đạp xe về nhà. Bỗng hai bạn gặp một em bé bị ngã xuống ao. Rất nhanh, Tiến nói: - Để tớ nhảy xuống cứu bé. - Không, nguy hiểm đấy- Dũng cản Tiến, sau đó, vừa chạy vừa hô hoán: - Cứu…! Cứu với…! Có ai không, giúp chúng cháu với, có em bé bị ngã xuống ao!</w:t>
      </w:r>
    </w:p>
    <w:p w:rsidR="00040362" w:rsidRDefault="00040362" w:rsidP="00040362">
      <w:pPr>
        <w:ind w:left="720"/>
        <w:jc w:val="both"/>
      </w:pPr>
      <w:r w:rsidRPr="009A5816">
        <w:rPr>
          <w:b/>
        </w:rPr>
        <w:t>Bài 3. Xử lý tình huống</w:t>
      </w:r>
      <w:r>
        <w:t xml:space="preserve"> :</w:t>
      </w:r>
    </w:p>
    <w:p w:rsidR="00040362" w:rsidRDefault="00040362" w:rsidP="00040362">
      <w:pPr>
        <w:ind w:left="720" w:firstLine="720"/>
        <w:jc w:val="both"/>
        <w:rPr>
          <w:i/>
        </w:rPr>
      </w:pPr>
      <w:r w:rsidRPr="009A5816">
        <w:rPr>
          <w:i/>
        </w:rPr>
        <w:t xml:space="preserve">Mùa hè, mẹ muốn đăng ký cho Hoa một khoá học bơi. Hoa chưa biết bơi nhưng không muốn đi học vì ngại. </w:t>
      </w:r>
    </w:p>
    <w:p w:rsidR="00040362" w:rsidRPr="009A5816" w:rsidRDefault="00040362" w:rsidP="00040362">
      <w:pPr>
        <w:ind w:left="720" w:firstLine="720"/>
        <w:jc w:val="both"/>
        <w:rPr>
          <w:i/>
        </w:rPr>
      </w:pPr>
      <w:r>
        <w:rPr>
          <w:i/>
        </w:rPr>
        <w:t xml:space="preserve">- </w:t>
      </w:r>
      <w:r w:rsidRPr="009A5816">
        <w:rPr>
          <w:i/>
        </w:rPr>
        <w:t>Nếu em là bạn của Hoa thì em sẽ khuyên Hoa những gì</w:t>
      </w:r>
      <w:r>
        <w:rPr>
          <w:i/>
        </w:rPr>
        <w:t>?</w:t>
      </w:r>
    </w:p>
    <w:p w:rsidR="00040362" w:rsidRPr="005A5790" w:rsidRDefault="00040362" w:rsidP="00040362">
      <w:pPr>
        <w:jc w:val="both"/>
      </w:pPr>
      <w:r w:rsidRPr="005A5790">
        <w:rPr>
          <w:b/>
        </w:rPr>
        <w:t>Bước 2:</w:t>
      </w:r>
      <w:r w:rsidRPr="005A5790">
        <w:t xml:space="preserve"> </w:t>
      </w:r>
      <w:r w:rsidRPr="005A5790">
        <w:rPr>
          <w:rFonts w:eastAsia="Calibri"/>
        </w:rPr>
        <w:t>Học sinh thực hiện nhiệm vụ</w:t>
      </w:r>
    </w:p>
    <w:p w:rsidR="00040362" w:rsidRDefault="00040362" w:rsidP="00040362">
      <w:pPr>
        <w:jc w:val="both"/>
      </w:pPr>
      <w:r w:rsidRPr="005A5790">
        <w:t xml:space="preserve">- HS hỏi và đáp ngắn gọn. GV lưu ý những điều cần đạt được </w:t>
      </w:r>
      <w:r>
        <w:t>khi giải quyết tình huống.</w:t>
      </w:r>
    </w:p>
    <w:p w:rsidR="00040362" w:rsidRPr="005A5790" w:rsidRDefault="00040362" w:rsidP="00040362">
      <w:pPr>
        <w:jc w:val="both"/>
      </w:pPr>
      <w:r w:rsidRPr="005A5790">
        <w:rPr>
          <w:b/>
        </w:rPr>
        <w:t>Bước 3:</w:t>
      </w:r>
      <w:r w:rsidRPr="005A5790">
        <w:t xml:space="preserve"> </w:t>
      </w:r>
      <w:r w:rsidRPr="005A5790">
        <w:rPr>
          <w:rFonts w:eastAsia="Calibri"/>
        </w:rPr>
        <w:t>Báo cáo, thảo luận</w:t>
      </w:r>
    </w:p>
    <w:p w:rsidR="00040362" w:rsidRPr="005A5790" w:rsidRDefault="00040362" w:rsidP="00040362">
      <w:pPr>
        <w:jc w:val="both"/>
      </w:pPr>
      <w:r w:rsidRPr="005A5790">
        <w:t xml:space="preserve">- GV gọi HS thực hiện nhiệm vụ,  các bạn khác lắng nghe và nhận xét. </w:t>
      </w:r>
    </w:p>
    <w:p w:rsidR="00040362" w:rsidRPr="005A5790" w:rsidRDefault="00040362" w:rsidP="00040362">
      <w:pPr>
        <w:jc w:val="both"/>
      </w:pPr>
      <w:r w:rsidRPr="0036122A">
        <w:rPr>
          <w:b/>
        </w:rPr>
        <w:t>Bước 4:</w:t>
      </w:r>
      <w:r w:rsidRPr="005A5790">
        <w:t xml:space="preserve"> Kết luận, nhận định: </w:t>
      </w:r>
    </w:p>
    <w:p w:rsidR="00040362" w:rsidRPr="005A5790" w:rsidRDefault="00040362" w:rsidP="00040362">
      <w:pPr>
        <w:jc w:val="both"/>
      </w:pPr>
      <w:r w:rsidRPr="005A5790">
        <w:t>- GV đánh giá, chốt  kiến thức.</w:t>
      </w:r>
    </w:p>
    <w:p w:rsidR="00040362" w:rsidRPr="005A5790" w:rsidRDefault="00040362" w:rsidP="00040362">
      <w:pPr>
        <w:jc w:val="both"/>
        <w:rPr>
          <w:b/>
        </w:rPr>
      </w:pPr>
      <w:r w:rsidRPr="005A5790">
        <w:rPr>
          <w:b/>
        </w:rPr>
        <w:t>4. Hoạt động: Vận dụng</w:t>
      </w:r>
    </w:p>
    <w:p w:rsidR="00040362" w:rsidRPr="005A5790" w:rsidRDefault="00040362" w:rsidP="00040362">
      <w:pPr>
        <w:jc w:val="both"/>
        <w:rPr>
          <w:i/>
        </w:rPr>
      </w:pPr>
      <w:r w:rsidRPr="005A5790">
        <w:rPr>
          <w:i/>
        </w:rPr>
        <w:lastRenderedPageBreak/>
        <w:t>a) Mục đích:</w:t>
      </w:r>
      <w:r w:rsidRPr="005A5790">
        <w:t xml:space="preserve"> </w:t>
      </w:r>
      <w:r>
        <w:t>Học sinh vận dụng kiến thức đã học vào thực tế, điều chỉnh hành vi cho phù hợp chuẩn mực.</w:t>
      </w:r>
    </w:p>
    <w:p w:rsidR="00040362" w:rsidRDefault="00040362" w:rsidP="00040362">
      <w:pPr>
        <w:jc w:val="both"/>
      </w:pPr>
      <w:r w:rsidRPr="005A5790">
        <w:rPr>
          <w:i/>
        </w:rPr>
        <w:t xml:space="preserve">b) Nội dung: </w:t>
      </w:r>
      <w:r w:rsidRPr="005A5790">
        <w:t xml:space="preserve">Vận dụng kiến thức đã học hoàn thành </w:t>
      </w:r>
      <w:r>
        <w:t>sản phẩm tuyên truyền về phòng chống đuối nước.</w:t>
      </w:r>
    </w:p>
    <w:p w:rsidR="00040362" w:rsidRPr="005A5790" w:rsidRDefault="00040362" w:rsidP="00040362">
      <w:pPr>
        <w:jc w:val="both"/>
      </w:pPr>
      <w:r w:rsidRPr="005A5790">
        <w:rPr>
          <w:i/>
        </w:rPr>
        <w:t xml:space="preserve">c) Sản phẩm: </w:t>
      </w:r>
      <w:r w:rsidRPr="00D426B1">
        <w:t>sản phẩm tuyên truyền kỹ năng ứng phó với tai nạn đuối nước (bài thuyết trình, vở kịch, bài thơ, bài hát hoặc video, Poster, Infographic…).</w:t>
      </w:r>
    </w:p>
    <w:p w:rsidR="00040362" w:rsidRPr="005A5790" w:rsidRDefault="00040362" w:rsidP="00040362">
      <w:pPr>
        <w:jc w:val="both"/>
        <w:rPr>
          <w:i/>
        </w:rPr>
      </w:pPr>
      <w:r w:rsidRPr="005A5790">
        <w:rPr>
          <w:i/>
        </w:rPr>
        <w:t>d) Cách thực hiện:</w:t>
      </w:r>
    </w:p>
    <w:p w:rsidR="00040362" w:rsidRPr="005A5790" w:rsidRDefault="00040362" w:rsidP="00040362">
      <w:pPr>
        <w:jc w:val="both"/>
      </w:pPr>
      <w:r w:rsidRPr="005A5790">
        <w:rPr>
          <w:b/>
        </w:rPr>
        <w:t>Bước 1:</w:t>
      </w:r>
      <w:r w:rsidRPr="005A5790">
        <w:t xml:space="preserve"> GV giao nhiệm vụ: </w:t>
      </w:r>
      <w:r w:rsidRPr="005A5790">
        <w:rPr>
          <w:bCs/>
        </w:rPr>
        <w:t>Gv yêu cầu HS trình bày một trong hai nhiệm vụ sau:</w:t>
      </w:r>
    </w:p>
    <w:p w:rsidR="00040362" w:rsidRDefault="00040362" w:rsidP="00040362">
      <w:pPr>
        <w:jc w:val="both"/>
      </w:pPr>
      <w:r>
        <w:t>- Thiết kế một sản phẩm tuyên truyền kỹ năng ứng phó với tai nạn đuối nước (bài thuyết trình, vở kịch, bài thơ, bài hát hoặc video, Poster, Infographic…).</w:t>
      </w:r>
    </w:p>
    <w:p w:rsidR="00040362" w:rsidRPr="005A5790" w:rsidRDefault="00040362" w:rsidP="00040362">
      <w:pPr>
        <w:jc w:val="both"/>
      </w:pPr>
      <w:r w:rsidRPr="005A5790">
        <w:rPr>
          <w:b/>
        </w:rPr>
        <w:t>Bước 2:</w:t>
      </w:r>
      <w:r w:rsidRPr="005A5790">
        <w:t xml:space="preserve"> HS thực hiện nhiệm vụ ở nhà.</w:t>
      </w:r>
    </w:p>
    <w:p w:rsidR="00040362" w:rsidRPr="005A5790" w:rsidRDefault="00040362" w:rsidP="00040362">
      <w:pPr>
        <w:jc w:val="both"/>
      </w:pPr>
      <w:r w:rsidRPr="005A5790">
        <w:rPr>
          <w:b/>
        </w:rPr>
        <w:t>Bước 3</w:t>
      </w:r>
      <w:r w:rsidRPr="005A5790">
        <w:t>: Báo cáo, thảo luận: GV gọi hs lên trình bày, các hs khác lắng nghe, nhận xét, bổ sung.</w:t>
      </w:r>
    </w:p>
    <w:p w:rsidR="00040362" w:rsidRPr="005A5790" w:rsidRDefault="00040362" w:rsidP="00040362">
      <w:pPr>
        <w:jc w:val="both"/>
        <w:rPr>
          <w:rFonts w:eastAsia="Calibri"/>
          <w:b/>
        </w:rPr>
      </w:pPr>
      <w:r w:rsidRPr="005A5790">
        <w:rPr>
          <w:b/>
        </w:rPr>
        <w:t>Bước 4:</w:t>
      </w:r>
      <w:r w:rsidRPr="005A5790">
        <w:t xml:space="preserve"> </w:t>
      </w:r>
      <w:r w:rsidRPr="005A5790">
        <w:rPr>
          <w:rFonts w:eastAsia="Calibri"/>
          <w:b/>
        </w:rPr>
        <w:t>Kết luận, nhận định:</w:t>
      </w:r>
    </w:p>
    <w:p w:rsidR="00040362" w:rsidRPr="005A5790" w:rsidRDefault="00040362" w:rsidP="00040362">
      <w:pPr>
        <w:jc w:val="both"/>
        <w:rPr>
          <w:rFonts w:eastAsia="Calibri"/>
        </w:rPr>
      </w:pPr>
      <w:r w:rsidRPr="005A5790">
        <w:rPr>
          <w:rFonts w:eastAsia="Calibri"/>
        </w:rPr>
        <w:t xml:space="preserve"> GV chuẩn xác kiến thức, nhận xét. Đánh giá thái độ, tinh thần làm việc của học sinh.</w:t>
      </w:r>
    </w:p>
    <w:p w:rsidR="00040362" w:rsidRPr="005A5790" w:rsidRDefault="00040362" w:rsidP="00040362">
      <w:pPr>
        <w:jc w:val="both"/>
      </w:pPr>
    </w:p>
    <w:p w:rsidR="00836BB5" w:rsidRDefault="00836BB5">
      <w:bookmarkStart w:id="0" w:name="_GoBack"/>
      <w:bookmarkEnd w:id="0"/>
    </w:p>
    <w:sectPr w:rsidR="00836BB5" w:rsidSect="00F94C91">
      <w:headerReference w:type="default" r:id="rId10"/>
      <w:footerReference w:type="default" r:id="rId11"/>
      <w:pgSz w:w="12240" w:h="15840"/>
      <w:pgMar w:top="425" w:right="862" w:bottom="709" w:left="1151" w:header="426" w:footer="37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F0F" w:rsidRPr="00163587" w:rsidRDefault="00040362" w:rsidP="00591F0F">
    <w:pPr>
      <w:pStyle w:val="Header"/>
      <w:ind w:firstLine="720"/>
      <w:rPr>
        <w:rFonts w:ascii="Times New Roman" w:hAnsi="Times New Roman"/>
        <w:b/>
        <w:i/>
        <w:sz w:val="26"/>
        <w:szCs w:val="26"/>
        <w:u w:val="single"/>
      </w:rPr>
    </w:pPr>
    <w:r>
      <w:rPr>
        <w:rFonts w:ascii="Times New Roman" w:hAnsi="Times New Roman"/>
        <w:b/>
        <w:i/>
        <w:sz w:val="26"/>
        <w:szCs w:val="26"/>
        <w:u w:val="single"/>
      </w:rPr>
      <w:t>Kế hoach bài dạy môn GDĐP8                                            Năm học 2023</w:t>
    </w:r>
    <w:r w:rsidRPr="00163587">
      <w:rPr>
        <w:rFonts w:ascii="Times New Roman" w:hAnsi="Times New Roman"/>
        <w:b/>
        <w:i/>
        <w:sz w:val="26"/>
        <w:szCs w:val="26"/>
        <w:u w:val="single"/>
      </w:rPr>
      <w:t xml:space="preserve"> </w:t>
    </w:r>
    <w:r>
      <w:rPr>
        <w:rFonts w:ascii="Times New Roman" w:hAnsi="Times New Roman"/>
        <w:b/>
        <w:i/>
        <w:sz w:val="26"/>
        <w:szCs w:val="26"/>
        <w:u w:val="single"/>
      </w:rPr>
      <w:t xml:space="preserve">– 2024 </w:t>
    </w:r>
  </w:p>
  <w:p w:rsidR="008D6E52" w:rsidRPr="00F94C91" w:rsidRDefault="00040362" w:rsidP="00591F0F">
    <w:pPr>
      <w:pStyle w:val="Footer"/>
      <w:jc w:val="center"/>
      <w:rPr>
        <w:rFonts w:ascii="Times New Roman" w:hAnsi="Times New Roman"/>
        <w:b/>
        <w:i/>
        <w:sz w:val="26"/>
        <w:szCs w:val="26"/>
        <w:u w:val="single"/>
      </w:rP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F0F" w:rsidRPr="00591F0F" w:rsidRDefault="00040362" w:rsidP="00591F0F">
    <w:pPr>
      <w:pBdr>
        <w:top w:val="single" w:sz="4" w:space="1" w:color="auto"/>
      </w:pBdr>
      <w:tabs>
        <w:tab w:val="center" w:pos="4680"/>
        <w:tab w:val="center" w:pos="5352"/>
        <w:tab w:val="right" w:pos="9360"/>
      </w:tabs>
      <w:ind w:right="-477"/>
      <w:rPr>
        <w:b/>
        <w:bCs/>
        <w:i/>
        <w:iCs/>
        <w:sz w:val="24"/>
        <w:szCs w:val="24"/>
      </w:rPr>
    </w:pPr>
    <w:r>
      <w:rPr>
        <w:b/>
        <w:bCs/>
        <w:i/>
        <w:iCs/>
        <w:sz w:val="24"/>
        <w:szCs w:val="24"/>
      </w:rPr>
      <w:t xml:space="preserve">                </w:t>
    </w:r>
    <w:r>
      <w:rPr>
        <w:b/>
        <w:bCs/>
        <w:i/>
        <w:iCs/>
        <w:sz w:val="24"/>
        <w:szCs w:val="24"/>
      </w:rPr>
      <w:tab/>
    </w:r>
    <w:r w:rsidRPr="00671818">
      <w:rPr>
        <w:b/>
        <w:bCs/>
        <w:i/>
        <w:iCs/>
        <w:sz w:val="24"/>
        <w:szCs w:val="24"/>
      </w:rPr>
      <w:t xml:space="preserve">Giáo viên: Nguyễn Thị Hạnh   </w:t>
    </w:r>
    <w:r>
      <w:rPr>
        <w:b/>
        <w:bCs/>
        <w:i/>
        <w:iCs/>
        <w:sz w:val="24"/>
        <w:szCs w:val="24"/>
      </w:rPr>
      <w:t xml:space="preserve">                            Trườ</w:t>
    </w:r>
    <w:r w:rsidRPr="00671818">
      <w:rPr>
        <w:b/>
        <w:bCs/>
        <w:i/>
        <w:iCs/>
        <w:sz w:val="24"/>
        <w:szCs w:val="24"/>
      </w:rPr>
      <w:t>ng THCS Nguyễn Chuyên Mỹ</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C47667"/>
    <w:multiLevelType w:val="hybridMultilevel"/>
    <w:tmpl w:val="D9981880"/>
    <w:lvl w:ilvl="0" w:tplc="F62203A2">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24442A"/>
    <w:multiLevelType w:val="hybridMultilevel"/>
    <w:tmpl w:val="67825486"/>
    <w:lvl w:ilvl="0" w:tplc="09CE6956">
      <w:start w:val="1"/>
      <w:numFmt w:val="decimal"/>
      <w:lvlText w:val="%1."/>
      <w:lvlJc w:val="left"/>
      <w:pPr>
        <w:tabs>
          <w:tab w:val="num" w:pos="720"/>
        </w:tabs>
        <w:ind w:left="720" w:hanging="360"/>
      </w:pPr>
      <w:rPr>
        <w:rFonts w:ascii="Times New Roman" w:eastAsia="Calibri" w:hAnsi="Times New Roman" w:cs="Times New Roman"/>
      </w:rPr>
    </w:lvl>
    <w:lvl w:ilvl="1" w:tplc="F43C2E9A" w:tentative="1">
      <w:start w:val="1"/>
      <w:numFmt w:val="decimal"/>
      <w:lvlText w:val="%2."/>
      <w:lvlJc w:val="left"/>
      <w:pPr>
        <w:tabs>
          <w:tab w:val="num" w:pos="1440"/>
        </w:tabs>
        <w:ind w:left="1440" w:hanging="360"/>
      </w:pPr>
    </w:lvl>
    <w:lvl w:ilvl="2" w:tplc="35FC6520" w:tentative="1">
      <w:start w:val="1"/>
      <w:numFmt w:val="decimal"/>
      <w:lvlText w:val="%3."/>
      <w:lvlJc w:val="left"/>
      <w:pPr>
        <w:tabs>
          <w:tab w:val="num" w:pos="2160"/>
        </w:tabs>
        <w:ind w:left="2160" w:hanging="360"/>
      </w:pPr>
    </w:lvl>
    <w:lvl w:ilvl="3" w:tplc="09D8164C" w:tentative="1">
      <w:start w:val="1"/>
      <w:numFmt w:val="decimal"/>
      <w:lvlText w:val="%4."/>
      <w:lvlJc w:val="left"/>
      <w:pPr>
        <w:tabs>
          <w:tab w:val="num" w:pos="2880"/>
        </w:tabs>
        <w:ind w:left="2880" w:hanging="360"/>
      </w:pPr>
    </w:lvl>
    <w:lvl w:ilvl="4" w:tplc="A4FAA2F2" w:tentative="1">
      <w:start w:val="1"/>
      <w:numFmt w:val="decimal"/>
      <w:lvlText w:val="%5."/>
      <w:lvlJc w:val="left"/>
      <w:pPr>
        <w:tabs>
          <w:tab w:val="num" w:pos="3600"/>
        </w:tabs>
        <w:ind w:left="3600" w:hanging="360"/>
      </w:pPr>
    </w:lvl>
    <w:lvl w:ilvl="5" w:tplc="9A6A4B1E" w:tentative="1">
      <w:start w:val="1"/>
      <w:numFmt w:val="decimal"/>
      <w:lvlText w:val="%6."/>
      <w:lvlJc w:val="left"/>
      <w:pPr>
        <w:tabs>
          <w:tab w:val="num" w:pos="4320"/>
        </w:tabs>
        <w:ind w:left="4320" w:hanging="360"/>
      </w:pPr>
    </w:lvl>
    <w:lvl w:ilvl="6" w:tplc="516E4C88" w:tentative="1">
      <w:start w:val="1"/>
      <w:numFmt w:val="decimal"/>
      <w:lvlText w:val="%7."/>
      <w:lvlJc w:val="left"/>
      <w:pPr>
        <w:tabs>
          <w:tab w:val="num" w:pos="5040"/>
        </w:tabs>
        <w:ind w:left="5040" w:hanging="360"/>
      </w:pPr>
    </w:lvl>
    <w:lvl w:ilvl="7" w:tplc="8CA62754" w:tentative="1">
      <w:start w:val="1"/>
      <w:numFmt w:val="decimal"/>
      <w:lvlText w:val="%8."/>
      <w:lvlJc w:val="left"/>
      <w:pPr>
        <w:tabs>
          <w:tab w:val="num" w:pos="5760"/>
        </w:tabs>
        <w:ind w:left="5760" w:hanging="360"/>
      </w:pPr>
    </w:lvl>
    <w:lvl w:ilvl="8" w:tplc="0FD81EA0"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362"/>
    <w:rsid w:val="00040362"/>
    <w:rsid w:val="00836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1FC2B6-D4C7-42F3-A1EE-0F855C81C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362"/>
    <w:pPr>
      <w:spacing w:after="0" w:line="240" w:lineRule="auto"/>
    </w:pPr>
    <w:rPr>
      <w:rFonts w:ascii="Times New Roman" w:eastAsia="Times New Roman" w:hAnsi="Times New Roman" w:cs="Times New Roman"/>
      <w:sz w:val="28"/>
      <w:szCs w:val="28"/>
    </w:rPr>
  </w:style>
  <w:style w:type="paragraph" w:styleId="Heading2">
    <w:name w:val="heading 2"/>
    <w:basedOn w:val="Normal"/>
    <w:next w:val="Normal"/>
    <w:link w:val="Heading2Char"/>
    <w:uiPriority w:val="99"/>
    <w:qFormat/>
    <w:rsid w:val="00040362"/>
    <w:pPr>
      <w:keepNext/>
      <w:spacing w:before="240" w:after="60"/>
      <w:outlineLvl w:val="1"/>
    </w:pPr>
    <w:rPr>
      <w:rFonts w:ascii="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040362"/>
    <w:rPr>
      <w:rFonts w:ascii="Arial" w:eastAsia="Times New Roman" w:hAnsi="Arial" w:cs="Arial"/>
      <w:b/>
      <w:bCs/>
      <w:i/>
      <w:iCs/>
      <w:sz w:val="28"/>
      <w:szCs w:val="28"/>
    </w:rPr>
  </w:style>
  <w:style w:type="paragraph" w:styleId="Header">
    <w:name w:val="header"/>
    <w:basedOn w:val="Normal"/>
    <w:link w:val="HeaderChar"/>
    <w:uiPriority w:val="99"/>
    <w:rsid w:val="00040362"/>
    <w:pPr>
      <w:tabs>
        <w:tab w:val="center" w:pos="4320"/>
        <w:tab w:val="right" w:pos="8640"/>
      </w:tabs>
    </w:pPr>
    <w:rPr>
      <w:rFonts w:ascii=".VnTime" w:hAnsi=".VnTime"/>
    </w:rPr>
  </w:style>
  <w:style w:type="character" w:customStyle="1" w:styleId="HeaderChar">
    <w:name w:val="Header Char"/>
    <w:basedOn w:val="DefaultParagraphFont"/>
    <w:link w:val="Header"/>
    <w:uiPriority w:val="99"/>
    <w:rsid w:val="00040362"/>
    <w:rPr>
      <w:rFonts w:ascii=".VnTime" w:eastAsia="Times New Roman" w:hAnsi=".VnTime" w:cs="Times New Roman"/>
      <w:sz w:val="28"/>
      <w:szCs w:val="28"/>
    </w:rPr>
  </w:style>
  <w:style w:type="paragraph" w:styleId="Footer">
    <w:name w:val="footer"/>
    <w:basedOn w:val="Normal"/>
    <w:link w:val="FooterChar"/>
    <w:uiPriority w:val="99"/>
    <w:rsid w:val="00040362"/>
    <w:pPr>
      <w:tabs>
        <w:tab w:val="center" w:pos="4320"/>
        <w:tab w:val="right" w:pos="8640"/>
      </w:tabs>
    </w:pPr>
    <w:rPr>
      <w:rFonts w:ascii=".VnTime" w:hAnsi=".VnTime"/>
    </w:rPr>
  </w:style>
  <w:style w:type="character" w:customStyle="1" w:styleId="FooterChar">
    <w:name w:val="Footer Char"/>
    <w:basedOn w:val="DefaultParagraphFont"/>
    <w:link w:val="Footer"/>
    <w:uiPriority w:val="99"/>
    <w:rsid w:val="00040362"/>
    <w:rPr>
      <w:rFonts w:ascii=".VnTime" w:eastAsia="Times New Roman" w:hAnsi=".VnTime" w:cs="Times New Roman"/>
      <w:sz w:val="28"/>
      <w:szCs w:val="28"/>
    </w:rPr>
  </w:style>
  <w:style w:type="paragraph" w:styleId="ListParagraph">
    <w:name w:val="List Paragraph"/>
    <w:basedOn w:val="Normal"/>
    <w:uiPriority w:val="34"/>
    <w:qFormat/>
    <w:rsid w:val="000403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5" Type="http://schemas.openxmlformats.org/officeDocument/2006/relationships/image" Target="media/image1.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1756</Words>
  <Characters>10010</Characters>
  <Application>Microsoft Office Word</Application>
  <DocSecurity>0</DocSecurity>
  <Lines>83</Lines>
  <Paragraphs>23</Paragraphs>
  <ScaleCrop>false</ScaleCrop>
  <Company/>
  <LinksUpToDate>false</LinksUpToDate>
  <CharactersWithSpaces>11743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2024-03-09T14:42:00Z</dcterms:created>
  <dcterms:modified xsi:type="dcterms:W3CDTF">2024-03-09T14:43:00Z</dcterms:modified>
</cp:coreProperties>
</file>