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A" w:rsidRPr="00280860" w:rsidRDefault="0074454A" w:rsidP="0074454A">
      <w:pPr>
        <w:tabs>
          <w:tab w:val="center" w:pos="4673"/>
        </w:tabs>
        <w:spacing w:line="288" w:lineRule="auto"/>
        <w:outlineLvl w:val="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999"/>
        <w:gridCol w:w="854"/>
        <w:gridCol w:w="1492"/>
        <w:gridCol w:w="1492"/>
        <w:gridCol w:w="1492"/>
        <w:gridCol w:w="1492"/>
      </w:tblGrid>
      <w:tr w:rsidR="00E32B8C" w:rsidRPr="00280860" w:rsidTr="006F7D57">
        <w:trPr>
          <w:trHeight w:val="448"/>
        </w:trPr>
        <w:tc>
          <w:tcPr>
            <w:tcW w:w="2173" w:type="dxa"/>
            <w:tcBorders>
              <w:bottom w:val="nil"/>
            </w:tcBorders>
          </w:tcPr>
          <w:p w:rsidR="00E32B8C" w:rsidRPr="00280860" w:rsidRDefault="00E32B8C" w:rsidP="006F7D57">
            <w:pPr>
              <w:spacing w:before="60" w:after="60"/>
              <w:jc w:val="center"/>
              <w:rPr>
                <w:rFonts w:ascii="Times New Roman" w:hAnsi="Times New Roman" w:cs="Times New Roman"/>
                <w:noProof/>
              </w:rPr>
            </w:pPr>
            <w:r w:rsidRPr="00280860">
              <w:rPr>
                <w:rFonts w:ascii="Times New Roman" w:hAnsi="Times New Roman" w:cs="Times New Roman"/>
                <w:noProof/>
              </w:rPr>
              <w:t>Ngày soạn</w:t>
            </w:r>
          </w:p>
        </w:tc>
        <w:tc>
          <w:tcPr>
            <w:tcW w:w="1348" w:type="dxa"/>
            <w:vMerge w:val="restart"/>
          </w:tcPr>
          <w:p w:rsidR="00E32B8C" w:rsidRPr="00280860" w:rsidRDefault="00E32B8C" w:rsidP="006F7D57">
            <w:pPr>
              <w:spacing w:before="60" w:after="60"/>
              <w:jc w:val="center"/>
              <w:rPr>
                <w:rFonts w:ascii="Times New Roman" w:hAnsi="Times New Roman" w:cs="Times New Roman"/>
                <w:noProof/>
              </w:rPr>
            </w:pPr>
          </w:p>
          <w:p w:rsidR="00E32B8C" w:rsidRPr="00280860" w:rsidRDefault="00E32B8C" w:rsidP="006F7D57">
            <w:pPr>
              <w:spacing w:before="60" w:after="60"/>
              <w:jc w:val="center"/>
              <w:rPr>
                <w:rFonts w:ascii="Times New Roman" w:hAnsi="Times New Roman" w:cs="Times New Roman"/>
                <w:noProof/>
              </w:rPr>
            </w:pPr>
            <w:r w:rsidRPr="00280860">
              <w:rPr>
                <w:rFonts w:ascii="Times New Roman" w:hAnsi="Times New Roman" w:cs="Times New Roman"/>
                <w:noProof/>
              </w:rPr>
              <w:t>Dạy</w:t>
            </w:r>
          </w:p>
        </w:tc>
        <w:tc>
          <w:tcPr>
            <w:tcW w:w="888" w:type="dxa"/>
          </w:tcPr>
          <w:p w:rsidR="00E32B8C" w:rsidRPr="00280860" w:rsidRDefault="00E32B8C" w:rsidP="006F7D57">
            <w:pPr>
              <w:spacing w:before="60" w:after="60"/>
              <w:jc w:val="center"/>
              <w:rPr>
                <w:rFonts w:ascii="Times New Roman" w:hAnsi="Times New Roman" w:cs="Times New Roman"/>
                <w:noProof/>
              </w:rPr>
            </w:pPr>
            <w:r w:rsidRPr="00280860">
              <w:rPr>
                <w:rFonts w:ascii="Times New Roman" w:hAnsi="Times New Roman" w:cs="Times New Roman"/>
                <w:noProof/>
              </w:rPr>
              <w:t>Ngày</w:t>
            </w:r>
          </w:p>
        </w:tc>
        <w:tc>
          <w:tcPr>
            <w:tcW w:w="1333" w:type="dxa"/>
          </w:tcPr>
          <w:p w:rsidR="00E32B8C" w:rsidRPr="00280860" w:rsidRDefault="00280860" w:rsidP="006F7D57">
            <w:pPr>
              <w:spacing w:before="60" w:after="60"/>
              <w:jc w:val="center"/>
              <w:rPr>
                <w:rFonts w:ascii="Times New Roman" w:hAnsi="Times New Roman" w:cs="Times New Roman"/>
                <w:noProof/>
              </w:rPr>
            </w:pPr>
            <w:r>
              <w:rPr>
                <w:rFonts w:ascii="Times New Roman" w:hAnsi="Times New Roman" w:cs="Times New Roman"/>
                <w:noProof/>
              </w:rPr>
              <w:t>06/04/2024</w:t>
            </w:r>
          </w:p>
        </w:tc>
        <w:tc>
          <w:tcPr>
            <w:tcW w:w="1212" w:type="dxa"/>
          </w:tcPr>
          <w:p w:rsidR="00E32B8C" w:rsidRPr="00280860" w:rsidRDefault="00280860" w:rsidP="00E11B84">
            <w:pPr>
              <w:spacing w:before="60" w:after="60"/>
              <w:jc w:val="center"/>
              <w:rPr>
                <w:rFonts w:ascii="Times New Roman" w:hAnsi="Times New Roman" w:cs="Times New Roman"/>
                <w:noProof/>
              </w:rPr>
            </w:pPr>
            <w:r>
              <w:rPr>
                <w:rFonts w:ascii="Times New Roman" w:hAnsi="Times New Roman" w:cs="Times New Roman"/>
                <w:noProof/>
              </w:rPr>
              <w:t>04/04/2024</w:t>
            </w:r>
          </w:p>
        </w:tc>
        <w:tc>
          <w:tcPr>
            <w:tcW w:w="1212" w:type="dxa"/>
          </w:tcPr>
          <w:p w:rsidR="00E32B8C" w:rsidRPr="00280860" w:rsidRDefault="00280860" w:rsidP="00E11B84">
            <w:pPr>
              <w:spacing w:before="60" w:after="60"/>
              <w:jc w:val="center"/>
              <w:rPr>
                <w:rFonts w:ascii="Times New Roman" w:hAnsi="Times New Roman" w:cs="Times New Roman"/>
                <w:noProof/>
              </w:rPr>
            </w:pPr>
            <w:r>
              <w:rPr>
                <w:rFonts w:ascii="Times New Roman" w:hAnsi="Times New Roman" w:cs="Times New Roman"/>
                <w:noProof/>
              </w:rPr>
              <w:t>06</w:t>
            </w:r>
            <w:r>
              <w:rPr>
                <w:rFonts w:ascii="Times New Roman" w:hAnsi="Times New Roman" w:cs="Times New Roman"/>
                <w:noProof/>
              </w:rPr>
              <w:t>/04/2024</w:t>
            </w:r>
          </w:p>
        </w:tc>
        <w:tc>
          <w:tcPr>
            <w:tcW w:w="920" w:type="dxa"/>
          </w:tcPr>
          <w:p w:rsidR="00E32B8C" w:rsidRPr="00280860" w:rsidRDefault="00280860" w:rsidP="00E11B84">
            <w:pPr>
              <w:spacing w:before="60" w:after="60"/>
              <w:jc w:val="center"/>
              <w:rPr>
                <w:rFonts w:ascii="Times New Roman" w:hAnsi="Times New Roman" w:cs="Times New Roman"/>
                <w:noProof/>
              </w:rPr>
            </w:pPr>
            <w:r>
              <w:rPr>
                <w:rFonts w:ascii="Times New Roman" w:hAnsi="Times New Roman" w:cs="Times New Roman"/>
                <w:noProof/>
              </w:rPr>
              <w:t>06</w:t>
            </w:r>
            <w:r>
              <w:rPr>
                <w:rFonts w:ascii="Times New Roman" w:hAnsi="Times New Roman" w:cs="Times New Roman"/>
                <w:noProof/>
              </w:rPr>
              <w:t>/04/2024</w:t>
            </w:r>
          </w:p>
        </w:tc>
      </w:tr>
      <w:tr w:rsidR="00E32B8C" w:rsidRPr="00280860" w:rsidTr="006F7D57">
        <w:trPr>
          <w:trHeight w:val="448"/>
        </w:trPr>
        <w:tc>
          <w:tcPr>
            <w:tcW w:w="2173" w:type="dxa"/>
            <w:vMerge w:val="restart"/>
            <w:tcBorders>
              <w:top w:val="nil"/>
            </w:tcBorders>
          </w:tcPr>
          <w:p w:rsidR="00E32B8C" w:rsidRPr="00280860" w:rsidRDefault="00280860" w:rsidP="006F7D57">
            <w:pPr>
              <w:spacing w:before="60" w:after="60"/>
              <w:rPr>
                <w:rFonts w:ascii="Times New Roman" w:hAnsi="Times New Roman" w:cs="Times New Roman"/>
                <w:noProof/>
              </w:rPr>
            </w:pPr>
            <w:r>
              <w:rPr>
                <w:rFonts w:ascii="Times New Roman" w:hAnsi="Times New Roman" w:cs="Times New Roman"/>
                <w:noProof/>
              </w:rPr>
              <w:t>26</w:t>
            </w:r>
            <w:r w:rsidR="0064241F" w:rsidRPr="00280860">
              <w:rPr>
                <w:rFonts w:ascii="Times New Roman" w:hAnsi="Times New Roman" w:cs="Times New Roman"/>
                <w:noProof/>
              </w:rPr>
              <w:t>/3</w:t>
            </w:r>
            <w:r w:rsidR="00E32B8C" w:rsidRPr="00280860">
              <w:rPr>
                <w:rFonts w:ascii="Times New Roman" w:hAnsi="Times New Roman" w:cs="Times New Roman"/>
                <w:noProof/>
              </w:rPr>
              <w:t>/202</w:t>
            </w:r>
            <w:r>
              <w:rPr>
                <w:rFonts w:ascii="Times New Roman" w:hAnsi="Times New Roman" w:cs="Times New Roman"/>
                <w:noProof/>
              </w:rPr>
              <w:t>4</w:t>
            </w:r>
          </w:p>
        </w:tc>
        <w:tc>
          <w:tcPr>
            <w:tcW w:w="1348" w:type="dxa"/>
            <w:vMerge/>
          </w:tcPr>
          <w:p w:rsidR="00E32B8C" w:rsidRPr="00280860" w:rsidRDefault="00E32B8C" w:rsidP="006F7D57">
            <w:pPr>
              <w:spacing w:before="60" w:after="60"/>
              <w:jc w:val="center"/>
              <w:rPr>
                <w:rFonts w:ascii="Times New Roman" w:hAnsi="Times New Roman" w:cs="Times New Roman"/>
                <w:noProof/>
              </w:rPr>
            </w:pPr>
          </w:p>
        </w:tc>
        <w:tc>
          <w:tcPr>
            <w:tcW w:w="888" w:type="dxa"/>
          </w:tcPr>
          <w:p w:rsidR="00E32B8C" w:rsidRPr="00280860" w:rsidRDefault="00E32B8C" w:rsidP="006F7D57">
            <w:pPr>
              <w:spacing w:before="60" w:after="60"/>
              <w:jc w:val="center"/>
              <w:rPr>
                <w:rFonts w:ascii="Times New Roman" w:hAnsi="Times New Roman" w:cs="Times New Roman"/>
                <w:noProof/>
              </w:rPr>
            </w:pPr>
            <w:r w:rsidRPr="00280860">
              <w:rPr>
                <w:rFonts w:ascii="Times New Roman" w:hAnsi="Times New Roman" w:cs="Times New Roman"/>
                <w:noProof/>
              </w:rPr>
              <w:t>Tiết</w:t>
            </w:r>
          </w:p>
        </w:tc>
        <w:tc>
          <w:tcPr>
            <w:tcW w:w="1333" w:type="dxa"/>
          </w:tcPr>
          <w:p w:rsidR="00E32B8C" w:rsidRPr="00280860" w:rsidRDefault="00280860" w:rsidP="006F7D57">
            <w:pPr>
              <w:spacing w:before="60" w:after="60"/>
              <w:jc w:val="center"/>
              <w:rPr>
                <w:rFonts w:ascii="Times New Roman" w:hAnsi="Times New Roman" w:cs="Times New Roman"/>
                <w:noProof/>
              </w:rPr>
            </w:pPr>
            <w:r>
              <w:rPr>
                <w:rFonts w:ascii="Times New Roman" w:hAnsi="Times New Roman" w:cs="Times New Roman"/>
                <w:noProof/>
              </w:rPr>
              <w:t>1</w:t>
            </w:r>
          </w:p>
        </w:tc>
        <w:tc>
          <w:tcPr>
            <w:tcW w:w="1212" w:type="dxa"/>
          </w:tcPr>
          <w:p w:rsidR="00E32B8C" w:rsidRPr="00280860" w:rsidRDefault="00280860" w:rsidP="006F7D57">
            <w:pPr>
              <w:spacing w:before="60" w:after="60"/>
              <w:jc w:val="center"/>
              <w:rPr>
                <w:rFonts w:ascii="Times New Roman" w:hAnsi="Times New Roman" w:cs="Times New Roman"/>
                <w:noProof/>
              </w:rPr>
            </w:pPr>
            <w:r>
              <w:rPr>
                <w:rFonts w:ascii="Times New Roman" w:hAnsi="Times New Roman" w:cs="Times New Roman"/>
                <w:noProof/>
              </w:rPr>
              <w:t>3</w:t>
            </w:r>
          </w:p>
        </w:tc>
        <w:tc>
          <w:tcPr>
            <w:tcW w:w="1212" w:type="dxa"/>
          </w:tcPr>
          <w:p w:rsidR="00E32B8C" w:rsidRPr="00280860" w:rsidRDefault="00280860" w:rsidP="006F7D57">
            <w:pPr>
              <w:spacing w:before="60" w:after="60"/>
              <w:jc w:val="center"/>
              <w:rPr>
                <w:rFonts w:ascii="Times New Roman" w:hAnsi="Times New Roman" w:cs="Times New Roman"/>
                <w:noProof/>
              </w:rPr>
            </w:pPr>
            <w:r>
              <w:rPr>
                <w:rFonts w:ascii="Times New Roman" w:hAnsi="Times New Roman" w:cs="Times New Roman"/>
                <w:noProof/>
              </w:rPr>
              <w:t>3</w:t>
            </w:r>
          </w:p>
        </w:tc>
        <w:tc>
          <w:tcPr>
            <w:tcW w:w="920" w:type="dxa"/>
          </w:tcPr>
          <w:p w:rsidR="00E32B8C" w:rsidRPr="00280860" w:rsidRDefault="00280860" w:rsidP="006F7D57">
            <w:pPr>
              <w:spacing w:before="60" w:after="60"/>
              <w:jc w:val="center"/>
              <w:rPr>
                <w:rFonts w:ascii="Times New Roman" w:hAnsi="Times New Roman" w:cs="Times New Roman"/>
                <w:noProof/>
              </w:rPr>
            </w:pPr>
            <w:r>
              <w:rPr>
                <w:rFonts w:ascii="Times New Roman" w:hAnsi="Times New Roman" w:cs="Times New Roman"/>
                <w:noProof/>
              </w:rPr>
              <w:t>2</w:t>
            </w:r>
          </w:p>
        </w:tc>
      </w:tr>
      <w:tr w:rsidR="00E32B8C" w:rsidRPr="00280860" w:rsidTr="006F7D57">
        <w:trPr>
          <w:trHeight w:val="148"/>
        </w:trPr>
        <w:tc>
          <w:tcPr>
            <w:tcW w:w="2173" w:type="dxa"/>
            <w:vMerge/>
          </w:tcPr>
          <w:p w:rsidR="00E32B8C" w:rsidRPr="00280860" w:rsidRDefault="00E32B8C" w:rsidP="006F7D57">
            <w:pPr>
              <w:spacing w:before="60" w:after="60"/>
              <w:jc w:val="center"/>
              <w:rPr>
                <w:rFonts w:ascii="Times New Roman" w:hAnsi="Times New Roman" w:cs="Times New Roman"/>
                <w:noProof/>
              </w:rPr>
            </w:pPr>
          </w:p>
        </w:tc>
        <w:tc>
          <w:tcPr>
            <w:tcW w:w="1348" w:type="dxa"/>
            <w:vMerge/>
          </w:tcPr>
          <w:p w:rsidR="00E32B8C" w:rsidRPr="00280860" w:rsidRDefault="00E32B8C" w:rsidP="006F7D57">
            <w:pPr>
              <w:spacing w:before="60" w:after="60"/>
              <w:jc w:val="center"/>
              <w:rPr>
                <w:rFonts w:ascii="Times New Roman" w:hAnsi="Times New Roman" w:cs="Times New Roman"/>
                <w:noProof/>
              </w:rPr>
            </w:pPr>
          </w:p>
        </w:tc>
        <w:tc>
          <w:tcPr>
            <w:tcW w:w="888" w:type="dxa"/>
          </w:tcPr>
          <w:p w:rsidR="00E32B8C" w:rsidRPr="00280860" w:rsidRDefault="00E32B8C" w:rsidP="006F7D57">
            <w:pPr>
              <w:spacing w:before="60" w:after="60"/>
              <w:jc w:val="center"/>
              <w:rPr>
                <w:rFonts w:ascii="Times New Roman" w:hAnsi="Times New Roman" w:cs="Times New Roman"/>
                <w:noProof/>
              </w:rPr>
            </w:pPr>
            <w:r w:rsidRPr="00280860">
              <w:rPr>
                <w:rFonts w:ascii="Times New Roman" w:hAnsi="Times New Roman" w:cs="Times New Roman"/>
                <w:noProof/>
              </w:rPr>
              <w:t>Lớp</w:t>
            </w:r>
          </w:p>
        </w:tc>
        <w:tc>
          <w:tcPr>
            <w:tcW w:w="1333" w:type="dxa"/>
          </w:tcPr>
          <w:p w:rsidR="00E32B8C" w:rsidRPr="00280860" w:rsidRDefault="00E32B8C" w:rsidP="006F7D57">
            <w:pPr>
              <w:spacing w:before="60" w:after="60"/>
              <w:jc w:val="center"/>
              <w:rPr>
                <w:rFonts w:ascii="Times New Roman" w:hAnsi="Times New Roman" w:cs="Times New Roman"/>
                <w:noProof/>
              </w:rPr>
            </w:pPr>
            <w:r w:rsidRPr="00280860">
              <w:rPr>
                <w:rFonts w:ascii="Times New Roman" w:hAnsi="Times New Roman" w:cs="Times New Roman"/>
                <w:noProof/>
              </w:rPr>
              <w:t>9A</w:t>
            </w:r>
          </w:p>
        </w:tc>
        <w:tc>
          <w:tcPr>
            <w:tcW w:w="1212" w:type="dxa"/>
          </w:tcPr>
          <w:p w:rsidR="00E32B8C" w:rsidRPr="00280860" w:rsidRDefault="00E32B8C" w:rsidP="006F7D57">
            <w:pPr>
              <w:spacing w:before="60" w:after="60"/>
              <w:jc w:val="center"/>
              <w:rPr>
                <w:rFonts w:ascii="Times New Roman" w:hAnsi="Times New Roman" w:cs="Times New Roman"/>
                <w:noProof/>
              </w:rPr>
            </w:pPr>
            <w:r w:rsidRPr="00280860">
              <w:rPr>
                <w:rFonts w:ascii="Times New Roman" w:hAnsi="Times New Roman" w:cs="Times New Roman"/>
                <w:noProof/>
              </w:rPr>
              <w:t>9B</w:t>
            </w:r>
          </w:p>
        </w:tc>
        <w:tc>
          <w:tcPr>
            <w:tcW w:w="1212" w:type="dxa"/>
          </w:tcPr>
          <w:p w:rsidR="00E32B8C" w:rsidRPr="00280860" w:rsidRDefault="00E32B8C" w:rsidP="006F7D57">
            <w:pPr>
              <w:spacing w:before="60" w:after="60"/>
              <w:jc w:val="center"/>
              <w:rPr>
                <w:rFonts w:ascii="Times New Roman" w:hAnsi="Times New Roman" w:cs="Times New Roman"/>
                <w:noProof/>
              </w:rPr>
            </w:pPr>
            <w:r w:rsidRPr="00280860">
              <w:rPr>
                <w:rFonts w:ascii="Times New Roman" w:hAnsi="Times New Roman" w:cs="Times New Roman"/>
                <w:noProof/>
              </w:rPr>
              <w:t>9C</w:t>
            </w:r>
          </w:p>
        </w:tc>
        <w:tc>
          <w:tcPr>
            <w:tcW w:w="920" w:type="dxa"/>
          </w:tcPr>
          <w:p w:rsidR="00E32B8C" w:rsidRPr="00280860" w:rsidRDefault="00E32B8C" w:rsidP="006F7D57">
            <w:pPr>
              <w:spacing w:before="60" w:after="60"/>
              <w:jc w:val="center"/>
              <w:rPr>
                <w:rFonts w:ascii="Times New Roman" w:hAnsi="Times New Roman" w:cs="Times New Roman"/>
                <w:noProof/>
              </w:rPr>
            </w:pPr>
            <w:r w:rsidRPr="00280860">
              <w:rPr>
                <w:rFonts w:ascii="Times New Roman" w:hAnsi="Times New Roman" w:cs="Times New Roman"/>
                <w:noProof/>
              </w:rPr>
              <w:t>9D</w:t>
            </w:r>
          </w:p>
        </w:tc>
      </w:tr>
    </w:tbl>
    <w:p w:rsidR="0064241F" w:rsidRDefault="00772439" w:rsidP="00E87CFF">
      <w:pPr>
        <w:tabs>
          <w:tab w:val="center" w:pos="4673"/>
        </w:tabs>
        <w:spacing w:line="288" w:lineRule="auto"/>
        <w:outlineLvl w:val="0"/>
        <w:rPr>
          <w:rFonts w:ascii="Times New Roman" w:hAnsi="Times New Roman" w:cs="Times New Roman"/>
          <w:sz w:val="26"/>
          <w:szCs w:val="26"/>
          <w:lang w:val="it-IT"/>
        </w:rPr>
      </w:pPr>
      <w:r w:rsidRPr="00280860">
        <w:rPr>
          <w:rFonts w:ascii="Times New Roman" w:hAnsi="Times New Roman" w:cs="Times New Roman"/>
          <w:sz w:val="26"/>
          <w:szCs w:val="26"/>
          <w:lang w:val="it-IT"/>
        </w:rPr>
        <w:tab/>
        <w:t>..............................................................</w:t>
      </w:r>
    </w:p>
    <w:p w:rsidR="00C502CF" w:rsidRPr="00C502CF" w:rsidRDefault="00C502CF" w:rsidP="00C502CF">
      <w:pPr>
        <w:spacing w:line="264" w:lineRule="auto"/>
        <w:jc w:val="center"/>
        <w:rPr>
          <w:rFonts w:ascii="Times New Roman" w:hAnsi="Times New Roman"/>
          <w:b/>
          <w:sz w:val="26"/>
          <w:szCs w:val="26"/>
          <w:lang w:val="nl-NL"/>
        </w:rPr>
      </w:pPr>
      <w:r w:rsidRPr="00C502CF">
        <w:rPr>
          <w:rFonts w:ascii="Times New Roman" w:hAnsi="Times New Roman"/>
          <w:b/>
          <w:sz w:val="26"/>
          <w:szCs w:val="26"/>
        </w:rPr>
        <w:t xml:space="preserve">Tiết 58 - </w:t>
      </w:r>
      <w:r w:rsidRPr="00C502CF">
        <w:rPr>
          <w:rFonts w:ascii="Times New Roman" w:hAnsi="Times New Roman"/>
          <w:b/>
          <w:sz w:val="26"/>
          <w:szCs w:val="26"/>
          <w:lang w:val="nl-NL"/>
        </w:rPr>
        <w:t>Bài 61:  LUẬT</w:t>
      </w:r>
      <w:r w:rsidRPr="00C502CF">
        <w:rPr>
          <w:rFonts w:ascii="Times New Roman" w:hAnsi="Times New Roman"/>
          <w:b/>
          <w:sz w:val="26"/>
          <w:szCs w:val="26"/>
        </w:rPr>
        <w:t xml:space="preserve"> </w:t>
      </w:r>
      <w:r w:rsidRPr="00C502CF">
        <w:rPr>
          <w:rFonts w:ascii="Times New Roman" w:hAnsi="Times New Roman"/>
          <w:b/>
          <w:sz w:val="26"/>
          <w:szCs w:val="26"/>
          <w:lang w:val="nl-NL"/>
        </w:rPr>
        <w:t>BẢO</w:t>
      </w:r>
      <w:r w:rsidRPr="00C502CF">
        <w:rPr>
          <w:rFonts w:ascii="Times New Roman" w:hAnsi="Times New Roman"/>
          <w:b/>
          <w:sz w:val="26"/>
          <w:szCs w:val="26"/>
        </w:rPr>
        <w:t xml:space="preserve"> </w:t>
      </w:r>
      <w:r w:rsidRPr="00C502CF">
        <w:rPr>
          <w:rFonts w:ascii="Times New Roman" w:hAnsi="Times New Roman"/>
          <w:b/>
          <w:sz w:val="26"/>
          <w:szCs w:val="26"/>
          <w:lang w:val="nl-NL"/>
        </w:rPr>
        <w:t>VỆ</w:t>
      </w:r>
      <w:r w:rsidRPr="00C502CF">
        <w:rPr>
          <w:rFonts w:ascii="Times New Roman" w:hAnsi="Times New Roman"/>
          <w:b/>
          <w:sz w:val="26"/>
          <w:szCs w:val="26"/>
        </w:rPr>
        <w:t xml:space="preserve"> </w:t>
      </w:r>
      <w:r w:rsidRPr="00C502CF">
        <w:rPr>
          <w:rFonts w:ascii="Times New Roman" w:hAnsi="Times New Roman"/>
          <w:b/>
          <w:sz w:val="26"/>
          <w:szCs w:val="26"/>
          <w:lang w:val="nl-NL"/>
        </w:rPr>
        <w:t>MÔI</w:t>
      </w:r>
      <w:r w:rsidRPr="00C502CF">
        <w:rPr>
          <w:rFonts w:ascii="Times New Roman" w:hAnsi="Times New Roman"/>
          <w:b/>
          <w:sz w:val="26"/>
          <w:szCs w:val="26"/>
        </w:rPr>
        <w:t xml:space="preserve"> </w:t>
      </w:r>
      <w:r w:rsidRPr="00C502CF">
        <w:rPr>
          <w:rFonts w:ascii="Times New Roman" w:hAnsi="Times New Roman"/>
          <w:b/>
          <w:sz w:val="26"/>
          <w:szCs w:val="26"/>
          <w:lang w:val="nl-NL"/>
        </w:rPr>
        <w:t>TRƯỜNG</w:t>
      </w:r>
    </w:p>
    <w:p w:rsidR="00C502CF" w:rsidRPr="00C502CF" w:rsidRDefault="00C502CF" w:rsidP="00C502CF">
      <w:pPr>
        <w:spacing w:line="264" w:lineRule="auto"/>
        <w:rPr>
          <w:rFonts w:ascii="Times New Roman" w:hAnsi="Times New Roman"/>
          <w:b/>
          <w:sz w:val="26"/>
          <w:szCs w:val="26"/>
          <w:lang w:val="nl-NL"/>
        </w:rPr>
      </w:pPr>
    </w:p>
    <w:p w:rsidR="00C502CF" w:rsidRPr="00C502CF" w:rsidRDefault="00C502CF" w:rsidP="00C502CF">
      <w:pPr>
        <w:spacing w:line="264" w:lineRule="auto"/>
        <w:rPr>
          <w:rFonts w:ascii="Times New Roman" w:hAnsi="Times New Roman"/>
          <w:b/>
          <w:sz w:val="26"/>
          <w:szCs w:val="26"/>
          <w:lang w:val="nl-NL"/>
        </w:rPr>
      </w:pPr>
      <w:r w:rsidRPr="00C502CF">
        <w:rPr>
          <w:rFonts w:ascii="Times New Roman" w:hAnsi="Times New Roman"/>
          <w:b/>
          <w:sz w:val="26"/>
          <w:szCs w:val="26"/>
          <w:lang w:val="nl-NL"/>
        </w:rPr>
        <w:t xml:space="preserve">I. </w:t>
      </w:r>
      <w:r w:rsidRPr="00C502CF">
        <w:rPr>
          <w:rFonts w:ascii="Times New Roman" w:hAnsi="Times New Roman"/>
          <w:b/>
          <w:sz w:val="26"/>
          <w:szCs w:val="26"/>
          <w:u w:val="single"/>
          <w:lang w:val="nl-NL"/>
        </w:rPr>
        <w:t>MỤC TIÊU</w:t>
      </w:r>
      <w:r w:rsidRPr="00C502CF">
        <w:rPr>
          <w:rFonts w:ascii="Times New Roman" w:hAnsi="Times New Roman"/>
          <w:b/>
          <w:sz w:val="26"/>
          <w:szCs w:val="26"/>
          <w:lang w:val="nl-NL"/>
        </w:rPr>
        <w:t>:</w:t>
      </w:r>
    </w:p>
    <w:p w:rsidR="00C502CF" w:rsidRDefault="00C502CF" w:rsidP="00C502CF">
      <w:pPr>
        <w:spacing w:line="264" w:lineRule="auto"/>
        <w:rPr>
          <w:rFonts w:ascii="Times New Roman" w:hAnsi="Times New Roman"/>
          <w:b/>
          <w:sz w:val="26"/>
          <w:szCs w:val="26"/>
          <w:lang w:val="nl-NL"/>
        </w:rPr>
      </w:pPr>
      <w:r w:rsidRPr="00C502CF">
        <w:rPr>
          <w:rFonts w:ascii="Times New Roman" w:hAnsi="Times New Roman"/>
          <w:b/>
          <w:sz w:val="26"/>
          <w:szCs w:val="26"/>
          <w:lang w:val="nl-NL"/>
        </w:rPr>
        <w:t>1.</w:t>
      </w:r>
      <w:r w:rsidRPr="00C502CF">
        <w:rPr>
          <w:rFonts w:ascii="Times New Roman" w:hAnsi="Times New Roman"/>
          <w:b/>
          <w:sz w:val="26"/>
          <w:szCs w:val="26"/>
          <w:u w:val="single"/>
          <w:lang w:val="nl-NL"/>
        </w:rPr>
        <w:t>Kiến thức</w:t>
      </w:r>
      <w:r>
        <w:rPr>
          <w:rFonts w:ascii="Times New Roman" w:hAnsi="Times New Roman"/>
          <w:sz w:val="26"/>
          <w:szCs w:val="26"/>
          <w:lang w:val="nl-NL"/>
        </w:rPr>
        <w:t>: Hiểu được   sự cần thiết ban hành luật và hiểu được một số nội dung của Luật bảo vệ môi trường.</w:t>
      </w:r>
    </w:p>
    <w:p w:rsidR="00C502CF" w:rsidRPr="00C502CF" w:rsidRDefault="00C502CF" w:rsidP="00C502CF">
      <w:pPr>
        <w:widowControl w:val="0"/>
        <w:autoSpaceDE w:val="0"/>
        <w:autoSpaceDN w:val="0"/>
        <w:spacing w:line="264" w:lineRule="auto"/>
        <w:contextualSpacing/>
        <w:rPr>
          <w:rFonts w:ascii="Times New Roman" w:hAnsi="Times New Roman"/>
          <w:b/>
          <w:sz w:val="26"/>
          <w:szCs w:val="26"/>
          <w:lang w:val="nl-NL"/>
        </w:rPr>
      </w:pPr>
      <w:r w:rsidRPr="00C502CF">
        <w:rPr>
          <w:rFonts w:ascii="Times New Roman" w:hAnsi="Times New Roman"/>
          <w:b/>
          <w:sz w:val="26"/>
          <w:szCs w:val="26"/>
          <w:lang w:val="nl-NL"/>
        </w:rPr>
        <w:t>2. Năng lực</w:t>
      </w:r>
      <w:bookmarkStart w:id="0" w:name="_GoBack"/>
      <w:bookmarkEnd w:id="0"/>
    </w:p>
    <w:p w:rsidR="00C502CF" w:rsidRDefault="00C502CF" w:rsidP="00C502CF">
      <w:pPr>
        <w:widowControl w:val="0"/>
        <w:autoSpaceDE w:val="0"/>
        <w:autoSpaceDN w:val="0"/>
        <w:spacing w:line="264" w:lineRule="auto"/>
        <w:contextualSpacing/>
        <w:rPr>
          <w:rFonts w:ascii="Times New Roman" w:hAnsi="Times New Roman"/>
          <w:b/>
          <w:sz w:val="26"/>
          <w:szCs w:val="26"/>
          <w:lang w:val="nl-NL"/>
        </w:rPr>
      </w:pPr>
      <w:r>
        <w:rPr>
          <w:rFonts w:ascii="Times New Roman" w:hAnsi="Times New Roman"/>
          <w:sz w:val="26"/>
          <w:szCs w:val="26"/>
          <w:lang w:val="nl-NL"/>
        </w:rPr>
        <w:tab/>
      </w:r>
      <w:r>
        <w:rPr>
          <w:rFonts w:ascii="Times New Roman" w:hAnsi="Times New Roman"/>
          <w:sz w:val="26"/>
          <w:szCs w:val="26"/>
          <w:lang w:val="nl-NL"/>
        </w:rPr>
        <w:tab/>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C502CF" w:rsidTr="00B92062">
        <w:tc>
          <w:tcPr>
            <w:tcW w:w="5103" w:type="dxa"/>
          </w:tcPr>
          <w:p w:rsidR="00C502CF" w:rsidRDefault="00C502CF" w:rsidP="00B92062">
            <w:pPr>
              <w:spacing w:line="264" w:lineRule="auto"/>
              <w:contextualSpacing/>
              <w:jc w:val="center"/>
              <w:rPr>
                <w:b/>
                <w:sz w:val="26"/>
                <w:szCs w:val="26"/>
              </w:rPr>
            </w:pPr>
            <w:r>
              <w:rPr>
                <w:sz w:val="26"/>
                <w:szCs w:val="26"/>
              </w:rPr>
              <w:t>N¨ng lùc chung</w:t>
            </w:r>
          </w:p>
        </w:tc>
        <w:tc>
          <w:tcPr>
            <w:tcW w:w="3827" w:type="dxa"/>
          </w:tcPr>
          <w:p w:rsidR="00C502CF" w:rsidRDefault="00C502CF" w:rsidP="00B92062">
            <w:pPr>
              <w:spacing w:line="264" w:lineRule="auto"/>
              <w:contextualSpacing/>
              <w:jc w:val="center"/>
              <w:rPr>
                <w:b/>
                <w:sz w:val="26"/>
                <w:szCs w:val="26"/>
                <w:lang w:val="pt-BR"/>
              </w:rPr>
            </w:pPr>
            <w:r>
              <w:rPr>
                <w:sz w:val="26"/>
                <w:szCs w:val="26"/>
                <w:lang w:val="pt-BR"/>
              </w:rPr>
              <w:t>N¨ng lùc chuyªn biÖt</w:t>
            </w:r>
          </w:p>
        </w:tc>
      </w:tr>
      <w:tr w:rsidR="00C502CF" w:rsidTr="00B92062">
        <w:tc>
          <w:tcPr>
            <w:tcW w:w="5103" w:type="dxa"/>
          </w:tcPr>
          <w:p w:rsidR="00C502CF" w:rsidRDefault="00C502CF" w:rsidP="00B92062">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phát hiện vấn đề</w:t>
            </w:r>
          </w:p>
          <w:p w:rsidR="00C502CF" w:rsidRDefault="00C502CF" w:rsidP="00B92062">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giao tiếp</w:t>
            </w:r>
          </w:p>
          <w:p w:rsidR="00C502CF" w:rsidRDefault="00C502CF" w:rsidP="00B92062">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hợp tác</w:t>
            </w:r>
          </w:p>
          <w:p w:rsidR="00C502CF" w:rsidRDefault="00C502CF" w:rsidP="00B92062">
            <w:pPr>
              <w:spacing w:line="264" w:lineRule="auto"/>
              <w:contextualSpacing/>
              <w:rPr>
                <w:rFonts w:ascii="Times New Roman" w:hAnsi="Times New Roman"/>
                <w:b/>
                <w:sz w:val="26"/>
                <w:szCs w:val="26"/>
                <w:lang w:val="vi-VN"/>
              </w:rPr>
            </w:pPr>
            <w:r>
              <w:rPr>
                <w:rFonts w:ascii="Times New Roman" w:hAnsi="Times New Roman"/>
                <w:sz w:val="26"/>
                <w:szCs w:val="26"/>
                <w:lang w:val="vi-VN"/>
              </w:rPr>
              <w:t>- Năng lực tự học</w:t>
            </w:r>
          </w:p>
          <w:p w:rsidR="00C502CF" w:rsidRDefault="00C502CF" w:rsidP="00B92062">
            <w:pPr>
              <w:spacing w:line="264" w:lineRule="auto"/>
              <w:contextualSpacing/>
              <w:rPr>
                <w:b/>
                <w:sz w:val="26"/>
                <w:szCs w:val="26"/>
                <w:lang w:val="vi-VN"/>
              </w:rPr>
            </w:pPr>
            <w:r>
              <w:rPr>
                <w:sz w:val="26"/>
                <w:szCs w:val="26"/>
                <w:lang w:val="vi-VN"/>
              </w:rPr>
              <w:t>- N¨ng lùc sö dông CNTT vµ TT</w:t>
            </w:r>
          </w:p>
        </w:tc>
        <w:tc>
          <w:tcPr>
            <w:tcW w:w="3827" w:type="dxa"/>
          </w:tcPr>
          <w:p w:rsidR="00C502CF" w:rsidRDefault="00C502CF" w:rsidP="00B92062">
            <w:pPr>
              <w:spacing w:line="264" w:lineRule="auto"/>
              <w:rPr>
                <w:rFonts w:ascii="Times New Roman" w:hAnsi="Times New Roman"/>
                <w:b/>
                <w:sz w:val="26"/>
                <w:szCs w:val="26"/>
                <w:lang w:val="vi-VN"/>
              </w:rPr>
            </w:pPr>
            <w:r>
              <w:rPr>
                <w:rFonts w:ascii="Times New Roman" w:hAnsi="Times New Roman"/>
                <w:sz w:val="26"/>
                <w:szCs w:val="26"/>
                <w:lang w:val="vi-VN"/>
              </w:rPr>
              <w:t>- Năng lực kiến thức sinh học</w:t>
            </w:r>
          </w:p>
          <w:p w:rsidR="00C502CF" w:rsidRDefault="00C502CF" w:rsidP="00B92062">
            <w:pPr>
              <w:spacing w:line="264" w:lineRule="auto"/>
              <w:rPr>
                <w:rFonts w:ascii="Times New Roman" w:hAnsi="Times New Roman"/>
                <w:b/>
                <w:sz w:val="26"/>
                <w:szCs w:val="26"/>
                <w:lang w:val="vi-VN"/>
              </w:rPr>
            </w:pPr>
            <w:r>
              <w:rPr>
                <w:rFonts w:ascii="Times New Roman" w:hAnsi="Times New Roman"/>
                <w:sz w:val="26"/>
                <w:szCs w:val="26"/>
                <w:lang w:val="vi-VN"/>
              </w:rPr>
              <w:t>- Năng lực thực nghiệm</w:t>
            </w:r>
          </w:p>
          <w:p w:rsidR="00C502CF" w:rsidRDefault="00C502CF" w:rsidP="00B92062">
            <w:pPr>
              <w:spacing w:line="264" w:lineRule="auto"/>
              <w:rPr>
                <w:rFonts w:ascii="Times New Roman" w:hAnsi="Times New Roman"/>
                <w:b/>
                <w:sz w:val="26"/>
                <w:szCs w:val="26"/>
                <w:lang w:val="vi-VN"/>
              </w:rPr>
            </w:pPr>
            <w:r>
              <w:rPr>
                <w:rFonts w:ascii="Times New Roman" w:hAnsi="Times New Roman"/>
                <w:sz w:val="26"/>
                <w:szCs w:val="26"/>
                <w:lang w:val="vi-VN"/>
              </w:rPr>
              <w:t xml:space="preserve">- Năng lực nghiên cứu khoa học </w:t>
            </w:r>
          </w:p>
          <w:p w:rsidR="00C502CF" w:rsidRDefault="00C502CF" w:rsidP="00B92062">
            <w:pPr>
              <w:spacing w:line="264" w:lineRule="auto"/>
              <w:contextualSpacing/>
              <w:rPr>
                <w:rFonts w:ascii="Times New Roman" w:hAnsi="Times New Roman"/>
                <w:b/>
                <w:sz w:val="26"/>
                <w:szCs w:val="26"/>
                <w:lang w:val="vi-VN"/>
              </w:rPr>
            </w:pPr>
          </w:p>
        </w:tc>
      </w:tr>
    </w:tbl>
    <w:p w:rsidR="00C502CF" w:rsidRPr="00C502CF" w:rsidRDefault="00C502CF" w:rsidP="00C502CF">
      <w:pPr>
        <w:widowControl w:val="0"/>
        <w:autoSpaceDE w:val="0"/>
        <w:autoSpaceDN w:val="0"/>
        <w:spacing w:line="264" w:lineRule="auto"/>
        <w:contextualSpacing/>
        <w:rPr>
          <w:rFonts w:ascii="Times New Roman" w:hAnsi="Times New Roman"/>
          <w:b/>
          <w:sz w:val="26"/>
          <w:szCs w:val="26"/>
          <w:lang w:val="vi-VN"/>
        </w:rPr>
      </w:pPr>
      <w:r w:rsidRPr="00C502CF">
        <w:rPr>
          <w:rFonts w:ascii="Times New Roman" w:hAnsi="Times New Roman"/>
          <w:b/>
          <w:sz w:val="26"/>
          <w:szCs w:val="26"/>
          <w:lang w:val="vi-VN"/>
        </w:rPr>
        <w:t>3. Về phẩm chất</w:t>
      </w:r>
    </w:p>
    <w:p w:rsidR="00C502CF" w:rsidRDefault="00C502CF" w:rsidP="00C502CF">
      <w:pPr>
        <w:shd w:val="clear" w:color="auto" w:fill="FFFFFF"/>
        <w:spacing w:line="264" w:lineRule="auto"/>
        <w:ind w:firstLine="720"/>
        <w:jc w:val="both"/>
        <w:outlineLvl w:val="0"/>
        <w:rPr>
          <w:rFonts w:ascii="Times New Roman" w:hAnsi="Times New Roman"/>
          <w:b/>
          <w:spacing w:val="8"/>
          <w:kern w:val="36"/>
          <w:sz w:val="26"/>
          <w:szCs w:val="26"/>
          <w:lang w:val="vi-VN"/>
        </w:rPr>
      </w:pPr>
      <w:r>
        <w:rPr>
          <w:rFonts w:ascii="Times New Roman" w:hAnsi="Times New Roman"/>
          <w:spacing w:val="8"/>
          <w:kern w:val="36"/>
          <w:sz w:val="26"/>
          <w:szCs w:val="26"/>
          <w:lang w:val="vi-VN"/>
        </w:rPr>
        <w:t>Giúp học sinh rèn luyện bản thân phát triển các phẩm chất tốt đẹp: yêu nước, nhân ái, chăm chỉ, trung thực, trách nhiệm.</w:t>
      </w:r>
    </w:p>
    <w:p w:rsidR="00C502CF" w:rsidRPr="00C502CF" w:rsidRDefault="00C502CF" w:rsidP="00C502CF">
      <w:pPr>
        <w:snapToGrid w:val="0"/>
        <w:spacing w:line="264" w:lineRule="auto"/>
        <w:jc w:val="both"/>
        <w:rPr>
          <w:rFonts w:ascii="Times New Roman" w:eastAsia="Calibri" w:hAnsi="Times New Roman"/>
          <w:b/>
          <w:bCs/>
          <w:sz w:val="26"/>
          <w:szCs w:val="26"/>
          <w:lang w:val="vi-VN"/>
        </w:rPr>
      </w:pPr>
      <w:r w:rsidRPr="00C502CF">
        <w:rPr>
          <w:rFonts w:ascii="Times New Roman" w:eastAsia="Calibri" w:hAnsi="Times New Roman"/>
          <w:b/>
          <w:sz w:val="26"/>
          <w:szCs w:val="26"/>
          <w:lang w:val="vi-VN"/>
        </w:rPr>
        <w:t>II. THIẾT BỊ DẠY HỌC VÀ HỌC LIỆU</w:t>
      </w:r>
    </w:p>
    <w:p w:rsidR="00C502CF" w:rsidRDefault="00C502CF" w:rsidP="00C502CF">
      <w:pPr>
        <w:spacing w:line="264" w:lineRule="auto"/>
        <w:rPr>
          <w:rFonts w:ascii="Times New Roman" w:hAnsi="Times New Roman"/>
          <w:sz w:val="26"/>
          <w:szCs w:val="26"/>
          <w:lang w:val="nl-NL"/>
        </w:rPr>
      </w:pPr>
      <w:r w:rsidRPr="00C502CF">
        <w:rPr>
          <w:rFonts w:ascii="Times New Roman" w:hAnsi="Times New Roman"/>
          <w:b/>
          <w:sz w:val="26"/>
          <w:szCs w:val="26"/>
          <w:lang w:val="nl-NL"/>
        </w:rPr>
        <w:t>1. Giáo viên</w:t>
      </w:r>
      <w:r>
        <w:rPr>
          <w:rFonts w:ascii="Times New Roman" w:hAnsi="Times New Roman"/>
          <w:sz w:val="26"/>
          <w:szCs w:val="26"/>
          <w:lang w:val="nl-NL"/>
        </w:rPr>
        <w:t xml:space="preserve">: </w:t>
      </w:r>
    </w:p>
    <w:p w:rsidR="00C502CF" w:rsidRDefault="00C502CF" w:rsidP="00C502CF">
      <w:pPr>
        <w:spacing w:line="264" w:lineRule="auto"/>
        <w:rPr>
          <w:rFonts w:ascii="Times New Roman" w:hAnsi="Times New Roman"/>
          <w:b/>
          <w:sz w:val="26"/>
          <w:szCs w:val="26"/>
          <w:lang w:val="nl-NL"/>
        </w:rPr>
      </w:pPr>
      <w:r>
        <w:rPr>
          <w:rFonts w:ascii="Times New Roman" w:hAnsi="Times New Roman"/>
          <w:sz w:val="26"/>
          <w:szCs w:val="26"/>
          <w:lang w:val="nl-NL"/>
        </w:rPr>
        <w:t>- Giáo án, SGK, Tranh vẽ như SGK, tiêu bản mẫu vật, tranh ảnh.</w:t>
      </w:r>
    </w:p>
    <w:p w:rsidR="00C502CF" w:rsidRPr="00C502CF" w:rsidRDefault="00C502CF" w:rsidP="00C502CF">
      <w:pPr>
        <w:spacing w:line="264" w:lineRule="auto"/>
        <w:rPr>
          <w:rFonts w:ascii="Times New Roman" w:hAnsi="Times New Roman"/>
          <w:b/>
          <w:sz w:val="26"/>
          <w:szCs w:val="26"/>
          <w:lang w:val="nl-NL"/>
        </w:rPr>
      </w:pPr>
      <w:r w:rsidRPr="00C502CF">
        <w:rPr>
          <w:rFonts w:ascii="Times New Roman" w:hAnsi="Times New Roman"/>
          <w:b/>
          <w:sz w:val="26"/>
          <w:szCs w:val="26"/>
          <w:lang w:val="nl-NL"/>
        </w:rPr>
        <w:t>2. Học sinh</w:t>
      </w:r>
    </w:p>
    <w:p w:rsidR="00C502CF" w:rsidRDefault="00C502CF" w:rsidP="00C502CF">
      <w:pPr>
        <w:spacing w:line="264" w:lineRule="auto"/>
        <w:rPr>
          <w:rFonts w:ascii="Times New Roman" w:hAnsi="Times New Roman"/>
          <w:b/>
          <w:sz w:val="26"/>
          <w:szCs w:val="26"/>
          <w:lang w:val="nl-NL"/>
        </w:rPr>
      </w:pPr>
      <w:r>
        <w:rPr>
          <w:rFonts w:ascii="Times New Roman" w:hAnsi="Times New Roman"/>
          <w:sz w:val="26"/>
          <w:szCs w:val="26"/>
          <w:lang w:val="nl-NL"/>
        </w:rPr>
        <w:t>- Vở ghi, SGK, Nêu và giải quyết vấn đề kết hợp hình vẽ và làm việc với SGK.</w:t>
      </w:r>
    </w:p>
    <w:p w:rsidR="00C502CF" w:rsidRPr="00C502CF" w:rsidRDefault="00C502CF" w:rsidP="00C502CF">
      <w:pPr>
        <w:spacing w:line="264" w:lineRule="auto"/>
        <w:jc w:val="both"/>
        <w:rPr>
          <w:rFonts w:ascii="Times New Roman" w:hAnsi="Times New Roman"/>
          <w:b/>
          <w:sz w:val="26"/>
          <w:szCs w:val="26"/>
          <w:lang w:val="nl-NL"/>
        </w:rPr>
      </w:pPr>
      <w:r w:rsidRPr="00C502CF">
        <w:rPr>
          <w:rFonts w:ascii="Times New Roman" w:hAnsi="Times New Roman"/>
          <w:b/>
          <w:sz w:val="26"/>
          <w:szCs w:val="26"/>
          <w:lang w:val="nl-NL"/>
        </w:rPr>
        <w:t xml:space="preserve">III. </w:t>
      </w:r>
      <w:r w:rsidRPr="00C502CF">
        <w:rPr>
          <w:rFonts w:ascii="Times New Roman" w:hAnsi="Times New Roman"/>
          <w:b/>
          <w:sz w:val="26"/>
          <w:szCs w:val="26"/>
          <w:u w:val="single"/>
          <w:lang w:val="nl-NL"/>
        </w:rPr>
        <w:t>TIẾN TRÌNH BÀI DẠY</w:t>
      </w:r>
      <w:r w:rsidRPr="00C502CF">
        <w:rPr>
          <w:rFonts w:ascii="Times New Roman" w:hAnsi="Times New Roman"/>
          <w:b/>
          <w:sz w:val="26"/>
          <w:szCs w:val="26"/>
          <w:lang w:val="nl-NL"/>
        </w:rPr>
        <w:t>:</w:t>
      </w:r>
    </w:p>
    <w:p w:rsidR="00C502CF" w:rsidRPr="00C502CF" w:rsidRDefault="00C502CF" w:rsidP="00C502CF">
      <w:pPr>
        <w:spacing w:line="264" w:lineRule="auto"/>
        <w:jc w:val="both"/>
        <w:rPr>
          <w:rFonts w:ascii="Times New Roman" w:hAnsi="Times New Roman"/>
          <w:b/>
          <w:bCs/>
          <w:sz w:val="26"/>
          <w:szCs w:val="26"/>
          <w:lang w:val="nl-NL"/>
        </w:rPr>
      </w:pPr>
      <w:r w:rsidRPr="00C502CF">
        <w:rPr>
          <w:rFonts w:ascii="Times New Roman" w:hAnsi="Times New Roman"/>
          <w:b/>
          <w:sz w:val="26"/>
          <w:szCs w:val="26"/>
          <w:lang w:val="nl-NL"/>
        </w:rPr>
        <w:t xml:space="preserve">1. </w:t>
      </w:r>
      <w:r w:rsidRPr="00C502CF">
        <w:rPr>
          <w:rFonts w:ascii="Times New Roman" w:hAnsi="Times New Roman"/>
          <w:b/>
          <w:sz w:val="26"/>
          <w:szCs w:val="26"/>
          <w:u w:val="single"/>
          <w:lang w:val="nl-NL"/>
        </w:rPr>
        <w:t>Ổn định lớp (1p)</w:t>
      </w:r>
    </w:p>
    <w:p w:rsidR="00C502CF" w:rsidRPr="00C502CF" w:rsidRDefault="00C502CF" w:rsidP="00C502CF">
      <w:pPr>
        <w:spacing w:line="264" w:lineRule="auto"/>
        <w:rPr>
          <w:rFonts w:ascii="Times New Roman" w:hAnsi="Times New Roman"/>
          <w:b/>
          <w:sz w:val="26"/>
          <w:szCs w:val="26"/>
          <w:lang w:val="nl-NL"/>
        </w:rPr>
      </w:pPr>
      <w:r w:rsidRPr="00C502CF">
        <w:rPr>
          <w:rFonts w:ascii="Times New Roman" w:hAnsi="Times New Roman"/>
          <w:b/>
          <w:sz w:val="26"/>
          <w:szCs w:val="26"/>
          <w:lang w:val="nl-NL"/>
        </w:rPr>
        <w:t>2.</w:t>
      </w:r>
      <w:r w:rsidRPr="00C502CF">
        <w:rPr>
          <w:rFonts w:ascii="Times New Roman" w:hAnsi="Times New Roman"/>
          <w:b/>
          <w:sz w:val="26"/>
          <w:szCs w:val="26"/>
          <w:u w:val="single"/>
          <w:lang w:val="nl-NL"/>
        </w:rPr>
        <w:t>Kiểm tra bài cũ (5p)</w:t>
      </w:r>
      <w:r w:rsidRPr="00C502CF">
        <w:rPr>
          <w:rFonts w:ascii="Times New Roman" w:hAnsi="Times New Roman"/>
          <w:b/>
          <w:sz w:val="26"/>
          <w:szCs w:val="26"/>
          <w:lang w:val="nl-NL"/>
        </w:rPr>
        <w:t>:</w:t>
      </w:r>
    </w:p>
    <w:p w:rsidR="00C502CF" w:rsidRDefault="00C502CF" w:rsidP="00C502CF">
      <w:pPr>
        <w:spacing w:line="264" w:lineRule="auto"/>
        <w:jc w:val="both"/>
        <w:rPr>
          <w:rFonts w:ascii="Times New Roman" w:hAnsi="Times New Roman"/>
          <w:b/>
          <w:sz w:val="26"/>
          <w:szCs w:val="26"/>
          <w:lang w:val="nl-NL"/>
        </w:rPr>
      </w:pPr>
      <w:r>
        <w:rPr>
          <w:rFonts w:ascii="Times New Roman" w:hAnsi="Times New Roman"/>
          <w:sz w:val="26"/>
          <w:szCs w:val="26"/>
          <w:lang w:val="nl-NL"/>
        </w:rPr>
        <w:t>1/ Có những hệ sinh thái chủ yếu nào ? Cho VD ? (3đ)</w:t>
      </w:r>
    </w:p>
    <w:p w:rsidR="00C502CF" w:rsidRDefault="00C502CF" w:rsidP="00C502CF">
      <w:pPr>
        <w:spacing w:line="264" w:lineRule="auto"/>
        <w:jc w:val="both"/>
        <w:rPr>
          <w:rFonts w:ascii="Times New Roman" w:hAnsi="Times New Roman"/>
          <w:b/>
          <w:sz w:val="26"/>
          <w:szCs w:val="26"/>
          <w:lang w:val="nl-NL"/>
        </w:rPr>
      </w:pPr>
      <w:r>
        <w:rPr>
          <w:rFonts w:ascii="Times New Roman" w:hAnsi="Times New Roman"/>
          <w:sz w:val="26"/>
          <w:szCs w:val="26"/>
          <w:lang w:val="nl-NL"/>
        </w:rPr>
        <w:t>2/ Hãy nêu các biện pháp và hiệu quả nó trong bảo vệ các hệ sinh thái? (7đ)</w:t>
      </w:r>
    </w:p>
    <w:p w:rsidR="00C502CF" w:rsidRDefault="00C502CF" w:rsidP="00C502CF">
      <w:pPr>
        <w:spacing w:line="264" w:lineRule="auto"/>
        <w:jc w:val="both"/>
        <w:rPr>
          <w:rFonts w:ascii="Times New Roman" w:hAnsi="Times New Roman"/>
          <w:b/>
          <w:sz w:val="26"/>
          <w:szCs w:val="26"/>
          <w:lang w:val="nl-NL"/>
        </w:rPr>
      </w:pPr>
      <w:r>
        <w:rPr>
          <w:rFonts w:ascii="Times New Roman" w:hAnsi="Times New Roman"/>
          <w:i/>
          <w:sz w:val="26"/>
          <w:szCs w:val="26"/>
          <w:u w:val="single"/>
          <w:lang w:val="nl-NL"/>
        </w:rPr>
        <w:t>Đáp án</w:t>
      </w:r>
      <w:r>
        <w:rPr>
          <w:rFonts w:ascii="Times New Roman" w:hAnsi="Times New Roman"/>
          <w:sz w:val="26"/>
          <w:szCs w:val="26"/>
          <w:lang w:val="nl-NL"/>
        </w:rPr>
        <w:t>.</w:t>
      </w:r>
    </w:p>
    <w:p w:rsidR="00C502CF" w:rsidRDefault="00C502CF" w:rsidP="00C502CF">
      <w:pPr>
        <w:spacing w:line="264" w:lineRule="auto"/>
        <w:rPr>
          <w:rFonts w:ascii="Times New Roman" w:hAnsi="Times New Roman"/>
          <w:b/>
          <w:sz w:val="26"/>
          <w:szCs w:val="26"/>
          <w:lang w:val="nl-NL"/>
        </w:rPr>
      </w:pPr>
      <w:r>
        <w:rPr>
          <w:rFonts w:ascii="Times New Roman" w:hAnsi="Times New Roman"/>
          <w:sz w:val="26"/>
          <w:szCs w:val="26"/>
          <w:lang w:val="nl-NL"/>
        </w:rPr>
        <w:t>1/ Có 3 hệ sinh thái chủ yếu: (Mỗi hệ sinh thái 1đ).</w:t>
      </w:r>
    </w:p>
    <w:p w:rsidR="00C502CF" w:rsidRDefault="00C502CF" w:rsidP="00C502CF">
      <w:pPr>
        <w:spacing w:line="264" w:lineRule="auto"/>
        <w:rPr>
          <w:rFonts w:ascii="Times New Roman" w:hAnsi="Times New Roman"/>
          <w:b/>
          <w:sz w:val="26"/>
          <w:szCs w:val="26"/>
          <w:lang w:val="nl-NL"/>
        </w:rPr>
      </w:pPr>
      <w:r>
        <w:rPr>
          <w:rFonts w:ascii="Times New Roman" w:hAnsi="Times New Roman"/>
          <w:sz w:val="26"/>
          <w:szCs w:val="26"/>
          <w:lang w:val="nl-NL"/>
        </w:rPr>
        <w:t>+ Hệ sinh thái trên cạn: rừng, thảo nguyên, savan...</w:t>
      </w:r>
    </w:p>
    <w:p w:rsidR="00C502CF" w:rsidRDefault="00C502CF" w:rsidP="00C502CF">
      <w:pPr>
        <w:spacing w:line="264" w:lineRule="auto"/>
        <w:rPr>
          <w:rFonts w:ascii="Times New Roman" w:hAnsi="Times New Roman"/>
          <w:b/>
          <w:sz w:val="26"/>
          <w:szCs w:val="26"/>
          <w:lang w:val="nl-NL"/>
        </w:rPr>
      </w:pPr>
      <w:r>
        <w:rPr>
          <w:rFonts w:ascii="Times New Roman" w:hAnsi="Times New Roman"/>
          <w:sz w:val="26"/>
          <w:szCs w:val="26"/>
          <w:lang w:val="nl-NL"/>
        </w:rPr>
        <w:t>+ Hệ sinh thái nước mặn: rừng ngập mặn, hệ sinh thái vùng biển khơi...</w:t>
      </w:r>
    </w:p>
    <w:p w:rsidR="00C502CF" w:rsidRDefault="00C502CF" w:rsidP="00C502CF">
      <w:pPr>
        <w:spacing w:line="264" w:lineRule="auto"/>
        <w:rPr>
          <w:rFonts w:ascii="Times New Roman" w:hAnsi="Times New Roman"/>
          <w:b/>
          <w:sz w:val="26"/>
          <w:szCs w:val="26"/>
          <w:lang w:val="nl-NL"/>
        </w:rPr>
      </w:pPr>
      <w:r>
        <w:rPr>
          <w:rFonts w:ascii="Times New Roman" w:hAnsi="Times New Roman"/>
          <w:sz w:val="26"/>
          <w:szCs w:val="26"/>
          <w:lang w:val="nl-NL"/>
        </w:rPr>
        <w:t>+ Hệ sinh thái nước ngọt: ao, hồ, sông, suối....</w:t>
      </w:r>
    </w:p>
    <w:p w:rsidR="00C502CF" w:rsidRDefault="00C502CF" w:rsidP="00C502CF">
      <w:pPr>
        <w:spacing w:line="264" w:lineRule="auto"/>
        <w:jc w:val="both"/>
        <w:rPr>
          <w:rFonts w:ascii="Times New Roman" w:hAnsi="Times New Roman"/>
          <w:b/>
          <w:sz w:val="26"/>
          <w:szCs w:val="26"/>
          <w:lang w:val="nl-NL"/>
        </w:rPr>
      </w:pPr>
      <w:r>
        <w:rPr>
          <w:rFonts w:ascii="Times New Roman" w:hAnsi="Times New Roman"/>
          <w:sz w:val="26"/>
          <w:szCs w:val="26"/>
          <w:lang w:val="nl-NL"/>
        </w:rPr>
        <w:t>2/ Nội dung bảng 60.2 SGK</w:t>
      </w:r>
    </w:p>
    <w:p w:rsidR="00C502CF" w:rsidRPr="00C502CF" w:rsidRDefault="00C502CF" w:rsidP="00C502CF">
      <w:pPr>
        <w:spacing w:line="264" w:lineRule="auto"/>
        <w:rPr>
          <w:rFonts w:ascii="Times New Roman" w:hAnsi="Times New Roman"/>
          <w:b/>
          <w:sz w:val="26"/>
          <w:szCs w:val="26"/>
          <w:lang w:val="nl-NL"/>
        </w:rPr>
      </w:pPr>
      <w:r w:rsidRPr="00C502CF">
        <w:rPr>
          <w:rFonts w:ascii="Times New Roman" w:hAnsi="Times New Roman"/>
          <w:b/>
          <w:sz w:val="26"/>
          <w:szCs w:val="26"/>
          <w:lang w:val="nl-NL"/>
        </w:rPr>
        <w:t>3.</w:t>
      </w:r>
      <w:r w:rsidRPr="00C502CF">
        <w:rPr>
          <w:rFonts w:ascii="Times New Roman" w:hAnsi="Times New Roman"/>
          <w:b/>
          <w:sz w:val="26"/>
          <w:szCs w:val="26"/>
          <w:u w:val="single"/>
          <w:lang w:val="nl-NL"/>
        </w:rPr>
        <w:t>Bài mới</w:t>
      </w:r>
      <w:r w:rsidRPr="00C502CF">
        <w:rPr>
          <w:rFonts w:ascii="Times New Roman" w:hAnsi="Times New Roman"/>
          <w:b/>
          <w:sz w:val="26"/>
          <w:szCs w:val="26"/>
          <w:lang w:val="nl-NL"/>
        </w:rPr>
        <w:t>:</w:t>
      </w:r>
    </w:p>
    <w:p w:rsidR="00C502CF" w:rsidRDefault="00C502CF" w:rsidP="00C502CF">
      <w:pPr>
        <w:spacing w:line="264" w:lineRule="auto"/>
        <w:rPr>
          <w:rFonts w:ascii="Times New Roman" w:hAnsi="Times New Roman"/>
          <w:b/>
          <w:sz w:val="26"/>
          <w:szCs w:val="26"/>
          <w:lang w:val="nl-NL"/>
        </w:rPr>
      </w:pPr>
    </w:p>
    <w:tbl>
      <w:tblPr>
        <w:tblW w:w="10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15"/>
        <w:gridCol w:w="3252"/>
        <w:gridCol w:w="3455"/>
      </w:tblGrid>
      <w:tr w:rsidR="00C502CF" w:rsidTr="00B92062">
        <w:tc>
          <w:tcPr>
            <w:tcW w:w="3257" w:type="dxa"/>
            <w:shd w:val="clear" w:color="auto" w:fill="auto"/>
          </w:tcPr>
          <w:p w:rsidR="00C502CF" w:rsidRDefault="00C502CF" w:rsidP="00B92062">
            <w:pPr>
              <w:spacing w:line="264" w:lineRule="auto"/>
              <w:jc w:val="center"/>
              <w:rPr>
                <w:rFonts w:ascii="Times New Roman" w:hAnsi="Times New Roman"/>
                <w:b/>
                <w:sz w:val="26"/>
                <w:szCs w:val="26"/>
                <w:lang w:val="es-VE"/>
              </w:rPr>
            </w:pPr>
            <w:r>
              <w:rPr>
                <w:rFonts w:ascii="Times New Roman" w:hAnsi="Times New Roman"/>
                <w:sz w:val="26"/>
                <w:szCs w:val="26"/>
                <w:lang w:val="es-VE"/>
              </w:rPr>
              <w:t>Họat động của giáo viên</w:t>
            </w:r>
          </w:p>
        </w:tc>
        <w:tc>
          <w:tcPr>
            <w:tcW w:w="3367" w:type="dxa"/>
            <w:gridSpan w:val="2"/>
            <w:shd w:val="clear" w:color="auto" w:fill="auto"/>
          </w:tcPr>
          <w:p w:rsidR="00C502CF" w:rsidRDefault="00C502CF" w:rsidP="00B92062">
            <w:pPr>
              <w:spacing w:line="264" w:lineRule="auto"/>
              <w:jc w:val="center"/>
              <w:rPr>
                <w:rFonts w:ascii="Times New Roman" w:hAnsi="Times New Roman"/>
                <w:b/>
                <w:sz w:val="26"/>
                <w:szCs w:val="26"/>
                <w:lang w:val="es-VE"/>
              </w:rPr>
            </w:pPr>
            <w:r>
              <w:rPr>
                <w:rFonts w:ascii="Times New Roman" w:hAnsi="Times New Roman"/>
                <w:sz w:val="26"/>
                <w:szCs w:val="26"/>
                <w:lang w:val="es-VE"/>
              </w:rPr>
              <w:t>Họat động của học sinh</w:t>
            </w:r>
          </w:p>
        </w:tc>
        <w:tc>
          <w:tcPr>
            <w:tcW w:w="3455" w:type="dxa"/>
            <w:shd w:val="clear" w:color="auto" w:fill="auto"/>
          </w:tcPr>
          <w:p w:rsidR="00C502CF" w:rsidRDefault="00C502CF" w:rsidP="00B92062">
            <w:pPr>
              <w:spacing w:line="264" w:lineRule="auto"/>
              <w:jc w:val="center"/>
              <w:rPr>
                <w:rFonts w:ascii="Times New Roman" w:hAnsi="Times New Roman"/>
                <w:b/>
                <w:sz w:val="26"/>
                <w:szCs w:val="26"/>
              </w:rPr>
            </w:pPr>
            <w:r>
              <w:rPr>
                <w:rFonts w:ascii="Times New Roman" w:hAnsi="Times New Roman"/>
                <w:sz w:val="26"/>
                <w:szCs w:val="26"/>
              </w:rPr>
              <w:t xml:space="preserve">Nội dung </w:t>
            </w:r>
          </w:p>
        </w:tc>
      </w:tr>
      <w:tr w:rsidR="00C502CF" w:rsidTr="00B92062">
        <w:tc>
          <w:tcPr>
            <w:tcW w:w="10079" w:type="dxa"/>
            <w:gridSpan w:val="4"/>
            <w:shd w:val="clear" w:color="auto" w:fill="auto"/>
            <w:vAlign w:val="center"/>
          </w:tcPr>
          <w:p w:rsidR="00C502CF" w:rsidRDefault="00C502CF" w:rsidP="00B92062">
            <w:pPr>
              <w:spacing w:line="264" w:lineRule="auto"/>
              <w:jc w:val="center"/>
              <w:rPr>
                <w:rFonts w:ascii="Times New Roman" w:hAnsi="Times New Roman"/>
                <w:b/>
                <w:sz w:val="26"/>
                <w:szCs w:val="26"/>
              </w:rPr>
            </w:pPr>
            <w:r w:rsidRPr="00C502CF">
              <w:rPr>
                <w:rFonts w:ascii="Times New Roman" w:hAnsi="Times New Roman"/>
                <w:b/>
                <w:sz w:val="26"/>
                <w:szCs w:val="26"/>
              </w:rPr>
              <w:t>HOẠT ĐỘNG 1:</w:t>
            </w:r>
            <w:r>
              <w:rPr>
                <w:rFonts w:ascii="Times New Roman" w:hAnsi="Times New Roman"/>
                <w:sz w:val="26"/>
                <w:szCs w:val="26"/>
              </w:rPr>
              <w:t xml:space="preserve"> Xác định vấn đề/Nhiệm vụ học tập/Mở đầu(5’)</w:t>
            </w:r>
          </w:p>
          <w:p w:rsidR="00C502CF" w:rsidRDefault="00C502CF" w:rsidP="00B92062">
            <w:pPr>
              <w:spacing w:line="264" w:lineRule="auto"/>
              <w:rPr>
                <w:rFonts w:ascii="Times New Roman" w:hAnsi="Times New Roman"/>
                <w:b/>
                <w:sz w:val="26"/>
                <w:szCs w:val="26"/>
              </w:rPr>
            </w:pPr>
            <w:r>
              <w:rPr>
                <w:rFonts w:ascii="Times New Roman" w:hAnsi="Times New Roman"/>
                <w:sz w:val="26"/>
                <w:szCs w:val="26"/>
              </w:rPr>
              <w:t>a. Mục tiêu: HS biết được các nội dung cơ bản của bài học cần đạt được, tạo tâm thế cho học sinh đi vào tìm hiểu bài mới.</w:t>
            </w:r>
          </w:p>
          <w:p w:rsidR="00C502CF" w:rsidRDefault="00C502CF" w:rsidP="00B92062">
            <w:pPr>
              <w:widowControl w:val="0"/>
              <w:spacing w:line="264" w:lineRule="auto"/>
              <w:rPr>
                <w:rFonts w:ascii="Times New Roman" w:hAnsi="Times New Roman"/>
                <w:b/>
                <w:sz w:val="26"/>
                <w:szCs w:val="26"/>
              </w:rPr>
            </w:pPr>
            <w:r>
              <w:rPr>
                <w:rFonts w:ascii="Times New Roman" w:hAnsi="Times New Roman"/>
                <w:sz w:val="26"/>
                <w:szCs w:val="26"/>
              </w:rPr>
              <w:lastRenderedPageBreak/>
              <w:t>b. Nội dung: Giáo viên giới thiệu thông tin liên quan đến bài học.</w:t>
            </w:r>
          </w:p>
          <w:p w:rsidR="00C502CF" w:rsidRDefault="00C502CF" w:rsidP="00B92062">
            <w:pPr>
              <w:widowControl w:val="0"/>
              <w:spacing w:line="264" w:lineRule="auto"/>
              <w:rPr>
                <w:rFonts w:ascii="Times New Roman" w:hAnsi="Times New Roman"/>
                <w:b/>
                <w:sz w:val="26"/>
                <w:szCs w:val="26"/>
              </w:rPr>
            </w:pPr>
            <w:r>
              <w:rPr>
                <w:rFonts w:ascii="Times New Roman" w:hAnsi="Times New Roman"/>
                <w:sz w:val="26"/>
                <w:szCs w:val="26"/>
                <w:lang w:val="nl-NL"/>
              </w:rPr>
              <w:t>c. Sản phẩm:</w:t>
            </w:r>
            <w:r>
              <w:rPr>
                <w:rFonts w:ascii="Times New Roman" w:hAnsi="Times New Roman"/>
                <w:sz w:val="26"/>
                <w:szCs w:val="26"/>
              </w:rPr>
              <w:t>Học sinh lắng nghe định hướng nội dung học tập.</w:t>
            </w:r>
          </w:p>
          <w:p w:rsidR="00C502CF" w:rsidRDefault="00C502CF" w:rsidP="00B92062">
            <w:pPr>
              <w:spacing w:line="264" w:lineRule="auto"/>
              <w:jc w:val="both"/>
              <w:rPr>
                <w:rFonts w:ascii="Times New Roman" w:hAnsi="Times New Roman"/>
                <w:sz w:val="26"/>
                <w:szCs w:val="26"/>
                <w:lang w:val="nl-NL"/>
              </w:rPr>
            </w:pPr>
            <w:r>
              <w:rPr>
                <w:rFonts w:ascii="Times New Roman" w:hAnsi="Times New Roman"/>
                <w:sz w:val="26"/>
                <w:szCs w:val="26"/>
                <w:lang w:val="nl-NL"/>
              </w:rPr>
              <w:t>d. Tổ chức thực hiện:</w:t>
            </w:r>
            <w:r>
              <w:rPr>
                <w:rFonts w:ascii="Times New Roman" w:hAnsi="Times New Roman"/>
                <w:sz w:val="26"/>
                <w:szCs w:val="26"/>
              </w:rPr>
              <w:t xml:space="preserve">Giáo viên tổ chức, học sinh thực hiện, lắng nghe phát triển </w:t>
            </w:r>
            <w:r>
              <w:rPr>
                <w:rFonts w:ascii="Times New Roman" w:hAnsi="Times New Roman"/>
                <w:sz w:val="26"/>
                <w:szCs w:val="26"/>
                <w:lang w:val="nl-NL"/>
              </w:rPr>
              <w:t>năng lực quan sát, năng lực giao tiếp.</w:t>
            </w:r>
          </w:p>
        </w:tc>
      </w:tr>
      <w:tr w:rsidR="00C502CF" w:rsidTr="00B92062">
        <w:tc>
          <w:tcPr>
            <w:tcW w:w="10079" w:type="dxa"/>
            <w:gridSpan w:val="4"/>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lastRenderedPageBreak/>
              <w:t xml:space="preserve">- Đặt vấn đề: Môi trường sống của chúng ta đang bị đe dọa. Vì vậy việc bảo vệ môi trường là rất cần thiết. Vậy nhà nước ta cần có kế hoạc ntn để BVMT? (Ban hành luật) </w:t>
            </w:r>
          </w:p>
          <w:p w:rsidR="00C502CF" w:rsidRDefault="00C502CF" w:rsidP="00B92062">
            <w:pPr>
              <w:spacing w:line="264" w:lineRule="auto"/>
              <w:rPr>
                <w:rFonts w:ascii="Times New Roman" w:hAnsi="Times New Roman"/>
                <w:b/>
                <w:sz w:val="26"/>
                <w:szCs w:val="26"/>
                <w:lang w:val="it-IT"/>
              </w:rPr>
            </w:pPr>
            <w:r>
              <w:rPr>
                <w:rFonts w:ascii="Times New Roman" w:hAnsi="Times New Roman"/>
                <w:sz w:val="26"/>
                <w:szCs w:val="26"/>
                <w:lang w:val="nl-NL"/>
              </w:rPr>
              <w:t xml:space="preserve">- </w:t>
            </w:r>
            <w:r>
              <w:rPr>
                <w:rFonts w:ascii="Times New Roman" w:hAnsi="Times New Roman"/>
                <w:sz w:val="26"/>
                <w:szCs w:val="26"/>
                <w:lang w:val="it-IT"/>
              </w:rPr>
              <w:t>Gv n/xét -&gt; Cô cùng các em nghiên cứu bài 61.</w:t>
            </w:r>
          </w:p>
        </w:tc>
      </w:tr>
      <w:tr w:rsidR="00C502CF" w:rsidTr="00B92062">
        <w:tc>
          <w:tcPr>
            <w:tcW w:w="10079" w:type="dxa"/>
            <w:gridSpan w:val="4"/>
            <w:shd w:val="clear" w:color="auto" w:fill="auto"/>
            <w:vAlign w:val="center"/>
          </w:tcPr>
          <w:p w:rsidR="00C502CF" w:rsidRDefault="00C502CF" w:rsidP="00B92062">
            <w:pPr>
              <w:spacing w:line="264" w:lineRule="auto"/>
              <w:jc w:val="center"/>
              <w:rPr>
                <w:rFonts w:ascii="Times New Roman" w:hAnsi="Times New Roman"/>
                <w:b/>
                <w:sz w:val="26"/>
                <w:szCs w:val="26"/>
                <w:lang w:val="nl-NL"/>
              </w:rPr>
            </w:pPr>
            <w:r w:rsidRPr="00C502CF">
              <w:rPr>
                <w:rFonts w:ascii="Times New Roman" w:hAnsi="Times New Roman"/>
                <w:b/>
                <w:sz w:val="26"/>
                <w:szCs w:val="26"/>
                <w:lang w:val="nl-NL"/>
              </w:rPr>
              <w:t>HOẠT ĐỘNG 2:</w:t>
            </w:r>
            <w:r>
              <w:rPr>
                <w:rFonts w:ascii="Times New Roman" w:hAnsi="Times New Roman"/>
                <w:sz w:val="26"/>
                <w:szCs w:val="26"/>
                <w:lang w:val="nl-NL"/>
              </w:rPr>
              <w:t xml:space="preserve"> Hình thành kiến thức </w:t>
            </w:r>
          </w:p>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a) Mục tiêu: những mối quan hệ giữa các sinh vật cùng loài và khác loài: cạnh tranh, hỗ trợ, cộng sinh, hội sinh, kí sinh, ăn thịt sinh vật khác.</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đặc điểm (phân loại, ví dụ, ý nghĩa) các mối quan hệ cùng loài, khác loài. </w:t>
            </w:r>
          </w:p>
          <w:p w:rsidR="00C502CF" w:rsidRDefault="00C502CF" w:rsidP="00B92062">
            <w:pPr>
              <w:spacing w:line="264" w:lineRule="auto"/>
              <w:jc w:val="both"/>
              <w:rPr>
                <w:rFonts w:ascii="Times New Roman" w:eastAsia="Calibri" w:hAnsi="Times New Roman"/>
                <w:b/>
                <w:iCs/>
                <w:sz w:val="26"/>
                <w:szCs w:val="26"/>
                <w:lang w:val="vi-VN"/>
              </w:rPr>
            </w:pPr>
            <w:r>
              <w:rPr>
                <w:rFonts w:ascii="Times New Roman" w:eastAsia="Calibri" w:hAnsi="Times New Roman"/>
                <w:sz w:val="26"/>
                <w:szCs w:val="26"/>
                <w:lang w:val="vi-VN"/>
              </w:rPr>
              <w:t xml:space="preserve">b) </w:t>
            </w:r>
            <w:r>
              <w:rPr>
                <w:rFonts w:ascii="Times New Roman" w:eastAsia="Calibri" w:hAnsi="Times New Roman"/>
                <w:sz w:val="26"/>
                <w:szCs w:val="26"/>
                <w:lang w:val="nl-NL"/>
              </w:rPr>
              <w:t xml:space="preserve">Nội dung: HS căn cứ trên các kiến thức đã biết, làm việc với sách giáo khoa, hoạt động cá nhân, nhóm hoàn thành yêu cầu học tập. </w:t>
            </w:r>
          </w:p>
          <w:p w:rsidR="00C502CF" w:rsidRDefault="00C502CF" w:rsidP="00B92062">
            <w:pPr>
              <w:spacing w:line="264" w:lineRule="auto"/>
              <w:jc w:val="both"/>
              <w:rPr>
                <w:rFonts w:ascii="Times New Roman" w:eastAsia="Calibri" w:hAnsi="Times New Roman"/>
                <w:b/>
                <w:iCs/>
                <w:sz w:val="26"/>
                <w:szCs w:val="26"/>
                <w:lang w:val="vi-VN"/>
              </w:rPr>
            </w:pPr>
            <w:r>
              <w:rPr>
                <w:rFonts w:ascii="Times New Roman" w:eastAsia="Calibri" w:hAnsi="Times New Roman"/>
                <w:sz w:val="26"/>
                <w:szCs w:val="26"/>
                <w:lang w:val="vi-VN"/>
              </w:rPr>
              <w:t>c) Sản phẩm: Trình bày được kiến thức theo yêu cầu của GV.</w:t>
            </w:r>
          </w:p>
          <w:p w:rsidR="00C502CF" w:rsidRDefault="00C502CF" w:rsidP="00B92062">
            <w:pPr>
              <w:tabs>
                <w:tab w:val="left" w:pos="1440"/>
                <w:tab w:val="left" w:pos="3840"/>
              </w:tabs>
              <w:spacing w:line="264" w:lineRule="auto"/>
              <w:jc w:val="both"/>
              <w:rPr>
                <w:rFonts w:ascii="Times New Roman" w:hAnsi="Times New Roman"/>
                <w:sz w:val="26"/>
                <w:szCs w:val="26"/>
                <w:lang w:val="nl-NL"/>
              </w:rPr>
            </w:pPr>
            <w:r>
              <w:rPr>
                <w:rFonts w:ascii="Times New Roman" w:eastAsia="Calibri" w:hAnsi="Times New Roman"/>
                <w:sz w:val="26"/>
                <w:szCs w:val="26"/>
                <w:lang w:val="vi-VN"/>
              </w:rPr>
              <w:t>d) Tổ chứcthực hiện: Hoạt động cá nhân, hoạt động nhóm.</w:t>
            </w:r>
          </w:p>
          <w:p w:rsidR="00C502CF" w:rsidRDefault="00C502CF" w:rsidP="00B92062">
            <w:pPr>
              <w:spacing w:line="264" w:lineRule="auto"/>
              <w:jc w:val="center"/>
              <w:rPr>
                <w:rFonts w:ascii="Times New Roman" w:hAnsi="Times New Roman"/>
                <w:b/>
                <w:sz w:val="26"/>
                <w:szCs w:val="26"/>
                <w:lang w:val="vi-VN"/>
              </w:rPr>
            </w:pPr>
          </w:p>
        </w:tc>
      </w:tr>
      <w:tr w:rsidR="00C502CF" w:rsidTr="00B92062">
        <w:tc>
          <w:tcPr>
            <w:tcW w:w="3372" w:type="dxa"/>
            <w:gridSpan w:val="2"/>
            <w:tcBorders>
              <w:top w:val="single" w:sz="4" w:space="0" w:color="auto"/>
              <w:left w:val="single" w:sz="4" w:space="0" w:color="auto"/>
              <w:bottom w:val="single" w:sz="4" w:space="0" w:color="auto"/>
              <w:right w:val="single" w:sz="4" w:space="0" w:color="auto"/>
            </w:tcBorders>
          </w:tcPr>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GV đặt câu hỏi:</w:t>
            </w:r>
          </w:p>
          <w:p w:rsidR="00C502CF" w:rsidRDefault="00C502CF" w:rsidP="00B92062">
            <w:pPr>
              <w:spacing w:line="264" w:lineRule="auto"/>
              <w:jc w:val="both"/>
              <w:rPr>
                <w:rFonts w:ascii="Times New Roman" w:hAnsi="Times New Roman"/>
                <w:b/>
                <w:i/>
                <w:iCs/>
                <w:sz w:val="26"/>
                <w:szCs w:val="26"/>
                <w:lang w:val="nl-NL"/>
              </w:rPr>
            </w:pPr>
            <w:r>
              <w:rPr>
                <w:rFonts w:ascii="Times New Roman" w:hAnsi="Times New Roman"/>
                <w:i/>
                <w:sz w:val="26"/>
                <w:szCs w:val="26"/>
                <w:lang w:val="nl-NL"/>
              </w:rPr>
              <w:t>? Vì sao phải ban hành luật bảo vệ môi trường?</w:t>
            </w:r>
          </w:p>
          <w:p w:rsidR="00C502CF" w:rsidRDefault="00C502CF" w:rsidP="00B92062">
            <w:pPr>
              <w:spacing w:line="264" w:lineRule="auto"/>
              <w:jc w:val="both"/>
              <w:rPr>
                <w:rFonts w:ascii="Times New Roman" w:hAnsi="Times New Roman"/>
                <w:b/>
                <w:i/>
                <w:iCs/>
                <w:sz w:val="26"/>
                <w:szCs w:val="26"/>
                <w:lang w:val="nl-NL"/>
              </w:rPr>
            </w:pPr>
            <w:r>
              <w:rPr>
                <w:rFonts w:ascii="Times New Roman" w:hAnsi="Times New Roman"/>
                <w:i/>
                <w:sz w:val="26"/>
                <w:szCs w:val="26"/>
                <w:lang w:val="nl-NL"/>
              </w:rPr>
              <w:t>? Nếu không có luật bảo vệ môi trường thì hậu quả sẽ như thế nào?</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Cho HS làm bài tập bảng 61-&gt; Y/c HS thảo luận nhóm.</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GV cho các nhóm lên bảng ghi ý kiến vào cột 3 bảng 61.</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GV cho trao đổi giữa các nhóm về hậu quả của việc không có luật bảo vệ môi trường và rút ra kết luận.</w:t>
            </w:r>
          </w:p>
        </w:tc>
        <w:tc>
          <w:tcPr>
            <w:tcW w:w="3252" w:type="dxa"/>
            <w:tcBorders>
              <w:top w:val="single" w:sz="4" w:space="0" w:color="auto"/>
              <w:left w:val="single" w:sz="4" w:space="0" w:color="auto"/>
              <w:bottom w:val="single" w:sz="4" w:space="0" w:color="auto"/>
              <w:right w:val="single" w:sz="4" w:space="0" w:color="auto"/>
            </w:tcBorders>
          </w:tcPr>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HS trả lời được:</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Lí do ban hành luật là do môi trường bị suy thoái và ô nhiễm nặng.</w:t>
            </w: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HS trao đổi nhóm hoàn thành nội dung cột 3 bảng 61 SGK.</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Đại diện nhóm trình bày, các nhóm khác nhận xét, bổ sung.</w:t>
            </w:r>
          </w:p>
        </w:tc>
        <w:tc>
          <w:tcPr>
            <w:tcW w:w="3455" w:type="dxa"/>
            <w:tcBorders>
              <w:top w:val="single" w:sz="4" w:space="0" w:color="auto"/>
              <w:left w:val="single" w:sz="4" w:space="0" w:color="auto"/>
              <w:bottom w:val="single" w:sz="4" w:space="0" w:color="auto"/>
              <w:right w:val="single" w:sz="4" w:space="0" w:color="auto"/>
            </w:tcBorders>
          </w:tcPr>
          <w:p w:rsidR="00C502CF" w:rsidRDefault="00C502CF" w:rsidP="00B92062">
            <w:pPr>
              <w:spacing w:line="264" w:lineRule="auto"/>
              <w:jc w:val="both"/>
              <w:rPr>
                <w:rFonts w:ascii="Times New Roman" w:hAnsi="Times New Roman"/>
                <w:sz w:val="26"/>
                <w:szCs w:val="26"/>
                <w:u w:val="single"/>
                <w:lang w:val="nl-NL"/>
              </w:rPr>
            </w:pPr>
            <w:r>
              <w:rPr>
                <w:rFonts w:ascii="Times New Roman" w:hAnsi="Times New Roman"/>
                <w:sz w:val="26"/>
                <w:szCs w:val="26"/>
                <w:lang w:val="nl-NL"/>
              </w:rPr>
              <w:t xml:space="preserve">I. </w:t>
            </w:r>
            <w:r>
              <w:rPr>
                <w:rFonts w:ascii="Times New Roman" w:hAnsi="Times New Roman"/>
                <w:sz w:val="26"/>
                <w:szCs w:val="26"/>
                <w:u w:val="single"/>
                <w:lang w:val="nl-NL"/>
              </w:rPr>
              <w:t>Sự cần thiết ban hành luật (13p)</w:t>
            </w:r>
          </w:p>
          <w:p w:rsidR="00C502CF" w:rsidRDefault="00C502CF" w:rsidP="00B92062">
            <w:pPr>
              <w:spacing w:line="264" w:lineRule="auto"/>
              <w:jc w:val="both"/>
              <w:rPr>
                <w:rFonts w:ascii="Times New Roman" w:hAnsi="Times New Roman"/>
                <w:b/>
                <w:i/>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Luật bảo vệ môi trường nhằm ngăn chặn, khắc phục các hậu quả xấu của con người cho môi trường</w:t>
            </w:r>
          </w:p>
          <w:p w:rsidR="00C502CF" w:rsidRDefault="00C502CF" w:rsidP="00B92062">
            <w:pPr>
              <w:spacing w:line="264" w:lineRule="auto"/>
              <w:jc w:val="both"/>
              <w:rPr>
                <w:rFonts w:ascii="Times New Roman" w:hAnsi="Times New Roman"/>
                <w:sz w:val="26"/>
                <w:szCs w:val="26"/>
                <w:lang w:val="nl-NL"/>
              </w:rPr>
            </w:pPr>
            <w:r>
              <w:rPr>
                <w:rFonts w:ascii="Times New Roman" w:hAnsi="Times New Roman"/>
                <w:sz w:val="26"/>
                <w:szCs w:val="26"/>
                <w:lang w:val="nl-NL"/>
              </w:rPr>
              <w:t>- Luật bảo vệ môi trường điều chỉnh việc khai thác sử dụng các thành phần môi trường đảm bảo sự phát triển bền vững của đất nước.</w:t>
            </w:r>
          </w:p>
        </w:tc>
      </w:tr>
    </w:tbl>
    <w:p w:rsidR="00C502CF" w:rsidRDefault="00C502CF" w:rsidP="00C502CF">
      <w:pPr>
        <w:spacing w:line="264" w:lineRule="auto"/>
        <w:rPr>
          <w:rFonts w:ascii="Times New Roman" w:hAnsi="Times New Roman"/>
          <w:b/>
          <w:sz w:val="26"/>
          <w:szCs w:val="26"/>
          <w:lang w:val="nl-NL"/>
        </w:rPr>
      </w:pPr>
    </w:p>
    <w:p w:rsidR="00C502CF" w:rsidRDefault="00C502CF" w:rsidP="00C502CF">
      <w:pPr>
        <w:spacing w:line="264" w:lineRule="auto"/>
        <w:jc w:val="center"/>
        <w:rPr>
          <w:rFonts w:ascii="Times New Roman" w:hAnsi="Times New Roman"/>
          <w:sz w:val="26"/>
          <w:szCs w:val="26"/>
          <w:lang w:val="nl-NL"/>
        </w:rPr>
      </w:pPr>
      <w:r>
        <w:rPr>
          <w:rFonts w:ascii="Times New Roman" w:hAnsi="Times New Roman"/>
          <w:sz w:val="26"/>
          <w:szCs w:val="26"/>
          <w:lang w:val="nl-NL"/>
        </w:rPr>
        <w:t>Bảng 61: Các ví dụ về thực hiện Luật bảo vệ môi trường</w:t>
      </w:r>
    </w:p>
    <w:p w:rsidR="00C502CF" w:rsidRDefault="00C502CF" w:rsidP="00C502CF">
      <w:pPr>
        <w:spacing w:line="264" w:lineRule="auto"/>
        <w:jc w:val="center"/>
        <w:rPr>
          <w:rFonts w:ascii="Times New Roman" w:hAnsi="Times New Roman"/>
          <w:b/>
          <w:sz w:val="26"/>
          <w:szCs w:val="26"/>
          <w:lang w:val="nl-NL"/>
        </w:rPr>
      </w:pP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3091"/>
        <w:gridCol w:w="3653"/>
      </w:tblGrid>
      <w:tr w:rsidR="00C502CF" w:rsidTr="00B92062">
        <w:trPr>
          <w:trHeight w:val="319"/>
        </w:trPr>
        <w:tc>
          <w:tcPr>
            <w:tcW w:w="3091" w:type="dxa"/>
            <w:shd w:val="clear" w:color="auto" w:fill="auto"/>
          </w:tcPr>
          <w:p w:rsidR="00C502CF" w:rsidRDefault="00C502CF" w:rsidP="00B92062">
            <w:pPr>
              <w:spacing w:line="264" w:lineRule="auto"/>
              <w:jc w:val="center"/>
              <w:rPr>
                <w:rFonts w:ascii="Times New Roman" w:hAnsi="Times New Roman"/>
                <w:sz w:val="26"/>
                <w:szCs w:val="26"/>
                <w:lang w:val="nl-NL"/>
              </w:rPr>
            </w:pPr>
            <w:r>
              <w:rPr>
                <w:rFonts w:ascii="Times New Roman" w:hAnsi="Times New Roman"/>
                <w:sz w:val="26"/>
                <w:szCs w:val="26"/>
                <w:lang w:val="nl-NL"/>
              </w:rPr>
              <w:t>Nội dung</w:t>
            </w:r>
          </w:p>
        </w:tc>
        <w:tc>
          <w:tcPr>
            <w:tcW w:w="3091" w:type="dxa"/>
            <w:shd w:val="clear" w:color="auto" w:fill="auto"/>
          </w:tcPr>
          <w:p w:rsidR="00C502CF" w:rsidRDefault="00C502CF" w:rsidP="00B92062">
            <w:pPr>
              <w:spacing w:line="264" w:lineRule="auto"/>
              <w:jc w:val="center"/>
              <w:rPr>
                <w:rFonts w:ascii="Times New Roman" w:hAnsi="Times New Roman"/>
                <w:sz w:val="26"/>
                <w:szCs w:val="26"/>
                <w:lang w:val="nl-NL"/>
              </w:rPr>
            </w:pPr>
            <w:r>
              <w:rPr>
                <w:rFonts w:ascii="Times New Roman" w:hAnsi="Times New Roman"/>
                <w:sz w:val="26"/>
                <w:szCs w:val="26"/>
                <w:lang w:val="nl-NL"/>
              </w:rPr>
              <w:t>Luật Bảo vệ môi trường quy định</w:t>
            </w:r>
          </w:p>
        </w:tc>
        <w:tc>
          <w:tcPr>
            <w:tcW w:w="3653" w:type="dxa"/>
            <w:shd w:val="clear" w:color="auto" w:fill="auto"/>
          </w:tcPr>
          <w:p w:rsidR="00C502CF" w:rsidRDefault="00C502CF" w:rsidP="00B92062">
            <w:pPr>
              <w:spacing w:line="264" w:lineRule="auto"/>
              <w:jc w:val="center"/>
              <w:rPr>
                <w:rFonts w:ascii="Times New Roman" w:hAnsi="Times New Roman"/>
                <w:sz w:val="26"/>
                <w:szCs w:val="26"/>
                <w:lang w:val="nl-NL"/>
              </w:rPr>
            </w:pPr>
            <w:r>
              <w:rPr>
                <w:rFonts w:ascii="Times New Roman" w:hAnsi="Times New Roman"/>
                <w:sz w:val="26"/>
                <w:szCs w:val="26"/>
                <w:lang w:val="nl-NL"/>
              </w:rPr>
              <w:t>Hậu quả có thể có nếu không có Luật Bảo vệ môi trường</w:t>
            </w:r>
          </w:p>
        </w:tc>
      </w:tr>
      <w:tr w:rsidR="00C502CF" w:rsidTr="00B92062">
        <w:trPr>
          <w:trHeight w:val="319"/>
        </w:trPr>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Khai thác rừng</w:t>
            </w:r>
          </w:p>
        </w:tc>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 xml:space="preserve">cấm khai thác bừa bãi </w:t>
            </w:r>
          </w:p>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Không khai thác rừng đầu nguồn</w:t>
            </w:r>
          </w:p>
        </w:tc>
        <w:tc>
          <w:tcPr>
            <w:tcW w:w="3653"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Khai thác không có kế hoạch, khai thác cả rừng đầu nguồn</w:t>
            </w:r>
          </w:p>
        </w:tc>
      </w:tr>
      <w:tr w:rsidR="00C502CF" w:rsidTr="00B92062">
        <w:trPr>
          <w:trHeight w:val="334"/>
        </w:trPr>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Săn bắn động vật hoang dã</w:t>
            </w:r>
          </w:p>
        </w:tc>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Nghiêm cấm</w:t>
            </w:r>
          </w:p>
        </w:tc>
        <w:tc>
          <w:tcPr>
            <w:tcW w:w="3653"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Động vật hoang dã bị khai thác đến mức cạn kiệt</w:t>
            </w:r>
          </w:p>
        </w:tc>
      </w:tr>
      <w:tr w:rsidR="00C502CF" w:rsidTr="00B92062">
        <w:trPr>
          <w:trHeight w:val="334"/>
        </w:trPr>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Đổ chất thải công nghiệp, rác sinh hoạt</w:t>
            </w:r>
          </w:p>
        </w:tc>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Quy hoạch bãi rác thải, nghiêm cấm đổ chất thải độc hại ra môi trường</w:t>
            </w:r>
          </w:p>
        </w:tc>
        <w:tc>
          <w:tcPr>
            <w:tcW w:w="3653"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Chất thải đổ không đúng chỗ gây ô nhiễm</w:t>
            </w:r>
          </w:p>
        </w:tc>
      </w:tr>
      <w:tr w:rsidR="00C502CF" w:rsidTr="00B92062">
        <w:trPr>
          <w:trHeight w:val="334"/>
        </w:trPr>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Sử dụng đất</w:t>
            </w:r>
          </w:p>
        </w:tc>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Có quy hoạch sử dụng đất, kế hoạch cải tạo đất</w:t>
            </w:r>
          </w:p>
        </w:tc>
        <w:tc>
          <w:tcPr>
            <w:tcW w:w="3653"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 xml:space="preserve">Đất sử dụng bất lí gây lãng phí và thoái hoá đất </w:t>
            </w:r>
          </w:p>
        </w:tc>
      </w:tr>
      <w:tr w:rsidR="00C502CF" w:rsidTr="00B92062">
        <w:trPr>
          <w:trHeight w:val="334"/>
        </w:trPr>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lastRenderedPageBreak/>
              <w:t>Sử dụng các chất độc hại như chất phóng xạ và các hoá chất độc khác..</w:t>
            </w:r>
          </w:p>
        </w:tc>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Có biện pháp sử dụng các chất một cách an toàn, theo tiêu chuẩn quy định, phải xử lí chất thải bằng công nghệ thích hợp</w:t>
            </w:r>
          </w:p>
        </w:tc>
        <w:tc>
          <w:tcPr>
            <w:tcW w:w="3653"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Chất độc hại gây nhiều nguy hiểm cho con người và các sinh vật khác</w:t>
            </w:r>
          </w:p>
        </w:tc>
      </w:tr>
      <w:tr w:rsidR="00C502CF" w:rsidTr="00B92062">
        <w:trPr>
          <w:trHeight w:val="334"/>
        </w:trPr>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Khi vi phạm các điều cấm của Luật Bảo vệ môi trường, gây sự cố môi trường</w:t>
            </w:r>
          </w:p>
        </w:tc>
        <w:tc>
          <w:tcPr>
            <w:tcW w:w="3091"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Cơ sở và cá nhân vi  phạm bị xử phạt và phải chi phí hoặc đền bù cho việc gây ra sự cố môi trường</w:t>
            </w:r>
          </w:p>
        </w:tc>
        <w:tc>
          <w:tcPr>
            <w:tcW w:w="3653" w:type="dxa"/>
            <w:shd w:val="clear" w:color="auto" w:fill="auto"/>
          </w:tcPr>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Cơ sở và cá nhân vi  phạm không có trách nhiệm đền bù sẽ không ngăn chặn được những hành vi phá hoại môi trường có thể xảy ra tiếp theo.</w:t>
            </w:r>
          </w:p>
        </w:tc>
      </w:tr>
    </w:tbl>
    <w:p w:rsidR="00C502CF" w:rsidRDefault="00C502CF" w:rsidP="00C502CF">
      <w:pPr>
        <w:spacing w:line="264" w:lineRule="auto"/>
        <w:rPr>
          <w:rFonts w:ascii="Times New Roman" w:hAnsi="Times New Roman"/>
          <w:b/>
          <w:sz w:val="26"/>
          <w:szCs w:val="26"/>
          <w:lang w:val="it-I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81"/>
        <w:gridCol w:w="3007"/>
        <w:gridCol w:w="3544"/>
      </w:tblGrid>
      <w:tr w:rsidR="00C502CF" w:rsidTr="00B92062">
        <w:tc>
          <w:tcPr>
            <w:tcW w:w="3091" w:type="dxa"/>
            <w:tcBorders>
              <w:top w:val="single" w:sz="4" w:space="0" w:color="auto"/>
              <w:left w:val="single" w:sz="4" w:space="0" w:color="auto"/>
              <w:bottom w:val="single" w:sz="4" w:space="0" w:color="auto"/>
              <w:right w:val="single" w:sz="4" w:space="0" w:color="auto"/>
            </w:tcBorders>
          </w:tcPr>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GV giới thiệu sơ lược về nội dung luật bảo vệ môi trường gồm 7 chương, nhưng phạm vi bài học chỉ nghiên cứu chương II và III.</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Yêu cầu 1 HS đọc to :</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GV lưu ý HS: sự cố môi trường là các tai biến hoặc rủi ro xảy ra trong quá trình hoạt động của con người hoặc do biến đổi bất thường của thiên nhiên gây suy thoái môi trường nghiêm trọng.</w:t>
            </w:r>
          </w:p>
          <w:p w:rsidR="00C502CF" w:rsidRDefault="00C502CF" w:rsidP="00B92062">
            <w:pPr>
              <w:spacing w:line="264" w:lineRule="auto"/>
              <w:jc w:val="both"/>
              <w:rPr>
                <w:rFonts w:ascii="Times New Roman" w:hAnsi="Times New Roman"/>
                <w:b/>
                <w:i/>
                <w:iCs/>
                <w:sz w:val="26"/>
                <w:szCs w:val="26"/>
                <w:lang w:val="nl-NL"/>
              </w:rPr>
            </w:pPr>
            <w:r>
              <w:rPr>
                <w:rFonts w:ascii="Times New Roman" w:hAnsi="Times New Roman"/>
                <w:i/>
                <w:sz w:val="26"/>
                <w:szCs w:val="26"/>
                <w:lang w:val="nl-NL"/>
              </w:rPr>
              <w:t>? Em đã thấy có sự cố môi trường chưa và em đã làm gì?</w:t>
            </w:r>
          </w:p>
          <w:p w:rsidR="00C502CF" w:rsidRDefault="00C502CF" w:rsidP="00B92062">
            <w:pPr>
              <w:spacing w:line="264" w:lineRule="auto"/>
              <w:jc w:val="both"/>
              <w:rPr>
                <w:rFonts w:ascii="Times New Roman" w:hAnsi="Times New Roman"/>
                <w:b/>
                <w:iCs/>
                <w:sz w:val="26"/>
                <w:szCs w:val="26"/>
                <w:lang w:val="nl-NL"/>
              </w:rPr>
            </w:pPr>
            <w:r>
              <w:rPr>
                <w:rFonts w:ascii="Times New Roman" w:hAnsi="Times New Roman"/>
                <w:i/>
                <w:sz w:val="26"/>
                <w:szCs w:val="26"/>
                <w:lang w:val="nl-NL"/>
              </w:rPr>
              <w:t>-</w:t>
            </w:r>
            <w:r>
              <w:rPr>
                <w:rFonts w:ascii="Times New Roman" w:hAnsi="Times New Roman"/>
                <w:sz w:val="26"/>
                <w:szCs w:val="26"/>
                <w:lang w:val="nl-NL"/>
              </w:rPr>
              <w:t xml:space="preserve"> GV nhận xét, bổ sung.</w:t>
            </w: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GV thông báo: Tất cả các hành vi làm tổn hại tới môi trường của cá nhân và tập thể đều phải bồi thường thịêt hại.</w:t>
            </w:r>
          </w:p>
          <w:p w:rsidR="00C502CF" w:rsidRDefault="00C502CF" w:rsidP="00B92062">
            <w:pPr>
              <w:spacing w:line="264" w:lineRule="auto"/>
              <w:jc w:val="both"/>
              <w:rPr>
                <w:rFonts w:ascii="Times New Roman" w:hAnsi="Times New Roman"/>
                <w:b/>
                <w:i/>
                <w:iCs/>
                <w:sz w:val="26"/>
                <w:szCs w:val="26"/>
                <w:lang w:val="nl-NL"/>
              </w:rPr>
            </w:pPr>
          </w:p>
        </w:tc>
        <w:tc>
          <w:tcPr>
            <w:tcW w:w="3288" w:type="dxa"/>
            <w:gridSpan w:val="2"/>
            <w:tcBorders>
              <w:top w:val="single" w:sz="4" w:space="0" w:color="auto"/>
              <w:left w:val="single" w:sz="4" w:space="0" w:color="auto"/>
              <w:bottom w:val="single" w:sz="4" w:space="0" w:color="auto"/>
              <w:right w:val="single" w:sz="4" w:space="0" w:color="auto"/>
            </w:tcBorders>
          </w:tcPr>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rPr>
            </w:pPr>
            <w:r>
              <w:rPr>
                <w:rFonts w:ascii="Times New Roman" w:hAnsi="Times New Roman"/>
                <w:sz w:val="26"/>
                <w:szCs w:val="26"/>
              </w:rPr>
              <w:t>- HS nghe và tiếp thu.</w:t>
            </w:r>
          </w:p>
          <w:p w:rsidR="00C502CF" w:rsidRDefault="00C502CF" w:rsidP="00B92062">
            <w:pPr>
              <w:spacing w:line="264" w:lineRule="auto"/>
              <w:jc w:val="both"/>
              <w:rPr>
                <w:rFonts w:ascii="Times New Roman" w:hAnsi="Times New Roman"/>
                <w:b/>
                <w:sz w:val="26"/>
                <w:szCs w:val="26"/>
              </w:rPr>
            </w:pPr>
          </w:p>
          <w:p w:rsidR="00C502CF" w:rsidRDefault="00C502CF" w:rsidP="00B92062">
            <w:pPr>
              <w:spacing w:line="264" w:lineRule="auto"/>
              <w:jc w:val="both"/>
              <w:rPr>
                <w:rFonts w:ascii="Times New Roman" w:hAnsi="Times New Roman"/>
                <w:b/>
                <w:sz w:val="26"/>
                <w:szCs w:val="26"/>
              </w:rPr>
            </w:pPr>
          </w:p>
          <w:p w:rsidR="00C502CF" w:rsidRDefault="00C502CF" w:rsidP="00B92062">
            <w:pPr>
              <w:spacing w:line="264" w:lineRule="auto"/>
              <w:jc w:val="both"/>
              <w:rPr>
                <w:rFonts w:ascii="Times New Roman" w:hAnsi="Times New Roman"/>
                <w:b/>
                <w:sz w:val="26"/>
                <w:szCs w:val="26"/>
              </w:rPr>
            </w:pPr>
          </w:p>
          <w:p w:rsidR="00C502CF" w:rsidRDefault="00C502CF" w:rsidP="00B92062">
            <w:pPr>
              <w:spacing w:line="264" w:lineRule="auto"/>
              <w:jc w:val="both"/>
              <w:rPr>
                <w:rFonts w:ascii="Times New Roman" w:hAnsi="Times New Roman"/>
                <w:b/>
                <w:sz w:val="26"/>
                <w:szCs w:val="26"/>
              </w:rPr>
            </w:pPr>
          </w:p>
          <w:p w:rsidR="00C502CF" w:rsidRDefault="00C502CF" w:rsidP="00B92062">
            <w:pPr>
              <w:pStyle w:val="BodyText"/>
              <w:spacing w:line="264" w:lineRule="auto"/>
              <w:rPr>
                <w:rFonts w:ascii="Times New Roman" w:hAnsi="Times New Roman"/>
                <w:b/>
                <w:sz w:val="26"/>
                <w:szCs w:val="26"/>
                <w:lang w:val="nl-NL"/>
              </w:rPr>
            </w:pPr>
            <w:r>
              <w:rPr>
                <w:rFonts w:ascii="Times New Roman" w:hAnsi="Times New Roman"/>
                <w:sz w:val="26"/>
                <w:szCs w:val="26"/>
                <w:lang w:val="nl-NL"/>
              </w:rPr>
              <w:t>- HS đọc nội dung.</w:t>
            </w: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Cháy rừng, lở đất, lũ lụt, sập hầm, sóng thần...</w:t>
            </w:r>
          </w:p>
        </w:tc>
        <w:tc>
          <w:tcPr>
            <w:tcW w:w="3544" w:type="dxa"/>
            <w:tcBorders>
              <w:top w:val="single" w:sz="4" w:space="0" w:color="auto"/>
              <w:left w:val="single" w:sz="4" w:space="0" w:color="auto"/>
              <w:bottom w:val="single" w:sz="4" w:space="0" w:color="auto"/>
              <w:right w:val="single" w:sz="4" w:space="0" w:color="auto"/>
            </w:tcBorders>
          </w:tcPr>
          <w:p w:rsidR="00C502CF" w:rsidRDefault="00C502CF" w:rsidP="00B92062">
            <w:pPr>
              <w:spacing w:line="264" w:lineRule="auto"/>
              <w:jc w:val="both"/>
              <w:rPr>
                <w:rFonts w:ascii="Times New Roman" w:hAnsi="Times New Roman"/>
                <w:sz w:val="26"/>
                <w:szCs w:val="26"/>
                <w:u w:val="single"/>
                <w:lang w:val="nl-NL"/>
              </w:rPr>
            </w:pPr>
            <w:r>
              <w:rPr>
                <w:rFonts w:ascii="Times New Roman" w:hAnsi="Times New Roman"/>
                <w:sz w:val="26"/>
                <w:szCs w:val="26"/>
                <w:lang w:val="nl-NL"/>
              </w:rPr>
              <w:t xml:space="preserve">II. </w:t>
            </w:r>
            <w:r>
              <w:rPr>
                <w:rFonts w:ascii="Times New Roman" w:hAnsi="Times New Roman"/>
                <w:sz w:val="26"/>
                <w:szCs w:val="26"/>
                <w:u w:val="single"/>
                <w:lang w:val="nl-NL"/>
              </w:rPr>
              <w:t>Một số nội dung cơ bản của Luật Bảo vệ môi trường ở Việt Nam (12p)</w:t>
            </w:r>
          </w:p>
          <w:p w:rsidR="00C502CF" w:rsidRDefault="00C502CF" w:rsidP="00B92062">
            <w:pPr>
              <w:spacing w:line="264" w:lineRule="auto"/>
              <w:jc w:val="both"/>
              <w:rPr>
                <w:rFonts w:ascii="Times New Roman" w:hAnsi="Times New Roman"/>
                <w:sz w:val="26"/>
                <w:szCs w:val="26"/>
                <w:u w:val="single"/>
                <w:lang w:val="nl-NL"/>
              </w:rPr>
            </w:pPr>
            <w:r>
              <w:rPr>
                <w:rFonts w:ascii="Times New Roman" w:hAnsi="Times New Roman"/>
                <w:sz w:val="26"/>
                <w:szCs w:val="26"/>
                <w:lang w:val="nl-NL"/>
              </w:rPr>
              <w:t>1.</w:t>
            </w:r>
            <w:r>
              <w:rPr>
                <w:rFonts w:ascii="Times New Roman" w:hAnsi="Times New Roman"/>
                <w:sz w:val="26"/>
                <w:szCs w:val="26"/>
                <w:u w:val="single"/>
                <w:lang w:val="nl-NL"/>
              </w:rPr>
              <w:t>Phòng chống suy thoái, ô nhiễm và sự cố môi trường (Chương II)</w:t>
            </w:r>
          </w:p>
          <w:p w:rsidR="00C502CF" w:rsidRDefault="00C502CF" w:rsidP="00B92062">
            <w:pPr>
              <w:spacing w:line="264" w:lineRule="auto"/>
              <w:jc w:val="both"/>
              <w:rPr>
                <w:rFonts w:ascii="Times New Roman" w:hAnsi="Times New Roman"/>
                <w:b/>
                <w:i/>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Cá nhân và tập thể phải có trách nhiệm giữ cho môi trường sạch và xanh.</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Cá nhân, tập thể có trách nhiệm xử lí chất thải đúng quy trình để chống suy thoái và ô nhiễm môi trường</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Cấm nhập khẩu chất thải vào Việt Nam.</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Sử dụng tiết kiệm tài nguyên.</w:t>
            </w:r>
          </w:p>
          <w:p w:rsidR="00C502CF" w:rsidRDefault="00C502CF" w:rsidP="00B92062">
            <w:pPr>
              <w:spacing w:line="264" w:lineRule="auto"/>
              <w:jc w:val="both"/>
              <w:rPr>
                <w:rFonts w:ascii="Times New Roman" w:hAnsi="Times New Roman"/>
                <w:sz w:val="26"/>
                <w:szCs w:val="26"/>
                <w:u w:val="single"/>
                <w:lang w:val="nl-NL"/>
              </w:rPr>
            </w:pPr>
            <w:r>
              <w:rPr>
                <w:rFonts w:ascii="Times New Roman" w:hAnsi="Times New Roman"/>
                <w:sz w:val="26"/>
                <w:szCs w:val="26"/>
                <w:lang w:val="nl-NL"/>
              </w:rPr>
              <w:t xml:space="preserve">2. </w:t>
            </w:r>
            <w:r>
              <w:rPr>
                <w:rFonts w:ascii="Times New Roman" w:hAnsi="Times New Roman"/>
                <w:sz w:val="26"/>
                <w:szCs w:val="26"/>
                <w:u w:val="single"/>
                <w:lang w:val="nl-NL"/>
              </w:rPr>
              <w:t>Khắc phục suy thoái, ô nhiễm và sự cố môi trường (chương III)</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Các tổ chức và cá nhân phải có trách nhiệm xử lí chất thải bằng công nghệ thích hợp</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Các tổ chức và cá nhân gây ra sự cố môi trường có trách nhiệm bồi thường và khắc phục hậu quả về mặt môi trường</w:t>
            </w:r>
          </w:p>
        </w:tc>
      </w:tr>
      <w:tr w:rsidR="00C502CF" w:rsidTr="00B92062">
        <w:tc>
          <w:tcPr>
            <w:tcW w:w="3372" w:type="dxa"/>
            <w:gridSpan w:val="2"/>
            <w:tcBorders>
              <w:top w:val="single" w:sz="4" w:space="0" w:color="auto"/>
              <w:left w:val="single" w:sz="4" w:space="0" w:color="auto"/>
              <w:bottom w:val="single" w:sz="4" w:space="0" w:color="auto"/>
              <w:right w:val="single" w:sz="4" w:space="0" w:color="auto"/>
            </w:tcBorders>
          </w:tcPr>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xml:space="preserve">-GV cho HS thảo luận nhóm 3' để trả lời 2 câu hỏi </w:t>
            </w:r>
            <w:r>
              <w:rPr>
                <w:rFonts w:ascii="Times New Roman" w:hAnsi="Times New Roman"/>
                <w:sz w:val="26"/>
                <w:szCs w:val="26"/>
                <w:lang w:val="nl-NL"/>
              </w:rPr>
              <w:sym w:font="Webdings" w:char="F036"/>
            </w:r>
            <w:r>
              <w:rPr>
                <w:rFonts w:ascii="Times New Roman" w:hAnsi="Times New Roman"/>
                <w:sz w:val="26"/>
                <w:szCs w:val="26"/>
                <w:lang w:val="it-IT"/>
              </w:rPr>
              <w:t xml:space="preserve"> sgk/185</w:t>
            </w:r>
          </w:p>
          <w:p w:rsidR="00C502CF" w:rsidRDefault="00C502CF" w:rsidP="00B92062">
            <w:pPr>
              <w:spacing w:line="264" w:lineRule="auto"/>
              <w:jc w:val="both"/>
              <w:rPr>
                <w:rFonts w:ascii="Times New Roman" w:hAnsi="Times New Roman"/>
                <w:b/>
                <w:i/>
                <w:sz w:val="26"/>
                <w:szCs w:val="26"/>
                <w:lang w:val="it-IT"/>
              </w:rPr>
            </w:pPr>
            <w:r>
              <w:rPr>
                <w:rFonts w:ascii="Times New Roman" w:hAnsi="Times New Roman"/>
                <w:i/>
                <w:sz w:val="26"/>
                <w:szCs w:val="26"/>
                <w:lang w:val="it-IT"/>
              </w:rPr>
              <w:t xml:space="preserve">? Theo em, chúng ta cần làm gì để thực hiện và động viên </w:t>
            </w:r>
            <w:r>
              <w:rPr>
                <w:rFonts w:ascii="Times New Roman" w:hAnsi="Times New Roman"/>
                <w:i/>
                <w:sz w:val="26"/>
                <w:szCs w:val="26"/>
                <w:lang w:val="it-IT"/>
              </w:rPr>
              <w:lastRenderedPageBreak/>
              <w:t>những người khác cùng thực hiện Luật Bảo vệ môi trường?</w:t>
            </w:r>
          </w:p>
          <w:p w:rsidR="00C502CF" w:rsidRDefault="00C502CF" w:rsidP="00B92062">
            <w:pPr>
              <w:spacing w:line="264" w:lineRule="auto"/>
              <w:jc w:val="both"/>
              <w:rPr>
                <w:rFonts w:ascii="Times New Roman" w:hAnsi="Times New Roman"/>
                <w:b/>
                <w:i/>
                <w:sz w:val="26"/>
                <w:szCs w:val="26"/>
                <w:lang w:val="it-IT"/>
              </w:rPr>
            </w:pPr>
            <w:r>
              <w:rPr>
                <w:rFonts w:ascii="Times New Roman" w:hAnsi="Times New Roman"/>
                <w:i/>
                <w:sz w:val="26"/>
                <w:szCs w:val="26"/>
                <w:lang w:val="it-IT"/>
              </w:rPr>
              <w:t>? Hãy kể tên những hành động, sự việc mà em biết đã vi phạm Luật Bảo vệ môi trường. Theo em, cần làm gì để khắc phục những vi phạm đó?</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-HS trao đổi nhóm thống nhất ý kiến trả lời.Các nhóm khác nhận xét bổ sung.</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GV nhận xét và thống nhất ý kiến.</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Tìm hiểu pháp luật; tuyên truyền dưới nhiều hình thức; thấy rõ được việc cần thiết phải chấp hành luật</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Vứt rác bừa bãi, thải các chất độc hại ra sông ngòi</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Sử dụng thuốc trừ sâu, thuốc diệt cỏ không hợp lí...</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GV liên hệ: ở các nước phát triển mỗi người dân đều rất hiểu luật và thực hiện tốt dẫn đến môi trường được bảo vệ và bền vững, từ đó ngay từ khi còn nhỏ mọi người dân đều chấp hành luật</w:t>
            </w:r>
          </w:p>
        </w:tc>
        <w:tc>
          <w:tcPr>
            <w:tcW w:w="3007" w:type="dxa"/>
            <w:tcBorders>
              <w:top w:val="single" w:sz="4" w:space="0" w:color="auto"/>
              <w:left w:val="single" w:sz="4" w:space="0" w:color="auto"/>
              <w:bottom w:val="single" w:sz="4" w:space="0" w:color="auto"/>
              <w:right w:val="single" w:sz="4" w:space="0" w:color="auto"/>
            </w:tcBorders>
          </w:tcPr>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lastRenderedPageBreak/>
              <w:t>- Cá nhân suy nghĩ hoặc trao đổi nhóm và hiểu được    :</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Tìm hiểu luật</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xml:space="preserve">+ Việc cần thiết phải chấp </w:t>
            </w:r>
            <w:r>
              <w:rPr>
                <w:rFonts w:ascii="Times New Roman" w:hAnsi="Times New Roman"/>
                <w:sz w:val="26"/>
                <w:szCs w:val="26"/>
                <w:lang w:val="it-IT"/>
              </w:rPr>
              <w:lastRenderedPageBreak/>
              <w:t>hành luật</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Tuyên truyền dưới nhiều hình thức</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Vứt rác bừa bãi là vi phạm luật.</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HS có thể kể các việc làm thể hiện chấp hành luật bảo vệ môi trường ở 1 số nước</w:t>
            </w: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VD: Singapore: vứt mẩu thuốc lá ra đường bị phạt 5 USD và tăng ở lần sau.</w:t>
            </w:r>
          </w:p>
          <w:p w:rsidR="00C502CF" w:rsidRDefault="00C502CF" w:rsidP="00B92062">
            <w:pPr>
              <w:spacing w:line="264" w:lineRule="auto"/>
              <w:jc w:val="both"/>
              <w:rPr>
                <w:rFonts w:ascii="Times New Roman" w:hAnsi="Times New Roman"/>
                <w:b/>
                <w:sz w:val="26"/>
                <w:szCs w:val="26"/>
                <w:lang w:val="it-IT"/>
              </w:rPr>
            </w:pPr>
          </w:p>
          <w:p w:rsidR="00C502CF" w:rsidRDefault="00C502CF" w:rsidP="00B92062">
            <w:pPr>
              <w:spacing w:line="264" w:lineRule="auto"/>
              <w:jc w:val="both"/>
              <w:rPr>
                <w:rFonts w:ascii="Times New Roman" w:hAnsi="Times New Roman"/>
                <w:b/>
                <w:sz w:val="26"/>
                <w:szCs w:val="26"/>
                <w:lang w:val="it-IT"/>
              </w:rPr>
            </w:pPr>
          </w:p>
          <w:p w:rsidR="00C502CF" w:rsidRDefault="00C502CF" w:rsidP="00B92062">
            <w:pPr>
              <w:spacing w:line="264" w:lineRule="auto"/>
              <w:jc w:val="both"/>
              <w:rPr>
                <w:rFonts w:ascii="Times New Roman" w:hAnsi="Times New Roman"/>
                <w:b/>
                <w:sz w:val="26"/>
                <w:szCs w:val="26"/>
                <w:lang w:val="it-IT"/>
              </w:rPr>
            </w:pPr>
          </w:p>
          <w:p w:rsidR="00C502CF" w:rsidRDefault="00C502CF" w:rsidP="00B92062">
            <w:pPr>
              <w:spacing w:line="264" w:lineRule="auto"/>
              <w:jc w:val="both"/>
              <w:rPr>
                <w:rFonts w:ascii="Times New Roman" w:hAnsi="Times New Roman"/>
                <w:b/>
                <w:sz w:val="26"/>
                <w:szCs w:val="26"/>
                <w:lang w:val="it-IT"/>
              </w:rPr>
            </w:pP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HS nghe và có ý thức chấp hành Luật BVMT ở địa phương, nơi công cộng</w:t>
            </w:r>
          </w:p>
        </w:tc>
        <w:tc>
          <w:tcPr>
            <w:tcW w:w="3544" w:type="dxa"/>
            <w:tcBorders>
              <w:top w:val="single" w:sz="4" w:space="0" w:color="auto"/>
              <w:left w:val="single" w:sz="4" w:space="0" w:color="auto"/>
              <w:bottom w:val="single" w:sz="4" w:space="0" w:color="auto"/>
              <w:right w:val="single" w:sz="4" w:space="0" w:color="auto"/>
            </w:tcBorders>
          </w:tcPr>
          <w:p w:rsidR="00C502CF" w:rsidRDefault="00C502CF" w:rsidP="00B92062">
            <w:pPr>
              <w:spacing w:line="264" w:lineRule="auto"/>
              <w:jc w:val="both"/>
              <w:rPr>
                <w:rFonts w:ascii="Times New Roman" w:hAnsi="Times New Roman"/>
                <w:sz w:val="26"/>
                <w:szCs w:val="26"/>
                <w:u w:val="single"/>
                <w:lang w:val="it-IT"/>
              </w:rPr>
            </w:pPr>
            <w:r>
              <w:rPr>
                <w:rFonts w:ascii="Times New Roman" w:hAnsi="Times New Roman"/>
                <w:sz w:val="26"/>
                <w:szCs w:val="26"/>
                <w:lang w:val="it-IT"/>
              </w:rPr>
              <w:lastRenderedPageBreak/>
              <w:t xml:space="preserve">III. </w:t>
            </w:r>
            <w:r>
              <w:rPr>
                <w:rFonts w:ascii="Times New Roman" w:hAnsi="Times New Roman"/>
                <w:sz w:val="26"/>
                <w:szCs w:val="26"/>
                <w:u w:val="single"/>
                <w:lang w:val="it-IT"/>
              </w:rPr>
              <w:t>Trách nhiệm của mỗi người trong công việc chấp hành Luật Bảo vệ môi trường (8p)</w:t>
            </w:r>
          </w:p>
          <w:p w:rsidR="00C502CF" w:rsidRDefault="00C502CF" w:rsidP="00B92062">
            <w:pPr>
              <w:spacing w:line="264" w:lineRule="auto"/>
              <w:jc w:val="both"/>
              <w:rPr>
                <w:rFonts w:ascii="Times New Roman" w:hAnsi="Times New Roman"/>
                <w:sz w:val="26"/>
                <w:szCs w:val="26"/>
                <w:u w:val="single"/>
                <w:lang w:val="it-IT"/>
              </w:rPr>
            </w:pPr>
          </w:p>
          <w:p w:rsidR="00C502CF" w:rsidRDefault="00C502CF" w:rsidP="00B92062">
            <w:pPr>
              <w:spacing w:line="264" w:lineRule="auto"/>
              <w:jc w:val="both"/>
              <w:rPr>
                <w:rFonts w:ascii="Times New Roman" w:hAnsi="Times New Roman"/>
                <w:b/>
                <w:sz w:val="26"/>
                <w:szCs w:val="26"/>
                <w:lang w:val="it-IT"/>
              </w:rPr>
            </w:pPr>
          </w:p>
          <w:p w:rsidR="00C502CF" w:rsidRDefault="00C502CF" w:rsidP="00B92062">
            <w:pPr>
              <w:spacing w:line="264" w:lineRule="auto"/>
              <w:jc w:val="both"/>
              <w:rPr>
                <w:rFonts w:ascii="Times New Roman" w:hAnsi="Times New Roman"/>
                <w:b/>
                <w:sz w:val="26"/>
                <w:szCs w:val="26"/>
                <w:lang w:val="it-IT"/>
              </w:rPr>
            </w:pPr>
          </w:p>
          <w:p w:rsidR="00C502CF" w:rsidRDefault="00C502CF" w:rsidP="00B92062">
            <w:pPr>
              <w:spacing w:line="264" w:lineRule="auto"/>
              <w:jc w:val="both"/>
              <w:rPr>
                <w:rFonts w:ascii="Times New Roman" w:hAnsi="Times New Roman"/>
                <w:b/>
                <w:sz w:val="26"/>
                <w:szCs w:val="26"/>
                <w:lang w:val="it-IT"/>
              </w:rPr>
            </w:pPr>
            <w:r>
              <w:rPr>
                <w:rFonts w:ascii="Times New Roman" w:hAnsi="Times New Roman"/>
                <w:sz w:val="26"/>
                <w:szCs w:val="26"/>
                <w:lang w:val="it-IT"/>
              </w:rPr>
              <w:t>- Mỗi người dân phải tìm hiểu và nắm vững Luật Bảo vệ môi trường.</w:t>
            </w:r>
          </w:p>
          <w:p w:rsidR="00C502CF" w:rsidRDefault="00C502CF" w:rsidP="00B92062">
            <w:pPr>
              <w:spacing w:line="264" w:lineRule="auto"/>
              <w:jc w:val="both"/>
              <w:rPr>
                <w:rFonts w:ascii="Times New Roman" w:hAnsi="Times New Roman"/>
                <w:sz w:val="26"/>
                <w:szCs w:val="26"/>
                <w:lang w:val="it-IT"/>
              </w:rPr>
            </w:pPr>
            <w:r>
              <w:rPr>
                <w:rFonts w:ascii="Times New Roman" w:hAnsi="Times New Roman"/>
                <w:sz w:val="26"/>
                <w:szCs w:val="26"/>
                <w:lang w:val="it-IT"/>
              </w:rPr>
              <w:t>- Tuyên truyền để mọi người thực hiện tốt Luật Bảo vệ môi trường.</w:t>
            </w:r>
          </w:p>
        </w:tc>
      </w:tr>
      <w:tr w:rsidR="00C502CF" w:rsidTr="00B92062">
        <w:tc>
          <w:tcPr>
            <w:tcW w:w="9923" w:type="dxa"/>
            <w:gridSpan w:val="4"/>
            <w:shd w:val="clear" w:color="auto" w:fill="auto"/>
            <w:vAlign w:val="center"/>
          </w:tcPr>
          <w:p w:rsidR="00C502CF" w:rsidRDefault="00C502CF" w:rsidP="00B92062">
            <w:pPr>
              <w:spacing w:line="264" w:lineRule="auto"/>
              <w:jc w:val="center"/>
              <w:rPr>
                <w:rFonts w:ascii="Times New Roman" w:hAnsi="Times New Roman"/>
                <w:sz w:val="26"/>
                <w:szCs w:val="26"/>
                <w:lang w:val="it-IT"/>
              </w:rPr>
            </w:pPr>
            <w:r w:rsidRPr="00C502CF">
              <w:rPr>
                <w:rFonts w:ascii="Times New Roman" w:hAnsi="Times New Roman"/>
                <w:b/>
                <w:sz w:val="26"/>
                <w:szCs w:val="26"/>
                <w:lang w:val="it-IT"/>
              </w:rPr>
              <w:lastRenderedPageBreak/>
              <w:t>HOẠT ĐỘNG3, 4:</w:t>
            </w:r>
            <w:r>
              <w:rPr>
                <w:rFonts w:ascii="Times New Roman" w:hAnsi="Times New Roman"/>
                <w:sz w:val="26"/>
                <w:szCs w:val="26"/>
                <w:lang w:val="it-IT"/>
              </w:rPr>
              <w:t xml:space="preserve"> Hoạt động luyện tập,vận dụng (8’)</w:t>
            </w:r>
          </w:p>
          <w:p w:rsidR="00C502CF" w:rsidRDefault="00C502CF" w:rsidP="00B92062">
            <w:pPr>
              <w:spacing w:line="264" w:lineRule="auto"/>
              <w:contextualSpacing/>
              <w:rPr>
                <w:rFonts w:ascii="Times New Roman" w:hAnsi="Times New Roman"/>
                <w:b/>
                <w:sz w:val="26"/>
                <w:szCs w:val="26"/>
                <w:lang w:val="it-IT"/>
              </w:rPr>
            </w:pPr>
            <w:r>
              <w:rPr>
                <w:rFonts w:ascii="Times New Roman" w:eastAsia="Calibri" w:hAnsi="Times New Roman"/>
                <w:sz w:val="26"/>
                <w:szCs w:val="26"/>
                <w:lang w:val="nl-NL"/>
              </w:rPr>
              <w:t>a. Mục tiêu: Củng cố, luyện tập kiến thức vừa học.</w:t>
            </w:r>
          </w:p>
          <w:p w:rsidR="00C502CF" w:rsidRDefault="00C502CF" w:rsidP="00B92062">
            <w:pPr>
              <w:spacing w:line="264" w:lineRule="auto"/>
              <w:contextualSpacing/>
              <w:rPr>
                <w:rFonts w:ascii="Times New Roman" w:eastAsia="Calibri" w:hAnsi="Times New Roman"/>
                <w:b/>
                <w:sz w:val="26"/>
                <w:szCs w:val="26"/>
                <w:lang w:val="nl-NL"/>
              </w:rPr>
            </w:pPr>
            <w:r>
              <w:rPr>
                <w:rFonts w:ascii="Times New Roman" w:eastAsia="Calibri" w:hAnsi="Times New Roman"/>
                <w:sz w:val="26"/>
                <w:szCs w:val="26"/>
                <w:lang w:val="vi-VN"/>
              </w:rPr>
              <w:t>b. Nội dung:</w:t>
            </w:r>
            <w:r>
              <w:rPr>
                <w:rFonts w:ascii="Times New Roman" w:hAnsi="Times New Roman"/>
                <w:sz w:val="26"/>
                <w:szCs w:val="26"/>
                <w:lang w:val="it-IT"/>
              </w:rPr>
              <w:t>Dạy học trên lớp, hoạt động nhóm, hoạt động cá nhân.</w:t>
            </w:r>
          </w:p>
          <w:p w:rsidR="00C502CF" w:rsidRDefault="00C502CF" w:rsidP="00B92062">
            <w:pPr>
              <w:spacing w:line="264" w:lineRule="auto"/>
              <w:contextualSpacing/>
              <w:rPr>
                <w:rFonts w:ascii="Times New Roman" w:eastAsia="Calibri" w:hAnsi="Times New Roman"/>
                <w:b/>
                <w:sz w:val="26"/>
                <w:szCs w:val="26"/>
                <w:lang w:val="nl-NL"/>
              </w:rPr>
            </w:pPr>
            <w:r>
              <w:rPr>
                <w:rFonts w:ascii="Times New Roman" w:eastAsia="Calibri" w:hAnsi="Times New Roman"/>
                <w:sz w:val="26"/>
                <w:szCs w:val="26"/>
                <w:lang w:val="nl-NL"/>
              </w:rPr>
              <w:t>c. Sản phẩm: Bài làm của học sinh, kĩ năng giải quyết nhiệm vụ học tập.</w:t>
            </w:r>
          </w:p>
          <w:p w:rsidR="00C502CF" w:rsidRDefault="00C502CF" w:rsidP="00B92062">
            <w:pPr>
              <w:spacing w:line="264" w:lineRule="auto"/>
              <w:jc w:val="both"/>
              <w:rPr>
                <w:rFonts w:ascii="Times New Roman" w:hAnsi="Times New Roman"/>
                <w:sz w:val="26"/>
                <w:szCs w:val="26"/>
                <w:lang w:val="nl-NL"/>
              </w:rPr>
            </w:pPr>
            <w:r>
              <w:rPr>
                <w:rFonts w:ascii="Times New Roman" w:eastAsia="Calibri" w:hAnsi="Times New Roman"/>
                <w:sz w:val="26"/>
                <w:szCs w:val="26"/>
                <w:lang w:val="nl-NL"/>
              </w:rPr>
              <w:t>d. Tổ chức thực hiện:</w:t>
            </w:r>
            <w:r>
              <w:rPr>
                <w:rFonts w:ascii="Times New Roman" w:hAnsi="Times New Roman"/>
                <w:sz w:val="26"/>
                <w:szCs w:val="26"/>
                <w:lang w:val="nl-NL"/>
              </w:rPr>
              <w:t>Tổ chức theo phương pháp: đặt và giải quyết vấn đề, học sinh hợp tác, vận dụng kiến thức hoàn thành nhiệm vụ.</w:t>
            </w:r>
          </w:p>
        </w:tc>
      </w:tr>
      <w:tr w:rsidR="00C502CF" w:rsidTr="00B92062">
        <w:tc>
          <w:tcPr>
            <w:tcW w:w="9923" w:type="dxa"/>
            <w:gridSpan w:val="4"/>
            <w:shd w:val="clear" w:color="auto" w:fill="auto"/>
          </w:tcPr>
          <w:p w:rsidR="00C502CF" w:rsidRDefault="00C502CF" w:rsidP="00B92062">
            <w:pPr>
              <w:spacing w:line="264" w:lineRule="auto"/>
              <w:jc w:val="both"/>
              <w:rPr>
                <w:rFonts w:ascii="Times New Roman" w:hAnsi="Times New Roman"/>
                <w:sz w:val="26"/>
                <w:szCs w:val="26"/>
                <w:lang w:val="nl-NL"/>
              </w:rPr>
            </w:pPr>
            <w:r>
              <w:rPr>
                <w:rFonts w:ascii="Times New Roman" w:hAnsi="Times New Roman"/>
                <w:sz w:val="26"/>
                <w:szCs w:val="26"/>
                <w:lang w:val="nl-NL"/>
              </w:rPr>
              <w:t>1. Chuyển giao nhiệm vụ học tập</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GV chia lớp thành nhiều nhóm </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xml:space="preserve">( mỗi nhóm gồm các HS trong 1 bàn) và giao các nhiệm vụ: thảo luận trả lời các câu hỏi sau và ghi chép lại câu trả lời vào vở bài tập </w:t>
            </w:r>
          </w:p>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1/ Luật bảo vệ môi trường ban hành nhằm mục đích gì? (MĐ1)</w:t>
            </w:r>
          </w:p>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2/ Vì sao phải ban hành luật bảo vệ môi trường ? (MĐ2)</w:t>
            </w:r>
          </w:p>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3/ Bản thân em chấp hành Luật như thế nào ? (MĐ3)</w:t>
            </w:r>
          </w:p>
          <w:p w:rsidR="00C502CF" w:rsidRDefault="00C502CF" w:rsidP="00B92062">
            <w:pPr>
              <w:spacing w:line="264" w:lineRule="auto"/>
              <w:jc w:val="both"/>
              <w:rPr>
                <w:rFonts w:ascii="Times New Roman" w:hAnsi="Times New Roman"/>
                <w:sz w:val="26"/>
                <w:szCs w:val="26"/>
                <w:lang w:val="nl-NL"/>
              </w:rPr>
            </w:pPr>
            <w:r>
              <w:rPr>
                <w:rFonts w:ascii="Times New Roman" w:hAnsi="Times New Roman"/>
                <w:sz w:val="26"/>
                <w:szCs w:val="26"/>
                <w:lang w:val="nl-NL"/>
              </w:rPr>
              <w:t>2. Báo cáo kết quả hoạt  động và thảo luận</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HS trả lời.</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HS nộp vở bài tập.</w:t>
            </w:r>
          </w:p>
          <w:p w:rsidR="00C502CF" w:rsidRDefault="00C502CF" w:rsidP="00B92062">
            <w:pPr>
              <w:spacing w:line="264" w:lineRule="auto"/>
              <w:jc w:val="both"/>
              <w:rPr>
                <w:rFonts w:ascii="Times New Roman" w:hAnsi="Times New Roman"/>
                <w:b/>
                <w:sz w:val="26"/>
                <w:szCs w:val="26"/>
                <w:lang w:val="nl-NL"/>
              </w:rPr>
            </w:pPr>
            <w:r>
              <w:rPr>
                <w:rFonts w:ascii="Times New Roman" w:hAnsi="Times New Roman"/>
                <w:sz w:val="26"/>
                <w:szCs w:val="26"/>
                <w:lang w:val="nl-NL"/>
              </w:rPr>
              <w:t>- HS tự ghi nhớ nội dung trả lời đã hoàn thiện.</w:t>
            </w:r>
          </w:p>
          <w:p w:rsidR="00C502CF" w:rsidRDefault="00C502CF" w:rsidP="00B92062">
            <w:pPr>
              <w:spacing w:line="264" w:lineRule="auto"/>
              <w:rPr>
                <w:rFonts w:ascii="Times New Roman" w:hAnsi="Times New Roman"/>
                <w:b/>
                <w:sz w:val="26"/>
                <w:szCs w:val="26"/>
                <w:lang w:val="nl-NL"/>
              </w:rPr>
            </w:pPr>
            <w:r>
              <w:rPr>
                <w:rFonts w:ascii="Times New Roman" w:hAnsi="Times New Roman"/>
                <w:i/>
                <w:sz w:val="26"/>
                <w:szCs w:val="26"/>
                <w:u w:val="single"/>
                <w:lang w:val="nl-NL"/>
              </w:rPr>
              <w:lastRenderedPageBreak/>
              <w:t>Đáp án</w:t>
            </w:r>
            <w:r>
              <w:rPr>
                <w:rFonts w:ascii="Times New Roman" w:hAnsi="Times New Roman"/>
                <w:sz w:val="26"/>
                <w:szCs w:val="26"/>
                <w:lang w:val="nl-NL"/>
              </w:rPr>
              <w:t>.</w:t>
            </w:r>
          </w:p>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1/ Nội dung mục I</w:t>
            </w:r>
          </w:p>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2/ Phải ban hành luật bảo vệ môi trường là vì môi trường đang bị suy thoái và ô nhiễm nặng.</w:t>
            </w:r>
          </w:p>
          <w:p w:rsidR="00C502CF" w:rsidRDefault="00C502CF" w:rsidP="00B92062">
            <w:pPr>
              <w:spacing w:line="264" w:lineRule="auto"/>
              <w:rPr>
                <w:rFonts w:ascii="Times New Roman" w:hAnsi="Times New Roman"/>
                <w:b/>
                <w:sz w:val="26"/>
                <w:szCs w:val="26"/>
                <w:lang w:val="nl-NL"/>
              </w:rPr>
            </w:pPr>
            <w:r>
              <w:rPr>
                <w:rFonts w:ascii="Times New Roman" w:hAnsi="Times New Roman"/>
                <w:sz w:val="26"/>
                <w:szCs w:val="26"/>
                <w:lang w:val="nl-NL"/>
              </w:rPr>
              <w:t>3/ Nội dung mục III</w:t>
            </w:r>
          </w:p>
        </w:tc>
      </w:tr>
      <w:tr w:rsidR="00C502CF" w:rsidTr="00B92062">
        <w:tc>
          <w:tcPr>
            <w:tcW w:w="9923" w:type="dxa"/>
            <w:gridSpan w:val="4"/>
            <w:shd w:val="clear" w:color="auto" w:fill="auto"/>
          </w:tcPr>
          <w:p w:rsidR="00C502CF" w:rsidRDefault="00C502CF" w:rsidP="00B92062">
            <w:pPr>
              <w:spacing w:line="264" w:lineRule="auto"/>
              <w:jc w:val="both"/>
              <w:rPr>
                <w:rFonts w:ascii="Times New Roman" w:hAnsi="Times New Roman"/>
                <w:b/>
                <w:bCs/>
                <w:sz w:val="26"/>
                <w:szCs w:val="26"/>
              </w:rPr>
            </w:pPr>
            <w:r>
              <w:rPr>
                <w:rFonts w:ascii="Times New Roman" w:hAnsi="Times New Roman"/>
                <w:sz w:val="26"/>
                <w:szCs w:val="26"/>
              </w:rPr>
              <w:lastRenderedPageBreak/>
              <w:t>Vẽ sơ đồ tư duy</w:t>
            </w:r>
          </w:p>
          <w:p w:rsidR="00C502CF" w:rsidRDefault="00C502CF" w:rsidP="00B92062">
            <w:pPr>
              <w:spacing w:line="264" w:lineRule="auto"/>
              <w:jc w:val="both"/>
              <w:rPr>
                <w:rFonts w:ascii="Times New Roman" w:hAnsi="Times New Roman"/>
                <w:b/>
                <w:bCs/>
                <w:sz w:val="26"/>
                <w:szCs w:val="26"/>
              </w:rPr>
            </w:pPr>
            <w:r>
              <w:rPr>
                <w:rFonts w:ascii="Times New Roman" w:hAnsi="Times New Roman"/>
                <w:sz w:val="26"/>
                <w:szCs w:val="26"/>
              </w:rPr>
              <w:t>Liên hệ thực tế dịa phương em</w:t>
            </w:r>
          </w:p>
        </w:tc>
      </w:tr>
    </w:tbl>
    <w:p w:rsidR="00C502CF" w:rsidRPr="00C502CF" w:rsidRDefault="00C502CF" w:rsidP="00C502CF">
      <w:pPr>
        <w:spacing w:line="264" w:lineRule="auto"/>
        <w:rPr>
          <w:rFonts w:ascii="Times New Roman" w:hAnsi="Times New Roman"/>
          <w:b/>
          <w:sz w:val="26"/>
          <w:szCs w:val="26"/>
          <w:lang w:val="nl-NL"/>
        </w:rPr>
      </w:pPr>
      <w:r w:rsidRPr="00C502CF">
        <w:rPr>
          <w:rFonts w:ascii="Times New Roman" w:hAnsi="Times New Roman"/>
          <w:b/>
          <w:sz w:val="26"/>
          <w:szCs w:val="26"/>
          <w:lang w:val="nl-NL"/>
        </w:rPr>
        <w:t>3.</w:t>
      </w:r>
      <w:r w:rsidRPr="00C502CF">
        <w:rPr>
          <w:rFonts w:ascii="Times New Roman" w:hAnsi="Times New Roman"/>
          <w:b/>
          <w:sz w:val="26"/>
          <w:szCs w:val="26"/>
          <w:u w:val="single"/>
          <w:lang w:val="nl-NL"/>
        </w:rPr>
        <w:t>Dặn dò (1p)</w:t>
      </w:r>
      <w:r w:rsidRPr="00C502CF">
        <w:rPr>
          <w:rFonts w:ascii="Times New Roman" w:hAnsi="Times New Roman"/>
          <w:b/>
          <w:sz w:val="26"/>
          <w:szCs w:val="26"/>
          <w:lang w:val="nl-NL"/>
        </w:rPr>
        <w:t>:</w:t>
      </w:r>
    </w:p>
    <w:p w:rsidR="00C502CF" w:rsidRDefault="00C502CF" w:rsidP="00C502CF">
      <w:pPr>
        <w:spacing w:line="264" w:lineRule="auto"/>
        <w:rPr>
          <w:rFonts w:ascii="Times New Roman" w:hAnsi="Times New Roman"/>
          <w:b/>
          <w:sz w:val="26"/>
          <w:szCs w:val="26"/>
          <w:lang w:val="nl-NL"/>
        </w:rPr>
      </w:pPr>
      <w:r>
        <w:rPr>
          <w:rFonts w:ascii="Times New Roman" w:hAnsi="Times New Roman"/>
          <w:sz w:val="26"/>
          <w:szCs w:val="26"/>
          <w:lang w:val="nl-NL"/>
        </w:rPr>
        <w:t>- Học bài phần ghi nhớ SGK/ 185</w:t>
      </w:r>
    </w:p>
    <w:p w:rsidR="00C502CF" w:rsidRDefault="00C502CF" w:rsidP="00C502CF">
      <w:pPr>
        <w:spacing w:line="264" w:lineRule="auto"/>
        <w:rPr>
          <w:rFonts w:ascii="Times New Roman" w:hAnsi="Times New Roman"/>
          <w:b/>
          <w:sz w:val="26"/>
          <w:szCs w:val="26"/>
          <w:lang w:val="nl-NL"/>
        </w:rPr>
      </w:pPr>
      <w:r>
        <w:rPr>
          <w:rFonts w:ascii="Times New Roman" w:hAnsi="Times New Roman"/>
          <w:sz w:val="26"/>
          <w:szCs w:val="26"/>
          <w:lang w:val="nl-NL"/>
        </w:rPr>
        <w:t>- Trả lời câu hỏi 1,2,3 sgk/185</w:t>
      </w:r>
    </w:p>
    <w:p w:rsidR="00C502CF" w:rsidRDefault="00C502CF" w:rsidP="00C502CF">
      <w:pPr>
        <w:spacing w:line="264" w:lineRule="auto"/>
        <w:rPr>
          <w:rFonts w:ascii="Times New Roman" w:hAnsi="Times New Roman"/>
          <w:b/>
          <w:sz w:val="26"/>
          <w:szCs w:val="26"/>
          <w:lang w:val="nl-NL"/>
        </w:rPr>
      </w:pPr>
      <w:r>
        <w:rPr>
          <w:rFonts w:ascii="Times New Roman" w:hAnsi="Times New Roman"/>
          <w:sz w:val="26"/>
          <w:szCs w:val="26"/>
          <w:lang w:val="nl-NL"/>
        </w:rPr>
        <w:t>- Đọc trước bài thực hành. Bài 62.</w:t>
      </w:r>
    </w:p>
    <w:p w:rsidR="00C502CF" w:rsidRDefault="00C502CF" w:rsidP="00C502CF">
      <w:pPr>
        <w:rPr>
          <w:rFonts w:ascii="Times New Roman" w:hAnsi="Times New Roman"/>
          <w:b/>
          <w:bCs/>
        </w:rPr>
      </w:pPr>
    </w:p>
    <w:p w:rsidR="00C502CF" w:rsidRPr="00280860" w:rsidRDefault="00C502CF" w:rsidP="00E87CFF">
      <w:pPr>
        <w:tabs>
          <w:tab w:val="center" w:pos="4673"/>
        </w:tabs>
        <w:spacing w:line="288" w:lineRule="auto"/>
        <w:outlineLvl w:val="0"/>
        <w:rPr>
          <w:rFonts w:ascii="Times New Roman" w:hAnsi="Times New Roman" w:cs="Times New Roman"/>
          <w:sz w:val="26"/>
          <w:szCs w:val="26"/>
          <w:lang w:val="it-IT"/>
        </w:rPr>
      </w:pPr>
    </w:p>
    <w:sectPr w:rsidR="00C502CF" w:rsidRPr="00280860">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EE7" w:rsidRDefault="00161EE7">
      <w:r>
        <w:separator/>
      </w:r>
    </w:p>
  </w:endnote>
  <w:endnote w:type="continuationSeparator" w:id="0">
    <w:p w:rsidR="00161EE7" w:rsidRDefault="0016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582417">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14A9A609" wp14:editId="4B5372CC">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46D7F"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sidRPr="00220F71">
      <w:rPr>
        <w:rFonts w:ascii=".VnArial NarrowH" w:hAnsi=".VnArial NarrowH"/>
        <w:sz w:val="24"/>
      </w:rPr>
      <w:t>Bïi ThÞ H­êng  THCS NguyÔn Chuyªn Mü</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C502CF">
      <w:rPr>
        <w:rStyle w:val="PageNumber"/>
        <w:rFonts w:ascii=".VnAristote" w:hAnsi=".VnAristote"/>
        <w:noProof/>
      </w:rPr>
      <w:t>2</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EE7" w:rsidRDefault="00161EE7">
      <w:r>
        <w:separator/>
      </w:r>
    </w:p>
  </w:footnote>
  <w:footnote w:type="continuationSeparator" w:id="0">
    <w:p w:rsidR="00161EE7" w:rsidRDefault="00161E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772439">
    <w:pPr>
      <w:pStyle w:val="Header"/>
      <w:rPr>
        <w:rFonts w:ascii="Times New Roman" w:hAnsi="Times New Roman" w:cs="Times New Roman"/>
        <w:b/>
        <w:sz w:val="24"/>
        <w:lang w:val="pt-BR"/>
      </w:rPr>
    </w:pPr>
    <w:r>
      <w:rPr>
        <w:rFonts w:ascii="Times New Roman" w:hAnsi="Times New Roman" w:cs="Times New Roman"/>
        <w:b/>
        <w:sz w:val="24"/>
        <w:lang w:val="pt-BR"/>
      </w:rPr>
      <w:t>K</w:t>
    </w:r>
    <w:r w:rsidR="00280860">
      <w:rPr>
        <w:rFonts w:ascii="Times New Roman" w:hAnsi="Times New Roman" w:cs="Times New Roman"/>
        <w:b/>
        <w:sz w:val="24"/>
        <w:lang w:val="pt-BR"/>
      </w:rPr>
      <w:t>Ế HOẠCH BÀI DẠY- NĂM HỌC 2023-2024</w:t>
    </w:r>
  </w:p>
  <w:p w:rsidR="00EC56D4" w:rsidRPr="004C7C32" w:rsidRDefault="00582417">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2514CBC1" wp14:editId="29D9694E">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E861F"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2CC"/>
    <w:rsid w:val="00064466"/>
    <w:rsid w:val="00065802"/>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61EE7"/>
    <w:rsid w:val="001712FA"/>
    <w:rsid w:val="00172793"/>
    <w:rsid w:val="001728F5"/>
    <w:rsid w:val="00184343"/>
    <w:rsid w:val="001879A3"/>
    <w:rsid w:val="00190DAE"/>
    <w:rsid w:val="00194D6E"/>
    <w:rsid w:val="00196C9B"/>
    <w:rsid w:val="001A1678"/>
    <w:rsid w:val="001A7467"/>
    <w:rsid w:val="001B05FE"/>
    <w:rsid w:val="001B10CE"/>
    <w:rsid w:val="001B1C53"/>
    <w:rsid w:val="001B6B2E"/>
    <w:rsid w:val="001B6CDA"/>
    <w:rsid w:val="001C02A7"/>
    <w:rsid w:val="001C2E0D"/>
    <w:rsid w:val="001C4F6D"/>
    <w:rsid w:val="001C5923"/>
    <w:rsid w:val="001D0D3B"/>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1A35"/>
    <w:rsid w:val="00213AC5"/>
    <w:rsid w:val="00213D41"/>
    <w:rsid w:val="002167AE"/>
    <w:rsid w:val="00217C81"/>
    <w:rsid w:val="00220663"/>
    <w:rsid w:val="00222E55"/>
    <w:rsid w:val="002230D6"/>
    <w:rsid w:val="002277DE"/>
    <w:rsid w:val="00234C9A"/>
    <w:rsid w:val="00234D64"/>
    <w:rsid w:val="0024008D"/>
    <w:rsid w:val="002474CF"/>
    <w:rsid w:val="00247DAF"/>
    <w:rsid w:val="002554F8"/>
    <w:rsid w:val="00257FCD"/>
    <w:rsid w:val="00262C8A"/>
    <w:rsid w:val="00265935"/>
    <w:rsid w:val="00266397"/>
    <w:rsid w:val="002735ED"/>
    <w:rsid w:val="00273882"/>
    <w:rsid w:val="00274718"/>
    <w:rsid w:val="002764F6"/>
    <w:rsid w:val="00277D78"/>
    <w:rsid w:val="002804B3"/>
    <w:rsid w:val="00280860"/>
    <w:rsid w:val="00284BFE"/>
    <w:rsid w:val="002966E1"/>
    <w:rsid w:val="002A01BD"/>
    <w:rsid w:val="002A383D"/>
    <w:rsid w:val="002A5B41"/>
    <w:rsid w:val="002B2C4F"/>
    <w:rsid w:val="002B5E2B"/>
    <w:rsid w:val="002B72D8"/>
    <w:rsid w:val="002C036A"/>
    <w:rsid w:val="002C2172"/>
    <w:rsid w:val="002C23EF"/>
    <w:rsid w:val="002C3438"/>
    <w:rsid w:val="002C37A6"/>
    <w:rsid w:val="002D12BE"/>
    <w:rsid w:val="002D529F"/>
    <w:rsid w:val="002D6FF4"/>
    <w:rsid w:val="002D77E8"/>
    <w:rsid w:val="002E43C2"/>
    <w:rsid w:val="002E4858"/>
    <w:rsid w:val="002E50E6"/>
    <w:rsid w:val="002F1096"/>
    <w:rsid w:val="002F2360"/>
    <w:rsid w:val="002F483D"/>
    <w:rsid w:val="002F6D12"/>
    <w:rsid w:val="00300F3B"/>
    <w:rsid w:val="003129E9"/>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6997"/>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6623E"/>
    <w:rsid w:val="00467FB4"/>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0517"/>
    <w:rsid w:val="004F530F"/>
    <w:rsid w:val="004F58B4"/>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060D"/>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2417"/>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241F"/>
    <w:rsid w:val="00643CA0"/>
    <w:rsid w:val="006443C2"/>
    <w:rsid w:val="006461C0"/>
    <w:rsid w:val="00650156"/>
    <w:rsid w:val="00650294"/>
    <w:rsid w:val="00656286"/>
    <w:rsid w:val="00657141"/>
    <w:rsid w:val="006701A9"/>
    <w:rsid w:val="00670DA2"/>
    <w:rsid w:val="0067196D"/>
    <w:rsid w:val="006761B8"/>
    <w:rsid w:val="00677F73"/>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0866"/>
    <w:rsid w:val="006E33D6"/>
    <w:rsid w:val="006E3A61"/>
    <w:rsid w:val="006F06E6"/>
    <w:rsid w:val="006F1E20"/>
    <w:rsid w:val="006F25F7"/>
    <w:rsid w:val="006F2601"/>
    <w:rsid w:val="006F29A0"/>
    <w:rsid w:val="006F5381"/>
    <w:rsid w:val="006F7D57"/>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454A"/>
    <w:rsid w:val="00752DAB"/>
    <w:rsid w:val="00755E15"/>
    <w:rsid w:val="00756A94"/>
    <w:rsid w:val="00756E00"/>
    <w:rsid w:val="00762588"/>
    <w:rsid w:val="007704C8"/>
    <w:rsid w:val="00772439"/>
    <w:rsid w:val="00774A7E"/>
    <w:rsid w:val="007761DA"/>
    <w:rsid w:val="00776886"/>
    <w:rsid w:val="00782656"/>
    <w:rsid w:val="00785AB8"/>
    <w:rsid w:val="00786A92"/>
    <w:rsid w:val="00792F87"/>
    <w:rsid w:val="0079322C"/>
    <w:rsid w:val="007A2479"/>
    <w:rsid w:val="007A3B61"/>
    <w:rsid w:val="007A787C"/>
    <w:rsid w:val="007B0A36"/>
    <w:rsid w:val="007C49AC"/>
    <w:rsid w:val="007C6E2A"/>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483F"/>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5E3"/>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2798"/>
    <w:rsid w:val="009D739C"/>
    <w:rsid w:val="009E1E1F"/>
    <w:rsid w:val="009E2938"/>
    <w:rsid w:val="009E778D"/>
    <w:rsid w:val="009F084F"/>
    <w:rsid w:val="009F0A5D"/>
    <w:rsid w:val="009F1C62"/>
    <w:rsid w:val="009F2C0A"/>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89E"/>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40BCF"/>
    <w:rsid w:val="00B4313F"/>
    <w:rsid w:val="00B43B8A"/>
    <w:rsid w:val="00B43CEF"/>
    <w:rsid w:val="00B45F40"/>
    <w:rsid w:val="00B4670C"/>
    <w:rsid w:val="00B47CF0"/>
    <w:rsid w:val="00B52301"/>
    <w:rsid w:val="00B531CA"/>
    <w:rsid w:val="00B53810"/>
    <w:rsid w:val="00B547A2"/>
    <w:rsid w:val="00B665D9"/>
    <w:rsid w:val="00B700CD"/>
    <w:rsid w:val="00B70298"/>
    <w:rsid w:val="00B70E86"/>
    <w:rsid w:val="00B7114B"/>
    <w:rsid w:val="00B72A47"/>
    <w:rsid w:val="00B80159"/>
    <w:rsid w:val="00B82B0D"/>
    <w:rsid w:val="00B83F31"/>
    <w:rsid w:val="00B848A5"/>
    <w:rsid w:val="00B86762"/>
    <w:rsid w:val="00B906D4"/>
    <w:rsid w:val="00B94CAF"/>
    <w:rsid w:val="00B96E94"/>
    <w:rsid w:val="00B97CE0"/>
    <w:rsid w:val="00BA0267"/>
    <w:rsid w:val="00BA02EC"/>
    <w:rsid w:val="00BA08D9"/>
    <w:rsid w:val="00BA09F3"/>
    <w:rsid w:val="00BA0ABD"/>
    <w:rsid w:val="00BB0AC6"/>
    <w:rsid w:val="00BB1477"/>
    <w:rsid w:val="00BC16D3"/>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0269"/>
    <w:rsid w:val="00C35746"/>
    <w:rsid w:val="00C40205"/>
    <w:rsid w:val="00C46018"/>
    <w:rsid w:val="00C502CF"/>
    <w:rsid w:val="00C52BE6"/>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4BF5"/>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A2C"/>
    <w:rsid w:val="00DF4C72"/>
    <w:rsid w:val="00E06015"/>
    <w:rsid w:val="00E10280"/>
    <w:rsid w:val="00E130CC"/>
    <w:rsid w:val="00E22DA8"/>
    <w:rsid w:val="00E25285"/>
    <w:rsid w:val="00E27AAD"/>
    <w:rsid w:val="00E3184B"/>
    <w:rsid w:val="00E32B8C"/>
    <w:rsid w:val="00E339F5"/>
    <w:rsid w:val="00E3752A"/>
    <w:rsid w:val="00E413AF"/>
    <w:rsid w:val="00E42683"/>
    <w:rsid w:val="00E441F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87CFF"/>
    <w:rsid w:val="00E905CE"/>
    <w:rsid w:val="00E9080B"/>
    <w:rsid w:val="00E9146A"/>
    <w:rsid w:val="00EA2281"/>
    <w:rsid w:val="00EA2E52"/>
    <w:rsid w:val="00EB1100"/>
    <w:rsid w:val="00EB3D60"/>
    <w:rsid w:val="00EB5033"/>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C9D"/>
    <w:rsid w:val="00F1663C"/>
    <w:rsid w:val="00F16F61"/>
    <w:rsid w:val="00F16FD3"/>
    <w:rsid w:val="00F25889"/>
    <w:rsid w:val="00F26C1E"/>
    <w:rsid w:val="00F30E4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6717"/>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B9095"/>
  <w15:docId w15:val="{21BE866A-E26C-42FF-B933-9F128B49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link w:val="Heading2Char"/>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Heading2Char">
    <w:name w:val="Heading 2 Char"/>
    <w:link w:val="Heading2"/>
    <w:rsid w:val="0064241F"/>
    <w:rPr>
      <w:rFonts w:ascii=".VnTime" w:hAnsi=".VnTime" w:cs="Arial"/>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28EB4-3944-4E9B-BF0F-DB5CDABB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27</cp:revision>
  <cp:lastPrinted>2020-12-03T02:17:00Z</cp:lastPrinted>
  <dcterms:created xsi:type="dcterms:W3CDTF">2023-01-08T13:11:00Z</dcterms:created>
  <dcterms:modified xsi:type="dcterms:W3CDTF">2024-03-28T08:02:00Z</dcterms:modified>
</cp:coreProperties>
</file>