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905" w:rsidRPr="00476905" w:rsidRDefault="00476905" w:rsidP="00476905">
      <w:pPr>
        <w:tabs>
          <w:tab w:val="center" w:pos="4673"/>
        </w:tabs>
        <w:spacing w:line="288" w:lineRule="auto"/>
        <w:outlineLvl w:val="0"/>
        <w:rPr>
          <w:rFonts w:ascii="Times New Roman" w:hAnsi="Times New Roman" w:cs="Times New Roman"/>
          <w:b/>
          <w:bCs/>
          <w:sz w:val="26"/>
          <w:szCs w:val="26"/>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0"/>
        <w:gridCol w:w="964"/>
        <w:gridCol w:w="850"/>
        <w:gridCol w:w="1492"/>
        <w:gridCol w:w="1492"/>
      </w:tblGrid>
      <w:tr w:rsidR="003149D6" w:rsidRPr="00324607" w:rsidTr="003149D6">
        <w:trPr>
          <w:trHeight w:val="448"/>
        </w:trPr>
        <w:tc>
          <w:tcPr>
            <w:tcW w:w="1780" w:type="dxa"/>
            <w:tcBorders>
              <w:top w:val="single" w:sz="4" w:space="0" w:color="auto"/>
              <w:left w:val="single" w:sz="4" w:space="0" w:color="auto"/>
              <w:bottom w:val="nil"/>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Ngày soạn</w:t>
            </w:r>
          </w:p>
        </w:tc>
        <w:tc>
          <w:tcPr>
            <w:tcW w:w="964" w:type="dxa"/>
            <w:vMerge w:val="restart"/>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p>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Dạy</w:t>
            </w:r>
          </w:p>
        </w:tc>
        <w:tc>
          <w:tcPr>
            <w:tcW w:w="850" w:type="dxa"/>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Ngày</w:t>
            </w:r>
          </w:p>
        </w:tc>
        <w:tc>
          <w:tcPr>
            <w:tcW w:w="1492" w:type="dxa"/>
            <w:tcBorders>
              <w:top w:val="single" w:sz="4" w:space="0" w:color="auto"/>
              <w:left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Pr>
                <w:rFonts w:ascii="Times New Roman" w:hAnsi="Times New Roman" w:cs="Times New Roman"/>
                <w:noProof/>
              </w:rPr>
              <w:t>12/12/2023</w:t>
            </w:r>
          </w:p>
        </w:tc>
        <w:tc>
          <w:tcPr>
            <w:tcW w:w="1492" w:type="dxa"/>
            <w:tcBorders>
              <w:top w:val="single" w:sz="4" w:space="0" w:color="auto"/>
              <w:left w:val="single" w:sz="4" w:space="0" w:color="auto"/>
              <w:right w:val="single" w:sz="4" w:space="0" w:color="auto"/>
            </w:tcBorders>
          </w:tcPr>
          <w:p w:rsidR="003149D6" w:rsidRPr="00324607" w:rsidRDefault="007A3A5D" w:rsidP="009E42A9">
            <w:pPr>
              <w:spacing w:before="60" w:after="60"/>
              <w:jc w:val="center"/>
              <w:rPr>
                <w:rFonts w:ascii="Times New Roman" w:hAnsi="Times New Roman" w:cs="Times New Roman"/>
                <w:noProof/>
              </w:rPr>
            </w:pPr>
            <w:r>
              <w:rPr>
                <w:rFonts w:ascii="Times New Roman" w:hAnsi="Times New Roman" w:cs="Times New Roman"/>
                <w:noProof/>
              </w:rPr>
              <w:t>12</w:t>
            </w:r>
            <w:r w:rsidR="003149D6">
              <w:rPr>
                <w:rFonts w:ascii="Times New Roman" w:hAnsi="Times New Roman" w:cs="Times New Roman"/>
                <w:noProof/>
              </w:rPr>
              <w:t>/12/2023</w:t>
            </w:r>
          </w:p>
        </w:tc>
      </w:tr>
      <w:tr w:rsidR="003149D6" w:rsidRPr="00324607" w:rsidTr="003149D6">
        <w:trPr>
          <w:trHeight w:val="448"/>
        </w:trPr>
        <w:tc>
          <w:tcPr>
            <w:tcW w:w="1780" w:type="dxa"/>
            <w:vMerge w:val="restart"/>
            <w:tcBorders>
              <w:top w:val="nil"/>
              <w:left w:val="single" w:sz="4" w:space="0" w:color="auto"/>
              <w:bottom w:val="single" w:sz="4" w:space="0" w:color="auto"/>
              <w:right w:val="single" w:sz="4" w:space="0" w:color="auto"/>
            </w:tcBorders>
          </w:tcPr>
          <w:p w:rsidR="003149D6" w:rsidRPr="00324607" w:rsidRDefault="003149D6" w:rsidP="009E42A9">
            <w:pPr>
              <w:spacing w:before="60" w:after="60"/>
              <w:rPr>
                <w:rFonts w:ascii="Times New Roman" w:hAnsi="Times New Roman" w:cs="Times New Roman"/>
                <w:noProof/>
              </w:rPr>
            </w:pPr>
            <w:r>
              <w:rPr>
                <w:rFonts w:ascii="Times New Roman" w:hAnsi="Times New Roman" w:cs="Times New Roman"/>
                <w:noProof/>
              </w:rPr>
              <w:t>4/12/2023</w:t>
            </w:r>
          </w:p>
        </w:tc>
        <w:tc>
          <w:tcPr>
            <w:tcW w:w="964" w:type="dxa"/>
            <w:vMerge/>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p>
        </w:tc>
        <w:tc>
          <w:tcPr>
            <w:tcW w:w="850" w:type="dxa"/>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Tiết</w:t>
            </w:r>
          </w:p>
        </w:tc>
        <w:tc>
          <w:tcPr>
            <w:tcW w:w="1492" w:type="dxa"/>
            <w:tcBorders>
              <w:left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Pr>
                <w:rFonts w:ascii="Times New Roman" w:hAnsi="Times New Roman" w:cs="Times New Roman"/>
                <w:noProof/>
              </w:rPr>
              <w:t>3</w:t>
            </w:r>
          </w:p>
        </w:tc>
        <w:tc>
          <w:tcPr>
            <w:tcW w:w="1492" w:type="dxa"/>
            <w:tcBorders>
              <w:left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Pr>
                <w:rFonts w:ascii="Times New Roman" w:hAnsi="Times New Roman" w:cs="Times New Roman"/>
                <w:noProof/>
              </w:rPr>
              <w:t>1</w:t>
            </w:r>
            <w:bookmarkStart w:id="0" w:name="_GoBack"/>
            <w:bookmarkEnd w:id="0"/>
          </w:p>
        </w:tc>
      </w:tr>
      <w:tr w:rsidR="003149D6" w:rsidRPr="00324607" w:rsidTr="003149D6">
        <w:trPr>
          <w:trHeight w:val="148"/>
        </w:trPr>
        <w:tc>
          <w:tcPr>
            <w:tcW w:w="1780" w:type="dxa"/>
            <w:vMerge/>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p>
        </w:tc>
        <w:tc>
          <w:tcPr>
            <w:tcW w:w="964" w:type="dxa"/>
            <w:vMerge/>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p>
        </w:tc>
        <w:tc>
          <w:tcPr>
            <w:tcW w:w="850" w:type="dxa"/>
            <w:tcBorders>
              <w:top w:val="single" w:sz="4" w:space="0" w:color="auto"/>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Lớp</w:t>
            </w:r>
          </w:p>
        </w:tc>
        <w:tc>
          <w:tcPr>
            <w:tcW w:w="1492" w:type="dxa"/>
            <w:tcBorders>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9C</w:t>
            </w:r>
          </w:p>
        </w:tc>
        <w:tc>
          <w:tcPr>
            <w:tcW w:w="1492" w:type="dxa"/>
            <w:tcBorders>
              <w:left w:val="single" w:sz="4" w:space="0" w:color="auto"/>
              <w:bottom w:val="single" w:sz="4" w:space="0" w:color="auto"/>
              <w:right w:val="single" w:sz="4" w:space="0" w:color="auto"/>
            </w:tcBorders>
          </w:tcPr>
          <w:p w:rsidR="003149D6" w:rsidRPr="00324607" w:rsidRDefault="003149D6" w:rsidP="009E42A9">
            <w:pPr>
              <w:spacing w:before="60" w:after="60"/>
              <w:jc w:val="center"/>
              <w:rPr>
                <w:rFonts w:ascii="Times New Roman" w:hAnsi="Times New Roman" w:cs="Times New Roman"/>
                <w:noProof/>
              </w:rPr>
            </w:pPr>
            <w:r w:rsidRPr="00324607">
              <w:rPr>
                <w:rFonts w:ascii="Times New Roman" w:hAnsi="Times New Roman" w:cs="Times New Roman"/>
                <w:noProof/>
              </w:rPr>
              <w:t>9D</w:t>
            </w:r>
          </w:p>
        </w:tc>
      </w:tr>
    </w:tbl>
    <w:p w:rsidR="00476905" w:rsidRPr="00513A91" w:rsidRDefault="00A50868" w:rsidP="00513A91">
      <w:pPr>
        <w:tabs>
          <w:tab w:val="center" w:pos="4673"/>
        </w:tabs>
        <w:spacing w:line="288" w:lineRule="auto"/>
        <w:outlineLvl w:val="0"/>
        <w:rPr>
          <w:rFonts w:ascii="Times New Roman" w:hAnsi="Times New Roman" w:cs="Times New Roman"/>
          <w:b/>
          <w:bCs/>
          <w:sz w:val="26"/>
          <w:szCs w:val="26"/>
          <w:lang w:val="es-ES"/>
        </w:rPr>
      </w:pPr>
      <w:r w:rsidRPr="00D02805">
        <w:rPr>
          <w:rFonts w:ascii="Times New Roman" w:hAnsi="Times New Roman" w:cs="Times New Roman"/>
          <w:sz w:val="26"/>
          <w:szCs w:val="26"/>
          <w:lang w:val="it-IT"/>
        </w:rPr>
        <w:tab/>
        <w:t>............................................................</w:t>
      </w:r>
    </w:p>
    <w:p w:rsidR="00476905" w:rsidRPr="00476905" w:rsidRDefault="00476905" w:rsidP="00476905">
      <w:pPr>
        <w:spacing w:line="288" w:lineRule="auto"/>
        <w:jc w:val="center"/>
        <w:rPr>
          <w:rFonts w:ascii="Times New Roman" w:hAnsi="Times New Roman"/>
          <w:b/>
          <w:sz w:val="26"/>
          <w:szCs w:val="26"/>
          <w:lang w:val="it-IT"/>
        </w:rPr>
      </w:pPr>
      <w:r w:rsidRPr="00476905">
        <w:rPr>
          <w:rFonts w:ascii="Times New Roman" w:hAnsi="Times New Roman"/>
          <w:b/>
          <w:sz w:val="26"/>
          <w:szCs w:val="26"/>
          <w:lang w:val="it-IT"/>
        </w:rPr>
        <w:t>CHƯƠNG V - DI TRUYỀN HỌC</w:t>
      </w:r>
    </w:p>
    <w:p w:rsidR="00476905" w:rsidRPr="00476905" w:rsidRDefault="00476905" w:rsidP="00476905">
      <w:pPr>
        <w:keepNext/>
        <w:spacing w:line="288" w:lineRule="auto"/>
        <w:jc w:val="center"/>
        <w:outlineLvl w:val="1"/>
        <w:rPr>
          <w:rFonts w:ascii="Times New Roman" w:hAnsi="Times New Roman"/>
          <w:b/>
          <w:sz w:val="26"/>
          <w:szCs w:val="26"/>
          <w:u w:val="single"/>
          <w:lang w:val="it-IT"/>
        </w:rPr>
      </w:pPr>
      <w:r w:rsidRPr="00476905">
        <w:rPr>
          <w:rFonts w:ascii="Times New Roman" w:hAnsi="Times New Roman"/>
          <w:b/>
          <w:sz w:val="26"/>
          <w:szCs w:val="26"/>
          <w:u w:val="single"/>
          <w:lang w:val="it-IT"/>
        </w:rPr>
        <w:t>Ti</w:t>
      </w:r>
      <w:r w:rsidR="00513A91">
        <w:rPr>
          <w:rFonts w:ascii="Times New Roman" w:hAnsi="Times New Roman"/>
          <w:b/>
          <w:sz w:val="26"/>
          <w:szCs w:val="26"/>
          <w:u w:val="single"/>
          <w:lang w:val="it-IT"/>
        </w:rPr>
        <w:t>ết 29</w:t>
      </w:r>
      <w:r w:rsidRPr="00476905">
        <w:rPr>
          <w:rFonts w:ascii="Times New Roman" w:hAnsi="Times New Roman"/>
          <w:b/>
          <w:sz w:val="26"/>
          <w:szCs w:val="26"/>
          <w:u w:val="single"/>
          <w:lang w:val="it-IT"/>
        </w:rPr>
        <w:t>- Bài 28: PHƯƠNG PHÁP NGHIÊN CỨU DI TRUYỀN NGƯỜI</w:t>
      </w:r>
    </w:p>
    <w:p w:rsidR="00476905" w:rsidRPr="00476905" w:rsidRDefault="00476905" w:rsidP="00476905">
      <w:pPr>
        <w:spacing w:before="120" w:after="120"/>
        <w:jc w:val="both"/>
        <w:outlineLvl w:val="0"/>
        <w:rPr>
          <w:rFonts w:ascii="Times New Roman" w:hAnsi="Times New Roman" w:cs="Times New Roman"/>
          <w:b/>
          <w:sz w:val="26"/>
          <w:szCs w:val="26"/>
          <w:u w:val="single"/>
          <w:lang w:val="pt-BR"/>
        </w:rPr>
      </w:pPr>
      <w:r>
        <w:rPr>
          <w:rFonts w:ascii="Times New Roman" w:hAnsi="Times New Roman" w:cs="Times New Roman"/>
          <w:b/>
          <w:sz w:val="26"/>
          <w:szCs w:val="26"/>
          <w:u w:val="single"/>
          <w:lang w:val="pt-BR"/>
        </w:rPr>
        <w:t>I. MỤC TIÊ</w:t>
      </w:r>
      <w:r w:rsidRPr="00476905">
        <w:rPr>
          <w:rFonts w:ascii="Times New Roman" w:hAnsi="Times New Roman" w:cs="Times New Roman"/>
          <w:b/>
          <w:sz w:val="26"/>
          <w:szCs w:val="26"/>
          <w:u w:val="single"/>
          <w:lang w:val="pt-BR"/>
        </w:rPr>
        <w:t>U BÀI HỌC</w:t>
      </w:r>
    </w:p>
    <w:p w:rsidR="00476905" w:rsidRPr="00476905" w:rsidRDefault="00476905" w:rsidP="00476905">
      <w:pPr>
        <w:spacing w:before="120" w:after="120"/>
        <w:jc w:val="both"/>
        <w:outlineLvl w:val="0"/>
        <w:rPr>
          <w:rFonts w:ascii="Times New Roman" w:hAnsi="Times New Roman" w:cs="Times New Roman"/>
          <w:b/>
          <w:sz w:val="26"/>
          <w:szCs w:val="26"/>
          <w:u w:val="single"/>
          <w:lang w:val="pt-BR"/>
        </w:rPr>
      </w:pPr>
      <w:r w:rsidRPr="00476905">
        <w:rPr>
          <w:rFonts w:ascii="Times New Roman" w:hAnsi="Times New Roman" w:cs="Times New Roman"/>
          <w:b/>
          <w:bCs/>
          <w:sz w:val="26"/>
          <w:szCs w:val="26"/>
          <w:lang w:val="pt-BR"/>
        </w:rPr>
        <w:t xml:space="preserve">1. Kiến thức, kỹ năng: </w:t>
      </w:r>
      <w:r w:rsidRPr="00476905">
        <w:rPr>
          <w:rFonts w:ascii="Times New Roman" w:hAnsi="Times New Roman" w:cs="Times New Roman"/>
          <w:sz w:val="26"/>
          <w:szCs w:val="26"/>
          <w:lang w:val="pt-BR"/>
        </w:rPr>
        <w:t>Sau khi học xong bài này, học sinh:</w:t>
      </w:r>
    </w:p>
    <w:p w:rsidR="00476905" w:rsidRPr="00476905" w:rsidRDefault="00476905" w:rsidP="00476905">
      <w:pPr>
        <w:spacing w:before="40" w:after="40"/>
        <w:jc w:val="both"/>
        <w:rPr>
          <w:rFonts w:ascii="Times New Roman" w:hAnsi="Times New Roman" w:cs="Times New Roman"/>
          <w:b/>
          <w:i/>
          <w:sz w:val="26"/>
          <w:szCs w:val="26"/>
          <w:lang w:val="pt-BR"/>
        </w:rPr>
      </w:pPr>
      <w:r w:rsidRPr="00476905">
        <w:rPr>
          <w:rFonts w:ascii="Times New Roman" w:hAnsi="Times New Roman" w:cs="Times New Roman"/>
          <w:b/>
          <w:i/>
          <w:sz w:val="26"/>
          <w:szCs w:val="26"/>
          <w:lang w:val="pt-BR"/>
        </w:rPr>
        <w:t>a) Kiến thức</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xml:space="preserve">- </w:t>
      </w:r>
      <w:r w:rsidRPr="00476905">
        <w:rPr>
          <w:rFonts w:ascii="Times New Roman" w:hAnsi="Times New Roman" w:cs="Times New Roman"/>
          <w:sz w:val="26"/>
          <w:szCs w:val="26"/>
          <w:lang w:val="pt-BR"/>
        </w:rPr>
        <w:t xml:space="preserve">Biết </w:t>
      </w:r>
      <w:r w:rsidRPr="00476905">
        <w:rPr>
          <w:rFonts w:ascii="Times New Roman" w:hAnsi="Times New Roman"/>
          <w:sz w:val="26"/>
          <w:szCs w:val="26"/>
          <w:lang w:val="pt-BR"/>
        </w:rPr>
        <w:t>sử dụng được phương pháp nghiên cứu phả hệ để phân tích sự di truyền 1 vài tính trạng hay đột biến ở người.</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xml:space="preserve">- </w:t>
      </w:r>
      <w:r w:rsidRPr="00476905">
        <w:rPr>
          <w:rFonts w:ascii="Times New Roman" w:hAnsi="Times New Roman" w:cs="Times New Roman"/>
          <w:sz w:val="26"/>
          <w:szCs w:val="26"/>
          <w:lang w:val="pt-BR"/>
        </w:rPr>
        <w:t>Hiểu</w:t>
      </w:r>
      <w:r w:rsidRPr="00476905">
        <w:rPr>
          <w:rFonts w:ascii="Times New Roman" w:hAnsi="Times New Roman"/>
          <w:sz w:val="26"/>
          <w:szCs w:val="26"/>
          <w:lang w:val="pt-BR"/>
        </w:rPr>
        <w:t xml:space="preserve"> được 2 trường hợp: sinh đôi cùng trứng và sinh đôi khác trứng.</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Hiểu được ý nghĩa của phương pháp nghiên cứu trẻ đồng sinh trong nghiên cứu di truyền từ đó giải thích được 1 số trường hợp thường gặp.</w:t>
      </w:r>
    </w:p>
    <w:p w:rsidR="00476905" w:rsidRPr="00476905" w:rsidRDefault="00476905" w:rsidP="00476905">
      <w:pPr>
        <w:spacing w:line="288" w:lineRule="auto"/>
        <w:jc w:val="both"/>
        <w:rPr>
          <w:rFonts w:ascii="Times New Roman" w:hAnsi="Times New Roman" w:cs="Times New Roman"/>
          <w:sz w:val="26"/>
          <w:szCs w:val="26"/>
          <w:lang w:val="pt-BR"/>
        </w:rPr>
      </w:pPr>
      <w:r w:rsidRPr="00476905">
        <w:rPr>
          <w:rFonts w:ascii="Times New Roman" w:hAnsi="Times New Roman" w:cs="Times New Roman"/>
          <w:sz w:val="26"/>
          <w:szCs w:val="26"/>
          <w:lang w:val="pt-BR"/>
        </w:rPr>
        <w:t>- Vận dụng kiến thức để giải thích một số hiện tượng thực tế.</w:t>
      </w:r>
    </w:p>
    <w:p w:rsidR="00476905" w:rsidRPr="00476905" w:rsidRDefault="00476905" w:rsidP="00476905">
      <w:pPr>
        <w:jc w:val="both"/>
        <w:rPr>
          <w:rFonts w:ascii="Times New Roman" w:hAnsi="Times New Roman" w:cs="Times New Roman"/>
          <w:sz w:val="26"/>
          <w:szCs w:val="26"/>
          <w:lang w:val="pt-BR"/>
        </w:rPr>
      </w:pPr>
      <w:r w:rsidRPr="00476905">
        <w:rPr>
          <w:rFonts w:ascii="Times New Roman" w:hAnsi="Times New Roman" w:cs="Times New Roman"/>
          <w:b/>
          <w:bCs/>
          <w:i/>
          <w:iCs/>
          <w:sz w:val="26"/>
          <w:szCs w:val="26"/>
          <w:lang w:val="pt-BR"/>
        </w:rPr>
        <w:t>b. Kĩ năng:</w:t>
      </w:r>
      <w:r w:rsidRPr="00476905">
        <w:rPr>
          <w:rFonts w:ascii="Times New Roman" w:hAnsi="Times New Roman" w:cs="Times New Roman"/>
          <w:sz w:val="26"/>
          <w:szCs w:val="26"/>
          <w:lang w:val="pt-BR"/>
        </w:rPr>
        <w:t xml:space="preserve"> </w:t>
      </w:r>
    </w:p>
    <w:p w:rsidR="00476905" w:rsidRPr="00476905" w:rsidRDefault="00476905" w:rsidP="00476905">
      <w:pPr>
        <w:jc w:val="both"/>
        <w:rPr>
          <w:rFonts w:ascii="Times New Roman" w:hAnsi="Times New Roman" w:cs="Times New Roman"/>
          <w:sz w:val="26"/>
          <w:szCs w:val="26"/>
          <w:lang w:val="pt-BR"/>
        </w:rPr>
      </w:pPr>
      <w:r w:rsidRPr="00476905">
        <w:rPr>
          <w:rFonts w:ascii="Times New Roman" w:hAnsi="Times New Roman" w:cs="Times New Roman"/>
          <w:sz w:val="26"/>
          <w:szCs w:val="26"/>
          <w:lang w:val="pt-BR"/>
        </w:rPr>
        <w:t>- Tiếp tục rèn và củng cố kĩ năng thu thập thông tin, xử lí tỡnh huống, hoạt động nhóm...</w:t>
      </w:r>
    </w:p>
    <w:p w:rsidR="00476905" w:rsidRPr="00476905" w:rsidRDefault="00476905" w:rsidP="00476905">
      <w:pPr>
        <w:jc w:val="both"/>
        <w:rPr>
          <w:rFonts w:ascii="Times New Roman" w:hAnsi="Times New Roman" w:cs="Times New Roman"/>
          <w:b/>
          <w:bCs/>
          <w:i/>
          <w:iCs/>
          <w:sz w:val="26"/>
          <w:szCs w:val="26"/>
          <w:lang w:val="pt-BR"/>
        </w:rPr>
      </w:pPr>
      <w:r w:rsidRPr="00476905">
        <w:rPr>
          <w:rFonts w:ascii="Times New Roman" w:hAnsi="Times New Roman" w:cs="Times New Roman"/>
          <w:b/>
          <w:bCs/>
          <w:sz w:val="26"/>
          <w:szCs w:val="26"/>
          <w:lang w:val="pt-BR"/>
        </w:rPr>
        <w:t>2. Định hướng phát triển phẩm chất và năng lực học sinh</w:t>
      </w:r>
    </w:p>
    <w:p w:rsidR="00476905" w:rsidRPr="00476905" w:rsidRDefault="00476905" w:rsidP="00476905">
      <w:pPr>
        <w:jc w:val="both"/>
        <w:rPr>
          <w:rFonts w:ascii="Times New Roman" w:hAnsi="Times New Roman" w:cs="Times New Roman"/>
          <w:b/>
          <w:bCs/>
          <w:i/>
          <w:iCs/>
          <w:sz w:val="26"/>
          <w:szCs w:val="26"/>
          <w:lang w:val="pt-BR"/>
        </w:rPr>
      </w:pPr>
      <w:r w:rsidRPr="00476905">
        <w:rPr>
          <w:rFonts w:ascii="Times New Roman" w:hAnsi="Times New Roman" w:cs="Times New Roman"/>
          <w:b/>
          <w:bCs/>
          <w:i/>
          <w:iCs/>
          <w:sz w:val="26"/>
          <w:szCs w:val="26"/>
          <w:lang w:val="pt-BR"/>
        </w:rPr>
        <w:t>a. Cỏc phẩm chất</w:t>
      </w:r>
    </w:p>
    <w:p w:rsidR="00476905" w:rsidRPr="00476905" w:rsidRDefault="00476905" w:rsidP="00476905">
      <w:pPr>
        <w:jc w:val="both"/>
        <w:rPr>
          <w:rFonts w:ascii="Times New Roman" w:hAnsi="Times New Roman" w:cs="Times New Roman"/>
          <w:sz w:val="26"/>
          <w:szCs w:val="26"/>
          <w:lang w:val="pt-BR"/>
        </w:rPr>
      </w:pPr>
      <w:r w:rsidRPr="00476905">
        <w:rPr>
          <w:rFonts w:ascii="Times New Roman" w:hAnsi="Times New Roman" w:cs="Times New Roman"/>
          <w:b/>
          <w:bCs/>
          <w:sz w:val="26"/>
          <w:szCs w:val="26"/>
          <w:lang w:val="pt-BR"/>
        </w:rPr>
        <w:t xml:space="preserve">- </w:t>
      </w:r>
      <w:r w:rsidRPr="00476905">
        <w:rPr>
          <w:rFonts w:ascii="Times New Roman" w:hAnsi="Times New Roman" w:cs="Times New Roman"/>
          <w:sz w:val="26"/>
          <w:szCs w:val="26"/>
          <w:lang w:val="pt-BR"/>
        </w:rPr>
        <w:t>Phát huy tính chăm chỉ, tự học, sống có tinh thần và trỏch nhiệm trong cụng việc.</w:t>
      </w:r>
    </w:p>
    <w:p w:rsidR="00476905" w:rsidRPr="00476905" w:rsidRDefault="00476905" w:rsidP="00476905">
      <w:pPr>
        <w:spacing w:line="288" w:lineRule="auto"/>
        <w:rPr>
          <w:rFonts w:ascii="Times New Roman" w:hAnsi="Times New Roman" w:cs="Times New Roman"/>
          <w:bCs/>
          <w:sz w:val="26"/>
          <w:szCs w:val="26"/>
          <w:lang w:val="pt-BR"/>
        </w:rPr>
      </w:pPr>
      <w:r w:rsidRPr="00476905">
        <w:rPr>
          <w:rFonts w:ascii="Times New Roman" w:hAnsi="Times New Roman" w:cs="Times New Roman"/>
          <w:b/>
          <w:bCs/>
          <w:i/>
          <w:iCs/>
          <w:sz w:val="26"/>
          <w:szCs w:val="26"/>
          <w:lang w:val="pt-BR"/>
        </w:rPr>
        <w:t xml:space="preserve">b. </w:t>
      </w:r>
      <w:r w:rsidRPr="00476905">
        <w:rPr>
          <w:rFonts w:ascii="Times New Roman" w:hAnsi="Times New Roman" w:cs="Times New Roman"/>
          <w:b/>
          <w:bCs/>
          <w:i/>
          <w:sz w:val="26"/>
          <w:szCs w:val="26"/>
          <w:lang w:val="pt-BR"/>
        </w:rPr>
        <w:t xml:space="preserve"> Các năng lực chung</w:t>
      </w:r>
      <w:r w:rsidRPr="00476905">
        <w:rPr>
          <w:rFonts w:ascii="Times New Roman" w:hAnsi="Times New Roman" w:cs="Times New Roman"/>
          <w:bCs/>
          <w:sz w:val="26"/>
          <w:szCs w:val="26"/>
          <w:lang w:val="pt-BR"/>
        </w:rPr>
        <w:t xml:space="preserve">: </w:t>
      </w:r>
    </w:p>
    <w:p w:rsidR="00476905" w:rsidRPr="00476905" w:rsidRDefault="00476905" w:rsidP="00476905">
      <w:pPr>
        <w:spacing w:line="288" w:lineRule="auto"/>
        <w:rPr>
          <w:rFonts w:ascii="Times New Roman" w:hAnsi="Times New Roman" w:cs="Times New Roman"/>
          <w:bCs/>
          <w:sz w:val="26"/>
          <w:szCs w:val="26"/>
          <w:lang w:val="pt-BR"/>
        </w:rPr>
      </w:pPr>
      <w:r w:rsidRPr="00476905">
        <w:rPr>
          <w:rFonts w:ascii="Times New Roman" w:hAnsi="Times New Roman" w:cs="Times New Roman"/>
          <w:bCs/>
          <w:sz w:val="26"/>
          <w:szCs w:val="26"/>
          <w:lang w:val="pt-BR"/>
        </w:rPr>
        <w:t>- Năng lực giao tiếp, tự học, giải quyết vấn đề, năng lực hợp tác</w:t>
      </w:r>
    </w:p>
    <w:p w:rsidR="00476905" w:rsidRPr="00476905" w:rsidRDefault="00476905" w:rsidP="00476905">
      <w:pPr>
        <w:jc w:val="both"/>
        <w:rPr>
          <w:rFonts w:ascii="Times New Roman" w:hAnsi="Times New Roman" w:cs="Times New Roman"/>
          <w:b/>
          <w:bCs/>
          <w:i/>
          <w:iCs/>
          <w:sz w:val="26"/>
          <w:szCs w:val="26"/>
          <w:lang w:val="pt-BR"/>
        </w:rPr>
      </w:pPr>
      <w:r w:rsidRPr="00476905">
        <w:rPr>
          <w:rFonts w:ascii="Times New Roman" w:hAnsi="Times New Roman" w:cs="Times New Roman"/>
          <w:b/>
          <w:bCs/>
          <w:i/>
          <w:iCs/>
          <w:sz w:val="26"/>
          <w:szCs w:val="26"/>
          <w:lang w:val="pt-BR"/>
        </w:rPr>
        <w:t>c. Các năng lực chuyên biệt</w:t>
      </w:r>
    </w:p>
    <w:p w:rsidR="00476905" w:rsidRPr="00476905" w:rsidRDefault="00476905" w:rsidP="00476905">
      <w:pPr>
        <w:spacing w:line="288" w:lineRule="auto"/>
        <w:jc w:val="both"/>
        <w:rPr>
          <w:rFonts w:ascii="Times New Roman" w:hAnsi="Times New Roman" w:cs="Times New Roman"/>
          <w:sz w:val="26"/>
          <w:szCs w:val="26"/>
          <w:lang w:val="pt-BR"/>
        </w:rPr>
      </w:pPr>
      <w:r w:rsidRPr="00476905">
        <w:rPr>
          <w:rFonts w:ascii="Times New Roman" w:hAnsi="Times New Roman" w:cs="Times New Roman"/>
          <w:sz w:val="26"/>
          <w:szCs w:val="26"/>
          <w:lang w:val="pt-BR"/>
        </w:rPr>
        <w:t>- Năng lực hiểu biết sinh học, nghiên cứu.</w:t>
      </w:r>
    </w:p>
    <w:p w:rsidR="00476905" w:rsidRPr="00476905" w:rsidRDefault="00476905" w:rsidP="00476905">
      <w:pPr>
        <w:jc w:val="both"/>
        <w:rPr>
          <w:rFonts w:ascii="Times New Roman" w:hAnsi="Times New Roman" w:cs="Times New Roman"/>
          <w:b/>
          <w:bCs/>
          <w:sz w:val="26"/>
          <w:szCs w:val="26"/>
          <w:u w:val="single"/>
          <w:lang w:val="pt-BR"/>
        </w:rPr>
      </w:pPr>
      <w:r w:rsidRPr="00476905">
        <w:rPr>
          <w:rFonts w:ascii="Times New Roman" w:hAnsi="Times New Roman" w:cs="Times New Roman"/>
          <w:b/>
          <w:bCs/>
          <w:sz w:val="26"/>
          <w:szCs w:val="26"/>
          <w:u w:val="single"/>
          <w:lang w:val="pt-BR"/>
        </w:rPr>
        <w:t>II. CHUẨN BỊ</w:t>
      </w:r>
    </w:p>
    <w:p w:rsidR="00476905" w:rsidRPr="00476905" w:rsidRDefault="00476905" w:rsidP="00476905">
      <w:pPr>
        <w:jc w:val="both"/>
        <w:rPr>
          <w:rFonts w:ascii="Times New Roman" w:hAnsi="Times New Roman" w:cs="Times New Roman"/>
          <w:b/>
          <w:bCs/>
          <w:sz w:val="26"/>
          <w:szCs w:val="26"/>
          <w:lang w:val="pt-BR"/>
        </w:rPr>
      </w:pPr>
      <w:r w:rsidRPr="00476905">
        <w:rPr>
          <w:rFonts w:ascii="Times New Roman" w:hAnsi="Times New Roman" w:cs="Times New Roman"/>
          <w:b/>
          <w:bCs/>
          <w:sz w:val="26"/>
          <w:szCs w:val="26"/>
          <w:lang w:val="pt-BR"/>
        </w:rPr>
        <w:t>1. Giỏo viờn</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Tranh phóng to hình 28.2 và 28.2  SGK.</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Ảnh về trường hợp sinh đôi.</w:t>
      </w:r>
    </w:p>
    <w:p w:rsidR="00476905" w:rsidRPr="00476905" w:rsidRDefault="00476905" w:rsidP="00476905">
      <w:pPr>
        <w:jc w:val="both"/>
        <w:rPr>
          <w:rFonts w:ascii="Times New Roman" w:hAnsi="Times New Roman" w:cs="Times New Roman"/>
          <w:b/>
          <w:bCs/>
          <w:sz w:val="26"/>
          <w:szCs w:val="26"/>
          <w:lang w:val="sv-SE"/>
        </w:rPr>
      </w:pPr>
      <w:r w:rsidRPr="00476905">
        <w:rPr>
          <w:rFonts w:ascii="Times New Roman" w:hAnsi="Times New Roman" w:cs="Times New Roman"/>
          <w:b/>
          <w:bCs/>
          <w:sz w:val="26"/>
          <w:szCs w:val="26"/>
          <w:lang w:val="sv-SE"/>
        </w:rPr>
        <w:t>2. Học sinh</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 Đồ dùng  học tập, giấy nháp</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Một số tranh ảnh về trường hợp sinh đôi.</w:t>
      </w:r>
    </w:p>
    <w:p w:rsidR="00476905" w:rsidRPr="00476905" w:rsidRDefault="00476905" w:rsidP="00476905">
      <w:pPr>
        <w:spacing w:line="288" w:lineRule="auto"/>
        <w:jc w:val="both"/>
        <w:rPr>
          <w:rFonts w:ascii="Times New Roman" w:hAnsi="Times New Roman" w:cs="Times New Roman"/>
          <w:sz w:val="26"/>
          <w:szCs w:val="26"/>
          <w:lang w:val="sv-SE"/>
        </w:rPr>
      </w:pPr>
      <w:r w:rsidRPr="00476905">
        <w:rPr>
          <w:rFonts w:ascii="Times New Roman" w:hAnsi="Times New Roman"/>
          <w:sz w:val="26"/>
          <w:szCs w:val="26"/>
          <w:lang w:val="sv-SE"/>
        </w:rPr>
        <w:t>- Xem tr</w:t>
      </w:r>
      <w:r w:rsidRPr="00476905">
        <w:rPr>
          <w:rFonts w:ascii="Times New Roman" w:hAnsi="Times New Roman" w:cs="Times New Roman"/>
          <w:sz w:val="26"/>
          <w:szCs w:val="26"/>
          <w:lang w:val="sv-SE"/>
        </w:rPr>
        <w:t>ước bài.</w:t>
      </w:r>
    </w:p>
    <w:p w:rsidR="00476905" w:rsidRPr="00476905" w:rsidRDefault="00476905" w:rsidP="00476905">
      <w:pPr>
        <w:jc w:val="both"/>
        <w:rPr>
          <w:rFonts w:ascii="Times New Roman" w:hAnsi="Times New Roman" w:cs="Times New Roman"/>
          <w:b/>
          <w:bCs/>
          <w:sz w:val="26"/>
          <w:szCs w:val="26"/>
          <w:u w:val="single"/>
          <w:lang w:val="sv-SE"/>
        </w:rPr>
      </w:pPr>
      <w:r w:rsidRPr="00476905">
        <w:rPr>
          <w:rFonts w:ascii="Times New Roman" w:hAnsi="Times New Roman" w:cs="Times New Roman"/>
          <w:b/>
          <w:bCs/>
          <w:sz w:val="26"/>
          <w:szCs w:val="26"/>
          <w:u w:val="single"/>
          <w:lang w:val="sv-SE"/>
        </w:rPr>
        <w:t>III. TỔ CHỨC HOẠT ĐỘNG DẠY HỌC</w:t>
      </w:r>
    </w:p>
    <w:p w:rsidR="00476905" w:rsidRPr="00476905" w:rsidRDefault="00476905" w:rsidP="00476905">
      <w:pPr>
        <w:jc w:val="both"/>
        <w:rPr>
          <w:rFonts w:ascii="Times New Roman" w:hAnsi="Times New Roman" w:cs="Times New Roman"/>
          <w:b/>
          <w:bCs/>
          <w:sz w:val="26"/>
          <w:szCs w:val="26"/>
          <w:lang w:val="sv-SE"/>
        </w:rPr>
      </w:pPr>
      <w:r w:rsidRPr="00476905">
        <w:rPr>
          <w:rFonts w:ascii="Times New Roman" w:hAnsi="Times New Roman" w:cs="Times New Roman"/>
          <w:b/>
          <w:bCs/>
          <w:sz w:val="26"/>
          <w:szCs w:val="26"/>
          <w:lang w:val="sv-SE"/>
        </w:rPr>
        <w:t>A. Hoạt động khởi động (4 phút)</w:t>
      </w:r>
    </w:p>
    <w:p w:rsidR="00476905" w:rsidRPr="00476905" w:rsidRDefault="00476905" w:rsidP="00476905">
      <w:pPr>
        <w:spacing w:line="288" w:lineRule="auto"/>
        <w:jc w:val="both"/>
        <w:outlineLvl w:val="0"/>
        <w:rPr>
          <w:rFonts w:ascii="Arial" w:hAnsi="Arial"/>
          <w:sz w:val="26"/>
          <w:szCs w:val="26"/>
          <w:lang w:val="sv-SE"/>
        </w:rPr>
      </w:pPr>
      <w:r w:rsidRPr="00476905">
        <w:rPr>
          <w:rFonts w:ascii="Times New Roman" w:hAnsi="Times New Roman"/>
          <w:sz w:val="26"/>
          <w:szCs w:val="26"/>
          <w:lang w:val="sv-SE"/>
        </w:rPr>
        <w:t>- Kiểm tra VBT của học sinh</w:t>
      </w:r>
    </w:p>
    <w:p w:rsidR="00476905" w:rsidRPr="00476905" w:rsidRDefault="00476905" w:rsidP="00476905">
      <w:pPr>
        <w:jc w:val="both"/>
        <w:rPr>
          <w:rFonts w:ascii="Times New Roman" w:hAnsi="Times New Roman" w:cs="Times New Roman"/>
          <w:b/>
          <w:bCs/>
          <w:sz w:val="26"/>
          <w:szCs w:val="26"/>
          <w:lang w:val="sv-SE"/>
        </w:rPr>
      </w:pPr>
      <w:r w:rsidRPr="00476905">
        <w:rPr>
          <w:rFonts w:ascii="Times New Roman" w:hAnsi="Times New Roman" w:cs="Times New Roman"/>
          <w:b/>
          <w:bCs/>
          <w:sz w:val="26"/>
          <w:szCs w:val="26"/>
          <w:lang w:val="sv-SE"/>
        </w:rPr>
        <w:t>B. Hoạt động hỡnh thành kiến thức</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 xml:space="preserve">*GVgiới thiệu những khó khăn khi nghiên cứu di truyền người </w:t>
      </w:r>
      <w:r w:rsidR="00D807EB">
        <w:rPr>
          <w:rFonts w:ascii="Times New Roman" w:hAnsi="Times New Roman"/>
          <w:position w:val="-6"/>
          <w:sz w:val="26"/>
          <w:szCs w:val="26"/>
          <w:lang w:val="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1.4pt">
            <v:imagedata r:id="rId8" o:title=""/>
          </v:shape>
        </w:pict>
      </w:r>
      <w:r w:rsidRPr="00476905">
        <w:rPr>
          <w:rFonts w:ascii="Times New Roman" w:hAnsi="Times New Roman"/>
          <w:sz w:val="26"/>
          <w:szCs w:val="26"/>
          <w:lang w:val="sv-SE"/>
        </w:rPr>
        <w:t xml:space="preserve"> phương pháp nghiên cứu di truyền người là:</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-Nghiên cứu phả hệ.</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ab/>
        <w:t>- Nghiên cứu trẻ đồng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5"/>
        <w:gridCol w:w="4237"/>
      </w:tblGrid>
      <w:tr w:rsidR="00476905" w:rsidRPr="00476905" w:rsidTr="00D25506">
        <w:tc>
          <w:tcPr>
            <w:tcW w:w="5325" w:type="dxa"/>
          </w:tcPr>
          <w:p w:rsidR="00476905" w:rsidRPr="00476905" w:rsidRDefault="00476905" w:rsidP="00476905">
            <w:pPr>
              <w:spacing w:line="288" w:lineRule="auto"/>
              <w:jc w:val="center"/>
              <w:outlineLvl w:val="0"/>
              <w:rPr>
                <w:rFonts w:ascii="Times New Roman" w:hAnsi="Times New Roman"/>
                <w:sz w:val="26"/>
                <w:szCs w:val="26"/>
                <w:lang w:val="it-IT"/>
              </w:rPr>
            </w:pPr>
            <w:r w:rsidRPr="00476905">
              <w:rPr>
                <w:rFonts w:ascii="Times New Roman" w:hAnsi="Times New Roman"/>
                <w:b/>
                <w:sz w:val="26"/>
                <w:szCs w:val="26"/>
                <w:lang w:val="it-IT"/>
              </w:rPr>
              <w:t>HOẠT ĐỘNG CỦA GIÁO  VIÊN</w:t>
            </w:r>
          </w:p>
        </w:tc>
        <w:tc>
          <w:tcPr>
            <w:tcW w:w="4237" w:type="dxa"/>
          </w:tcPr>
          <w:p w:rsidR="00476905" w:rsidRPr="00476905" w:rsidRDefault="00476905" w:rsidP="00476905">
            <w:pPr>
              <w:spacing w:line="288" w:lineRule="auto"/>
              <w:jc w:val="center"/>
              <w:outlineLvl w:val="0"/>
              <w:rPr>
                <w:rFonts w:ascii="Times New Roman" w:hAnsi="Times New Roman"/>
                <w:b/>
                <w:sz w:val="26"/>
                <w:szCs w:val="26"/>
                <w:u w:val="single"/>
                <w:lang w:val="it-IT"/>
              </w:rPr>
            </w:pPr>
            <w:r w:rsidRPr="00476905">
              <w:rPr>
                <w:rFonts w:ascii="Times New Roman" w:hAnsi="Times New Roman"/>
                <w:b/>
                <w:sz w:val="26"/>
                <w:szCs w:val="26"/>
                <w:lang w:val="it-IT"/>
              </w:rPr>
              <w:t>HOẠT ĐỘNG CỦA HỌC SINH</w:t>
            </w:r>
          </w:p>
        </w:tc>
      </w:tr>
      <w:tr w:rsidR="00476905" w:rsidRPr="00476905" w:rsidTr="00D25506">
        <w:trPr>
          <w:trHeight w:val="915"/>
        </w:trPr>
        <w:tc>
          <w:tcPr>
            <w:tcW w:w="9562" w:type="dxa"/>
            <w:gridSpan w:val="2"/>
          </w:tcPr>
          <w:p w:rsidR="00476905" w:rsidRPr="00476905" w:rsidRDefault="00476905" w:rsidP="00476905">
            <w:pPr>
              <w:spacing w:line="288" w:lineRule="auto"/>
              <w:jc w:val="center"/>
              <w:outlineLvl w:val="0"/>
              <w:rPr>
                <w:rFonts w:ascii="Times New Roman" w:hAnsi="Times New Roman"/>
                <w:b/>
                <w:sz w:val="26"/>
                <w:szCs w:val="26"/>
                <w:u w:val="single"/>
                <w:lang w:val="it-IT"/>
              </w:rPr>
            </w:pPr>
            <w:r w:rsidRPr="00476905">
              <w:rPr>
                <w:rFonts w:ascii="Times New Roman" w:hAnsi="Times New Roman"/>
                <w:b/>
                <w:sz w:val="26"/>
                <w:szCs w:val="26"/>
                <w:u w:val="single"/>
                <w:lang w:val="it-IT"/>
              </w:rPr>
              <w:lastRenderedPageBreak/>
              <w:t>HOẠT ĐỘNG 1</w:t>
            </w:r>
          </w:p>
          <w:p w:rsidR="00476905" w:rsidRPr="00476905" w:rsidRDefault="00476905" w:rsidP="00476905">
            <w:pPr>
              <w:spacing w:line="288" w:lineRule="auto"/>
              <w:jc w:val="center"/>
              <w:outlineLvl w:val="0"/>
              <w:rPr>
                <w:rFonts w:ascii="Times New Roman" w:hAnsi="Times New Roman"/>
                <w:b/>
                <w:i/>
                <w:sz w:val="26"/>
                <w:szCs w:val="26"/>
                <w:lang w:val="it-IT"/>
              </w:rPr>
            </w:pPr>
            <w:r w:rsidRPr="00476905">
              <w:rPr>
                <w:rFonts w:ascii="Times New Roman" w:hAnsi="Times New Roman"/>
                <w:b/>
                <w:i/>
                <w:sz w:val="26"/>
                <w:szCs w:val="26"/>
                <w:lang w:val="it-IT"/>
              </w:rPr>
              <w:t>Nghiên cứu phả hệ(18phút)</w:t>
            </w:r>
          </w:p>
        </w:tc>
      </w:tr>
      <w:tr w:rsidR="00476905" w:rsidRPr="00476905" w:rsidTr="00D25506">
        <w:trPr>
          <w:trHeight w:val="270"/>
        </w:trPr>
        <w:tc>
          <w:tcPr>
            <w:tcW w:w="5325" w:type="dxa"/>
          </w:tcPr>
          <w:p w:rsidR="00476905" w:rsidRPr="00476905" w:rsidRDefault="00476905" w:rsidP="00476905">
            <w:pPr>
              <w:spacing w:line="288" w:lineRule="auto"/>
              <w:jc w:val="both"/>
              <w:rPr>
                <w:rFonts w:ascii="Times New Roman" w:hAnsi="Times New Roman"/>
                <w:sz w:val="26"/>
                <w:szCs w:val="26"/>
                <w:lang w:val="it-IT"/>
              </w:rPr>
            </w:pPr>
            <w:r w:rsidRPr="00476905">
              <w:rPr>
                <w:rFonts w:ascii="Times New Roman" w:hAnsi="Times New Roman"/>
                <w:sz w:val="26"/>
                <w:szCs w:val="26"/>
                <w:lang w:val="it-IT"/>
              </w:rPr>
              <w:t>- GV giải thích từ phả hệ.</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 Giải thích các kí hiệu:</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 Tại sao người ta dùng 4 kí hiệu để chỉ sự kết hôn giữa 2 người khác nhau về 1 tính trạng?</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sz w:val="26"/>
                <w:szCs w:val="26"/>
                <w:lang w:val="sv-SE"/>
              </w:rPr>
              <w:t>- GV yêu cầu HS nghiên cứu VD</w:t>
            </w:r>
            <w:r w:rsidRPr="00476905">
              <w:rPr>
                <w:rFonts w:ascii="Times New Roman" w:hAnsi="Times New Roman"/>
                <w:sz w:val="26"/>
                <w:szCs w:val="26"/>
                <w:vertAlign w:val="subscript"/>
                <w:lang w:val="sv-SE"/>
              </w:rPr>
              <w:t>1</w:t>
            </w:r>
            <w:r w:rsidRPr="00476905">
              <w:rPr>
                <w:rFonts w:ascii="Times New Roman" w:hAnsi="Times New Roman"/>
                <w:sz w:val="26"/>
                <w:szCs w:val="26"/>
                <w:lang w:val="sv-SE"/>
              </w:rPr>
              <w:t xml:space="preserve">, </w:t>
            </w:r>
            <w:r w:rsidRPr="00476905">
              <w:rPr>
                <w:rFonts w:ascii="Times New Roman" w:hAnsi="Times New Roman"/>
                <w:iCs/>
                <w:sz w:val="26"/>
                <w:szCs w:val="26"/>
                <w:lang w:val="sv-SE"/>
              </w:rPr>
              <w:t>Mắt nâu và mắt đen, tính trạng nào là trội? Vì sao?</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 Sự di truyền màu mắt có liên quan tới giới tính hay không? Tại sao?</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iCs/>
                <w:sz w:val="26"/>
                <w:szCs w:val="26"/>
                <w:lang w:val="sv-SE"/>
              </w:rPr>
              <w:t>V</w:t>
            </w:r>
            <w:r w:rsidRPr="00476905">
              <w:rPr>
                <w:rFonts w:ascii="Times New Roman" w:hAnsi="Times New Roman"/>
                <w:sz w:val="26"/>
                <w:szCs w:val="26"/>
                <w:lang w:val="sv-SE"/>
              </w:rPr>
              <w:t>iết sơ đồ lai minh họa.</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  Lập sơ đồ phả hệ của VD</w:t>
            </w:r>
            <w:r w:rsidRPr="00476905">
              <w:rPr>
                <w:rFonts w:ascii="Times New Roman" w:hAnsi="Times New Roman"/>
                <w:iCs/>
                <w:sz w:val="26"/>
                <w:szCs w:val="26"/>
                <w:vertAlign w:val="subscript"/>
                <w:lang w:val="sv-SE"/>
              </w:rPr>
              <w:t>2</w:t>
            </w:r>
            <w:r w:rsidRPr="00476905">
              <w:rPr>
                <w:rFonts w:ascii="Times New Roman" w:hAnsi="Times New Roman"/>
                <w:iCs/>
                <w:sz w:val="26"/>
                <w:szCs w:val="26"/>
                <w:lang w:val="sv-SE"/>
              </w:rPr>
              <w:t xml:space="preserve"> từ P đến F</w:t>
            </w:r>
            <w:r w:rsidRPr="00476905">
              <w:rPr>
                <w:rFonts w:ascii="Times New Roman" w:hAnsi="Times New Roman"/>
                <w:iCs/>
                <w:sz w:val="26"/>
                <w:szCs w:val="26"/>
                <w:vertAlign w:val="subscript"/>
                <w:lang w:val="sv-SE"/>
              </w:rPr>
              <w:t>1</w:t>
            </w:r>
            <w:r w:rsidRPr="00476905">
              <w:rPr>
                <w:rFonts w:ascii="Times New Roman" w:hAnsi="Times New Roman"/>
                <w:iCs/>
                <w:sz w:val="26"/>
                <w:szCs w:val="26"/>
                <w:lang w:val="sv-SE"/>
              </w:rPr>
              <w:t>?</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 Bệnh máu khó đông do gen trội hay gen lặn quy định?</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?Sự di truyền bệnh máu khó đông có liên quan tới giới tính không? tại sao?</w:t>
            </w:r>
          </w:p>
          <w:p w:rsidR="00476905" w:rsidRPr="00476905" w:rsidRDefault="00476905" w:rsidP="00476905">
            <w:pPr>
              <w:spacing w:line="288" w:lineRule="auto"/>
              <w:jc w:val="both"/>
              <w:rPr>
                <w:rFonts w:ascii="Times New Roman" w:hAnsi="Times New Roman"/>
                <w:iCs/>
                <w:sz w:val="26"/>
                <w:szCs w:val="26"/>
                <w:lang w:val="sv-SE"/>
              </w:rPr>
            </w:pPr>
          </w:p>
          <w:p w:rsidR="00476905" w:rsidRPr="00476905" w:rsidRDefault="00476905" w:rsidP="00476905">
            <w:pPr>
              <w:spacing w:line="288" w:lineRule="auto"/>
              <w:jc w:val="both"/>
              <w:rPr>
                <w:rFonts w:ascii="Times New Roman" w:hAnsi="Times New Roman"/>
                <w:iCs/>
                <w:sz w:val="26"/>
                <w:szCs w:val="26"/>
                <w:lang w:val="sv-SE"/>
              </w:rPr>
            </w:pPr>
          </w:p>
          <w:p w:rsidR="00476905" w:rsidRPr="00476905" w:rsidRDefault="00476905" w:rsidP="00476905">
            <w:pPr>
              <w:spacing w:line="288" w:lineRule="auto"/>
              <w:jc w:val="both"/>
              <w:rPr>
                <w:rFonts w:ascii="Times New Roman" w:hAnsi="Times New Roman"/>
                <w:iCs/>
                <w:sz w:val="26"/>
                <w:szCs w:val="26"/>
                <w:lang w:val="sv-SE"/>
              </w:rPr>
            </w:pPr>
          </w:p>
          <w:p w:rsidR="00476905" w:rsidRPr="00476905" w:rsidRDefault="00476905" w:rsidP="00476905">
            <w:pPr>
              <w:spacing w:line="288" w:lineRule="auto"/>
              <w:jc w:val="both"/>
              <w:rPr>
                <w:rFonts w:ascii="Times New Roman" w:hAnsi="Times New Roman"/>
                <w:iCs/>
                <w:sz w:val="26"/>
                <w:szCs w:val="26"/>
                <w:lang w:val="sv-SE"/>
              </w:rPr>
            </w:pPr>
          </w:p>
          <w:p w:rsidR="00476905" w:rsidRPr="00476905" w:rsidRDefault="00476905" w:rsidP="00476905">
            <w:pPr>
              <w:spacing w:line="288" w:lineRule="auto"/>
              <w:jc w:val="both"/>
              <w:rPr>
                <w:rFonts w:ascii="Times New Roman" w:hAnsi="Times New Roman"/>
                <w:iCs/>
                <w:sz w:val="26"/>
                <w:szCs w:val="26"/>
                <w:lang w:val="sv-SE"/>
              </w:rPr>
            </w:pPr>
          </w:p>
          <w:p w:rsidR="00476905" w:rsidRPr="00476905" w:rsidRDefault="00476905" w:rsidP="00476905">
            <w:pPr>
              <w:spacing w:line="288" w:lineRule="auto"/>
              <w:jc w:val="both"/>
              <w:rPr>
                <w:rFonts w:ascii="Times New Roman" w:hAnsi="Times New Roman"/>
                <w:iCs/>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iCs/>
                <w:sz w:val="26"/>
                <w:szCs w:val="26"/>
                <w:lang w:val="sv-SE"/>
              </w:rPr>
              <w:t xml:space="preserve">- Yêu cầu HS </w:t>
            </w:r>
            <w:r w:rsidRPr="00476905">
              <w:rPr>
                <w:rFonts w:ascii="Times New Roman" w:hAnsi="Times New Roman"/>
                <w:sz w:val="26"/>
                <w:szCs w:val="26"/>
                <w:lang w:val="sv-SE"/>
              </w:rPr>
              <w:t>viết sơ đồ lai minh hoạ: Kí hiệu gen a- mắc bệnh; A- không mắc bệnh ta có sơ đồ lai:</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P: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 xml:space="preserve">  x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Y</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G</w:t>
            </w:r>
            <w:r w:rsidRPr="00476905">
              <w:rPr>
                <w:rFonts w:ascii="Times New Roman" w:hAnsi="Times New Roman"/>
                <w:sz w:val="26"/>
                <w:szCs w:val="26"/>
                <w:vertAlign w:val="subscript"/>
                <w:lang w:val="sv-SE"/>
              </w:rPr>
              <w:t>P</w:t>
            </w:r>
            <w:r w:rsidRPr="00476905">
              <w:rPr>
                <w:rFonts w:ascii="Times New Roman" w:hAnsi="Times New Roman"/>
                <w:sz w:val="26"/>
                <w:szCs w:val="26"/>
                <w:lang w:val="sv-SE"/>
              </w:rPr>
              <w:t>: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 xml:space="preserve">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 Y</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Con: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 xml:space="preserve">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 xml:space="preserve">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Y (không mắc)</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xml:space="preserve">          X</w:t>
            </w:r>
            <w:r w:rsidRPr="00476905">
              <w:rPr>
                <w:rFonts w:ascii="Times New Roman" w:hAnsi="Times New Roman"/>
                <w:sz w:val="26"/>
                <w:szCs w:val="26"/>
                <w:vertAlign w:val="superscript"/>
                <w:lang w:val="sv-SE"/>
              </w:rPr>
              <w:t>a</w:t>
            </w:r>
            <w:r w:rsidRPr="00476905">
              <w:rPr>
                <w:rFonts w:ascii="Times New Roman" w:hAnsi="Times New Roman"/>
                <w:sz w:val="26"/>
                <w:szCs w:val="26"/>
                <w:lang w:val="sv-SE"/>
              </w:rPr>
              <w:t>Y (mắc bệnh)</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GV hướng dẫn HS yếu, kém quan sát sơ đồ phả hệ và cách viết sơ đồ lai minh hoạ.</w:t>
            </w:r>
          </w:p>
          <w:p w:rsidR="00476905" w:rsidRPr="00476905" w:rsidRDefault="00476905" w:rsidP="00476905">
            <w:pPr>
              <w:spacing w:line="288" w:lineRule="auto"/>
              <w:jc w:val="both"/>
              <w:rPr>
                <w:rFonts w:ascii="Times New Roman" w:hAnsi="Times New Roman"/>
                <w:iCs/>
                <w:sz w:val="26"/>
                <w:szCs w:val="26"/>
                <w:lang w:val="sv-SE"/>
              </w:rPr>
            </w:pPr>
            <w:r w:rsidRPr="00476905">
              <w:rPr>
                <w:rFonts w:ascii="Times New Roman" w:hAnsi="Times New Roman"/>
                <w:iCs/>
                <w:sz w:val="26"/>
                <w:szCs w:val="26"/>
                <w:lang w:val="sv-SE"/>
              </w:rPr>
              <w:t>- Phương pháp nghiên cứu phả hệ là gì?</w:t>
            </w:r>
          </w:p>
          <w:p w:rsidR="00476905" w:rsidRPr="00476905" w:rsidRDefault="00476905" w:rsidP="00476905">
            <w:pPr>
              <w:spacing w:line="288" w:lineRule="auto"/>
              <w:jc w:val="both"/>
              <w:outlineLvl w:val="0"/>
              <w:rPr>
                <w:rFonts w:ascii="Times New Roman" w:hAnsi="Times New Roman"/>
                <w:iCs/>
                <w:sz w:val="26"/>
                <w:szCs w:val="26"/>
                <w:lang w:val="sv-SE"/>
              </w:rPr>
            </w:pPr>
            <w:r w:rsidRPr="00476905">
              <w:rPr>
                <w:rFonts w:ascii="Times New Roman" w:hAnsi="Times New Roman"/>
                <w:iCs/>
                <w:sz w:val="26"/>
                <w:szCs w:val="26"/>
                <w:lang w:val="sv-SE"/>
              </w:rPr>
              <w:t>- Phương pháp nghiên cứu phả hệ nhằm mục đích gì?</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iCs/>
                <w:sz w:val="26"/>
                <w:szCs w:val="26"/>
                <w:lang w:val="sv-SE"/>
              </w:rPr>
              <w:t>- GV chốt kiến thức và yêu cầu HS tự rút ra kết luận.</w:t>
            </w:r>
          </w:p>
        </w:tc>
        <w:tc>
          <w:tcPr>
            <w:tcW w:w="4237" w:type="dxa"/>
          </w:tcPr>
          <w:p w:rsidR="00476905" w:rsidRPr="00476905" w:rsidRDefault="00476905" w:rsidP="00476905">
            <w:pPr>
              <w:spacing w:line="288" w:lineRule="auto"/>
              <w:jc w:val="both"/>
              <w:rPr>
                <w:rFonts w:ascii="Times New Roman" w:hAnsi="Times New Roman" w:cs="Times New Roman"/>
                <w:sz w:val="26"/>
                <w:szCs w:val="26"/>
                <w:lang w:val="sv-SE"/>
              </w:rPr>
            </w:pPr>
            <w:r w:rsidRPr="00476905">
              <w:rPr>
                <w:rFonts w:ascii="Times New Roman" w:hAnsi="Times New Roman"/>
                <w:sz w:val="26"/>
                <w:szCs w:val="26"/>
                <w:lang w:val="sv-SE"/>
              </w:rPr>
              <w:t>- HS tự nghiên cứu thông tin SGK và ghi nhớ kiến thức, c</w:t>
            </w:r>
            <w:r w:rsidRPr="00476905">
              <w:rPr>
                <w:rFonts w:ascii="Times New Roman" w:hAnsi="Times New Roman" w:cs="Times New Roman"/>
                <w:sz w:val="26"/>
                <w:szCs w:val="26"/>
                <w:lang w:val="sv-SE"/>
              </w:rPr>
              <w:t>ỏ nhõn trả lời cõu hỏi.</w:t>
            </w:r>
          </w:p>
          <w:p w:rsidR="00476905" w:rsidRPr="00476905" w:rsidRDefault="00476905" w:rsidP="00476905">
            <w:pPr>
              <w:tabs>
                <w:tab w:val="center" w:pos="1485"/>
              </w:tabs>
              <w:spacing w:line="288" w:lineRule="auto"/>
              <w:jc w:val="both"/>
              <w:rPr>
                <w:rFonts w:ascii="Times New Roman" w:hAnsi="Times New Roman"/>
                <w:sz w:val="26"/>
                <w:szCs w:val="26"/>
                <w:vertAlign w:val="subscript"/>
                <w:lang w:val="sv-SE"/>
              </w:rPr>
            </w:pPr>
          </w:p>
          <w:p w:rsidR="00476905" w:rsidRPr="00476905" w:rsidRDefault="00476905" w:rsidP="00476905">
            <w:pPr>
              <w:tabs>
                <w:tab w:val="center" w:pos="1485"/>
              </w:tabs>
              <w:spacing w:line="288" w:lineRule="auto"/>
              <w:jc w:val="both"/>
              <w:rPr>
                <w:rFonts w:ascii="Times New Roman" w:hAnsi="Times New Roman"/>
                <w:sz w:val="26"/>
                <w:szCs w:val="26"/>
                <w:lang w:val="sv-SE"/>
              </w:rPr>
            </w:pPr>
          </w:p>
          <w:p w:rsidR="00476905" w:rsidRPr="00476905" w:rsidRDefault="00476905" w:rsidP="00476905">
            <w:pPr>
              <w:tabs>
                <w:tab w:val="center" w:pos="1485"/>
              </w:tabs>
              <w:spacing w:line="288" w:lineRule="auto"/>
              <w:jc w:val="both"/>
              <w:rPr>
                <w:rFonts w:ascii="Times New Roman" w:hAnsi="Times New Roman"/>
                <w:sz w:val="26"/>
                <w:szCs w:val="26"/>
                <w:lang w:val="sv-SE"/>
              </w:rPr>
            </w:pPr>
          </w:p>
          <w:p w:rsidR="00476905" w:rsidRPr="00476905" w:rsidRDefault="00476905" w:rsidP="00476905">
            <w:pPr>
              <w:tabs>
                <w:tab w:val="center" w:pos="1485"/>
              </w:tabs>
              <w:spacing w:line="288" w:lineRule="auto"/>
              <w:jc w:val="both"/>
              <w:rPr>
                <w:rFonts w:ascii="Times New Roman" w:hAnsi="Times New Roman"/>
                <w:sz w:val="26"/>
                <w:szCs w:val="26"/>
                <w:lang w:val="sv-SE"/>
              </w:rPr>
            </w:pPr>
          </w:p>
          <w:p w:rsidR="00476905" w:rsidRPr="00476905" w:rsidRDefault="00476905" w:rsidP="00476905">
            <w:pPr>
              <w:tabs>
                <w:tab w:val="center" w:pos="1485"/>
              </w:tabs>
              <w:spacing w:line="288" w:lineRule="auto"/>
              <w:jc w:val="both"/>
              <w:rPr>
                <w:rFonts w:ascii="Times New Roman" w:hAnsi="Times New Roman"/>
                <w:sz w:val="26"/>
                <w:szCs w:val="26"/>
                <w:lang w:val="sv-SE"/>
              </w:rPr>
            </w:pPr>
          </w:p>
          <w:p w:rsidR="00476905" w:rsidRPr="00476905" w:rsidRDefault="00476905" w:rsidP="00476905">
            <w:pPr>
              <w:tabs>
                <w:tab w:val="center" w:pos="1485"/>
              </w:tabs>
              <w:spacing w:line="288" w:lineRule="auto"/>
              <w:jc w:val="both"/>
              <w:rPr>
                <w:rFonts w:ascii="Times New Roman" w:hAnsi="Times New Roman"/>
                <w:sz w:val="26"/>
                <w:szCs w:val="26"/>
                <w:lang w:val="sv-SE"/>
              </w:rPr>
            </w:pPr>
          </w:p>
          <w:p w:rsidR="00476905" w:rsidRPr="00476905" w:rsidRDefault="00476905" w:rsidP="00476905">
            <w:pPr>
              <w:tabs>
                <w:tab w:val="center" w:pos="1485"/>
              </w:tabs>
              <w:spacing w:line="288" w:lineRule="auto"/>
              <w:jc w:val="both"/>
              <w:rPr>
                <w:rFonts w:ascii="Times New Roman" w:hAnsi="Times New Roman"/>
                <w:sz w:val="26"/>
                <w:szCs w:val="26"/>
                <w:lang w:val="sv-SE"/>
              </w:rPr>
            </w:pPr>
          </w:p>
          <w:p w:rsidR="00476905" w:rsidRPr="00476905" w:rsidRDefault="00476905" w:rsidP="00476905">
            <w:pPr>
              <w:tabs>
                <w:tab w:val="center" w:pos="1485"/>
              </w:tabs>
              <w:spacing w:line="288" w:lineRule="auto"/>
              <w:jc w:val="both"/>
              <w:rPr>
                <w:rFonts w:ascii="Times New Roman" w:hAnsi="Times New Roman" w:cs="Times New Roman"/>
                <w:sz w:val="26"/>
                <w:szCs w:val="26"/>
                <w:lang w:val="sv-SE"/>
              </w:rPr>
            </w:pPr>
            <w:r w:rsidRPr="00476905">
              <w:rPr>
                <w:rFonts w:ascii="Times New Roman" w:hAnsi="Times New Roman"/>
                <w:sz w:val="26"/>
                <w:szCs w:val="26"/>
                <w:lang w:val="sv-SE"/>
              </w:rPr>
              <w:t>- HS nghiên cứu VD</w:t>
            </w:r>
            <w:r w:rsidRPr="00476905">
              <w:rPr>
                <w:rFonts w:ascii="Times New Roman" w:hAnsi="Times New Roman"/>
                <w:sz w:val="26"/>
                <w:szCs w:val="26"/>
                <w:vertAlign w:val="subscript"/>
                <w:lang w:val="sv-SE"/>
              </w:rPr>
              <w:t>2</w:t>
            </w:r>
            <w:r w:rsidRPr="00476905">
              <w:rPr>
                <w:rFonts w:ascii="Times New Roman" w:hAnsi="Times New Roman"/>
                <w:sz w:val="26"/>
                <w:szCs w:val="26"/>
                <w:lang w:val="sv-SE"/>
              </w:rPr>
              <w:t xml:space="preserve">, hoạt động nhóm bàn thong 3 phút. </w:t>
            </w:r>
            <w:r w:rsidRPr="00476905">
              <w:rPr>
                <w:rFonts w:ascii="Times New Roman" w:hAnsi="Times New Roman" w:cs="Times New Roman"/>
                <w:sz w:val="26"/>
                <w:szCs w:val="26"/>
                <w:lang w:val="sv-SE"/>
              </w:rPr>
              <w:t>Đại diện nhóm trỡnh bày, cỏc nhúm khỏc nhận xột, bổ sung.</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Bệnh máu khó đông do gen lặn quy định.</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xml:space="preserve">+ Sự di truyền bệnh máu khó đông liên quan đến giới tính vì chỉ xuất hiện ở nam </w:t>
            </w:r>
            <w:r w:rsidRPr="00476905">
              <w:rPr>
                <w:rFonts w:ascii="Times New Roman" w:hAnsi="Times New Roman"/>
                <w:sz w:val="26"/>
                <w:szCs w:val="26"/>
              </w:rPr>
              <w:sym w:font="Wingdings 3" w:char="F022"/>
            </w:r>
            <w:r w:rsidRPr="00476905">
              <w:rPr>
                <w:rFonts w:ascii="Times New Roman" w:hAnsi="Times New Roman"/>
                <w:sz w:val="26"/>
                <w:szCs w:val="26"/>
                <w:lang w:val="sv-SE"/>
              </w:rPr>
              <w:t xml:space="preserve"> gen gây bệnh nằm trên NST X, không có gen tương ứng trên Y.</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HS viết sơ đồ lai minh hoạ.</w:t>
            </w:r>
          </w:p>
          <w:p w:rsidR="00476905" w:rsidRPr="00476905" w:rsidRDefault="00476905" w:rsidP="00476905">
            <w:pPr>
              <w:spacing w:line="288" w:lineRule="auto"/>
              <w:jc w:val="both"/>
              <w:rPr>
                <w:rFonts w:ascii="Times New Roman" w:hAnsi="Times New Roman"/>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HS yếu, kém quan sát sơ đồ phả hệ và cách viết sơ đồ lai minh hoạ.</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HS  suy nghĩ trả lời.</w:t>
            </w:r>
          </w:p>
          <w:p w:rsidR="00476905" w:rsidRPr="00476905" w:rsidRDefault="00476905" w:rsidP="00476905">
            <w:pPr>
              <w:rPr>
                <w:rFonts w:ascii="Times New Roman" w:hAnsi="Times New Roman"/>
                <w:sz w:val="26"/>
                <w:szCs w:val="26"/>
                <w:lang w:val="sv-SE"/>
              </w:rPr>
            </w:pPr>
          </w:p>
          <w:p w:rsidR="00476905" w:rsidRPr="00476905" w:rsidRDefault="00476905" w:rsidP="00476905">
            <w:pPr>
              <w:rPr>
                <w:rFonts w:ascii="Times New Roman" w:hAnsi="Times New Roman"/>
                <w:sz w:val="26"/>
                <w:szCs w:val="26"/>
                <w:lang w:val="sv-SE"/>
              </w:rPr>
            </w:pPr>
          </w:p>
          <w:p w:rsidR="00476905" w:rsidRPr="00476905" w:rsidRDefault="00476905" w:rsidP="00476905">
            <w:pPr>
              <w:rPr>
                <w:rFonts w:ascii="Times New Roman" w:hAnsi="Times New Roman"/>
                <w:sz w:val="26"/>
                <w:szCs w:val="26"/>
                <w:lang w:val="sv-SE"/>
              </w:rPr>
            </w:pPr>
          </w:p>
          <w:p w:rsidR="00476905" w:rsidRPr="00476905" w:rsidRDefault="00476905" w:rsidP="00476905">
            <w:pPr>
              <w:rPr>
                <w:rFonts w:ascii="Times New Roman" w:hAnsi="Times New Roman"/>
                <w:sz w:val="26"/>
                <w:szCs w:val="26"/>
                <w:lang w:val="sv-SE"/>
              </w:rPr>
            </w:pPr>
            <w:r w:rsidRPr="00476905">
              <w:rPr>
                <w:rFonts w:ascii="Times New Roman" w:hAnsi="Times New Roman"/>
                <w:iCs/>
                <w:sz w:val="26"/>
                <w:szCs w:val="26"/>
                <w:lang w:val="sv-SE"/>
              </w:rPr>
              <w:t>- HS tự rút ra kết luận.</w:t>
            </w:r>
          </w:p>
        </w:tc>
      </w:tr>
      <w:tr w:rsidR="00476905" w:rsidRPr="00476905" w:rsidTr="00D25506">
        <w:tc>
          <w:tcPr>
            <w:tcW w:w="9562" w:type="dxa"/>
            <w:gridSpan w:val="2"/>
          </w:tcPr>
          <w:p w:rsidR="00476905" w:rsidRPr="00476905" w:rsidRDefault="00476905" w:rsidP="00476905">
            <w:pPr>
              <w:spacing w:line="288" w:lineRule="auto"/>
              <w:jc w:val="both"/>
              <w:outlineLvl w:val="0"/>
              <w:rPr>
                <w:rFonts w:ascii="Times New Roman" w:hAnsi="Times New Roman" w:cs="Times New Roman"/>
                <w:b/>
                <w:sz w:val="26"/>
                <w:szCs w:val="26"/>
                <w:lang w:val="sv-SE"/>
              </w:rPr>
            </w:pPr>
            <w:r w:rsidRPr="00476905">
              <w:rPr>
                <w:rFonts w:ascii="Times New Roman" w:hAnsi="Times New Roman"/>
                <w:b/>
                <w:sz w:val="26"/>
                <w:szCs w:val="26"/>
                <w:lang w:val="sv-SE"/>
              </w:rPr>
              <w:t>*</w:t>
            </w:r>
            <w:r w:rsidRPr="00476905">
              <w:rPr>
                <w:rFonts w:ascii="Times New Roman" w:hAnsi="Times New Roman" w:cs="Times New Roman"/>
                <w:b/>
                <w:sz w:val="26"/>
                <w:szCs w:val="26"/>
                <w:lang w:val="sv-SE"/>
              </w:rPr>
              <w:t>Kết luận</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 Phả hệ là bản ghi chép các thế hệ.</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 xml:space="preserve">- Phương pháp nghiên cứu phả hệ là phương pháp theo dõi sự di truyền của 1 tính trạng nhất đinh trên những người thuộc cùng 1 dòng họ qua nhiều thế hệ để xác định đặc điểm </w:t>
            </w:r>
            <w:r w:rsidRPr="00476905">
              <w:rPr>
                <w:rFonts w:ascii="Times New Roman" w:hAnsi="Times New Roman"/>
                <w:sz w:val="26"/>
                <w:szCs w:val="26"/>
                <w:lang w:val="sv-SE"/>
              </w:rPr>
              <w:lastRenderedPageBreak/>
              <w:t>di truyền của tính trạng đó.</w:t>
            </w:r>
          </w:p>
          <w:p w:rsidR="00476905" w:rsidRPr="00476905" w:rsidRDefault="00476905" w:rsidP="00476905">
            <w:pPr>
              <w:rPr>
                <w:rFonts w:ascii="Times New Roman" w:hAnsi="Times New Roman"/>
                <w:sz w:val="26"/>
                <w:szCs w:val="26"/>
                <w:lang w:val="sv-SE"/>
              </w:rPr>
            </w:pPr>
          </w:p>
        </w:tc>
      </w:tr>
      <w:tr w:rsidR="00476905" w:rsidRPr="00476905" w:rsidTr="00D25506">
        <w:trPr>
          <w:trHeight w:val="840"/>
        </w:trPr>
        <w:tc>
          <w:tcPr>
            <w:tcW w:w="9562" w:type="dxa"/>
            <w:gridSpan w:val="2"/>
          </w:tcPr>
          <w:p w:rsidR="00476905" w:rsidRPr="00476905" w:rsidRDefault="00476905" w:rsidP="00476905">
            <w:pPr>
              <w:spacing w:line="288" w:lineRule="auto"/>
              <w:jc w:val="center"/>
              <w:outlineLvl w:val="0"/>
              <w:rPr>
                <w:rFonts w:ascii="Times New Roman" w:hAnsi="Times New Roman"/>
                <w:b/>
                <w:sz w:val="26"/>
                <w:szCs w:val="26"/>
                <w:u w:val="single"/>
                <w:lang w:val="sv-SE"/>
              </w:rPr>
            </w:pPr>
            <w:r w:rsidRPr="00476905">
              <w:rPr>
                <w:rFonts w:ascii="Times New Roman" w:hAnsi="Times New Roman"/>
                <w:b/>
                <w:sz w:val="26"/>
                <w:szCs w:val="26"/>
                <w:u w:val="single"/>
                <w:lang w:val="sv-SE"/>
              </w:rPr>
              <w:lastRenderedPageBreak/>
              <w:t>HOẠT ĐỘNG 2</w:t>
            </w:r>
          </w:p>
          <w:p w:rsidR="00476905" w:rsidRPr="00476905" w:rsidRDefault="00476905" w:rsidP="00476905">
            <w:pPr>
              <w:spacing w:line="288" w:lineRule="auto"/>
              <w:jc w:val="center"/>
              <w:outlineLvl w:val="0"/>
              <w:rPr>
                <w:rFonts w:ascii="Times New Roman" w:hAnsi="Times New Roman"/>
                <w:b/>
                <w:i/>
                <w:sz w:val="26"/>
                <w:szCs w:val="26"/>
                <w:lang w:val="sv-SE"/>
              </w:rPr>
            </w:pPr>
            <w:r w:rsidRPr="00476905">
              <w:rPr>
                <w:rFonts w:ascii="Times New Roman" w:hAnsi="Times New Roman"/>
                <w:b/>
                <w:i/>
                <w:sz w:val="26"/>
                <w:szCs w:val="26"/>
                <w:lang w:val="sv-SE"/>
              </w:rPr>
              <w:t xml:space="preserve"> Nghiên cứu trẻ đồng sinh(15phút)</w:t>
            </w:r>
          </w:p>
        </w:tc>
      </w:tr>
      <w:tr w:rsidR="00476905" w:rsidRPr="00476905" w:rsidTr="00D25506">
        <w:trPr>
          <w:trHeight w:val="360"/>
        </w:trPr>
        <w:tc>
          <w:tcPr>
            <w:tcW w:w="5325" w:type="dxa"/>
          </w:tcPr>
          <w:p w:rsidR="00476905" w:rsidRPr="00476905" w:rsidRDefault="00476905" w:rsidP="00476905">
            <w:pPr>
              <w:spacing w:line="288" w:lineRule="auto"/>
              <w:jc w:val="both"/>
              <w:rPr>
                <w:rFonts w:ascii="Times New Roman" w:hAnsi="Times New Roman"/>
                <w:iCs/>
                <w:sz w:val="26"/>
                <w:szCs w:val="26"/>
                <w:lang w:val="pt-BR"/>
              </w:rPr>
            </w:pPr>
            <w:r w:rsidRPr="00476905">
              <w:rPr>
                <w:rFonts w:ascii="Times New Roman" w:hAnsi="Times New Roman"/>
                <w:iCs/>
                <w:sz w:val="26"/>
                <w:szCs w:val="26"/>
                <w:lang w:val="pt-BR"/>
              </w:rPr>
              <w:t>? Thế nào là trẻ đồng sinh?</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Cho HS nghiên cứu H 28.2 SGK</w:t>
            </w:r>
          </w:p>
          <w:p w:rsidR="00476905" w:rsidRPr="00476905" w:rsidRDefault="00476905" w:rsidP="00476905">
            <w:pPr>
              <w:spacing w:line="288" w:lineRule="auto"/>
              <w:jc w:val="both"/>
              <w:rPr>
                <w:rFonts w:ascii="Times New Roman" w:hAnsi="Times New Roman"/>
                <w:iCs/>
                <w:sz w:val="26"/>
                <w:szCs w:val="26"/>
                <w:lang w:val="pt-BR"/>
              </w:rPr>
            </w:pPr>
            <w:r w:rsidRPr="00476905">
              <w:rPr>
                <w:rFonts w:ascii="Times New Roman" w:hAnsi="Times New Roman"/>
                <w:iCs/>
                <w:sz w:val="26"/>
                <w:szCs w:val="26"/>
                <w:lang w:val="pt-BR"/>
              </w:rPr>
              <w:t>- Giải thích sơ đồ a, b?</w:t>
            </w:r>
          </w:p>
          <w:p w:rsidR="00476905" w:rsidRPr="00476905" w:rsidRDefault="00476905" w:rsidP="00476905">
            <w:pPr>
              <w:spacing w:line="288" w:lineRule="auto"/>
              <w:jc w:val="both"/>
              <w:rPr>
                <w:rFonts w:ascii="Times New Roman" w:hAnsi="Times New Roman"/>
                <w:iCs/>
                <w:sz w:val="26"/>
                <w:szCs w:val="26"/>
                <w:lang w:val="pt-BR"/>
              </w:rPr>
            </w:pPr>
            <w:r w:rsidRPr="00476905">
              <w:rPr>
                <w:rFonts w:ascii="Times New Roman" w:hAnsi="Times New Roman"/>
                <w:iCs/>
                <w:sz w:val="26"/>
                <w:szCs w:val="26"/>
                <w:lang w:val="pt-BR"/>
              </w:rPr>
              <w:t>- Sơ đồ 28.2a và 28.2b giống và khác nhau ở điểm nào?</w:t>
            </w:r>
          </w:p>
          <w:p w:rsidR="00476905" w:rsidRPr="00476905" w:rsidRDefault="00476905" w:rsidP="00476905">
            <w:pPr>
              <w:spacing w:line="288" w:lineRule="auto"/>
              <w:jc w:val="both"/>
              <w:rPr>
                <w:rFonts w:ascii="Times New Roman" w:hAnsi="Times New Roman"/>
                <w:sz w:val="26"/>
                <w:szCs w:val="26"/>
                <w:lang w:val="pt-BR"/>
              </w:rPr>
            </w:pPr>
          </w:p>
          <w:p w:rsidR="00476905" w:rsidRPr="00476905" w:rsidRDefault="00476905" w:rsidP="00476905">
            <w:pPr>
              <w:spacing w:line="288" w:lineRule="auto"/>
              <w:jc w:val="both"/>
              <w:outlineLvl w:val="0"/>
              <w:rPr>
                <w:rFonts w:ascii="Times New Roman" w:hAnsi="Times New Roman"/>
                <w:sz w:val="26"/>
                <w:szCs w:val="26"/>
                <w:lang w:val="pt-BR"/>
              </w:rPr>
            </w:pPr>
            <w:r w:rsidRPr="00476905">
              <w:rPr>
                <w:rFonts w:ascii="Times New Roman" w:hAnsi="Times New Roman"/>
                <w:sz w:val="26"/>
                <w:szCs w:val="26"/>
                <w:lang w:val="pt-BR"/>
              </w:rPr>
              <w:t>- GV đưa ra đáp án.</w:t>
            </w:r>
          </w:p>
          <w:p w:rsidR="00476905" w:rsidRPr="00476905" w:rsidRDefault="00476905" w:rsidP="00476905">
            <w:pPr>
              <w:spacing w:line="288" w:lineRule="auto"/>
              <w:jc w:val="both"/>
              <w:outlineLvl w:val="0"/>
              <w:rPr>
                <w:rFonts w:ascii="Times New Roman" w:hAnsi="Times New Roman"/>
                <w:iCs/>
                <w:sz w:val="26"/>
                <w:szCs w:val="26"/>
                <w:lang w:val="pt-BR"/>
              </w:rPr>
            </w:pPr>
            <w:r w:rsidRPr="00476905">
              <w:rPr>
                <w:rFonts w:ascii="Times New Roman" w:hAnsi="Times New Roman"/>
                <w:iCs/>
                <w:sz w:val="26"/>
                <w:szCs w:val="26"/>
                <w:lang w:val="pt-BR"/>
              </w:rPr>
              <w:t>- Đồng sinh cùng trứng và khác trứng khác nhau cơ bản ở điểm nào?</w:t>
            </w:r>
          </w:p>
          <w:p w:rsidR="00476905" w:rsidRPr="00476905" w:rsidRDefault="00476905" w:rsidP="00476905">
            <w:pPr>
              <w:spacing w:line="288" w:lineRule="auto"/>
              <w:jc w:val="both"/>
              <w:outlineLvl w:val="0"/>
              <w:rPr>
                <w:rFonts w:ascii="Times New Roman" w:hAnsi="Times New Roman"/>
                <w:sz w:val="26"/>
                <w:szCs w:val="26"/>
                <w:lang w:val="pt-BR"/>
              </w:rPr>
            </w:pPr>
            <w:r w:rsidRPr="00476905">
              <w:rPr>
                <w:rFonts w:ascii="Times New Roman" w:hAnsi="Times New Roman"/>
                <w:sz w:val="26"/>
                <w:szCs w:val="26"/>
                <w:lang w:val="pt-BR"/>
              </w:rPr>
              <w:t>- GV yêu cầu HS đọc mục “Em có biết” qua VD về 2 anh em sinh đôi Phú và Cường để trả lời câu hỏi:</w:t>
            </w:r>
          </w:p>
          <w:p w:rsidR="00476905" w:rsidRPr="00476905" w:rsidRDefault="00476905" w:rsidP="00476905">
            <w:pPr>
              <w:spacing w:line="288" w:lineRule="auto"/>
              <w:jc w:val="both"/>
              <w:outlineLvl w:val="0"/>
              <w:rPr>
                <w:rFonts w:ascii="Times New Roman" w:hAnsi="Times New Roman"/>
                <w:sz w:val="26"/>
                <w:szCs w:val="26"/>
                <w:lang w:val="pt-BR"/>
              </w:rPr>
            </w:pPr>
            <w:r w:rsidRPr="00476905">
              <w:rPr>
                <w:rFonts w:ascii="Times New Roman" w:hAnsi="Times New Roman"/>
                <w:iCs/>
                <w:sz w:val="26"/>
                <w:szCs w:val="26"/>
                <w:lang w:val="pt-BR"/>
              </w:rPr>
              <w:t>- Nêu ý nghĩa của việc nghiên cứu trẻ đồng sinh?</w:t>
            </w:r>
          </w:p>
        </w:tc>
        <w:tc>
          <w:tcPr>
            <w:tcW w:w="4237" w:type="dxa"/>
          </w:tcPr>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HS nghiên cứu SGK và trả lời.</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HS nghiên cứu H 28.2, thảo luận nhóm bàn trong 5 phút và hoàn thành vở bài tập.</w:t>
            </w:r>
          </w:p>
          <w:p w:rsidR="00476905" w:rsidRPr="00476905" w:rsidRDefault="00476905" w:rsidP="00476905">
            <w:pPr>
              <w:spacing w:line="288" w:lineRule="auto"/>
              <w:jc w:val="both"/>
              <w:rPr>
                <w:rFonts w:ascii="Times New Roman" w:hAnsi="Times New Roman"/>
                <w:sz w:val="26"/>
                <w:szCs w:val="26"/>
                <w:lang w:val="pt-BR"/>
              </w:rPr>
            </w:pPr>
            <w:r w:rsidRPr="00476905">
              <w:rPr>
                <w:rFonts w:ascii="Times New Roman" w:hAnsi="Times New Roman"/>
                <w:sz w:val="26"/>
                <w:szCs w:val="26"/>
                <w:lang w:val="pt-BR"/>
              </w:rPr>
              <w:t>- Đại diện nhóm báo cáo , các nhóm khác nhận xét, bổ sung.</w:t>
            </w:r>
          </w:p>
          <w:p w:rsidR="00476905" w:rsidRPr="00476905" w:rsidRDefault="00476905" w:rsidP="00476905">
            <w:pPr>
              <w:spacing w:line="288" w:lineRule="auto"/>
              <w:jc w:val="both"/>
              <w:rPr>
                <w:rFonts w:ascii="Times New Roman" w:hAnsi="Times New Roman"/>
                <w:sz w:val="26"/>
                <w:szCs w:val="26"/>
                <w:lang w:val="sv-SE"/>
              </w:rPr>
            </w:pPr>
            <w:r w:rsidRPr="00476905">
              <w:rPr>
                <w:rFonts w:ascii="Times New Roman" w:hAnsi="Times New Roman"/>
                <w:sz w:val="26"/>
                <w:szCs w:val="26"/>
                <w:lang w:val="sv-SE"/>
              </w:rPr>
              <w:t>- Học sinh tự sửa bài.</w:t>
            </w: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 HS tự rút ra kết luận.</w:t>
            </w:r>
          </w:p>
          <w:p w:rsidR="00476905" w:rsidRPr="00476905" w:rsidRDefault="00476905" w:rsidP="00476905">
            <w:pPr>
              <w:spacing w:line="288" w:lineRule="auto"/>
              <w:jc w:val="both"/>
              <w:outlineLvl w:val="0"/>
              <w:rPr>
                <w:rFonts w:ascii="Times New Roman" w:hAnsi="Times New Roman"/>
                <w:sz w:val="26"/>
                <w:szCs w:val="26"/>
                <w:lang w:val="sv-SE"/>
              </w:rPr>
            </w:pPr>
          </w:p>
          <w:p w:rsidR="00476905" w:rsidRPr="00476905" w:rsidRDefault="00476905" w:rsidP="00476905">
            <w:pPr>
              <w:spacing w:line="288" w:lineRule="auto"/>
              <w:jc w:val="both"/>
              <w:outlineLvl w:val="0"/>
              <w:rPr>
                <w:rFonts w:ascii="Times New Roman" w:hAnsi="Times New Roman"/>
                <w:sz w:val="26"/>
                <w:szCs w:val="26"/>
                <w:lang w:val="sv-SE"/>
              </w:rPr>
            </w:pPr>
            <w:r w:rsidRPr="00476905">
              <w:rPr>
                <w:rFonts w:ascii="Times New Roman" w:hAnsi="Times New Roman"/>
                <w:sz w:val="26"/>
                <w:szCs w:val="26"/>
                <w:lang w:val="sv-SE"/>
              </w:rPr>
              <w:t>- HS đọc mục “Em có biết” SGK.</w:t>
            </w:r>
          </w:p>
          <w:p w:rsidR="00476905" w:rsidRPr="00476905" w:rsidRDefault="00476905" w:rsidP="00476905">
            <w:pPr>
              <w:spacing w:line="288" w:lineRule="auto"/>
              <w:jc w:val="both"/>
              <w:outlineLvl w:val="0"/>
              <w:rPr>
                <w:rFonts w:ascii="Times New Roman" w:hAnsi="Times New Roman"/>
                <w:sz w:val="26"/>
                <w:szCs w:val="26"/>
                <w:lang w:val="sv-SE"/>
              </w:rPr>
            </w:pPr>
          </w:p>
          <w:p w:rsidR="00476905" w:rsidRPr="00476905" w:rsidRDefault="00476905" w:rsidP="00476905">
            <w:pPr>
              <w:spacing w:line="288" w:lineRule="auto"/>
              <w:jc w:val="both"/>
              <w:outlineLvl w:val="0"/>
              <w:rPr>
                <w:rFonts w:ascii="Times New Roman" w:hAnsi="Times New Roman"/>
                <w:sz w:val="26"/>
                <w:szCs w:val="26"/>
                <w:lang w:val="es-ES"/>
              </w:rPr>
            </w:pPr>
            <w:r w:rsidRPr="00476905">
              <w:rPr>
                <w:rFonts w:ascii="Times New Roman" w:hAnsi="Times New Roman"/>
                <w:sz w:val="26"/>
                <w:szCs w:val="26"/>
                <w:lang w:val="es-ES"/>
              </w:rPr>
              <w:t>- HS suy luận để trả lời.</w:t>
            </w:r>
          </w:p>
        </w:tc>
      </w:tr>
      <w:tr w:rsidR="00476905" w:rsidRPr="00476905" w:rsidTr="00D25506">
        <w:tc>
          <w:tcPr>
            <w:tcW w:w="9562" w:type="dxa"/>
            <w:gridSpan w:val="2"/>
          </w:tcPr>
          <w:p w:rsidR="00476905" w:rsidRPr="00476905" w:rsidRDefault="00476905" w:rsidP="00476905">
            <w:pPr>
              <w:spacing w:line="288" w:lineRule="auto"/>
              <w:jc w:val="both"/>
              <w:outlineLvl w:val="0"/>
              <w:rPr>
                <w:rFonts w:ascii="Times New Roman" w:hAnsi="Times New Roman" w:cs="Times New Roman"/>
                <w:b/>
                <w:sz w:val="26"/>
                <w:szCs w:val="26"/>
                <w:lang w:val="es-ES"/>
              </w:rPr>
            </w:pPr>
            <w:r w:rsidRPr="00476905">
              <w:rPr>
                <w:rFonts w:ascii="Times New Roman" w:hAnsi="Times New Roman"/>
                <w:b/>
                <w:sz w:val="26"/>
                <w:szCs w:val="26"/>
                <w:lang w:val="es-ES"/>
              </w:rPr>
              <w:t>*</w:t>
            </w:r>
            <w:r w:rsidRPr="00476905">
              <w:rPr>
                <w:rFonts w:ascii="Times New Roman" w:hAnsi="Times New Roman" w:cs="Times New Roman"/>
                <w:b/>
                <w:sz w:val="26"/>
                <w:szCs w:val="26"/>
                <w:lang w:val="es-ES"/>
              </w:rPr>
              <w:t>Kết luận</w:t>
            </w:r>
          </w:p>
          <w:p w:rsidR="00476905" w:rsidRPr="00476905" w:rsidRDefault="00476905" w:rsidP="00476905">
            <w:pPr>
              <w:spacing w:line="288" w:lineRule="auto"/>
              <w:jc w:val="both"/>
              <w:rPr>
                <w:rFonts w:ascii="Times New Roman" w:hAnsi="Times New Roman"/>
                <w:b/>
                <w:sz w:val="26"/>
                <w:szCs w:val="26"/>
                <w:lang w:val="es-ES"/>
              </w:rPr>
            </w:pPr>
            <w:r w:rsidRPr="00476905">
              <w:rPr>
                <w:rFonts w:ascii="Times New Roman" w:hAnsi="Times New Roman"/>
                <w:sz w:val="26"/>
                <w:szCs w:val="26"/>
                <w:lang w:val="es-ES"/>
              </w:rPr>
              <w:t>- Trẻ đồng sinh là trẻ được sinh ra  cùng  một lần sinh.</w:t>
            </w:r>
          </w:p>
          <w:p w:rsidR="00476905" w:rsidRPr="00476905" w:rsidRDefault="00476905" w:rsidP="00476905">
            <w:pPr>
              <w:spacing w:line="288" w:lineRule="auto"/>
              <w:jc w:val="both"/>
              <w:outlineLvl w:val="0"/>
              <w:rPr>
                <w:rFonts w:ascii="Times New Roman" w:hAnsi="Times New Roman"/>
                <w:sz w:val="26"/>
                <w:szCs w:val="26"/>
                <w:lang w:val="es-ES"/>
              </w:rPr>
            </w:pPr>
            <w:r w:rsidRPr="00476905">
              <w:rPr>
                <w:rFonts w:ascii="Times New Roman" w:hAnsi="Times New Roman"/>
                <w:sz w:val="26"/>
                <w:szCs w:val="26"/>
                <w:lang w:val="es-ES"/>
              </w:rPr>
              <w:t>- Đồng sinh cùng trứng: có cùng kiểu gen, cùng giới.</w:t>
            </w:r>
          </w:p>
          <w:p w:rsidR="00476905" w:rsidRPr="00476905" w:rsidRDefault="00476905" w:rsidP="00476905">
            <w:pPr>
              <w:spacing w:line="288" w:lineRule="auto"/>
              <w:jc w:val="both"/>
              <w:outlineLvl w:val="0"/>
              <w:rPr>
                <w:rFonts w:ascii="Times New Roman" w:hAnsi="Times New Roman"/>
                <w:sz w:val="26"/>
                <w:szCs w:val="26"/>
                <w:lang w:val="es-ES"/>
              </w:rPr>
            </w:pPr>
            <w:r w:rsidRPr="00476905">
              <w:rPr>
                <w:rFonts w:ascii="Times New Roman" w:hAnsi="Times New Roman"/>
                <w:sz w:val="26"/>
                <w:szCs w:val="26"/>
                <w:lang w:val="es-ES"/>
              </w:rPr>
              <w:t>- Đồng sinh khác trứng: khác kiểu gen nên có thể cùng giới hoặc khác giới.</w:t>
            </w:r>
          </w:p>
          <w:p w:rsidR="00476905" w:rsidRPr="00476905" w:rsidRDefault="00476905" w:rsidP="00476905">
            <w:pPr>
              <w:spacing w:line="288" w:lineRule="auto"/>
              <w:jc w:val="both"/>
              <w:outlineLvl w:val="0"/>
              <w:rPr>
                <w:rFonts w:ascii="Times New Roman" w:hAnsi="Times New Roman"/>
                <w:sz w:val="26"/>
                <w:szCs w:val="26"/>
                <w:lang w:val="es-ES"/>
              </w:rPr>
            </w:pPr>
            <w:r w:rsidRPr="00476905">
              <w:rPr>
                <w:rFonts w:ascii="Times New Roman" w:hAnsi="Times New Roman"/>
                <w:sz w:val="26"/>
                <w:szCs w:val="26"/>
                <w:lang w:val="es-ES"/>
              </w:rPr>
              <w:t>- Ý nghĩa của nghiên cứu trẻ đồng sinh:Nghiên cứu trẻ đồng sinh giúp hiểu rõ vai trò của kiểu gen và vai trò của môi trường đối với sự hình thành tính trạng.</w:t>
            </w:r>
          </w:p>
        </w:tc>
      </w:tr>
    </w:tbl>
    <w:p w:rsidR="00476905" w:rsidRPr="00476905" w:rsidRDefault="00476905" w:rsidP="00476905">
      <w:pPr>
        <w:spacing w:line="288" w:lineRule="auto"/>
        <w:jc w:val="center"/>
        <w:outlineLvl w:val="0"/>
        <w:rPr>
          <w:rFonts w:ascii="Times New Roman" w:hAnsi="Times New Roman"/>
          <w:sz w:val="26"/>
          <w:szCs w:val="26"/>
        </w:rPr>
      </w:pPr>
      <w:r w:rsidRPr="00476905">
        <w:rPr>
          <w:rFonts w:ascii="Times New Roman" w:hAnsi="Times New Roman"/>
          <w:b/>
          <w:sz w:val="26"/>
          <w:szCs w:val="26"/>
        </w:rPr>
        <w:t>Bài tập</w:t>
      </w:r>
      <w:r w:rsidRPr="00476905">
        <w:rPr>
          <w:rFonts w:ascii="Times New Roman" w:hAnsi="Times New Roman"/>
          <w:b/>
          <w:i/>
          <w:sz w:val="26"/>
          <w:szCs w:val="26"/>
        </w:rPr>
        <w:t>: So sánh sơ đồ 28.2a và 28.2b</w:t>
      </w:r>
    </w:p>
    <w:p w:rsidR="00476905" w:rsidRPr="00476905" w:rsidRDefault="00476905" w:rsidP="00476905">
      <w:pPr>
        <w:spacing w:line="288" w:lineRule="auto"/>
        <w:jc w:val="both"/>
        <w:outlineLvl w:val="0"/>
        <w:rPr>
          <w:rFonts w:ascii="Times New Roman" w:hAnsi="Times New Roman"/>
          <w:sz w:val="26"/>
          <w:szCs w:val="26"/>
        </w:rPr>
      </w:pPr>
      <w:r w:rsidRPr="00476905">
        <w:rPr>
          <w:rFonts w:ascii="Times New Roman" w:hAnsi="Times New Roman"/>
          <w:i/>
          <w:sz w:val="26"/>
          <w:szCs w:val="26"/>
        </w:rPr>
        <w:t>+ Giống nhau:</w:t>
      </w:r>
      <w:r w:rsidRPr="00476905">
        <w:rPr>
          <w:rFonts w:ascii="Times New Roman" w:hAnsi="Times New Roman"/>
          <w:sz w:val="26"/>
          <w:szCs w:val="26"/>
        </w:rPr>
        <w:t xml:space="preserve"> đều minh hoạ quá trình phát triển từ giai đoạn trứng được thụ tinh tạo thành hợp tử, hợp tử phân bào phát triển thành phôi.</w:t>
      </w:r>
    </w:p>
    <w:p w:rsidR="00476905" w:rsidRPr="00476905" w:rsidRDefault="00476905" w:rsidP="00476905">
      <w:pPr>
        <w:spacing w:line="288" w:lineRule="auto"/>
        <w:jc w:val="both"/>
        <w:outlineLvl w:val="0"/>
        <w:rPr>
          <w:rFonts w:ascii="Times New Roman" w:hAnsi="Times New Roman"/>
          <w:i/>
          <w:sz w:val="26"/>
          <w:szCs w:val="26"/>
        </w:rPr>
      </w:pPr>
      <w:r w:rsidRPr="00476905">
        <w:rPr>
          <w:rFonts w:ascii="Times New Roman" w:hAnsi="Times New Roman"/>
          <w:i/>
          <w:sz w:val="26"/>
          <w:szCs w:val="26"/>
        </w:rPr>
        <w:t>+ 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5"/>
        <w:gridCol w:w="4645"/>
      </w:tblGrid>
      <w:tr w:rsidR="00476905" w:rsidRPr="00476905" w:rsidTr="00D25506">
        <w:tc>
          <w:tcPr>
            <w:tcW w:w="4645" w:type="dxa"/>
            <w:vAlign w:val="center"/>
          </w:tcPr>
          <w:p w:rsidR="00476905" w:rsidRPr="00476905" w:rsidRDefault="00476905" w:rsidP="00476905">
            <w:pPr>
              <w:spacing w:line="288" w:lineRule="auto"/>
              <w:jc w:val="center"/>
              <w:outlineLvl w:val="0"/>
              <w:rPr>
                <w:rFonts w:ascii="Times New Roman" w:hAnsi="Times New Roman"/>
                <w:b/>
                <w:sz w:val="26"/>
                <w:szCs w:val="26"/>
              </w:rPr>
            </w:pPr>
            <w:r w:rsidRPr="00476905">
              <w:rPr>
                <w:rFonts w:ascii="Times New Roman" w:hAnsi="Times New Roman"/>
                <w:b/>
                <w:sz w:val="26"/>
                <w:szCs w:val="26"/>
              </w:rPr>
              <w:t>Đồng sinh cùng trứng</w:t>
            </w:r>
          </w:p>
        </w:tc>
        <w:tc>
          <w:tcPr>
            <w:tcW w:w="4645" w:type="dxa"/>
            <w:vAlign w:val="center"/>
          </w:tcPr>
          <w:p w:rsidR="00476905" w:rsidRPr="00476905" w:rsidRDefault="00476905" w:rsidP="00476905">
            <w:pPr>
              <w:spacing w:line="288" w:lineRule="auto"/>
              <w:jc w:val="center"/>
              <w:outlineLvl w:val="0"/>
              <w:rPr>
                <w:rFonts w:ascii="Times New Roman" w:hAnsi="Times New Roman"/>
                <w:b/>
                <w:sz w:val="26"/>
                <w:szCs w:val="26"/>
                <w:lang w:val="sv-SE"/>
              </w:rPr>
            </w:pPr>
            <w:r w:rsidRPr="00476905">
              <w:rPr>
                <w:rFonts w:ascii="Times New Roman" w:hAnsi="Times New Roman"/>
                <w:b/>
                <w:sz w:val="26"/>
                <w:szCs w:val="26"/>
                <w:lang w:val="sv-SE"/>
              </w:rPr>
              <w:t>Đồng sinh khác trứng</w:t>
            </w:r>
          </w:p>
        </w:tc>
      </w:tr>
      <w:tr w:rsidR="00476905" w:rsidRPr="00476905" w:rsidTr="00D25506">
        <w:tc>
          <w:tcPr>
            <w:tcW w:w="4645" w:type="dxa"/>
          </w:tcPr>
          <w:p w:rsidR="00476905" w:rsidRPr="00476905" w:rsidRDefault="00476905" w:rsidP="00476905">
            <w:pPr>
              <w:spacing w:line="288" w:lineRule="auto"/>
              <w:jc w:val="both"/>
              <w:outlineLvl w:val="0"/>
              <w:rPr>
                <w:rFonts w:ascii="Times New Roman" w:hAnsi="Times New Roman"/>
                <w:i/>
                <w:sz w:val="26"/>
                <w:szCs w:val="26"/>
                <w:lang w:val="sv-SE"/>
              </w:rPr>
            </w:pPr>
            <w:r w:rsidRPr="00476905">
              <w:rPr>
                <w:rFonts w:ascii="Times New Roman" w:hAnsi="Times New Roman"/>
                <w:i/>
                <w:sz w:val="26"/>
                <w:szCs w:val="26"/>
                <w:lang w:val="sv-SE"/>
              </w:rPr>
              <w:t>+Số trứng tham gia thụ tinh: 1 trứng được thụ tinh với 1 tinh trùng tạo thành 1 hợp tử. Ở lần phân bào đầu tiên của hợp tử, 2 phôi bào tách rời nhau, mỗi phôi bào phát triển thành 1 cơ thể riêng rẽ.</w:t>
            </w:r>
          </w:p>
          <w:p w:rsidR="00476905" w:rsidRPr="00476905" w:rsidRDefault="00476905" w:rsidP="00476905">
            <w:pPr>
              <w:spacing w:line="288" w:lineRule="auto"/>
              <w:jc w:val="both"/>
              <w:outlineLvl w:val="0"/>
              <w:rPr>
                <w:rFonts w:ascii="Times New Roman" w:hAnsi="Times New Roman"/>
                <w:i/>
                <w:sz w:val="26"/>
                <w:szCs w:val="26"/>
                <w:lang w:val="de-DE"/>
              </w:rPr>
            </w:pPr>
            <w:r w:rsidRPr="00476905">
              <w:rPr>
                <w:rFonts w:ascii="Times New Roman" w:hAnsi="Times New Roman"/>
                <w:i/>
                <w:sz w:val="26"/>
                <w:szCs w:val="26"/>
                <w:lang w:val="de-DE"/>
              </w:rPr>
              <w:t xml:space="preserve">+Kiểu gen: cùng kiểu  gen. </w:t>
            </w:r>
          </w:p>
          <w:p w:rsidR="00476905" w:rsidRPr="00476905" w:rsidRDefault="00476905" w:rsidP="00476905">
            <w:pPr>
              <w:spacing w:line="288" w:lineRule="auto"/>
              <w:jc w:val="both"/>
              <w:outlineLvl w:val="0"/>
              <w:rPr>
                <w:rFonts w:ascii="Times New Roman" w:hAnsi="Times New Roman"/>
                <w:i/>
                <w:sz w:val="26"/>
                <w:szCs w:val="26"/>
                <w:lang w:val="de-DE"/>
              </w:rPr>
            </w:pPr>
            <w:r w:rsidRPr="00476905">
              <w:rPr>
                <w:rFonts w:ascii="Times New Roman" w:hAnsi="Times New Roman"/>
                <w:i/>
                <w:sz w:val="26"/>
                <w:szCs w:val="26"/>
                <w:lang w:val="de-DE"/>
              </w:rPr>
              <w:t>+Kiểu hình:  luôn cùng giới.</w:t>
            </w:r>
          </w:p>
        </w:tc>
        <w:tc>
          <w:tcPr>
            <w:tcW w:w="4645" w:type="dxa"/>
          </w:tcPr>
          <w:p w:rsidR="00476905" w:rsidRPr="00476905" w:rsidRDefault="00476905" w:rsidP="00476905">
            <w:pPr>
              <w:spacing w:line="288" w:lineRule="auto"/>
              <w:jc w:val="both"/>
              <w:outlineLvl w:val="0"/>
              <w:rPr>
                <w:rFonts w:ascii="Times New Roman" w:hAnsi="Times New Roman"/>
                <w:i/>
                <w:sz w:val="26"/>
                <w:szCs w:val="26"/>
                <w:lang w:val="de-DE"/>
              </w:rPr>
            </w:pPr>
            <w:r w:rsidRPr="00476905">
              <w:rPr>
                <w:rFonts w:ascii="Times New Roman" w:hAnsi="Times New Roman"/>
                <w:i/>
                <w:sz w:val="26"/>
                <w:szCs w:val="26"/>
                <w:lang w:val="de-DE"/>
              </w:rPr>
              <w:t>+ 2 trứng được thụ tinh với 2 tinh trùng tạo thành 2 hợp tử. Mỗi hợp tử phát triển thành 1 phôi. Sau đó mỗi phôi phát triển thành 1 cơ thể.</w:t>
            </w:r>
          </w:p>
          <w:p w:rsidR="00476905" w:rsidRPr="00476905" w:rsidRDefault="00476905" w:rsidP="00476905">
            <w:pPr>
              <w:spacing w:line="288" w:lineRule="auto"/>
              <w:jc w:val="both"/>
              <w:outlineLvl w:val="0"/>
              <w:rPr>
                <w:rFonts w:ascii="Times New Roman" w:hAnsi="Times New Roman"/>
                <w:i/>
                <w:sz w:val="26"/>
                <w:szCs w:val="26"/>
                <w:lang w:val="de-DE"/>
              </w:rPr>
            </w:pPr>
          </w:p>
          <w:p w:rsidR="00476905" w:rsidRPr="00476905" w:rsidRDefault="00476905" w:rsidP="00476905">
            <w:pPr>
              <w:spacing w:line="288" w:lineRule="auto"/>
              <w:jc w:val="both"/>
              <w:outlineLvl w:val="0"/>
              <w:rPr>
                <w:rFonts w:ascii="Times New Roman" w:hAnsi="Times New Roman"/>
                <w:i/>
                <w:sz w:val="26"/>
                <w:szCs w:val="26"/>
                <w:lang w:val="de-DE"/>
              </w:rPr>
            </w:pPr>
          </w:p>
          <w:p w:rsidR="00476905" w:rsidRPr="00476905" w:rsidRDefault="00476905" w:rsidP="00476905">
            <w:pPr>
              <w:spacing w:line="288" w:lineRule="auto"/>
              <w:jc w:val="both"/>
              <w:outlineLvl w:val="0"/>
              <w:rPr>
                <w:rFonts w:ascii="Times New Roman" w:hAnsi="Times New Roman"/>
                <w:i/>
                <w:sz w:val="26"/>
                <w:szCs w:val="26"/>
                <w:lang w:val="de-DE"/>
              </w:rPr>
            </w:pPr>
            <w:r w:rsidRPr="00476905">
              <w:rPr>
                <w:rFonts w:ascii="Times New Roman" w:hAnsi="Times New Roman"/>
                <w:i/>
                <w:sz w:val="26"/>
                <w:szCs w:val="26"/>
                <w:lang w:val="de-DE"/>
              </w:rPr>
              <w:t>+ kiểu gen khác nhau.</w:t>
            </w:r>
          </w:p>
          <w:p w:rsidR="00476905" w:rsidRPr="00476905" w:rsidRDefault="00476905" w:rsidP="00476905">
            <w:pPr>
              <w:spacing w:line="288" w:lineRule="auto"/>
              <w:jc w:val="both"/>
              <w:outlineLvl w:val="0"/>
              <w:rPr>
                <w:rFonts w:ascii="Times New Roman" w:hAnsi="Times New Roman"/>
                <w:i/>
                <w:sz w:val="26"/>
                <w:szCs w:val="26"/>
                <w:lang w:val="de-DE"/>
              </w:rPr>
            </w:pPr>
            <w:r w:rsidRPr="00476905">
              <w:rPr>
                <w:rFonts w:ascii="Times New Roman" w:hAnsi="Times New Roman"/>
                <w:i/>
                <w:sz w:val="26"/>
                <w:szCs w:val="26"/>
                <w:lang w:val="de-DE"/>
              </w:rPr>
              <w:t>+ Có thể cùng giới hoặc khác giới.</w:t>
            </w:r>
          </w:p>
        </w:tc>
      </w:tr>
    </w:tbl>
    <w:p w:rsidR="00476905" w:rsidRPr="00476905" w:rsidRDefault="00476905" w:rsidP="00476905">
      <w:pPr>
        <w:jc w:val="both"/>
        <w:rPr>
          <w:rFonts w:ascii="Times New Roman" w:hAnsi="Times New Roman" w:cs="Times New Roman"/>
          <w:b/>
          <w:bCs/>
          <w:sz w:val="26"/>
          <w:szCs w:val="26"/>
          <w:lang w:val="de-DE"/>
        </w:rPr>
      </w:pPr>
      <w:r w:rsidRPr="00476905">
        <w:rPr>
          <w:rFonts w:ascii="Times New Roman" w:hAnsi="Times New Roman" w:cs="Times New Roman"/>
          <w:b/>
          <w:bCs/>
          <w:sz w:val="26"/>
          <w:szCs w:val="26"/>
          <w:lang w:val="de-DE"/>
        </w:rPr>
        <w:t>C. Hoạt động luyện tập (3 phút)</w:t>
      </w:r>
    </w:p>
    <w:p w:rsidR="00476905" w:rsidRPr="00476905" w:rsidRDefault="00476905" w:rsidP="00476905">
      <w:pPr>
        <w:jc w:val="both"/>
        <w:rPr>
          <w:rFonts w:ascii="Times New Roman" w:hAnsi="Times New Roman" w:cs="Times New Roman"/>
          <w:sz w:val="26"/>
          <w:szCs w:val="26"/>
          <w:lang w:val="de-DE"/>
        </w:rPr>
      </w:pPr>
      <w:r w:rsidRPr="00476905">
        <w:rPr>
          <w:rFonts w:ascii="Times New Roman" w:hAnsi="Times New Roman" w:cs="Times New Roman"/>
          <w:sz w:val="26"/>
          <w:szCs w:val="26"/>
          <w:lang w:val="de-DE"/>
        </w:rPr>
        <w:t>- GV: Qua bài học này</w:t>
      </w:r>
      <w:r>
        <w:rPr>
          <w:rFonts w:ascii="Times New Roman" w:hAnsi="Times New Roman" w:cs="Times New Roman"/>
          <w:sz w:val="26"/>
          <w:szCs w:val="26"/>
          <w:lang w:val="de-DE"/>
        </w:rPr>
        <w:t xml:space="preserve"> em cần nắm vững những vấn đề gì</w:t>
      </w:r>
      <w:r w:rsidRPr="00476905">
        <w:rPr>
          <w:rFonts w:ascii="Times New Roman" w:hAnsi="Times New Roman" w:cs="Times New Roman"/>
          <w:sz w:val="26"/>
          <w:szCs w:val="26"/>
          <w:lang w:val="de-DE"/>
        </w:rPr>
        <w:t>?</w:t>
      </w:r>
    </w:p>
    <w:p w:rsidR="00476905" w:rsidRPr="00476905" w:rsidRDefault="00476905" w:rsidP="00476905">
      <w:pPr>
        <w:spacing w:line="288" w:lineRule="auto"/>
        <w:jc w:val="both"/>
        <w:rPr>
          <w:rFonts w:ascii="Times New Roman" w:hAnsi="Times New Roman" w:cs="Times New Roman"/>
          <w:sz w:val="26"/>
          <w:szCs w:val="26"/>
          <w:lang w:val="de-DE"/>
        </w:rPr>
      </w:pPr>
      <w:r>
        <w:rPr>
          <w:rFonts w:ascii="Times New Roman" w:hAnsi="Times New Roman" w:cs="Times New Roman"/>
          <w:sz w:val="26"/>
          <w:szCs w:val="26"/>
          <w:lang w:val="de-DE"/>
        </w:rPr>
        <w:t>+ HS lên bảng trì</w:t>
      </w:r>
      <w:r w:rsidRPr="00476905">
        <w:rPr>
          <w:rFonts w:ascii="Times New Roman" w:hAnsi="Times New Roman" w:cs="Times New Roman"/>
          <w:sz w:val="26"/>
          <w:szCs w:val="26"/>
          <w:lang w:val="de-DE"/>
        </w:rPr>
        <w:t>nh bày bằng bản đồ tư duy. Các HS khác làm ra giấy nháp.</w:t>
      </w:r>
    </w:p>
    <w:p w:rsidR="00476905" w:rsidRPr="00476905" w:rsidRDefault="00476905" w:rsidP="00476905">
      <w:pPr>
        <w:jc w:val="both"/>
        <w:rPr>
          <w:rFonts w:ascii="Times New Roman" w:hAnsi="Times New Roman" w:cs="Times New Roman"/>
          <w:sz w:val="26"/>
          <w:szCs w:val="26"/>
          <w:lang w:val="de-DE"/>
        </w:rPr>
      </w:pPr>
      <w:r w:rsidRPr="00476905">
        <w:rPr>
          <w:rFonts w:ascii="Times New Roman" w:hAnsi="Times New Roman" w:cs="Times New Roman"/>
          <w:sz w:val="26"/>
          <w:szCs w:val="26"/>
          <w:lang w:val="de-DE"/>
        </w:rPr>
        <w:t xml:space="preserve">- Yêu cầu HS nhận xét, chấm điểm HS lên bảng. GV thu chấm một số bài của HS </w:t>
      </w:r>
    </w:p>
    <w:p w:rsidR="00476905" w:rsidRPr="00476905" w:rsidRDefault="00476905" w:rsidP="00476905">
      <w:pPr>
        <w:jc w:val="both"/>
        <w:rPr>
          <w:rFonts w:ascii="Times New Roman" w:hAnsi="Times New Roman" w:cs="Times New Roman"/>
          <w:b/>
          <w:bCs/>
          <w:sz w:val="26"/>
          <w:szCs w:val="26"/>
          <w:lang w:val="de-DE"/>
        </w:rPr>
      </w:pPr>
      <w:r w:rsidRPr="00476905">
        <w:rPr>
          <w:rFonts w:ascii="Times New Roman" w:hAnsi="Times New Roman" w:cs="Times New Roman"/>
          <w:b/>
          <w:bCs/>
          <w:sz w:val="26"/>
          <w:szCs w:val="26"/>
          <w:lang w:val="de-DE"/>
        </w:rPr>
        <w:t>D. Hoạt động vận dụng (2ph)</w:t>
      </w:r>
    </w:p>
    <w:p w:rsidR="00476905" w:rsidRPr="00476905" w:rsidRDefault="00476905" w:rsidP="00476905">
      <w:pPr>
        <w:spacing w:line="288" w:lineRule="auto"/>
        <w:jc w:val="both"/>
        <w:rPr>
          <w:rFonts w:ascii="Times New Roman" w:hAnsi="Times New Roman"/>
          <w:sz w:val="26"/>
          <w:szCs w:val="26"/>
          <w:lang w:val="de-DE"/>
        </w:rPr>
      </w:pPr>
      <w:r w:rsidRPr="00476905">
        <w:rPr>
          <w:rFonts w:ascii="Times New Roman" w:hAnsi="Times New Roman"/>
          <w:sz w:val="26"/>
          <w:szCs w:val="26"/>
          <w:lang w:val="de-DE"/>
        </w:rPr>
        <w:t>- GV yêu cầu HS làm bài tập trắc nghiệm:</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lastRenderedPageBreak/>
        <w:t>Câu 1: Phả hệ là:</w:t>
      </w:r>
      <w:r w:rsidRPr="00476905">
        <w:rPr>
          <w:rFonts w:ascii="Times New Roman" w:hAnsi="Times New Roman"/>
          <w:bCs/>
          <w:sz w:val="26"/>
          <w:szCs w:val="26"/>
          <w:lang w:val="de-DE"/>
        </w:rPr>
        <w:br/>
        <w:t xml:space="preserve">   a. Là sơ đồ về kiểu gen  của các tính trạng mà con người nghiên cứu.</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t xml:space="preserve">   b.  Là sơ đồ biểu thị mối quan hệ họ hàng của nhiều cá thể.</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t xml:space="preserve">   c.  Là sơ đồ theo dõi sự di truyền của các loại bệnh ở người.</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t xml:space="preserve">   d. Là sơ đồ biểu thị sự  di truyền của một tính trạng nào đó qua các thế hệ.</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t>Câu 2: Trẻ đồng sinh cùng trứng không có đặc điểm chung nào dưới đây?</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t xml:space="preserve">   a. Có cùng kiểu hình dù môi trường sống có giống mhau.</w:t>
      </w:r>
    </w:p>
    <w:p w:rsidR="00476905" w:rsidRPr="00476905" w:rsidRDefault="00476905" w:rsidP="00476905">
      <w:pPr>
        <w:spacing w:line="288" w:lineRule="auto"/>
        <w:outlineLvl w:val="0"/>
        <w:rPr>
          <w:rFonts w:ascii="Times New Roman" w:hAnsi="Times New Roman"/>
          <w:bCs/>
          <w:sz w:val="26"/>
          <w:szCs w:val="26"/>
          <w:lang w:val="fr-FR"/>
        </w:rPr>
      </w:pPr>
      <w:r w:rsidRPr="00476905">
        <w:rPr>
          <w:rFonts w:ascii="Times New Roman" w:hAnsi="Times New Roman"/>
          <w:bCs/>
          <w:sz w:val="26"/>
          <w:szCs w:val="26"/>
          <w:lang w:val="de-DE"/>
        </w:rPr>
        <w:t xml:space="preserve">   </w:t>
      </w:r>
      <w:r w:rsidRPr="00476905">
        <w:rPr>
          <w:rFonts w:ascii="Times New Roman" w:hAnsi="Times New Roman"/>
          <w:bCs/>
          <w:sz w:val="26"/>
          <w:szCs w:val="26"/>
          <w:lang w:val="fr-FR"/>
        </w:rPr>
        <w:t>b. Xuất phát từ một hợp tử.</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fr-FR"/>
        </w:rPr>
        <w:t xml:space="preserve">   </w:t>
      </w:r>
      <w:r w:rsidRPr="00476905">
        <w:rPr>
          <w:rFonts w:ascii="Times New Roman" w:hAnsi="Times New Roman"/>
          <w:bCs/>
          <w:sz w:val="26"/>
          <w:szCs w:val="26"/>
          <w:lang w:val="de-DE"/>
        </w:rPr>
        <w:t>c. Có kiểu gen giống nhau.</w:t>
      </w:r>
    </w:p>
    <w:p w:rsidR="00476905" w:rsidRPr="00476905" w:rsidRDefault="00476905" w:rsidP="00476905">
      <w:pPr>
        <w:spacing w:line="288" w:lineRule="auto"/>
        <w:outlineLvl w:val="0"/>
        <w:rPr>
          <w:rFonts w:ascii="Times New Roman" w:hAnsi="Times New Roman"/>
          <w:bCs/>
          <w:sz w:val="26"/>
          <w:szCs w:val="26"/>
          <w:lang w:val="de-DE"/>
        </w:rPr>
      </w:pPr>
      <w:r w:rsidRPr="00476905">
        <w:rPr>
          <w:rFonts w:ascii="Times New Roman" w:hAnsi="Times New Roman"/>
          <w:bCs/>
          <w:sz w:val="26"/>
          <w:szCs w:val="26"/>
          <w:lang w:val="de-DE"/>
        </w:rPr>
        <w:t xml:space="preserve">   d. Phản ứng như nhau trong cùng điều kiện môi trường.</w:t>
      </w:r>
    </w:p>
    <w:p w:rsidR="00476905" w:rsidRPr="00476905" w:rsidRDefault="00476905" w:rsidP="00476905">
      <w:pPr>
        <w:jc w:val="both"/>
        <w:rPr>
          <w:rFonts w:ascii="Times New Roman" w:hAnsi="Times New Roman" w:cs="Times New Roman"/>
          <w:b/>
          <w:bCs/>
          <w:sz w:val="26"/>
          <w:szCs w:val="26"/>
          <w:lang w:val="de-DE"/>
        </w:rPr>
      </w:pPr>
      <w:r>
        <w:rPr>
          <w:rFonts w:ascii="Times New Roman" w:hAnsi="Times New Roman" w:cs="Times New Roman"/>
          <w:b/>
          <w:bCs/>
          <w:sz w:val="26"/>
          <w:szCs w:val="26"/>
          <w:lang w:val="de-DE"/>
        </w:rPr>
        <w:t>E. Hoạt động tìm tò</w:t>
      </w:r>
      <w:r w:rsidRPr="00476905">
        <w:rPr>
          <w:rFonts w:ascii="Times New Roman" w:hAnsi="Times New Roman" w:cs="Times New Roman"/>
          <w:b/>
          <w:bCs/>
          <w:sz w:val="26"/>
          <w:szCs w:val="26"/>
          <w:lang w:val="de-DE"/>
        </w:rPr>
        <w:t>i và mở rộng (3ph)</w:t>
      </w:r>
    </w:p>
    <w:p w:rsidR="00476905" w:rsidRPr="00476905" w:rsidRDefault="00476905" w:rsidP="00476905">
      <w:pPr>
        <w:spacing w:line="288" w:lineRule="auto"/>
        <w:ind w:left="720" w:hanging="720"/>
        <w:rPr>
          <w:rFonts w:ascii="Times New Roman" w:hAnsi="Times New Roman"/>
          <w:sz w:val="26"/>
          <w:szCs w:val="26"/>
          <w:lang w:val="de-DE"/>
        </w:rPr>
      </w:pPr>
      <w:r w:rsidRPr="00476905">
        <w:rPr>
          <w:rFonts w:ascii="Times New Roman" w:hAnsi="Times New Roman"/>
          <w:sz w:val="26"/>
          <w:szCs w:val="26"/>
          <w:lang w:val="de-DE"/>
        </w:rPr>
        <w:t>- Học bài và trả lời câu hỏi 1, 2 SGK trang 81.</w:t>
      </w:r>
    </w:p>
    <w:p w:rsidR="00476905" w:rsidRPr="00476905" w:rsidRDefault="00476905" w:rsidP="00476905">
      <w:pPr>
        <w:spacing w:line="288" w:lineRule="auto"/>
        <w:ind w:left="720" w:hanging="720"/>
        <w:rPr>
          <w:rFonts w:ascii="Times New Roman" w:hAnsi="Times New Roman"/>
          <w:sz w:val="26"/>
          <w:szCs w:val="26"/>
          <w:lang w:val="de-DE"/>
        </w:rPr>
      </w:pPr>
      <w:r w:rsidRPr="00476905">
        <w:rPr>
          <w:rFonts w:ascii="Times New Roman" w:hAnsi="Times New Roman"/>
          <w:sz w:val="26"/>
          <w:szCs w:val="26"/>
          <w:lang w:val="de-DE"/>
        </w:rPr>
        <w:t>- Tìm hiểu 1 số bệnh tật di truyền ở người.</w:t>
      </w:r>
    </w:p>
    <w:p w:rsidR="00476905" w:rsidRPr="00476905" w:rsidRDefault="00476905" w:rsidP="00476905">
      <w:pPr>
        <w:spacing w:line="288" w:lineRule="auto"/>
        <w:ind w:left="720" w:hanging="720"/>
        <w:rPr>
          <w:rFonts w:ascii="Times New Roman" w:hAnsi="Times New Roman"/>
          <w:sz w:val="26"/>
          <w:szCs w:val="26"/>
        </w:rPr>
      </w:pPr>
      <w:r w:rsidRPr="00476905">
        <w:rPr>
          <w:rFonts w:ascii="Times New Roman" w:hAnsi="Times New Roman"/>
          <w:sz w:val="26"/>
          <w:szCs w:val="26"/>
        </w:rPr>
        <w:t>- Thông tin bổ sung:</w:t>
      </w:r>
    </w:p>
    <w:p w:rsidR="00476905" w:rsidRPr="00476905" w:rsidRDefault="00476905" w:rsidP="00476905">
      <w:pPr>
        <w:spacing w:line="288" w:lineRule="auto"/>
        <w:ind w:left="720" w:hanging="720"/>
        <w:rPr>
          <w:rFonts w:ascii="Times New Roman" w:hAnsi="Times New Roman"/>
          <w:sz w:val="26"/>
          <w:szCs w:val="26"/>
        </w:rPr>
      </w:pPr>
      <w:r w:rsidRPr="00476905">
        <w:rPr>
          <w:rFonts w:ascii="Times New Roman" w:hAnsi="Times New Roman"/>
          <w:sz w:val="26"/>
          <w:szCs w:val="26"/>
        </w:rPr>
        <w:t xml:space="preserve">74 cặp đồng sinh cùng trứng: </w:t>
      </w:r>
      <w:r w:rsidRPr="00476905">
        <w:rPr>
          <w:rFonts w:ascii="Times New Roman" w:hAnsi="Times New Roman"/>
          <w:sz w:val="26"/>
          <w:szCs w:val="26"/>
        </w:rPr>
        <w:tab/>
        <w:t>+ 56 cặp cả 2 bị bệnh còi xương.</w:t>
      </w:r>
    </w:p>
    <w:p w:rsidR="00476905" w:rsidRPr="00476905" w:rsidRDefault="00476905" w:rsidP="00476905">
      <w:pPr>
        <w:spacing w:line="288" w:lineRule="auto"/>
        <w:ind w:left="720" w:hanging="720"/>
        <w:rPr>
          <w:rFonts w:ascii="Times New Roman" w:hAnsi="Times New Roman"/>
          <w:sz w:val="26"/>
          <w:szCs w:val="26"/>
        </w:rPr>
      </w:pP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t>+ 18 cặp 1 bị bệnh</w:t>
      </w:r>
    </w:p>
    <w:p w:rsidR="00476905" w:rsidRPr="00476905" w:rsidRDefault="00476905" w:rsidP="00476905">
      <w:pPr>
        <w:spacing w:line="288" w:lineRule="auto"/>
        <w:ind w:left="720" w:hanging="720"/>
        <w:rPr>
          <w:rFonts w:ascii="Times New Roman" w:hAnsi="Times New Roman"/>
          <w:sz w:val="26"/>
          <w:szCs w:val="26"/>
        </w:rPr>
      </w:pPr>
      <w:r w:rsidRPr="00476905">
        <w:rPr>
          <w:rFonts w:ascii="Times New Roman" w:hAnsi="Times New Roman"/>
          <w:sz w:val="26"/>
          <w:szCs w:val="26"/>
        </w:rPr>
        <w:t>60 cặp đồng sinh khác trứng;</w:t>
      </w:r>
      <w:r w:rsidRPr="00476905">
        <w:rPr>
          <w:rFonts w:ascii="Times New Roman" w:hAnsi="Times New Roman"/>
          <w:sz w:val="26"/>
          <w:szCs w:val="26"/>
        </w:rPr>
        <w:tab/>
        <w:t>+ 14 cặp cả 2 bị bệnh</w:t>
      </w:r>
    </w:p>
    <w:p w:rsidR="00476905" w:rsidRPr="00476905" w:rsidRDefault="00476905" w:rsidP="00476905">
      <w:pPr>
        <w:spacing w:line="288" w:lineRule="auto"/>
        <w:ind w:left="720" w:hanging="720"/>
        <w:rPr>
          <w:rFonts w:ascii="Times New Roman" w:hAnsi="Times New Roman"/>
          <w:sz w:val="26"/>
          <w:szCs w:val="26"/>
        </w:rPr>
      </w:pP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r>
      <w:r w:rsidRPr="00476905">
        <w:rPr>
          <w:rFonts w:ascii="Times New Roman" w:hAnsi="Times New Roman"/>
          <w:sz w:val="26"/>
          <w:szCs w:val="26"/>
        </w:rPr>
        <w:tab/>
        <w:t>+ 46 cặp có 1 bị bệnh.</w:t>
      </w:r>
    </w:p>
    <w:p w:rsidR="00476905" w:rsidRPr="00476905" w:rsidRDefault="00476905" w:rsidP="00476905">
      <w:pPr>
        <w:spacing w:line="288" w:lineRule="auto"/>
        <w:jc w:val="both"/>
        <w:rPr>
          <w:rFonts w:ascii="Times New Roman" w:hAnsi="Times New Roman"/>
          <w:sz w:val="26"/>
          <w:szCs w:val="26"/>
        </w:rPr>
      </w:pPr>
      <w:r>
        <w:rPr>
          <w:rFonts w:ascii="Times New Roman" w:hAnsi="Times New Roman"/>
          <w:sz w:val="26"/>
          <w:szCs w:val="26"/>
        </w:rPr>
        <w:t>-</w:t>
      </w:r>
      <w:r w:rsidRPr="00476905">
        <w:rPr>
          <w:rFonts w:ascii="Times New Roman" w:hAnsi="Times New Roman"/>
          <w:sz w:val="26"/>
          <w:szCs w:val="26"/>
        </w:rPr>
        <w:t>Để phân biệt bằng mắt thường trẻ đồng sinh cùng trứng: giống hệt nhau còn đồng sinh khác trứng giống nhau như anh em một nhà. Trẻ đồng sinh khác trứng có trường hợp giống nhau vì môi trường sống giống nhau.</w:t>
      </w:r>
    </w:p>
    <w:p w:rsidR="00476905" w:rsidRPr="00476905" w:rsidRDefault="00476905" w:rsidP="00476905">
      <w:pPr>
        <w:jc w:val="both"/>
        <w:rPr>
          <w:rFonts w:ascii="Times New Roman" w:hAnsi="Times New Roman" w:cs="Times New Roman"/>
          <w:sz w:val="26"/>
          <w:szCs w:val="26"/>
        </w:rPr>
      </w:pPr>
      <w:r w:rsidRPr="00476905">
        <w:rPr>
          <w:rFonts w:ascii="Times New Roman" w:hAnsi="Times New Roman" w:cs="Times New Roman"/>
          <w:sz w:val="26"/>
          <w:szCs w:val="26"/>
        </w:rPr>
        <w:t>- Xem và nghiên cứu kĩ theo nhóm bài 29 “ Bệnh và tật di truyền ở người” về:</w:t>
      </w:r>
    </w:p>
    <w:p w:rsidR="00476905" w:rsidRPr="00476905" w:rsidRDefault="00476905" w:rsidP="00476905">
      <w:pPr>
        <w:jc w:val="both"/>
        <w:rPr>
          <w:rFonts w:ascii="Times New Roman" w:hAnsi="Times New Roman" w:cs="Times New Roman"/>
          <w:sz w:val="26"/>
          <w:szCs w:val="26"/>
        </w:rPr>
      </w:pPr>
      <w:r w:rsidRPr="00476905">
        <w:rPr>
          <w:rFonts w:ascii="Times New Roman" w:hAnsi="Times New Roman" w:cs="Times New Roman"/>
          <w:sz w:val="26"/>
          <w:szCs w:val="26"/>
        </w:rPr>
        <w:t>+ Bệnh Đao, bệnh Tocno: Nguyên nhân, biểu hiện, cơ chế.</w:t>
      </w:r>
    </w:p>
    <w:p w:rsidR="00476905" w:rsidRPr="00476905" w:rsidRDefault="00476905" w:rsidP="00476905">
      <w:pPr>
        <w:jc w:val="both"/>
        <w:rPr>
          <w:rFonts w:ascii="Times New Roman" w:hAnsi="Times New Roman" w:cs="Times New Roman"/>
          <w:sz w:val="26"/>
          <w:szCs w:val="26"/>
        </w:rPr>
      </w:pPr>
      <w:r w:rsidRPr="00476905">
        <w:rPr>
          <w:rFonts w:ascii="Times New Roman" w:hAnsi="Times New Roman" w:cs="Times New Roman"/>
          <w:sz w:val="26"/>
          <w:szCs w:val="26"/>
        </w:rPr>
        <w:t>+ Một số tật di truyền ở người.</w:t>
      </w:r>
    </w:p>
    <w:p w:rsidR="00476905" w:rsidRPr="00476905" w:rsidRDefault="00476905" w:rsidP="00476905">
      <w:pPr>
        <w:jc w:val="both"/>
        <w:rPr>
          <w:rFonts w:ascii="Times New Roman" w:hAnsi="Times New Roman" w:cs="Times New Roman"/>
          <w:sz w:val="26"/>
          <w:szCs w:val="26"/>
        </w:rPr>
      </w:pPr>
      <w:r w:rsidRPr="00476905">
        <w:rPr>
          <w:rFonts w:ascii="Times New Roman" w:hAnsi="Times New Roman" w:cs="Times New Roman"/>
          <w:sz w:val="26"/>
          <w:szCs w:val="26"/>
        </w:rPr>
        <w:t>+ Cỏc biện phỏp hạn chế phỏt sinh bệnh, tật di truyền.</w:t>
      </w:r>
    </w:p>
    <w:p w:rsidR="00476905" w:rsidRPr="00476905" w:rsidRDefault="00476905" w:rsidP="00476905">
      <w:pPr>
        <w:spacing w:line="288" w:lineRule="auto"/>
        <w:jc w:val="both"/>
        <w:rPr>
          <w:rFonts w:ascii="Times New Roman" w:hAnsi="Times New Roman" w:cs="Times New Roman"/>
          <w:b/>
          <w:bCs/>
          <w:sz w:val="26"/>
          <w:szCs w:val="26"/>
          <w:u w:val="single"/>
        </w:rPr>
      </w:pPr>
      <w:r w:rsidRPr="00476905">
        <w:rPr>
          <w:rFonts w:ascii="Times New Roman" w:hAnsi="Times New Roman" w:cs="Times New Roman"/>
          <w:b/>
          <w:bCs/>
          <w:sz w:val="26"/>
          <w:szCs w:val="26"/>
          <w:u w:val="single"/>
        </w:rPr>
        <w:t>IV. PHỤ LỤC</w:t>
      </w: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ind w:left="720"/>
        <w:contextualSpacing/>
        <w:jc w:val="center"/>
        <w:rPr>
          <w:rFonts w:ascii="Times New Roman" w:hAnsi="Times New Roman" w:cs="Times New Roman"/>
          <w:b/>
        </w:rPr>
      </w:pPr>
      <w:r w:rsidRPr="00476905">
        <w:rPr>
          <w:rFonts w:ascii="Times New Roman" w:hAnsi="Times New Roman" w:cs="Times New Roman"/>
          <w:b/>
        </w:rPr>
        <w:t>D</w:t>
      </w:r>
      <w:r w:rsidR="00490F43">
        <w:rPr>
          <w:rFonts w:ascii="Times New Roman" w:hAnsi="Times New Roman" w:cs="Times New Roman"/>
          <w:b/>
        </w:rPr>
        <w:t>UYỆT KẾ HOẠCH BÀI DẠY TUẦN 13</w:t>
      </w:r>
    </w:p>
    <w:p w:rsidR="00476905" w:rsidRPr="00476905" w:rsidRDefault="00476905" w:rsidP="00476905">
      <w:pPr>
        <w:ind w:left="720"/>
        <w:contextualSpacing/>
        <w:jc w:val="center"/>
        <w:rPr>
          <w:rFonts w:ascii="Times New Roman" w:hAnsi="Times New Roman" w:cs="Times New Roman"/>
          <w:b/>
        </w:rPr>
      </w:pP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1524"/>
        <w:gridCol w:w="1524"/>
        <w:gridCol w:w="1607"/>
        <w:gridCol w:w="1442"/>
        <w:gridCol w:w="1528"/>
      </w:tblGrid>
      <w:tr w:rsidR="00476905" w:rsidRPr="00476905" w:rsidTr="00D25506">
        <w:trPr>
          <w:trHeight w:val="564"/>
        </w:trPr>
        <w:tc>
          <w:tcPr>
            <w:tcW w:w="1524" w:type="dxa"/>
          </w:tcPr>
          <w:p w:rsidR="00476905" w:rsidRPr="00476905" w:rsidRDefault="00476905" w:rsidP="00476905">
            <w:pPr>
              <w:jc w:val="center"/>
              <w:rPr>
                <w:rFonts w:ascii="Times New Roman" w:hAnsi="Times New Roman" w:cs="Times New Roman"/>
              </w:rPr>
            </w:pPr>
            <w:r w:rsidRPr="00476905">
              <w:rPr>
                <w:rFonts w:ascii="Times New Roman" w:hAnsi="Times New Roman" w:cs="Times New Roman"/>
              </w:rPr>
              <w:t>Người duyệt</w:t>
            </w:r>
          </w:p>
        </w:tc>
        <w:tc>
          <w:tcPr>
            <w:tcW w:w="1524" w:type="dxa"/>
          </w:tcPr>
          <w:p w:rsidR="00476905" w:rsidRPr="00476905" w:rsidRDefault="00476905" w:rsidP="00476905">
            <w:pPr>
              <w:jc w:val="center"/>
              <w:rPr>
                <w:rFonts w:ascii="Times New Roman" w:hAnsi="Times New Roman" w:cs="Times New Roman"/>
              </w:rPr>
            </w:pPr>
            <w:r w:rsidRPr="00476905">
              <w:rPr>
                <w:rFonts w:ascii="Times New Roman" w:hAnsi="Times New Roman" w:cs="Times New Roman"/>
              </w:rPr>
              <w:t>Ngày duyệt</w:t>
            </w:r>
          </w:p>
        </w:tc>
        <w:tc>
          <w:tcPr>
            <w:tcW w:w="1524" w:type="dxa"/>
          </w:tcPr>
          <w:p w:rsidR="00476905" w:rsidRPr="00476905" w:rsidRDefault="002563A9" w:rsidP="00476905">
            <w:pPr>
              <w:jc w:val="center"/>
              <w:rPr>
                <w:rFonts w:ascii="Times New Roman" w:hAnsi="Times New Roman" w:cs="Times New Roman"/>
              </w:rPr>
            </w:pPr>
            <w:r>
              <w:rPr>
                <w:rFonts w:ascii="Times New Roman" w:hAnsi="Times New Roman" w:cs="Times New Roman"/>
              </w:rPr>
              <w:t>Nhận xé</w:t>
            </w:r>
            <w:r w:rsidR="00476905" w:rsidRPr="00476905">
              <w:rPr>
                <w:rFonts w:ascii="Times New Roman" w:hAnsi="Times New Roman" w:cs="Times New Roman"/>
              </w:rPr>
              <w:t>t</w:t>
            </w:r>
          </w:p>
        </w:tc>
        <w:tc>
          <w:tcPr>
            <w:tcW w:w="1607" w:type="dxa"/>
          </w:tcPr>
          <w:p w:rsidR="00476905" w:rsidRPr="00476905" w:rsidRDefault="00476905" w:rsidP="00476905">
            <w:pPr>
              <w:jc w:val="center"/>
              <w:rPr>
                <w:rFonts w:ascii="Times New Roman" w:hAnsi="Times New Roman" w:cs="Times New Roman"/>
              </w:rPr>
            </w:pPr>
            <w:r w:rsidRPr="00476905">
              <w:rPr>
                <w:rFonts w:ascii="Times New Roman" w:hAnsi="Times New Roman" w:cs="Times New Roman"/>
              </w:rPr>
              <w:t>Phản hồi của GV</w:t>
            </w:r>
          </w:p>
        </w:tc>
        <w:tc>
          <w:tcPr>
            <w:tcW w:w="1442" w:type="dxa"/>
          </w:tcPr>
          <w:p w:rsidR="00476905" w:rsidRPr="00476905" w:rsidRDefault="00476905" w:rsidP="00476905">
            <w:pPr>
              <w:jc w:val="center"/>
              <w:rPr>
                <w:rFonts w:ascii="Times New Roman" w:hAnsi="Times New Roman" w:cs="Times New Roman"/>
              </w:rPr>
            </w:pPr>
            <w:r w:rsidRPr="00476905">
              <w:rPr>
                <w:rFonts w:ascii="Times New Roman" w:hAnsi="Times New Roman" w:cs="Times New Roman"/>
              </w:rPr>
              <w:t>Chưa duyệt</w:t>
            </w:r>
          </w:p>
        </w:tc>
        <w:tc>
          <w:tcPr>
            <w:tcW w:w="1528" w:type="dxa"/>
          </w:tcPr>
          <w:p w:rsidR="00476905" w:rsidRPr="00476905" w:rsidRDefault="00476905" w:rsidP="00476905">
            <w:pPr>
              <w:jc w:val="center"/>
              <w:rPr>
                <w:rFonts w:ascii="Times New Roman" w:hAnsi="Times New Roman" w:cs="Times New Roman"/>
              </w:rPr>
            </w:pPr>
            <w:r w:rsidRPr="00476905">
              <w:rPr>
                <w:rFonts w:ascii="Times New Roman" w:hAnsi="Times New Roman" w:cs="Times New Roman"/>
              </w:rPr>
              <w:t>Duyệt</w:t>
            </w:r>
          </w:p>
        </w:tc>
      </w:tr>
      <w:tr w:rsidR="00476905" w:rsidRPr="00476905" w:rsidTr="00D25506">
        <w:trPr>
          <w:trHeight w:val="1682"/>
        </w:trPr>
        <w:tc>
          <w:tcPr>
            <w:tcW w:w="1524" w:type="dxa"/>
          </w:tcPr>
          <w:p w:rsidR="00476905" w:rsidRPr="00476905" w:rsidRDefault="002563A9" w:rsidP="00476905">
            <w:pPr>
              <w:rPr>
                <w:rFonts w:ascii="Times New Roman" w:hAnsi="Times New Roman" w:cs="Times New Roman"/>
              </w:rPr>
            </w:pPr>
            <w:r>
              <w:rPr>
                <w:rFonts w:ascii="Times New Roman" w:hAnsi="Times New Roman" w:cs="Times New Roman"/>
              </w:rPr>
              <w:t>PHT</w:t>
            </w:r>
          </w:p>
        </w:tc>
        <w:tc>
          <w:tcPr>
            <w:tcW w:w="1524" w:type="dxa"/>
          </w:tcPr>
          <w:p w:rsidR="00476905" w:rsidRPr="00476905" w:rsidRDefault="002563A9" w:rsidP="00476905">
            <w:pPr>
              <w:rPr>
                <w:rFonts w:ascii="Times New Roman" w:hAnsi="Times New Roman" w:cs="Times New Roman"/>
              </w:rPr>
            </w:pPr>
            <w:r>
              <w:rPr>
                <w:rFonts w:ascii="Times New Roman" w:hAnsi="Times New Roman" w:cs="Times New Roman"/>
              </w:rPr>
              <w:t>21/12/2021</w:t>
            </w:r>
          </w:p>
        </w:tc>
        <w:tc>
          <w:tcPr>
            <w:tcW w:w="1524" w:type="dxa"/>
          </w:tcPr>
          <w:p w:rsidR="00476905" w:rsidRPr="00476905" w:rsidRDefault="002563A9" w:rsidP="00476905">
            <w:pPr>
              <w:rPr>
                <w:rFonts w:ascii="Times New Roman" w:hAnsi="Times New Roman" w:cs="Times New Roman"/>
              </w:rPr>
            </w:pPr>
            <w:r>
              <w:rPr>
                <w:rFonts w:ascii="Times New Roman" w:hAnsi="Times New Roman" w:cs="Times New Roman"/>
              </w:rPr>
              <w:t>Đảm bảo</w:t>
            </w:r>
          </w:p>
        </w:tc>
        <w:tc>
          <w:tcPr>
            <w:tcW w:w="1607" w:type="dxa"/>
          </w:tcPr>
          <w:p w:rsidR="00476905" w:rsidRPr="00476905" w:rsidRDefault="00476905" w:rsidP="00476905">
            <w:pPr>
              <w:rPr>
                <w:rFonts w:ascii="Times New Roman" w:hAnsi="Times New Roman" w:cs="Times New Roman"/>
              </w:rPr>
            </w:pPr>
          </w:p>
        </w:tc>
        <w:tc>
          <w:tcPr>
            <w:tcW w:w="1442" w:type="dxa"/>
          </w:tcPr>
          <w:p w:rsidR="00476905" w:rsidRPr="00476905" w:rsidRDefault="00476905" w:rsidP="00476905">
            <w:pPr>
              <w:rPr>
                <w:rFonts w:ascii="Times New Roman" w:hAnsi="Times New Roman" w:cs="Times New Roman"/>
              </w:rPr>
            </w:pPr>
          </w:p>
        </w:tc>
        <w:tc>
          <w:tcPr>
            <w:tcW w:w="1528" w:type="dxa"/>
          </w:tcPr>
          <w:p w:rsidR="00476905" w:rsidRPr="00476905" w:rsidRDefault="002563A9" w:rsidP="00476905">
            <w:pPr>
              <w:jc w:val="center"/>
              <w:rPr>
                <w:rFonts w:ascii="Times New Roman" w:hAnsi="Times New Roman" w:cs="Times New Roman"/>
              </w:rPr>
            </w:pPr>
            <w:r>
              <w:rPr>
                <w:rFonts w:ascii="Times New Roman" w:hAnsi="Times New Roman" w:cs="Times New Roman"/>
              </w:rPr>
              <w:t>X</w:t>
            </w:r>
          </w:p>
        </w:tc>
      </w:tr>
      <w:tr w:rsidR="00476905" w:rsidRPr="00476905" w:rsidTr="00D25506">
        <w:trPr>
          <w:trHeight w:val="1682"/>
        </w:trPr>
        <w:tc>
          <w:tcPr>
            <w:tcW w:w="9149" w:type="dxa"/>
            <w:gridSpan w:val="6"/>
            <w:tcBorders>
              <w:left w:val="nil"/>
              <w:bottom w:val="nil"/>
              <w:right w:val="nil"/>
            </w:tcBorders>
          </w:tcPr>
          <w:p w:rsidR="00476905" w:rsidRPr="00476905" w:rsidRDefault="00E20613" w:rsidP="00476905">
            <w:pPr>
              <w:rPr>
                <w:rFonts w:ascii="Times New Roman" w:hAnsi="Times New Roman" w:cs="Times New Roman"/>
                <w:i/>
                <w:lang w:val="vi-VN"/>
              </w:rPr>
            </w:pPr>
            <w:r>
              <w:rPr>
                <w:rFonts w:ascii="Times New Roman" w:hAnsi="Times New Roman"/>
                <w:noProof/>
              </w:rPr>
              <w:lastRenderedPageBreak/>
              <w:drawing>
                <wp:anchor distT="0" distB="0" distL="114300" distR="114300" simplePos="0" relativeHeight="251657728" behindDoc="0" locked="0" layoutInCell="1" allowOverlap="1">
                  <wp:simplePos x="0" y="0"/>
                  <wp:positionH relativeFrom="column">
                    <wp:posOffset>1548765</wp:posOffset>
                  </wp:positionH>
                  <wp:positionV relativeFrom="page">
                    <wp:posOffset>581025</wp:posOffset>
                  </wp:positionV>
                  <wp:extent cx="2894330" cy="1419225"/>
                  <wp:effectExtent l="114300" t="228600" r="96520" b="238125"/>
                  <wp:wrapTopAndBottom/>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10655" t="28552" r="10365" b="14030"/>
                          <a:stretch>
                            <a:fillRect/>
                          </a:stretch>
                        </pic:blipFill>
                        <pic:spPr bwMode="auto">
                          <a:xfrm rot="557754">
                            <a:off x="0" y="0"/>
                            <a:ext cx="2894330" cy="1419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7F9C">
              <w:rPr>
                <w:rFonts w:ascii="Times New Roman" w:hAnsi="Times New Roman" w:cs="Times New Roman"/>
                <w:i/>
                <w:lang w:val="vi-VN"/>
              </w:rPr>
              <w:t>BGH ký và x</w:t>
            </w:r>
            <w:r w:rsidR="00017F9C">
              <w:rPr>
                <w:rFonts w:ascii="Times New Roman" w:hAnsi="Times New Roman" w:cs="Times New Roman"/>
                <w:i/>
              </w:rPr>
              <w:t>á</w:t>
            </w:r>
            <w:r w:rsidR="00476905" w:rsidRPr="00476905">
              <w:rPr>
                <w:rFonts w:ascii="Times New Roman" w:hAnsi="Times New Roman" w:cs="Times New Roman"/>
                <w:i/>
                <w:lang w:val="vi-VN"/>
              </w:rPr>
              <w:t>c nhận:</w:t>
            </w:r>
          </w:p>
        </w:tc>
      </w:tr>
    </w:tbl>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spacing w:line="288" w:lineRule="auto"/>
        <w:jc w:val="both"/>
        <w:rPr>
          <w:rFonts w:ascii="Times New Roman" w:hAnsi="Times New Roman" w:cs="Times New Roman"/>
          <w:b/>
          <w:bCs/>
          <w:sz w:val="26"/>
          <w:szCs w:val="26"/>
          <w:u w:val="single"/>
        </w:rPr>
      </w:pPr>
    </w:p>
    <w:p w:rsidR="00476905" w:rsidRPr="00476905" w:rsidRDefault="00476905" w:rsidP="00476905">
      <w:pPr>
        <w:rPr>
          <w:rFonts w:ascii="Times New Roman" w:hAnsi="Times New Roman"/>
        </w:rPr>
      </w:pPr>
    </w:p>
    <w:p w:rsidR="003A662E" w:rsidRPr="00476905" w:rsidRDefault="003A662E" w:rsidP="00476905"/>
    <w:sectPr w:rsidR="003A662E" w:rsidRPr="00476905">
      <w:headerReference w:type="default" r:id="rId10"/>
      <w:footerReference w:type="even" r:id="rId11"/>
      <w:footerReference w:type="default" r:id="rId1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EB" w:rsidRDefault="00D807EB">
      <w:r>
        <w:separator/>
      </w:r>
    </w:p>
  </w:endnote>
  <w:endnote w:type="continuationSeparator" w:id="0">
    <w:p w:rsidR="00D807EB" w:rsidRDefault="00D8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E20613">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1CF7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7A3A5D">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EB" w:rsidRDefault="00D807EB">
      <w:r>
        <w:separator/>
      </w:r>
    </w:p>
  </w:footnote>
  <w:footnote w:type="continuationSeparator" w:id="0">
    <w:p w:rsidR="00D807EB" w:rsidRDefault="00D807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w:t>
    </w:r>
    <w:r w:rsidR="00A50868">
      <w:rPr>
        <w:rFonts w:ascii="Times New Roman" w:hAnsi="Times New Roman" w:cs="Times New Roman"/>
        <w:b/>
        <w:sz w:val="24"/>
        <w:lang w:val="pt-BR"/>
      </w:rPr>
      <w:t xml:space="preserve">Ế HOẠCH BÀI DẠY- NĂM HỌC </w:t>
    </w:r>
    <w:r w:rsidR="003149D6">
      <w:rPr>
        <w:rFonts w:ascii="Times New Roman" w:hAnsi="Times New Roman" w:cs="Times New Roman"/>
        <w:b/>
        <w:sz w:val="24"/>
        <w:lang w:val="pt-BR"/>
      </w:rPr>
      <w:t>2023-2024</w:t>
    </w:r>
  </w:p>
  <w:p w:rsidR="00EC56D4" w:rsidRPr="004C7C32" w:rsidRDefault="00E20613">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164A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AAB"/>
    <w:multiLevelType w:val="hybridMultilevel"/>
    <w:tmpl w:val="1D908328"/>
    <w:lvl w:ilvl="0" w:tplc="E6222260">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73D38"/>
    <w:multiLevelType w:val="hybridMultilevel"/>
    <w:tmpl w:val="D242BD1C"/>
    <w:lvl w:ilvl="0" w:tplc="AD1A70A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F2831"/>
    <w:multiLevelType w:val="multilevel"/>
    <w:tmpl w:val="4FBE9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E0391"/>
    <w:multiLevelType w:val="hybridMultilevel"/>
    <w:tmpl w:val="BEDA6A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942D62"/>
    <w:multiLevelType w:val="hybridMultilevel"/>
    <w:tmpl w:val="045235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D01593"/>
    <w:multiLevelType w:val="hybridMultilevel"/>
    <w:tmpl w:val="C376F844"/>
    <w:lvl w:ilvl="0" w:tplc="04090019">
      <w:start w:val="1"/>
      <w:numFmt w:val="lowerLetter"/>
      <w:lvlText w:val="%1."/>
      <w:lvlJc w:val="left"/>
      <w:pPr>
        <w:tabs>
          <w:tab w:val="num" w:pos="720"/>
        </w:tabs>
        <w:ind w:left="720" w:hanging="360"/>
      </w:pPr>
      <w:rPr>
        <w:rFonts w:hint="default"/>
      </w:rPr>
    </w:lvl>
    <w:lvl w:ilvl="1" w:tplc="E99A6A0E">
      <w:start w:val="2"/>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407332"/>
    <w:multiLevelType w:val="hybridMultilevel"/>
    <w:tmpl w:val="8BFA5DA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637638"/>
    <w:multiLevelType w:val="hybridMultilevel"/>
    <w:tmpl w:val="E458A46C"/>
    <w:lvl w:ilvl="0" w:tplc="3C306F5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E26F80"/>
    <w:multiLevelType w:val="hybridMultilevel"/>
    <w:tmpl w:val="6BC4CE92"/>
    <w:lvl w:ilvl="0" w:tplc="4378D552">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79542AC"/>
    <w:multiLevelType w:val="hybridMultilevel"/>
    <w:tmpl w:val="EF4E0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8107E5"/>
    <w:multiLevelType w:val="hybridMultilevel"/>
    <w:tmpl w:val="107835D2"/>
    <w:lvl w:ilvl="0" w:tplc="4436629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7E78E8"/>
    <w:multiLevelType w:val="hybridMultilevel"/>
    <w:tmpl w:val="2F6EDBE8"/>
    <w:lvl w:ilvl="0" w:tplc="0B3A1E7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4644C"/>
    <w:multiLevelType w:val="hybridMultilevel"/>
    <w:tmpl w:val="21144AE2"/>
    <w:lvl w:ilvl="0" w:tplc="A1E08F3A">
      <w:start w:val="4"/>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F1A7E"/>
    <w:multiLevelType w:val="hybridMultilevel"/>
    <w:tmpl w:val="41B40CA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A205CC"/>
    <w:multiLevelType w:val="hybridMultilevel"/>
    <w:tmpl w:val="36642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BF528E"/>
    <w:multiLevelType w:val="hybridMultilevel"/>
    <w:tmpl w:val="DF8A766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1018C4"/>
    <w:multiLevelType w:val="hybridMultilevel"/>
    <w:tmpl w:val="335251D0"/>
    <w:lvl w:ilvl="0" w:tplc="7E562E44">
      <w:start w:val="1"/>
      <w:numFmt w:val="lowerLetter"/>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403A2838"/>
    <w:multiLevelType w:val="hybridMultilevel"/>
    <w:tmpl w:val="E7206E1C"/>
    <w:lvl w:ilvl="0" w:tplc="1358757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CF5521"/>
    <w:multiLevelType w:val="hybridMultilevel"/>
    <w:tmpl w:val="9BAA699A"/>
    <w:lvl w:ilvl="0" w:tplc="9E3E1C8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CE5237"/>
    <w:multiLevelType w:val="hybridMultilevel"/>
    <w:tmpl w:val="12828D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23EE7"/>
    <w:multiLevelType w:val="hybridMultilevel"/>
    <w:tmpl w:val="CFBAAAF4"/>
    <w:lvl w:ilvl="0" w:tplc="0136E76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853AF1"/>
    <w:multiLevelType w:val="multilevel"/>
    <w:tmpl w:val="CFB287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3A1B79"/>
    <w:multiLevelType w:val="hybridMultilevel"/>
    <w:tmpl w:val="9198EC36"/>
    <w:lvl w:ilvl="0" w:tplc="F004494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B483541"/>
    <w:multiLevelType w:val="hybridMultilevel"/>
    <w:tmpl w:val="E09E91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FC1D9A"/>
    <w:multiLevelType w:val="hybridMultilevel"/>
    <w:tmpl w:val="2DEC0686"/>
    <w:lvl w:ilvl="0" w:tplc="4AFE8094">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8A2730"/>
    <w:multiLevelType w:val="hybridMultilevel"/>
    <w:tmpl w:val="0CB8734E"/>
    <w:lvl w:ilvl="0" w:tplc="049E6E06">
      <w:start w:val="1"/>
      <w:numFmt w:val="lowerLetter"/>
      <w:lvlText w:val="%1."/>
      <w:lvlJc w:val="left"/>
      <w:pPr>
        <w:tabs>
          <w:tab w:val="num" w:pos="720"/>
        </w:tabs>
        <w:ind w:left="720" w:hanging="360"/>
      </w:pPr>
      <w:rPr>
        <w:rFonts w:ascii="Times New Roman" w:eastAsia="Times New Roman" w:hAnsi="Times New Roman"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AA5C1C"/>
    <w:multiLevelType w:val="hybridMultilevel"/>
    <w:tmpl w:val="687267C6"/>
    <w:lvl w:ilvl="0" w:tplc="9244E5BE">
      <w:start w:val="1"/>
      <w:numFmt w:val="bullet"/>
      <w:lvlText w:val="-"/>
      <w:lvlJc w:val="left"/>
      <w:pPr>
        <w:tabs>
          <w:tab w:val="num" w:pos="1260"/>
        </w:tabs>
        <w:ind w:left="126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5084A"/>
    <w:multiLevelType w:val="hybridMultilevel"/>
    <w:tmpl w:val="B0C28EC2"/>
    <w:lvl w:ilvl="0" w:tplc="0270E3AA">
      <w:start w:val="3"/>
      <w:numFmt w:val="bullet"/>
      <w:lvlText w:val="-"/>
      <w:lvlJc w:val="left"/>
      <w:pPr>
        <w:ind w:left="360" w:hanging="360"/>
      </w:pPr>
      <w:rPr>
        <w:rFonts w:ascii="Times New Roman" w:eastAsia="Times New Roman" w:hAnsi="Times New Roman" w:cs="Times New Roman"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A4F7B"/>
    <w:multiLevelType w:val="hybridMultilevel"/>
    <w:tmpl w:val="0B088640"/>
    <w:lvl w:ilvl="0" w:tplc="04090019">
      <w:start w:val="1"/>
      <w:numFmt w:val="lowerLetter"/>
      <w:lvlText w:val="%1."/>
      <w:lvlJc w:val="left"/>
      <w:pPr>
        <w:tabs>
          <w:tab w:val="num" w:pos="720"/>
        </w:tabs>
        <w:ind w:left="720" w:hanging="360"/>
      </w:pPr>
      <w:rPr>
        <w:rFonts w:hint="default"/>
      </w:rPr>
    </w:lvl>
    <w:lvl w:ilvl="1" w:tplc="AE50CA1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871C01"/>
    <w:multiLevelType w:val="hybridMultilevel"/>
    <w:tmpl w:val="4B4AA3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E6079D"/>
    <w:multiLevelType w:val="hybridMultilevel"/>
    <w:tmpl w:val="D90E873E"/>
    <w:lvl w:ilvl="0" w:tplc="04090019">
      <w:start w:val="1"/>
      <w:numFmt w:val="lowerLetter"/>
      <w:lvlText w:val="%1."/>
      <w:lvlJc w:val="left"/>
      <w:pPr>
        <w:tabs>
          <w:tab w:val="num" w:pos="720"/>
        </w:tabs>
        <w:ind w:left="720" w:hanging="360"/>
      </w:pPr>
      <w:rPr>
        <w:rFonts w:hint="default"/>
      </w:rPr>
    </w:lvl>
    <w:lvl w:ilvl="1" w:tplc="9734497C">
      <w:start w:val="1"/>
      <w:numFmt w:val="bullet"/>
      <w:lvlText w:val="-"/>
      <w:lvlJc w:val="left"/>
      <w:pPr>
        <w:tabs>
          <w:tab w:val="num" w:pos="1440"/>
        </w:tabs>
        <w:ind w:left="1440" w:hanging="360"/>
      </w:pPr>
      <w:rPr>
        <w:rFonts w:ascii=".VnTime" w:eastAsia="Times New Roman" w:hAnsi=".VnTime" w:cs="Times New Roman" w:hint="default"/>
      </w:rPr>
    </w:lvl>
    <w:lvl w:ilvl="2" w:tplc="F1ECA08E">
      <w:start w:val="3"/>
      <w:numFmt w:val="bullet"/>
      <w:lvlText w:val=""/>
      <w:lvlJc w:val="left"/>
      <w:pPr>
        <w:tabs>
          <w:tab w:val="num" w:pos="2340"/>
        </w:tabs>
        <w:ind w:left="2340" w:hanging="360"/>
      </w:pPr>
      <w:rPr>
        <w:rFonts w:ascii="Symbol" w:eastAsia="Times New Roman" w:hAnsi="Symbol" w:cs="Arial" w:hint="default"/>
      </w:rPr>
    </w:lvl>
    <w:lvl w:ilvl="3" w:tplc="B546B07C">
      <w:start w:val="1"/>
      <w:numFmt w:val="upperRoman"/>
      <w:lvlText w:val="%4."/>
      <w:lvlJc w:val="left"/>
      <w:pPr>
        <w:tabs>
          <w:tab w:val="num" w:pos="3240"/>
        </w:tabs>
        <w:ind w:left="3240" w:hanging="720"/>
      </w:pPr>
      <w:rPr>
        <w:rFonts w:hint="default"/>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6E46DD"/>
    <w:multiLevelType w:val="multilevel"/>
    <w:tmpl w:val="7A22D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CE2703"/>
    <w:multiLevelType w:val="hybridMultilevel"/>
    <w:tmpl w:val="287471A4"/>
    <w:lvl w:ilvl="0" w:tplc="9210ECE2">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D3955"/>
    <w:multiLevelType w:val="hybridMultilevel"/>
    <w:tmpl w:val="873C990C"/>
    <w:lvl w:ilvl="0" w:tplc="08090015">
      <w:start w:val="3"/>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1896F08"/>
    <w:multiLevelType w:val="hybridMultilevel"/>
    <w:tmpl w:val="E752B3D6"/>
    <w:lvl w:ilvl="0" w:tplc="C3EE165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98119C5"/>
    <w:multiLevelType w:val="hybridMultilevel"/>
    <w:tmpl w:val="FC18E3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A0434B9"/>
    <w:multiLevelType w:val="hybridMultilevel"/>
    <w:tmpl w:val="8210FDBC"/>
    <w:lvl w:ilvl="0" w:tplc="E0B88FDC">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C5168"/>
    <w:multiLevelType w:val="hybridMultilevel"/>
    <w:tmpl w:val="2550D8CE"/>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4"/>
  </w:num>
  <w:num w:numId="3">
    <w:abstractNumId w:val="7"/>
  </w:num>
  <w:num w:numId="4">
    <w:abstractNumId w:val="10"/>
  </w:num>
  <w:num w:numId="5">
    <w:abstractNumId w:val="1"/>
  </w:num>
  <w:num w:numId="6">
    <w:abstractNumId w:val="18"/>
  </w:num>
  <w:num w:numId="7">
    <w:abstractNumId w:val="17"/>
  </w:num>
  <w:num w:numId="8">
    <w:abstractNumId w:val="15"/>
  </w:num>
  <w:num w:numId="9">
    <w:abstractNumId w:val="35"/>
  </w:num>
  <w:num w:numId="10">
    <w:abstractNumId w:val="23"/>
  </w:num>
  <w:num w:numId="11">
    <w:abstractNumId w:val="6"/>
  </w:num>
  <w:num w:numId="12">
    <w:abstractNumId w:val="28"/>
  </w:num>
  <w:num w:numId="13">
    <w:abstractNumId w:val="34"/>
  </w:num>
  <w:num w:numId="14">
    <w:abstractNumId w:val="19"/>
  </w:num>
  <w:num w:numId="15">
    <w:abstractNumId w:val="13"/>
  </w:num>
  <w:num w:numId="16">
    <w:abstractNumId w:val="33"/>
  </w:num>
  <w:num w:numId="1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7"/>
  </w:num>
  <w:num w:numId="24">
    <w:abstractNumId w:val="24"/>
  </w:num>
  <w:num w:numId="25">
    <w:abstractNumId w:val="20"/>
  </w:num>
  <w:num w:numId="26">
    <w:abstractNumId w:val="0"/>
  </w:num>
  <w:num w:numId="27">
    <w:abstractNumId w:val="32"/>
  </w:num>
  <w:num w:numId="28">
    <w:abstractNumId w:val="36"/>
  </w:num>
  <w:num w:numId="29">
    <w:abstractNumId w:val="12"/>
  </w:num>
  <w:num w:numId="30">
    <w:abstractNumId w:val="9"/>
  </w:num>
  <w:num w:numId="31">
    <w:abstractNumId w:val="14"/>
  </w:num>
  <w:num w:numId="32">
    <w:abstractNumId w:val="11"/>
  </w:num>
  <w:num w:numId="33">
    <w:abstractNumId w:val="27"/>
  </w:num>
  <w:num w:numId="34">
    <w:abstractNumId w:val="8"/>
  </w:num>
  <w:num w:numId="35">
    <w:abstractNumId w:val="31"/>
  </w:num>
  <w:num w:numId="36">
    <w:abstractNumId w:val="21"/>
  </w:num>
  <w:num w:numId="37">
    <w:abstractNumId w:val="2"/>
  </w:num>
  <w:num w:numId="3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17F9C"/>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61640"/>
    <w:rsid w:val="001712FA"/>
    <w:rsid w:val="00172793"/>
    <w:rsid w:val="001728F5"/>
    <w:rsid w:val="001879A3"/>
    <w:rsid w:val="00190DAE"/>
    <w:rsid w:val="00194D6E"/>
    <w:rsid w:val="00196C9B"/>
    <w:rsid w:val="001A7467"/>
    <w:rsid w:val="001B05FE"/>
    <w:rsid w:val="001B10CE"/>
    <w:rsid w:val="001B1C53"/>
    <w:rsid w:val="001B4ABC"/>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1B6D"/>
    <w:rsid w:val="00213AC5"/>
    <w:rsid w:val="00213D41"/>
    <w:rsid w:val="002167AE"/>
    <w:rsid w:val="00217C81"/>
    <w:rsid w:val="00220663"/>
    <w:rsid w:val="00222E55"/>
    <w:rsid w:val="002230D6"/>
    <w:rsid w:val="002277DE"/>
    <w:rsid w:val="00234C9A"/>
    <w:rsid w:val="00234D64"/>
    <w:rsid w:val="0024008D"/>
    <w:rsid w:val="002474CF"/>
    <w:rsid w:val="002554F8"/>
    <w:rsid w:val="002563A9"/>
    <w:rsid w:val="00257FCD"/>
    <w:rsid w:val="00262C8A"/>
    <w:rsid w:val="00265935"/>
    <w:rsid w:val="00266397"/>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49D6"/>
    <w:rsid w:val="003156A6"/>
    <w:rsid w:val="00316875"/>
    <w:rsid w:val="00321DBA"/>
    <w:rsid w:val="003227EC"/>
    <w:rsid w:val="00325228"/>
    <w:rsid w:val="00327E37"/>
    <w:rsid w:val="00332FE8"/>
    <w:rsid w:val="00333F90"/>
    <w:rsid w:val="00335A52"/>
    <w:rsid w:val="0035415C"/>
    <w:rsid w:val="00361219"/>
    <w:rsid w:val="00361560"/>
    <w:rsid w:val="00361FA3"/>
    <w:rsid w:val="00364DA9"/>
    <w:rsid w:val="003666A6"/>
    <w:rsid w:val="003716A5"/>
    <w:rsid w:val="00371BFD"/>
    <w:rsid w:val="00381848"/>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6905"/>
    <w:rsid w:val="004778B1"/>
    <w:rsid w:val="004807AF"/>
    <w:rsid w:val="00487AD2"/>
    <w:rsid w:val="00490F43"/>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3A91"/>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C8A"/>
    <w:rsid w:val="005640CE"/>
    <w:rsid w:val="005648C6"/>
    <w:rsid w:val="00566D0D"/>
    <w:rsid w:val="00571EBA"/>
    <w:rsid w:val="0057285C"/>
    <w:rsid w:val="00573EEB"/>
    <w:rsid w:val="0058453E"/>
    <w:rsid w:val="00590FE6"/>
    <w:rsid w:val="00596A36"/>
    <w:rsid w:val="005A2801"/>
    <w:rsid w:val="005B3BE9"/>
    <w:rsid w:val="005C422F"/>
    <w:rsid w:val="005D043E"/>
    <w:rsid w:val="005D0E4A"/>
    <w:rsid w:val="005D4AD5"/>
    <w:rsid w:val="005D4EBA"/>
    <w:rsid w:val="005D5204"/>
    <w:rsid w:val="005E1F2B"/>
    <w:rsid w:val="005E4923"/>
    <w:rsid w:val="005F0829"/>
    <w:rsid w:val="005F0861"/>
    <w:rsid w:val="005F1BAA"/>
    <w:rsid w:val="005F280D"/>
    <w:rsid w:val="005F32E5"/>
    <w:rsid w:val="005F4168"/>
    <w:rsid w:val="0060335A"/>
    <w:rsid w:val="00604111"/>
    <w:rsid w:val="0060585F"/>
    <w:rsid w:val="00607A14"/>
    <w:rsid w:val="0061091A"/>
    <w:rsid w:val="006160C6"/>
    <w:rsid w:val="006170EA"/>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375F"/>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A5D"/>
    <w:rsid w:val="007A3B61"/>
    <w:rsid w:val="007A787C"/>
    <w:rsid w:val="007B0A36"/>
    <w:rsid w:val="007C49AC"/>
    <w:rsid w:val="007C7DC3"/>
    <w:rsid w:val="007D62BE"/>
    <w:rsid w:val="007D6709"/>
    <w:rsid w:val="007E056A"/>
    <w:rsid w:val="007E189B"/>
    <w:rsid w:val="007E2C73"/>
    <w:rsid w:val="007E3ABE"/>
    <w:rsid w:val="007F1D26"/>
    <w:rsid w:val="007F31E6"/>
    <w:rsid w:val="007F61FA"/>
    <w:rsid w:val="007F7BFC"/>
    <w:rsid w:val="008010F9"/>
    <w:rsid w:val="00804035"/>
    <w:rsid w:val="008049D5"/>
    <w:rsid w:val="00805E3B"/>
    <w:rsid w:val="0081645F"/>
    <w:rsid w:val="00821C53"/>
    <w:rsid w:val="0082517C"/>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1FB6"/>
    <w:rsid w:val="00951FD3"/>
    <w:rsid w:val="00955DE4"/>
    <w:rsid w:val="0095776D"/>
    <w:rsid w:val="00965B8C"/>
    <w:rsid w:val="00966354"/>
    <w:rsid w:val="0096769B"/>
    <w:rsid w:val="009727BA"/>
    <w:rsid w:val="00975133"/>
    <w:rsid w:val="00976BE4"/>
    <w:rsid w:val="00980653"/>
    <w:rsid w:val="00994A8E"/>
    <w:rsid w:val="009B04D4"/>
    <w:rsid w:val="009B10AE"/>
    <w:rsid w:val="009B18D8"/>
    <w:rsid w:val="009B51DD"/>
    <w:rsid w:val="009B7E5E"/>
    <w:rsid w:val="009C0141"/>
    <w:rsid w:val="009D249F"/>
    <w:rsid w:val="009D739C"/>
    <w:rsid w:val="009E1E1F"/>
    <w:rsid w:val="009E2938"/>
    <w:rsid w:val="009E42A9"/>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0868"/>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4ED6"/>
    <w:rsid w:val="00AE53F7"/>
    <w:rsid w:val="00AE70BA"/>
    <w:rsid w:val="00AE7197"/>
    <w:rsid w:val="00AF6452"/>
    <w:rsid w:val="00AF7B6A"/>
    <w:rsid w:val="00AF7CB1"/>
    <w:rsid w:val="00B01393"/>
    <w:rsid w:val="00B01ED3"/>
    <w:rsid w:val="00B076A5"/>
    <w:rsid w:val="00B07BA9"/>
    <w:rsid w:val="00B108EC"/>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219F"/>
    <w:rsid w:val="00B665D9"/>
    <w:rsid w:val="00B700CD"/>
    <w:rsid w:val="00B70298"/>
    <w:rsid w:val="00B70E86"/>
    <w:rsid w:val="00B72A47"/>
    <w:rsid w:val="00B80159"/>
    <w:rsid w:val="00B82B0D"/>
    <w:rsid w:val="00B848A5"/>
    <w:rsid w:val="00B86762"/>
    <w:rsid w:val="00B906D4"/>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5DE9"/>
    <w:rsid w:val="00C20F3E"/>
    <w:rsid w:val="00C26AB9"/>
    <w:rsid w:val="00C26AE5"/>
    <w:rsid w:val="00C27DE2"/>
    <w:rsid w:val="00C35746"/>
    <w:rsid w:val="00C40205"/>
    <w:rsid w:val="00C554ED"/>
    <w:rsid w:val="00C557A0"/>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506"/>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07EB"/>
    <w:rsid w:val="00D87224"/>
    <w:rsid w:val="00D927D8"/>
    <w:rsid w:val="00D96B61"/>
    <w:rsid w:val="00DA0057"/>
    <w:rsid w:val="00DA30AC"/>
    <w:rsid w:val="00DB0BF4"/>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0613"/>
    <w:rsid w:val="00E22DA8"/>
    <w:rsid w:val="00E25285"/>
    <w:rsid w:val="00E27AAD"/>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F01B5E"/>
    <w:rsid w:val="00F02963"/>
    <w:rsid w:val="00F04A39"/>
    <w:rsid w:val="00F0776F"/>
    <w:rsid w:val="00F12019"/>
    <w:rsid w:val="00F12275"/>
    <w:rsid w:val="00F13197"/>
    <w:rsid w:val="00F1428E"/>
    <w:rsid w:val="00F15817"/>
    <w:rsid w:val="00F1663C"/>
    <w:rsid w:val="00F16F61"/>
    <w:rsid w:val="00F16FD3"/>
    <w:rsid w:val="00F25889"/>
    <w:rsid w:val="00F26C1E"/>
    <w:rsid w:val="00F36E79"/>
    <w:rsid w:val="00F3709C"/>
    <w:rsid w:val="00F378BA"/>
    <w:rsid w:val="00F37F61"/>
    <w:rsid w:val="00F42874"/>
    <w:rsid w:val="00F4539D"/>
    <w:rsid w:val="00F54F16"/>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A58D6"/>
    <w:rsid w:val="00FA7901"/>
    <w:rsid w:val="00FB3494"/>
    <w:rsid w:val="00FB3C65"/>
    <w:rsid w:val="00FB481B"/>
    <w:rsid w:val="00FB52CC"/>
    <w:rsid w:val="00FB77F3"/>
    <w:rsid w:val="00FC01BB"/>
    <w:rsid w:val="00FD11C9"/>
    <w:rsid w:val="00FE41E1"/>
    <w:rsid w:val="00FE4D1B"/>
    <w:rsid w:val="00FF1A3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34E8F1"/>
  <w15:docId w15:val="{F22BF723-B806-4CCF-B20A-95F3FECF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F93A7-D522-42E0-97F5-5773B9124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5</cp:revision>
  <cp:lastPrinted>2020-12-03T02:17:00Z</cp:lastPrinted>
  <dcterms:created xsi:type="dcterms:W3CDTF">2022-11-28T12:14:00Z</dcterms:created>
  <dcterms:modified xsi:type="dcterms:W3CDTF">2023-12-04T13:15:00Z</dcterms:modified>
</cp:coreProperties>
</file>