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870"/>
        <w:gridCol w:w="2977"/>
      </w:tblGrid>
      <w:tr w:rsidR="00AC7722" w:rsidRPr="00D23558" w14:paraId="20E9FF41" w14:textId="77777777" w:rsidTr="00AC7722">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51F2D31E" w14:textId="77777777" w:rsidR="00AC7722" w:rsidRDefault="00AC7722" w:rsidP="00A531F2">
            <w:pPr>
              <w:spacing w:line="288" w:lineRule="auto"/>
              <w:jc w:val="center"/>
              <w:rPr>
                <w:rFonts w:eastAsia="Calibri"/>
                <w:bCs/>
                <w:sz w:val="26"/>
                <w:szCs w:val="26"/>
              </w:rPr>
            </w:pPr>
            <w:r>
              <w:rPr>
                <w:rFonts w:eastAsia="Calibri"/>
                <w:bCs/>
                <w:sz w:val="26"/>
                <w:szCs w:val="26"/>
              </w:rPr>
              <w:t>Ngày soạn</w:t>
            </w:r>
          </w:p>
        </w:tc>
        <w:tc>
          <w:tcPr>
            <w:tcW w:w="2870" w:type="dxa"/>
            <w:tcBorders>
              <w:top w:val="single" w:sz="4" w:space="0" w:color="auto"/>
              <w:left w:val="single" w:sz="4" w:space="0" w:color="auto"/>
              <w:bottom w:val="single" w:sz="4" w:space="0" w:color="auto"/>
              <w:right w:val="single" w:sz="4" w:space="0" w:color="auto"/>
            </w:tcBorders>
          </w:tcPr>
          <w:p w14:paraId="6AC447CB" w14:textId="19775FA9" w:rsidR="00AC7722" w:rsidRDefault="00AC7722" w:rsidP="00A531F2">
            <w:pPr>
              <w:spacing w:line="288" w:lineRule="auto"/>
              <w:jc w:val="center"/>
              <w:rPr>
                <w:rFonts w:eastAsia="Calibri"/>
                <w:bCs/>
                <w:sz w:val="26"/>
                <w:szCs w:val="26"/>
              </w:rPr>
            </w:pPr>
            <w:r>
              <w:rPr>
                <w:rFonts w:eastAsia="Calibri"/>
                <w:bCs/>
                <w:sz w:val="26"/>
                <w:szCs w:val="26"/>
              </w:rPr>
              <w:t>29/10/2023</w:t>
            </w:r>
          </w:p>
        </w:tc>
        <w:tc>
          <w:tcPr>
            <w:tcW w:w="2977" w:type="dxa"/>
            <w:tcBorders>
              <w:top w:val="single" w:sz="4" w:space="0" w:color="auto"/>
              <w:left w:val="single" w:sz="4" w:space="0" w:color="auto"/>
              <w:bottom w:val="single" w:sz="4" w:space="0" w:color="auto"/>
              <w:right w:val="single" w:sz="4" w:space="0" w:color="auto"/>
            </w:tcBorders>
          </w:tcPr>
          <w:p w14:paraId="070333E1" w14:textId="2D8D8032" w:rsidR="00AC7722" w:rsidRPr="00D23558" w:rsidRDefault="00AC7722" w:rsidP="00A531F2">
            <w:pPr>
              <w:spacing w:line="288" w:lineRule="auto"/>
              <w:jc w:val="center"/>
              <w:rPr>
                <w:rFonts w:eastAsia="Calibri"/>
                <w:bCs/>
                <w:sz w:val="26"/>
                <w:szCs w:val="26"/>
                <w:lang w:val="vi-VN"/>
              </w:rPr>
            </w:pPr>
            <w:r>
              <w:rPr>
                <w:rFonts w:eastAsia="Calibri"/>
                <w:bCs/>
                <w:sz w:val="26"/>
                <w:szCs w:val="26"/>
              </w:rPr>
              <w:t>29/10/2023</w:t>
            </w:r>
          </w:p>
        </w:tc>
      </w:tr>
      <w:tr w:rsidR="00AC7722" w:rsidRPr="00D37E38" w14:paraId="4A25FA7E" w14:textId="77777777" w:rsidTr="00AC7722">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4BF22326" w14:textId="77777777" w:rsidR="00AC7722" w:rsidRPr="00D23558" w:rsidRDefault="00AC7722" w:rsidP="00A531F2">
            <w:pPr>
              <w:spacing w:line="288" w:lineRule="auto"/>
              <w:jc w:val="center"/>
              <w:rPr>
                <w:rFonts w:eastAsia="Calibri"/>
                <w:bCs/>
                <w:sz w:val="26"/>
                <w:szCs w:val="26"/>
              </w:rPr>
            </w:pPr>
            <w:r>
              <w:rPr>
                <w:rFonts w:eastAsia="Calibri"/>
                <w:bCs/>
                <w:sz w:val="26"/>
                <w:szCs w:val="26"/>
              </w:rPr>
              <w:t>Lớp</w:t>
            </w:r>
          </w:p>
        </w:tc>
        <w:tc>
          <w:tcPr>
            <w:tcW w:w="2870" w:type="dxa"/>
            <w:tcBorders>
              <w:top w:val="single" w:sz="4" w:space="0" w:color="auto"/>
              <w:left w:val="single" w:sz="4" w:space="0" w:color="auto"/>
              <w:bottom w:val="single" w:sz="4" w:space="0" w:color="auto"/>
              <w:right w:val="single" w:sz="4" w:space="0" w:color="auto"/>
            </w:tcBorders>
          </w:tcPr>
          <w:p w14:paraId="2B7990CF" w14:textId="1EADF3A6" w:rsidR="00AC7722" w:rsidRDefault="00AC7722" w:rsidP="00A531F2">
            <w:pPr>
              <w:spacing w:line="288" w:lineRule="auto"/>
              <w:jc w:val="center"/>
              <w:rPr>
                <w:rFonts w:eastAsia="Calibri"/>
                <w:bCs/>
                <w:sz w:val="26"/>
                <w:szCs w:val="26"/>
              </w:rPr>
            </w:pPr>
            <w:r>
              <w:rPr>
                <w:rFonts w:eastAsia="Calibri"/>
                <w:bCs/>
                <w:sz w:val="26"/>
                <w:szCs w:val="26"/>
              </w:rPr>
              <w:t>9c</w:t>
            </w:r>
          </w:p>
        </w:tc>
        <w:tc>
          <w:tcPr>
            <w:tcW w:w="2977" w:type="dxa"/>
            <w:tcBorders>
              <w:top w:val="single" w:sz="4" w:space="0" w:color="auto"/>
              <w:left w:val="single" w:sz="4" w:space="0" w:color="auto"/>
              <w:bottom w:val="single" w:sz="4" w:space="0" w:color="auto"/>
              <w:right w:val="single" w:sz="4" w:space="0" w:color="auto"/>
            </w:tcBorders>
          </w:tcPr>
          <w:p w14:paraId="71B50FA4" w14:textId="5BC63A84" w:rsidR="00AC7722" w:rsidRPr="00780FC9" w:rsidRDefault="00AC7722" w:rsidP="00A531F2">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AC7722" w:rsidRPr="00A75229" w14:paraId="1255C53F" w14:textId="77777777" w:rsidTr="00AC7722">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2E078D9D" w14:textId="77777777" w:rsidR="00AC7722" w:rsidRDefault="00AC7722" w:rsidP="00A531F2">
            <w:pPr>
              <w:spacing w:line="288" w:lineRule="auto"/>
              <w:jc w:val="center"/>
              <w:rPr>
                <w:rFonts w:eastAsia="Calibri"/>
                <w:bCs/>
                <w:sz w:val="26"/>
                <w:szCs w:val="26"/>
              </w:rPr>
            </w:pPr>
            <w:r>
              <w:rPr>
                <w:rFonts w:eastAsia="Calibri"/>
                <w:bCs/>
                <w:sz w:val="26"/>
                <w:szCs w:val="26"/>
              </w:rPr>
              <w:t>Tiết</w:t>
            </w:r>
          </w:p>
        </w:tc>
        <w:tc>
          <w:tcPr>
            <w:tcW w:w="2870" w:type="dxa"/>
            <w:tcBorders>
              <w:top w:val="single" w:sz="4" w:space="0" w:color="auto"/>
              <w:left w:val="single" w:sz="4" w:space="0" w:color="auto"/>
              <w:bottom w:val="single" w:sz="4" w:space="0" w:color="auto"/>
              <w:right w:val="single" w:sz="4" w:space="0" w:color="auto"/>
            </w:tcBorders>
          </w:tcPr>
          <w:p w14:paraId="375CA7BE" w14:textId="18EE5A78" w:rsidR="00AC7722" w:rsidRDefault="00AC7722" w:rsidP="00A531F2">
            <w:pPr>
              <w:spacing w:line="288" w:lineRule="auto"/>
              <w:jc w:val="center"/>
              <w:rPr>
                <w:rFonts w:eastAsia="Calibri"/>
                <w:bCs/>
                <w:sz w:val="26"/>
                <w:szCs w:val="26"/>
              </w:rPr>
            </w:pPr>
            <w:r>
              <w:rPr>
                <w:rFonts w:eastAsia="Calibri"/>
                <w:bCs/>
                <w:sz w:val="26"/>
                <w:szCs w:val="26"/>
              </w:rPr>
              <w:t>4</w:t>
            </w:r>
            <w:r w:rsidR="006163B2">
              <w:rPr>
                <w:rFonts w:eastAsia="Calibri"/>
                <w:bCs/>
                <w:sz w:val="26"/>
                <w:szCs w:val="26"/>
              </w:rPr>
              <w:t>,1</w:t>
            </w:r>
            <w:bookmarkStart w:id="0" w:name="_GoBack"/>
            <w:bookmarkEnd w:id="0"/>
          </w:p>
        </w:tc>
        <w:tc>
          <w:tcPr>
            <w:tcW w:w="2977" w:type="dxa"/>
            <w:tcBorders>
              <w:top w:val="single" w:sz="4" w:space="0" w:color="auto"/>
              <w:left w:val="single" w:sz="4" w:space="0" w:color="auto"/>
              <w:bottom w:val="single" w:sz="4" w:space="0" w:color="auto"/>
              <w:right w:val="single" w:sz="4" w:space="0" w:color="auto"/>
            </w:tcBorders>
          </w:tcPr>
          <w:p w14:paraId="789BF6BE" w14:textId="2CAB134C" w:rsidR="00AC7722" w:rsidRPr="00A75229" w:rsidRDefault="00AC7722" w:rsidP="00A531F2">
            <w:pPr>
              <w:spacing w:line="288" w:lineRule="auto"/>
              <w:jc w:val="center"/>
              <w:rPr>
                <w:rFonts w:eastAsia="Calibri"/>
                <w:bCs/>
                <w:sz w:val="26"/>
                <w:szCs w:val="26"/>
              </w:rPr>
            </w:pPr>
            <w:r>
              <w:rPr>
                <w:rFonts w:eastAsia="Calibri"/>
                <w:bCs/>
                <w:sz w:val="26"/>
                <w:szCs w:val="26"/>
              </w:rPr>
              <w:t>5</w:t>
            </w:r>
            <w:r w:rsidR="006163B2">
              <w:rPr>
                <w:rFonts w:eastAsia="Calibri"/>
                <w:bCs/>
                <w:sz w:val="26"/>
                <w:szCs w:val="26"/>
              </w:rPr>
              <w:t>,4(chiều)</w:t>
            </w:r>
          </w:p>
        </w:tc>
      </w:tr>
      <w:tr w:rsidR="00AC7722" w14:paraId="1807550C" w14:textId="77777777" w:rsidTr="00AC7722">
        <w:trPr>
          <w:trHeight w:val="408"/>
        </w:trPr>
        <w:tc>
          <w:tcPr>
            <w:tcW w:w="2404" w:type="dxa"/>
            <w:vMerge w:val="restart"/>
            <w:tcBorders>
              <w:top w:val="single" w:sz="4" w:space="0" w:color="auto"/>
              <w:left w:val="single" w:sz="4" w:space="0" w:color="auto"/>
              <w:right w:val="single" w:sz="4" w:space="0" w:color="auto"/>
            </w:tcBorders>
            <w:shd w:val="clear" w:color="auto" w:fill="auto"/>
          </w:tcPr>
          <w:p w14:paraId="7F7CBCDA" w14:textId="77777777" w:rsidR="00AC7722" w:rsidRDefault="00AC7722" w:rsidP="006142DE">
            <w:pPr>
              <w:spacing w:line="288" w:lineRule="auto"/>
              <w:jc w:val="center"/>
              <w:rPr>
                <w:rFonts w:eastAsia="Calibri"/>
                <w:bCs/>
                <w:sz w:val="26"/>
                <w:szCs w:val="26"/>
              </w:rPr>
            </w:pPr>
            <w:r>
              <w:rPr>
                <w:rFonts w:eastAsia="Calibri"/>
                <w:bCs/>
                <w:sz w:val="26"/>
                <w:szCs w:val="26"/>
              </w:rPr>
              <w:t>Ngày dạy</w:t>
            </w:r>
          </w:p>
        </w:tc>
        <w:tc>
          <w:tcPr>
            <w:tcW w:w="2870" w:type="dxa"/>
            <w:tcBorders>
              <w:top w:val="single" w:sz="4" w:space="0" w:color="auto"/>
              <w:left w:val="single" w:sz="4" w:space="0" w:color="auto"/>
              <w:bottom w:val="single" w:sz="4" w:space="0" w:color="auto"/>
              <w:right w:val="single" w:sz="4" w:space="0" w:color="auto"/>
            </w:tcBorders>
          </w:tcPr>
          <w:p w14:paraId="62C98282" w14:textId="4782CAF3" w:rsidR="00AC7722" w:rsidRDefault="00AC7722" w:rsidP="006142DE">
            <w:pPr>
              <w:spacing w:line="288" w:lineRule="auto"/>
              <w:jc w:val="center"/>
              <w:rPr>
                <w:rFonts w:eastAsia="Calibri"/>
                <w:bCs/>
                <w:sz w:val="26"/>
                <w:szCs w:val="26"/>
              </w:rPr>
            </w:pPr>
            <w:r>
              <w:rPr>
                <w:rFonts w:eastAsia="Calibri"/>
                <w:bCs/>
                <w:sz w:val="26"/>
                <w:szCs w:val="26"/>
              </w:rPr>
              <w:t>13</w:t>
            </w:r>
            <w:r w:rsidR="00986048">
              <w:rPr>
                <w:rFonts w:eastAsia="Calibri"/>
                <w:bCs/>
                <w:sz w:val="26"/>
                <w:szCs w:val="26"/>
              </w:rPr>
              <w:t>&amp;16</w:t>
            </w:r>
            <w:r>
              <w:rPr>
                <w:rFonts w:eastAsia="Calibri"/>
                <w:bCs/>
                <w:sz w:val="26"/>
                <w:szCs w:val="26"/>
              </w:rPr>
              <w:t>/11/2023</w:t>
            </w:r>
          </w:p>
        </w:tc>
        <w:tc>
          <w:tcPr>
            <w:tcW w:w="2977" w:type="dxa"/>
            <w:tcBorders>
              <w:top w:val="single" w:sz="4" w:space="0" w:color="auto"/>
              <w:left w:val="single" w:sz="4" w:space="0" w:color="auto"/>
              <w:bottom w:val="single" w:sz="4" w:space="0" w:color="auto"/>
              <w:right w:val="single" w:sz="4" w:space="0" w:color="auto"/>
            </w:tcBorders>
          </w:tcPr>
          <w:p w14:paraId="67A09F2C" w14:textId="671FF574" w:rsidR="00AC7722" w:rsidRDefault="00AC7722" w:rsidP="006142DE">
            <w:pPr>
              <w:spacing w:line="288" w:lineRule="auto"/>
              <w:jc w:val="center"/>
              <w:rPr>
                <w:rFonts w:eastAsia="Calibri"/>
                <w:bCs/>
                <w:sz w:val="26"/>
                <w:szCs w:val="26"/>
              </w:rPr>
            </w:pPr>
            <w:r>
              <w:rPr>
                <w:rFonts w:eastAsia="Calibri"/>
                <w:bCs/>
                <w:sz w:val="26"/>
                <w:szCs w:val="26"/>
              </w:rPr>
              <w:t>13</w:t>
            </w:r>
            <w:r w:rsidR="00986048">
              <w:rPr>
                <w:rFonts w:eastAsia="Calibri"/>
                <w:bCs/>
                <w:sz w:val="26"/>
                <w:szCs w:val="26"/>
              </w:rPr>
              <w:t>&amp;14</w:t>
            </w:r>
            <w:r>
              <w:rPr>
                <w:rFonts w:eastAsia="Calibri"/>
                <w:bCs/>
                <w:sz w:val="26"/>
                <w:szCs w:val="26"/>
              </w:rPr>
              <w:t>/11/2023</w:t>
            </w:r>
          </w:p>
        </w:tc>
      </w:tr>
      <w:tr w:rsidR="00AC7722" w14:paraId="3538B379" w14:textId="77777777" w:rsidTr="00AC7722">
        <w:trPr>
          <w:trHeight w:val="408"/>
        </w:trPr>
        <w:tc>
          <w:tcPr>
            <w:tcW w:w="2404" w:type="dxa"/>
            <w:vMerge/>
            <w:tcBorders>
              <w:left w:val="single" w:sz="4" w:space="0" w:color="auto"/>
              <w:bottom w:val="single" w:sz="4" w:space="0" w:color="auto"/>
              <w:right w:val="single" w:sz="4" w:space="0" w:color="auto"/>
            </w:tcBorders>
            <w:shd w:val="clear" w:color="auto" w:fill="auto"/>
          </w:tcPr>
          <w:p w14:paraId="6C565CB6" w14:textId="77777777" w:rsidR="00AC7722" w:rsidRDefault="00AC7722" w:rsidP="006142DE">
            <w:pPr>
              <w:spacing w:line="288" w:lineRule="auto"/>
              <w:jc w:val="center"/>
              <w:rPr>
                <w:rFonts w:eastAsia="Calibri"/>
                <w:bCs/>
                <w:sz w:val="26"/>
                <w:szCs w:val="26"/>
              </w:rPr>
            </w:pPr>
          </w:p>
        </w:tc>
        <w:tc>
          <w:tcPr>
            <w:tcW w:w="2870" w:type="dxa"/>
            <w:tcBorders>
              <w:top w:val="single" w:sz="4" w:space="0" w:color="auto"/>
              <w:left w:val="single" w:sz="4" w:space="0" w:color="auto"/>
              <w:bottom w:val="single" w:sz="4" w:space="0" w:color="auto"/>
              <w:right w:val="single" w:sz="4" w:space="0" w:color="auto"/>
            </w:tcBorders>
          </w:tcPr>
          <w:p w14:paraId="1283F480" w14:textId="2C6E19E9" w:rsidR="00AC7722" w:rsidRDefault="00AC7722" w:rsidP="006142DE">
            <w:pPr>
              <w:spacing w:line="288" w:lineRule="auto"/>
              <w:rPr>
                <w:rFonts w:eastAsia="Calibri"/>
                <w:bCs/>
                <w:sz w:val="26"/>
                <w:szCs w:val="26"/>
              </w:rPr>
            </w:pPr>
          </w:p>
        </w:tc>
        <w:tc>
          <w:tcPr>
            <w:tcW w:w="2977" w:type="dxa"/>
            <w:tcBorders>
              <w:top w:val="single" w:sz="4" w:space="0" w:color="auto"/>
              <w:left w:val="single" w:sz="4" w:space="0" w:color="auto"/>
              <w:bottom w:val="single" w:sz="4" w:space="0" w:color="auto"/>
              <w:right w:val="single" w:sz="4" w:space="0" w:color="auto"/>
            </w:tcBorders>
          </w:tcPr>
          <w:p w14:paraId="6B479C01" w14:textId="4921B01D" w:rsidR="00AC7722" w:rsidRDefault="00AC7722" w:rsidP="006142DE">
            <w:pPr>
              <w:spacing w:line="288" w:lineRule="auto"/>
              <w:rPr>
                <w:rFonts w:eastAsia="Calibri"/>
                <w:bCs/>
                <w:sz w:val="26"/>
                <w:szCs w:val="26"/>
              </w:rPr>
            </w:pPr>
          </w:p>
        </w:tc>
      </w:tr>
    </w:tbl>
    <w:p w14:paraId="13AADF5E" w14:textId="77777777" w:rsidR="007A3553" w:rsidRDefault="007A3553" w:rsidP="006142DE">
      <w:pPr>
        <w:spacing w:line="288" w:lineRule="auto"/>
        <w:rPr>
          <w:b/>
          <w:bCs/>
          <w:u w:val="single"/>
        </w:rPr>
      </w:pPr>
    </w:p>
    <w:p w14:paraId="1D47C356" w14:textId="0D58269C" w:rsidR="009D7C31" w:rsidRPr="005729BB" w:rsidRDefault="009D7C31" w:rsidP="009D7C31">
      <w:pPr>
        <w:spacing w:line="288" w:lineRule="auto"/>
        <w:jc w:val="center"/>
        <w:rPr>
          <w:b/>
          <w:bCs/>
          <w:u w:val="single"/>
        </w:rPr>
      </w:pPr>
      <w:r w:rsidRPr="00FC0F03">
        <w:rPr>
          <w:b/>
          <w:bCs/>
          <w:u w:val="single"/>
        </w:rPr>
        <w:t xml:space="preserve">Tiết </w:t>
      </w:r>
      <w:r w:rsidR="007A3553">
        <w:rPr>
          <w:b/>
          <w:bCs/>
          <w:u w:val="single"/>
        </w:rPr>
        <w:t>19</w:t>
      </w:r>
      <w:r w:rsidR="00D35F39">
        <w:rPr>
          <w:b/>
          <w:bCs/>
          <w:u w:val="single"/>
        </w:rPr>
        <w:t>,20</w:t>
      </w:r>
    </w:p>
    <w:p w14:paraId="651D77D5" w14:textId="77777777" w:rsidR="00033A10" w:rsidRDefault="00033A10" w:rsidP="00033A10">
      <w:pPr>
        <w:jc w:val="center"/>
        <w:rPr>
          <w:b/>
          <w:bCs/>
          <w:sz w:val="26"/>
          <w:szCs w:val="26"/>
        </w:rPr>
      </w:pPr>
      <w:r w:rsidRPr="00165BA4">
        <w:rPr>
          <w:b/>
          <w:bCs/>
          <w:sz w:val="26"/>
          <w:szCs w:val="26"/>
          <w:lang w:val="vi-VN"/>
        </w:rPr>
        <w:t xml:space="preserve">BÀI </w:t>
      </w:r>
      <w:r>
        <w:rPr>
          <w:b/>
          <w:bCs/>
          <w:sz w:val="26"/>
          <w:szCs w:val="26"/>
        </w:rPr>
        <w:t>15</w:t>
      </w:r>
      <w:r w:rsidRPr="00165BA4">
        <w:rPr>
          <w:b/>
          <w:bCs/>
          <w:sz w:val="26"/>
          <w:szCs w:val="26"/>
        </w:rPr>
        <w:t xml:space="preserve">: </w:t>
      </w:r>
      <w:r w:rsidRPr="0004570A">
        <w:rPr>
          <w:b/>
          <w:bCs/>
          <w:sz w:val="26"/>
          <w:szCs w:val="26"/>
        </w:rPr>
        <w:t>THƯƠNG MẠI VÀ DU LỊCH</w:t>
      </w:r>
    </w:p>
    <w:p w14:paraId="368B0C0F" w14:textId="4441B6CF" w:rsidR="00033A10" w:rsidRPr="00165BA4" w:rsidRDefault="00033A10" w:rsidP="00033A10">
      <w:pPr>
        <w:jc w:val="center"/>
        <w:rPr>
          <w:sz w:val="26"/>
          <w:szCs w:val="26"/>
        </w:rPr>
      </w:pPr>
      <w:r w:rsidRPr="00165BA4">
        <w:rPr>
          <w:sz w:val="26"/>
          <w:szCs w:val="26"/>
        </w:rPr>
        <w:t>Thời gian thực hiệ</w:t>
      </w:r>
      <w:r>
        <w:rPr>
          <w:sz w:val="26"/>
          <w:szCs w:val="26"/>
        </w:rPr>
        <w:t>n: (</w:t>
      </w:r>
      <w:r w:rsidR="006163B2">
        <w:rPr>
          <w:sz w:val="26"/>
          <w:szCs w:val="26"/>
        </w:rPr>
        <w:t>2</w:t>
      </w:r>
      <w:r>
        <w:rPr>
          <w:sz w:val="26"/>
          <w:szCs w:val="26"/>
        </w:rPr>
        <w:t xml:space="preserve"> </w:t>
      </w:r>
      <w:r w:rsidRPr="00165BA4">
        <w:rPr>
          <w:sz w:val="26"/>
          <w:szCs w:val="26"/>
        </w:rPr>
        <w:t>tiết)</w:t>
      </w:r>
    </w:p>
    <w:p w14:paraId="0F5A6196" w14:textId="77777777" w:rsidR="00033A10" w:rsidRPr="00C86CDA" w:rsidRDefault="00033A10" w:rsidP="00033A10">
      <w:pPr>
        <w:rPr>
          <w:b/>
          <w:szCs w:val="26"/>
        </w:rPr>
      </w:pPr>
      <w:r w:rsidRPr="00C86CDA">
        <w:rPr>
          <w:b/>
          <w:szCs w:val="26"/>
          <w:lang w:val="vi-VN"/>
        </w:rPr>
        <w:t xml:space="preserve">I. MỤC TIÊU </w:t>
      </w:r>
    </w:p>
    <w:p w14:paraId="195E6B92" w14:textId="77777777" w:rsidR="00033A10" w:rsidRPr="00C86CDA" w:rsidRDefault="00033A10" w:rsidP="00033A10">
      <w:pPr>
        <w:rPr>
          <w:b/>
          <w:szCs w:val="26"/>
          <w:u w:val="single"/>
        </w:rPr>
      </w:pPr>
      <w:r w:rsidRPr="00C86CDA">
        <w:rPr>
          <w:b/>
          <w:szCs w:val="26"/>
          <w:u w:val="single"/>
        </w:rPr>
        <w:t>1. Kiến thức</w:t>
      </w:r>
    </w:p>
    <w:p w14:paraId="56517CBB" w14:textId="77777777" w:rsidR="00033A10" w:rsidRPr="00857F5A" w:rsidRDefault="00033A10" w:rsidP="00033A10">
      <w:pPr>
        <w:rPr>
          <w:bCs/>
          <w:i/>
          <w:szCs w:val="26"/>
        </w:rPr>
      </w:pPr>
      <w:r w:rsidRPr="00C86CDA">
        <w:rPr>
          <w:bCs/>
          <w:i/>
          <w:szCs w:val="26"/>
        </w:rPr>
        <w:t>Yêu cầu cần đạt :</w:t>
      </w:r>
    </w:p>
    <w:p w14:paraId="0F2AF0B9" w14:textId="77777777" w:rsidR="00033A10" w:rsidRPr="00033A10" w:rsidRDefault="00033A10" w:rsidP="00033A10">
      <w:pPr>
        <w:pBdr>
          <w:top w:val="nil"/>
          <w:left w:val="nil"/>
          <w:bottom w:val="nil"/>
          <w:right w:val="nil"/>
          <w:between w:val="nil"/>
        </w:pBdr>
        <w:tabs>
          <w:tab w:val="left" w:pos="284"/>
          <w:tab w:val="left" w:pos="709"/>
        </w:tabs>
        <w:jc w:val="both"/>
        <w:rPr>
          <w:color w:val="000000"/>
          <w:sz w:val="26"/>
          <w:szCs w:val="26"/>
        </w:rPr>
      </w:pPr>
      <w:r w:rsidRPr="00033A10">
        <w:rPr>
          <w:color w:val="000000"/>
          <w:sz w:val="26"/>
          <w:szCs w:val="26"/>
        </w:rPr>
        <w:t xml:space="preserve">Biết được các đặc điểm phát triển và phân bố ngành thương mại và du lịch nước ta. </w:t>
      </w:r>
    </w:p>
    <w:p w14:paraId="7D619410" w14:textId="77777777" w:rsidR="00033A10" w:rsidRPr="00033A10" w:rsidRDefault="00033A10" w:rsidP="00033A10">
      <w:pPr>
        <w:pBdr>
          <w:top w:val="nil"/>
          <w:left w:val="nil"/>
          <w:bottom w:val="nil"/>
          <w:right w:val="nil"/>
          <w:between w:val="nil"/>
        </w:pBdr>
        <w:tabs>
          <w:tab w:val="left" w:pos="284"/>
          <w:tab w:val="left" w:pos="709"/>
        </w:tabs>
        <w:jc w:val="both"/>
        <w:rPr>
          <w:color w:val="000000"/>
          <w:sz w:val="26"/>
          <w:szCs w:val="26"/>
        </w:rPr>
      </w:pPr>
      <w:r w:rsidRPr="00033A10">
        <w:rPr>
          <w:color w:val="000000"/>
          <w:sz w:val="26"/>
          <w:szCs w:val="26"/>
        </w:rPr>
        <w:t>- Chứng minh và giải thích được tại sao Hà Nội và thành phố Hồ Chí Minh là các trung tâm thương mại, du lịch lớn nhất nước ta.</w:t>
      </w:r>
    </w:p>
    <w:p w14:paraId="237A261F" w14:textId="77777777" w:rsidR="00033A10" w:rsidRPr="00033A10" w:rsidRDefault="00033A10" w:rsidP="00033A10">
      <w:pPr>
        <w:pBdr>
          <w:top w:val="nil"/>
          <w:left w:val="nil"/>
          <w:bottom w:val="nil"/>
          <w:right w:val="nil"/>
          <w:between w:val="nil"/>
        </w:pBdr>
        <w:tabs>
          <w:tab w:val="left" w:pos="284"/>
          <w:tab w:val="left" w:pos="709"/>
        </w:tabs>
        <w:jc w:val="both"/>
        <w:rPr>
          <w:color w:val="000000"/>
          <w:sz w:val="26"/>
          <w:szCs w:val="26"/>
        </w:rPr>
      </w:pPr>
      <w:r w:rsidRPr="00033A10">
        <w:rPr>
          <w:color w:val="000000"/>
          <w:sz w:val="26"/>
          <w:szCs w:val="26"/>
        </w:rPr>
        <w:t>- Nắm được nước ta có tiềm năng du lịch khá phong phú và ngành du lịch đang trở thành ngành kinh tế quan trọng.</w:t>
      </w:r>
    </w:p>
    <w:p w14:paraId="201533ED" w14:textId="77777777" w:rsidR="00033A10" w:rsidRPr="00C86CDA" w:rsidRDefault="00033A10" w:rsidP="00033A10">
      <w:pPr>
        <w:rPr>
          <w:b/>
          <w:szCs w:val="26"/>
          <w:u w:val="single"/>
        </w:rPr>
      </w:pPr>
      <w:r w:rsidRPr="00C86CDA">
        <w:rPr>
          <w:b/>
          <w:szCs w:val="26"/>
          <w:u w:val="single"/>
        </w:rPr>
        <w:t>2. Năng lực</w:t>
      </w:r>
    </w:p>
    <w:p w14:paraId="6875DB92" w14:textId="77777777" w:rsidR="00033A10" w:rsidRDefault="00033A10" w:rsidP="00033A10">
      <w:pPr>
        <w:rPr>
          <w:i/>
          <w:kern w:val="24"/>
          <w:szCs w:val="26"/>
        </w:rPr>
      </w:pPr>
      <w:r w:rsidRPr="00C86CDA">
        <w:rPr>
          <w:b/>
          <w:szCs w:val="26"/>
        </w:rPr>
        <w:t>* Năng lực chung</w:t>
      </w:r>
    </w:p>
    <w:p w14:paraId="0C754D07" w14:textId="77777777" w:rsidR="00033A10" w:rsidRPr="00033E87" w:rsidRDefault="00033A10" w:rsidP="00033A10">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0B18C8FB" w14:textId="77777777" w:rsidR="00033A10" w:rsidRPr="00F85856" w:rsidRDefault="00033A10" w:rsidP="00033A10">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50E30AF1" w14:textId="77777777" w:rsidR="00033A10" w:rsidRPr="00F85856" w:rsidRDefault="00033A10" w:rsidP="00033A10">
      <w:r w:rsidRPr="00C86CDA">
        <w:rPr>
          <w:b/>
          <w:kern w:val="24"/>
          <w:szCs w:val="26"/>
        </w:rPr>
        <w:t>* Năng lực Địa Lí</w:t>
      </w:r>
    </w:p>
    <w:p w14:paraId="31279D83" w14:textId="77777777" w:rsidR="00033A10" w:rsidRPr="00033E87" w:rsidRDefault="00033A10" w:rsidP="00033A10">
      <w:pPr>
        <w:jc w:val="both"/>
        <w:rPr>
          <w:sz w:val="26"/>
          <w:szCs w:val="26"/>
        </w:rPr>
      </w:pPr>
      <w:r w:rsidRPr="00033E87">
        <w:rPr>
          <w:sz w:val="26"/>
          <w:szCs w:val="26"/>
        </w:rPr>
        <w:t xml:space="preserve">- Năng lực nhận thức khoa học địa lí: </w:t>
      </w:r>
      <w:r w:rsidRPr="00033A10">
        <w:rPr>
          <w:color w:val="000000"/>
          <w:sz w:val="26"/>
          <w:szCs w:val="26"/>
        </w:rPr>
        <w:t>Phân tích biểu đồ về sự phát triển ngành thương mại.</w:t>
      </w:r>
    </w:p>
    <w:p w14:paraId="57D27BE3" w14:textId="77777777" w:rsidR="00033A10" w:rsidRPr="00033E87" w:rsidRDefault="00033A10" w:rsidP="00033A10">
      <w:pPr>
        <w:jc w:val="both"/>
        <w:rPr>
          <w:sz w:val="26"/>
          <w:szCs w:val="26"/>
        </w:rPr>
      </w:pPr>
      <w:r w:rsidRPr="00033E87">
        <w:rPr>
          <w:sz w:val="26"/>
          <w:szCs w:val="26"/>
        </w:rPr>
        <w:t xml:space="preserve">- Năng lực tìm hiểu địa lí: </w:t>
      </w:r>
      <w:r w:rsidRPr="00033A10">
        <w:rPr>
          <w:color w:val="000000"/>
          <w:sz w:val="26"/>
          <w:szCs w:val="26"/>
        </w:rPr>
        <w:t>sử dụng bản đồ thương mại và du lịch để xác định các trung tâm thương mại và các địa điểm du lịch của Việt Nam.</w:t>
      </w:r>
    </w:p>
    <w:p w14:paraId="40E79060" w14:textId="77777777" w:rsidR="00033A10" w:rsidRPr="00033A10" w:rsidRDefault="00033A10" w:rsidP="00033A10">
      <w:pPr>
        <w:jc w:val="both"/>
        <w:rPr>
          <w:color w:val="000000"/>
          <w:sz w:val="26"/>
          <w:szCs w:val="26"/>
        </w:rPr>
      </w:pPr>
      <w:r w:rsidRPr="00033E87">
        <w:rPr>
          <w:sz w:val="26"/>
          <w:szCs w:val="26"/>
        </w:rPr>
        <w:t>- Năng lực vận dụng kiến thức kĩ năng đã học:</w:t>
      </w:r>
      <w:r>
        <w:rPr>
          <w:sz w:val="26"/>
          <w:szCs w:val="26"/>
        </w:rPr>
        <w:t xml:space="preserve"> Liên hệ thực tế địa phương đang sống.</w:t>
      </w:r>
    </w:p>
    <w:p w14:paraId="0E9A95B5" w14:textId="77777777" w:rsidR="00033A10" w:rsidRPr="00033A10" w:rsidRDefault="00033A10" w:rsidP="00033A10">
      <w:pPr>
        <w:jc w:val="both"/>
        <w:rPr>
          <w:b/>
          <w:color w:val="000000"/>
          <w:sz w:val="26"/>
          <w:szCs w:val="26"/>
        </w:rPr>
      </w:pPr>
      <w:r w:rsidRPr="00033A10">
        <w:rPr>
          <w:b/>
          <w:color w:val="000000"/>
          <w:sz w:val="26"/>
          <w:szCs w:val="26"/>
        </w:rPr>
        <w:t>3. Phẩm chất</w:t>
      </w:r>
    </w:p>
    <w:p w14:paraId="5B6E0AA2" w14:textId="77777777" w:rsidR="00033A10" w:rsidRPr="00033E87" w:rsidRDefault="00033A10" w:rsidP="00033A10">
      <w:pPr>
        <w:jc w:val="both"/>
        <w:rPr>
          <w:sz w:val="26"/>
          <w:szCs w:val="26"/>
        </w:rPr>
      </w:pPr>
      <w:r w:rsidRPr="00033E87">
        <w:rPr>
          <w:sz w:val="26"/>
          <w:szCs w:val="26"/>
        </w:rPr>
        <w:t>-</w:t>
      </w:r>
      <w:r w:rsidRPr="00033E87">
        <w:rPr>
          <w:b/>
          <w:sz w:val="26"/>
          <w:szCs w:val="26"/>
        </w:rPr>
        <w:t xml:space="preserve"> </w:t>
      </w:r>
      <w:r w:rsidRPr="00033E87">
        <w:rPr>
          <w:sz w:val="26"/>
          <w:szCs w:val="26"/>
        </w:rPr>
        <w:t>Trách nhiệm:</w:t>
      </w:r>
      <w:r>
        <w:rPr>
          <w:sz w:val="26"/>
          <w:szCs w:val="26"/>
        </w:rPr>
        <w:t xml:space="preserve"> Y</w:t>
      </w:r>
      <w:r w:rsidRPr="00174A91">
        <w:rPr>
          <w:sz w:val="26"/>
          <w:szCs w:val="26"/>
        </w:rPr>
        <w:t>êu thích thiên nhiên và bảo vệ môi trường</w:t>
      </w:r>
    </w:p>
    <w:p w14:paraId="279AC670" w14:textId="77777777" w:rsidR="00033A10" w:rsidRPr="00033E87" w:rsidRDefault="00033A10" w:rsidP="00033A10">
      <w:pPr>
        <w:jc w:val="both"/>
        <w:rPr>
          <w:sz w:val="26"/>
          <w:szCs w:val="26"/>
        </w:rPr>
      </w:pPr>
      <w:r w:rsidRPr="00033E87">
        <w:rPr>
          <w:sz w:val="26"/>
          <w:szCs w:val="26"/>
        </w:rPr>
        <w:t>- Chăm chỉ:</w:t>
      </w:r>
      <w:r>
        <w:rPr>
          <w:sz w:val="26"/>
          <w:szCs w:val="26"/>
        </w:rPr>
        <w:t xml:space="preserve"> Phân tích sự phát triển ngành thương mại và du lịch.</w:t>
      </w:r>
    </w:p>
    <w:p w14:paraId="77BB8B81" w14:textId="77777777" w:rsidR="00033A10" w:rsidRPr="00033A10" w:rsidRDefault="00033A10" w:rsidP="00033A10">
      <w:pPr>
        <w:jc w:val="both"/>
        <w:rPr>
          <w:b/>
          <w:color w:val="000000"/>
          <w:sz w:val="26"/>
          <w:szCs w:val="26"/>
        </w:rPr>
      </w:pPr>
      <w:r w:rsidRPr="00033A10">
        <w:rPr>
          <w:b/>
          <w:color w:val="000000"/>
          <w:sz w:val="26"/>
          <w:szCs w:val="26"/>
        </w:rPr>
        <w:t>II. THIẾT BỊ DẠY HỌC VÀ HỌC LIỆU</w:t>
      </w:r>
    </w:p>
    <w:p w14:paraId="70E3C561" w14:textId="77777777" w:rsidR="00033A10" w:rsidRPr="00033A10" w:rsidRDefault="00033A10" w:rsidP="00033A10">
      <w:pPr>
        <w:pStyle w:val="Heading2"/>
        <w:tabs>
          <w:tab w:val="left" w:pos="284"/>
          <w:tab w:val="left" w:pos="709"/>
        </w:tabs>
        <w:spacing w:before="0" w:after="120"/>
        <w:rPr>
          <w:rFonts w:ascii="Times New Roman" w:hAnsi="Times New Roman" w:cs="Times New Roman"/>
          <w:color w:val="000000"/>
          <w:sz w:val="26"/>
        </w:rPr>
      </w:pPr>
      <w:r w:rsidRPr="00033A10">
        <w:rPr>
          <w:rFonts w:ascii="Times New Roman" w:hAnsi="Times New Roman" w:cs="Times New Roman"/>
          <w:color w:val="000000"/>
          <w:sz w:val="26"/>
        </w:rPr>
        <w:t>1. Chuẩn bị của GV</w:t>
      </w:r>
    </w:p>
    <w:p w14:paraId="6D17FB45" w14:textId="77777777" w:rsidR="00033A10" w:rsidRPr="00033A10" w:rsidRDefault="00033A10" w:rsidP="00033A10">
      <w:pPr>
        <w:tabs>
          <w:tab w:val="left" w:pos="284"/>
          <w:tab w:val="left" w:pos="709"/>
        </w:tabs>
        <w:jc w:val="both"/>
        <w:rPr>
          <w:color w:val="000000"/>
          <w:sz w:val="26"/>
          <w:szCs w:val="26"/>
        </w:rPr>
      </w:pPr>
      <w:r w:rsidRPr="00033A10">
        <w:rPr>
          <w:color w:val="000000"/>
          <w:sz w:val="26"/>
          <w:szCs w:val="26"/>
        </w:rPr>
        <w:t xml:space="preserve">- Biểu đồ tổng mức bán lẻhàng hoá và doanh thu dịch vụ tiêu dùng </w:t>
      </w:r>
    </w:p>
    <w:p w14:paraId="4C0F6899" w14:textId="77777777" w:rsidR="00033A10" w:rsidRPr="00033A10" w:rsidRDefault="00033A10" w:rsidP="00033A10">
      <w:pPr>
        <w:tabs>
          <w:tab w:val="left" w:pos="284"/>
          <w:tab w:val="left" w:pos="709"/>
        </w:tabs>
        <w:jc w:val="both"/>
        <w:rPr>
          <w:color w:val="000000"/>
          <w:sz w:val="26"/>
          <w:szCs w:val="26"/>
        </w:rPr>
      </w:pPr>
      <w:r w:rsidRPr="00033A10">
        <w:rPr>
          <w:color w:val="000000"/>
          <w:sz w:val="26"/>
          <w:szCs w:val="26"/>
        </w:rPr>
        <w:t>- Bản đồ du lịch Việt Nam</w:t>
      </w:r>
    </w:p>
    <w:p w14:paraId="062C8A08" w14:textId="77777777" w:rsidR="00033A10" w:rsidRPr="00033A10" w:rsidRDefault="00033A10" w:rsidP="00033A10">
      <w:pPr>
        <w:tabs>
          <w:tab w:val="left" w:pos="284"/>
          <w:tab w:val="left" w:pos="709"/>
        </w:tabs>
        <w:jc w:val="both"/>
        <w:rPr>
          <w:color w:val="000000"/>
          <w:sz w:val="26"/>
          <w:szCs w:val="26"/>
        </w:rPr>
      </w:pPr>
      <w:r w:rsidRPr="00033A10">
        <w:rPr>
          <w:color w:val="000000"/>
          <w:sz w:val="26"/>
          <w:szCs w:val="26"/>
        </w:rPr>
        <w:t>- Một số hình ảnh về hoạt động thương mại , du lịch của Việt Nam</w:t>
      </w:r>
    </w:p>
    <w:p w14:paraId="75B7FD37" w14:textId="77777777" w:rsidR="00033A10" w:rsidRPr="00033A10" w:rsidRDefault="00033A10" w:rsidP="00033A10">
      <w:pPr>
        <w:tabs>
          <w:tab w:val="left" w:pos="284"/>
          <w:tab w:val="left" w:pos="709"/>
        </w:tabs>
        <w:jc w:val="both"/>
        <w:rPr>
          <w:b/>
          <w:color w:val="000000"/>
          <w:sz w:val="26"/>
          <w:szCs w:val="26"/>
        </w:rPr>
      </w:pPr>
      <w:r w:rsidRPr="00033A10">
        <w:rPr>
          <w:b/>
          <w:color w:val="000000"/>
          <w:sz w:val="26"/>
          <w:szCs w:val="26"/>
        </w:rPr>
        <w:t>2. Chuẩn bị của HS</w:t>
      </w:r>
    </w:p>
    <w:p w14:paraId="2E7A1C8B" w14:textId="77777777" w:rsidR="00033A10" w:rsidRPr="00033A10" w:rsidRDefault="00033A10" w:rsidP="00033A10">
      <w:pPr>
        <w:tabs>
          <w:tab w:val="left" w:pos="284"/>
          <w:tab w:val="left" w:pos="709"/>
        </w:tabs>
        <w:jc w:val="both"/>
        <w:rPr>
          <w:color w:val="000000"/>
          <w:sz w:val="26"/>
          <w:szCs w:val="26"/>
        </w:rPr>
      </w:pPr>
      <w:r w:rsidRPr="00033A10">
        <w:rPr>
          <w:color w:val="000000"/>
          <w:sz w:val="26"/>
          <w:szCs w:val="26"/>
        </w:rPr>
        <w:t xml:space="preserve">- Sách giáo khoa, sách tập ghi bài. </w:t>
      </w:r>
    </w:p>
    <w:p w14:paraId="1DA5DA30" w14:textId="77777777" w:rsidR="00033A10" w:rsidRPr="00033A10" w:rsidRDefault="00033A10" w:rsidP="00033A10">
      <w:pPr>
        <w:jc w:val="both"/>
        <w:rPr>
          <w:b/>
          <w:color w:val="000000"/>
          <w:sz w:val="26"/>
          <w:szCs w:val="26"/>
        </w:rPr>
      </w:pPr>
      <w:r w:rsidRPr="00033A10">
        <w:rPr>
          <w:b/>
          <w:color w:val="000000"/>
          <w:sz w:val="26"/>
          <w:szCs w:val="26"/>
        </w:rPr>
        <w:t>III. TIẾN TRÌNH DẠY HỌC</w:t>
      </w:r>
    </w:p>
    <w:p w14:paraId="7EB0272B" w14:textId="23A0007F" w:rsidR="00033A10" w:rsidRPr="00033A10" w:rsidRDefault="003A75E4" w:rsidP="00033A10">
      <w:pPr>
        <w:jc w:val="both"/>
        <w:rPr>
          <w:b/>
          <w:color w:val="000000"/>
          <w:sz w:val="26"/>
          <w:szCs w:val="26"/>
        </w:rPr>
      </w:pPr>
      <w:r>
        <w:rPr>
          <w:b/>
          <w:color w:val="000000"/>
          <w:sz w:val="26"/>
          <w:szCs w:val="26"/>
        </w:rPr>
        <w:t>1. Hoạt động: Mở đầu (</w:t>
      </w:r>
      <w:r w:rsidR="00D35F39">
        <w:rPr>
          <w:b/>
          <w:color w:val="000000"/>
          <w:sz w:val="26"/>
          <w:szCs w:val="26"/>
        </w:rPr>
        <w:t>5</w:t>
      </w:r>
      <w:r w:rsidR="00033A10" w:rsidRPr="00033A10">
        <w:rPr>
          <w:b/>
          <w:color w:val="000000"/>
          <w:sz w:val="26"/>
          <w:szCs w:val="26"/>
        </w:rPr>
        <w:t xml:space="preserve"> phút)</w:t>
      </w:r>
    </w:p>
    <w:p w14:paraId="46DBA49E" w14:textId="77777777" w:rsidR="00033A10" w:rsidRPr="00033A10" w:rsidRDefault="00033A10" w:rsidP="00033A10">
      <w:pPr>
        <w:jc w:val="both"/>
        <w:rPr>
          <w:i/>
          <w:color w:val="000000"/>
          <w:sz w:val="26"/>
          <w:szCs w:val="26"/>
        </w:rPr>
      </w:pPr>
      <w:r w:rsidRPr="00033A10">
        <w:rPr>
          <w:i/>
          <w:color w:val="000000"/>
          <w:sz w:val="26"/>
          <w:szCs w:val="26"/>
        </w:rPr>
        <w:t>a) Mục đích:</w:t>
      </w:r>
    </w:p>
    <w:p w14:paraId="73470EF2" w14:textId="77777777" w:rsidR="00033A10" w:rsidRPr="00033A10" w:rsidRDefault="00033A10" w:rsidP="00033A10">
      <w:pPr>
        <w:jc w:val="both"/>
        <w:rPr>
          <w:color w:val="000000"/>
          <w:sz w:val="26"/>
          <w:szCs w:val="26"/>
        </w:rPr>
      </w:pPr>
      <w:r w:rsidRPr="00033A10">
        <w:rPr>
          <w:color w:val="000000"/>
          <w:sz w:val="26"/>
          <w:szCs w:val="26"/>
        </w:rPr>
        <w:t>- HS tri giác, chú ý tập trung, tìm hiểu và nắm bắt được đặc điểm của ngành thương mại và dịch vụ của nước ta và liên hệ được với tình hình thực tế tại địa phương</w:t>
      </w:r>
    </w:p>
    <w:p w14:paraId="08155A0C" w14:textId="77777777" w:rsidR="00033A10" w:rsidRPr="00033A10" w:rsidRDefault="00033A10" w:rsidP="00033A10">
      <w:pPr>
        <w:jc w:val="both"/>
        <w:rPr>
          <w:color w:val="000000"/>
          <w:sz w:val="26"/>
          <w:szCs w:val="26"/>
        </w:rPr>
      </w:pPr>
      <w:r w:rsidRPr="00033A10">
        <w:rPr>
          <w:color w:val="000000"/>
          <w:sz w:val="26"/>
          <w:szCs w:val="26"/>
        </w:rPr>
        <w:t xml:space="preserve">- Tạo hứng thú cho học sinh trước khi bước vào bài mới. </w:t>
      </w:r>
    </w:p>
    <w:p w14:paraId="362C22DA" w14:textId="77777777" w:rsidR="00033A10" w:rsidRPr="00033A10" w:rsidRDefault="00033A10" w:rsidP="00033A10">
      <w:pPr>
        <w:jc w:val="both"/>
        <w:rPr>
          <w:i/>
          <w:color w:val="000000"/>
          <w:sz w:val="26"/>
          <w:szCs w:val="26"/>
        </w:rPr>
      </w:pPr>
      <w:r w:rsidRPr="00033A10">
        <w:rPr>
          <w:i/>
          <w:color w:val="000000"/>
          <w:sz w:val="26"/>
          <w:szCs w:val="26"/>
        </w:rPr>
        <w:t>b) Nội dung:</w:t>
      </w:r>
    </w:p>
    <w:p w14:paraId="5641CA47" w14:textId="77777777" w:rsidR="00033A10" w:rsidRPr="00033A10" w:rsidRDefault="00033A10" w:rsidP="00033A10">
      <w:pPr>
        <w:jc w:val="both"/>
        <w:rPr>
          <w:color w:val="000000"/>
          <w:sz w:val="26"/>
          <w:szCs w:val="26"/>
        </w:rPr>
      </w:pPr>
      <w:r w:rsidRPr="00033A10">
        <w:rPr>
          <w:color w:val="000000"/>
          <w:sz w:val="26"/>
          <w:szCs w:val="26"/>
        </w:rPr>
        <w:t xml:space="preserve">HS quan sát ảnh và liên tưởng tới nội dung bài học </w:t>
      </w:r>
    </w:p>
    <w:p w14:paraId="34F9F1C4" w14:textId="77777777" w:rsidR="00033A10" w:rsidRPr="00033A10" w:rsidRDefault="00033A10" w:rsidP="00033A10">
      <w:pPr>
        <w:jc w:val="both"/>
        <w:rPr>
          <w:i/>
          <w:color w:val="000000"/>
          <w:sz w:val="26"/>
          <w:szCs w:val="26"/>
        </w:rPr>
      </w:pPr>
      <w:r w:rsidRPr="00033A10">
        <w:rPr>
          <w:i/>
          <w:color w:val="000000"/>
          <w:sz w:val="26"/>
          <w:szCs w:val="26"/>
        </w:rPr>
        <w:lastRenderedPageBreak/>
        <w:t>c) Sản phẩm:</w:t>
      </w:r>
    </w:p>
    <w:p w14:paraId="73BCBC39" w14:textId="77777777" w:rsidR="00033A10" w:rsidRPr="00033A10" w:rsidRDefault="00033A10" w:rsidP="00033A10">
      <w:pPr>
        <w:jc w:val="both"/>
        <w:rPr>
          <w:color w:val="000000"/>
          <w:sz w:val="26"/>
          <w:szCs w:val="26"/>
        </w:rPr>
      </w:pPr>
      <w:r w:rsidRPr="00033A10">
        <w:rPr>
          <w:color w:val="000000"/>
          <w:sz w:val="26"/>
          <w:szCs w:val="26"/>
        </w:rPr>
        <w:t>HS trình bày được các hoạt động trong ảnh và liên hệ địa phương.</w:t>
      </w:r>
    </w:p>
    <w:p w14:paraId="2A8DD69C" w14:textId="77777777" w:rsidR="00033A10" w:rsidRPr="00033A10" w:rsidRDefault="00033A10" w:rsidP="00033A10">
      <w:pPr>
        <w:jc w:val="both"/>
        <w:rPr>
          <w:i/>
          <w:color w:val="000000"/>
          <w:sz w:val="26"/>
          <w:szCs w:val="26"/>
        </w:rPr>
      </w:pPr>
      <w:r w:rsidRPr="00033A10">
        <w:rPr>
          <w:i/>
          <w:color w:val="000000"/>
          <w:sz w:val="26"/>
          <w:szCs w:val="26"/>
        </w:rPr>
        <w:t>d) Cách thực hiện:</w:t>
      </w:r>
    </w:p>
    <w:p w14:paraId="1E6EFAE9" w14:textId="77777777" w:rsidR="00033A10" w:rsidRPr="00033A10" w:rsidRDefault="00033A10" w:rsidP="00033A10">
      <w:pPr>
        <w:jc w:val="both"/>
        <w:rPr>
          <w:color w:val="000000"/>
          <w:sz w:val="26"/>
          <w:szCs w:val="26"/>
        </w:rPr>
      </w:pPr>
      <w:r w:rsidRPr="00033A10">
        <w:rPr>
          <w:b/>
          <w:color w:val="000000"/>
          <w:sz w:val="26"/>
          <w:szCs w:val="26"/>
        </w:rPr>
        <w:t>Bước 1:</w:t>
      </w:r>
      <w:r w:rsidRPr="00033A10">
        <w:rPr>
          <w:color w:val="000000"/>
          <w:sz w:val="26"/>
          <w:szCs w:val="26"/>
        </w:rPr>
        <w:t xml:space="preserve"> GV Giao nhiệm vụ: Giáo viên cung cấp một số hình ảnh về chợ, siêu thị, yêu cầu học sinh cho biết: Đây là hoạt động gì? Ở địa phương em hiện nay ra sao?</w:t>
      </w:r>
    </w:p>
    <w:p w14:paraId="229C8720" w14:textId="77777777" w:rsidR="00033A10" w:rsidRPr="0083109D" w:rsidRDefault="00033A10" w:rsidP="00033A10">
      <w:pPr>
        <w:spacing w:line="276" w:lineRule="auto"/>
        <w:jc w:val="both"/>
        <w:rPr>
          <w:sz w:val="26"/>
          <w:szCs w:val="26"/>
        </w:rPr>
      </w:pPr>
      <w:r w:rsidRPr="00E736C5">
        <w:rPr>
          <w:b/>
          <w:sz w:val="26"/>
          <w:szCs w:val="26"/>
        </w:rPr>
        <w:t>Bước 2:</w:t>
      </w:r>
      <w:r>
        <w:rPr>
          <w:sz w:val="26"/>
          <w:szCs w:val="26"/>
        </w:rPr>
        <w:t xml:space="preserve"> HS</w:t>
      </w:r>
      <w:r w:rsidRPr="0083109D">
        <w:rPr>
          <w:sz w:val="26"/>
          <w:szCs w:val="26"/>
        </w:rPr>
        <w:t xml:space="preserve"> quan sát tranh ảnh và suy nghĩ để trả lời câu hỏi </w:t>
      </w:r>
    </w:p>
    <w:p w14:paraId="69F89F3A" w14:textId="77777777" w:rsidR="00033A10" w:rsidRPr="008C1DDC" w:rsidRDefault="00033A10" w:rsidP="00033A10">
      <w:pPr>
        <w:spacing w:line="276" w:lineRule="auto"/>
        <w:jc w:val="both"/>
        <w:rPr>
          <w:sz w:val="26"/>
          <w:szCs w:val="26"/>
        </w:rPr>
      </w:pPr>
      <w:r w:rsidRPr="008C1DDC">
        <w:rPr>
          <w:b/>
          <w:sz w:val="26"/>
          <w:szCs w:val="26"/>
        </w:rPr>
        <w:t>Bước 3:</w:t>
      </w:r>
      <w:r w:rsidRPr="008C1DDC">
        <w:rPr>
          <w:sz w:val="26"/>
          <w:szCs w:val="26"/>
        </w:rPr>
        <w:t xml:space="preserve"> </w:t>
      </w:r>
      <w:r>
        <w:rPr>
          <w:sz w:val="26"/>
          <w:szCs w:val="26"/>
        </w:rPr>
        <w:t xml:space="preserve">Gọi </w:t>
      </w:r>
      <w:r w:rsidRPr="008C1DDC">
        <w:rPr>
          <w:sz w:val="26"/>
          <w:szCs w:val="26"/>
        </w:rPr>
        <w:t>HS báo cáo kết quả</w:t>
      </w:r>
      <w:r>
        <w:rPr>
          <w:sz w:val="26"/>
          <w:szCs w:val="26"/>
        </w:rPr>
        <w:t>, các</w:t>
      </w:r>
      <w:r w:rsidRPr="008C1DDC">
        <w:rPr>
          <w:sz w:val="26"/>
          <w:szCs w:val="26"/>
        </w:rPr>
        <w:t xml:space="preserve"> HS khác nhậ</w:t>
      </w:r>
      <w:r>
        <w:rPr>
          <w:sz w:val="26"/>
          <w:szCs w:val="26"/>
        </w:rPr>
        <w:t>n xét và bổ sung.</w:t>
      </w:r>
    </w:p>
    <w:p w14:paraId="020174A7" w14:textId="77777777" w:rsidR="00033A10" w:rsidRPr="00E736C5" w:rsidRDefault="00033A10" w:rsidP="00033A10">
      <w:pPr>
        <w:spacing w:line="276" w:lineRule="auto"/>
        <w:jc w:val="both"/>
        <w:rPr>
          <w:sz w:val="26"/>
          <w:szCs w:val="26"/>
        </w:rPr>
      </w:pPr>
      <w:r w:rsidRPr="00E736C5">
        <w:rPr>
          <w:b/>
          <w:sz w:val="26"/>
          <w:szCs w:val="26"/>
        </w:rPr>
        <w:t>Bước 4:</w:t>
      </w:r>
      <w:r>
        <w:rPr>
          <w:sz w:val="26"/>
          <w:szCs w:val="26"/>
        </w:rPr>
        <w:t xml:space="preserve"> </w:t>
      </w:r>
      <w:r w:rsidRPr="0083109D">
        <w:rPr>
          <w:sz w:val="26"/>
          <w:szCs w:val="26"/>
        </w:rPr>
        <w:t>G</w:t>
      </w:r>
      <w:r>
        <w:rPr>
          <w:sz w:val="26"/>
          <w:szCs w:val="26"/>
        </w:rPr>
        <w:t>V</w:t>
      </w:r>
      <w:r w:rsidRPr="0083109D">
        <w:rPr>
          <w:sz w:val="26"/>
          <w:szCs w:val="26"/>
        </w:rPr>
        <w:t xml:space="preserve"> nhận xét và dẫn dắt vào bài .</w:t>
      </w:r>
    </w:p>
    <w:p w14:paraId="0CE4D275" w14:textId="77777777" w:rsidR="00033A10" w:rsidRPr="00033A10" w:rsidRDefault="00033A10" w:rsidP="00033A10">
      <w:pPr>
        <w:jc w:val="both"/>
        <w:rPr>
          <w:color w:val="000000"/>
          <w:sz w:val="26"/>
          <w:szCs w:val="26"/>
        </w:rPr>
      </w:pPr>
      <w:r w:rsidRPr="00033A10">
        <w:rPr>
          <w:color w:val="000000"/>
          <w:sz w:val="26"/>
          <w:szCs w:val="26"/>
        </w:rPr>
        <w:t>Đặc điểm của ngành thương mại và du lịch là nó không trực tiếp làm ra của cải, vật chất cho xã hội nhưng nó gián tiếp thúc đẩy kinh tế, xã hội phát triển nhanh mạnh hơn. Vậy, tình hình phát triển của ngành thương mại và du lịch ở nước ta hiện nay ra sao chúng ta cùng nhau tìm hiểu qua bài học hôm nay.</w:t>
      </w:r>
    </w:p>
    <w:p w14:paraId="416A974A" w14:textId="77777777" w:rsidR="00033A10" w:rsidRPr="00033A10" w:rsidRDefault="00033A10" w:rsidP="00033A10">
      <w:pPr>
        <w:jc w:val="both"/>
        <w:rPr>
          <w:b/>
          <w:color w:val="000000"/>
          <w:sz w:val="26"/>
          <w:szCs w:val="26"/>
        </w:rPr>
      </w:pPr>
      <w:r w:rsidRPr="00033A10">
        <w:rPr>
          <w:b/>
          <w:color w:val="000000"/>
          <w:sz w:val="26"/>
          <w:szCs w:val="26"/>
        </w:rPr>
        <w:t>2. Hoạt động: Hình thành kiến thức mới</w:t>
      </w:r>
    </w:p>
    <w:p w14:paraId="313AD8FA" w14:textId="2B6BAD75" w:rsidR="00033A10" w:rsidRPr="00033A10" w:rsidRDefault="00033A10" w:rsidP="00033A10">
      <w:pPr>
        <w:jc w:val="both"/>
        <w:rPr>
          <w:b/>
          <w:color w:val="000000"/>
          <w:sz w:val="26"/>
          <w:szCs w:val="26"/>
        </w:rPr>
      </w:pPr>
      <w:r w:rsidRPr="00033A10">
        <w:rPr>
          <w:b/>
          <w:color w:val="000000"/>
          <w:sz w:val="26"/>
          <w:szCs w:val="26"/>
        </w:rPr>
        <w:t xml:space="preserve">2.1. Hoạt động 1: Tìm hiểu về ngành Nội thương </w:t>
      </w:r>
      <w:r w:rsidRPr="00033E87">
        <w:rPr>
          <w:b/>
          <w:sz w:val="26"/>
          <w:szCs w:val="26"/>
        </w:rPr>
        <w:t xml:space="preserve">( </w:t>
      </w:r>
      <w:r w:rsidR="00D35F39">
        <w:rPr>
          <w:b/>
          <w:sz w:val="26"/>
          <w:szCs w:val="26"/>
        </w:rPr>
        <w:t>25</w:t>
      </w:r>
      <w:r>
        <w:rPr>
          <w:b/>
          <w:sz w:val="26"/>
          <w:szCs w:val="26"/>
        </w:rPr>
        <w:t xml:space="preserve"> </w:t>
      </w:r>
      <w:r w:rsidRPr="00033E87">
        <w:rPr>
          <w:b/>
          <w:sz w:val="26"/>
          <w:szCs w:val="26"/>
        </w:rPr>
        <w:t>phút)</w:t>
      </w:r>
    </w:p>
    <w:p w14:paraId="39A2B6FA" w14:textId="77777777" w:rsidR="00033A10" w:rsidRPr="00033A10" w:rsidRDefault="00033A10" w:rsidP="00033A10">
      <w:pPr>
        <w:jc w:val="both"/>
        <w:rPr>
          <w:i/>
          <w:color w:val="000000"/>
          <w:sz w:val="26"/>
          <w:szCs w:val="26"/>
        </w:rPr>
      </w:pPr>
      <w:r w:rsidRPr="00033A10">
        <w:rPr>
          <w:i/>
          <w:color w:val="000000"/>
          <w:sz w:val="26"/>
          <w:szCs w:val="26"/>
        </w:rPr>
        <w:t>a) Mục đích:</w:t>
      </w:r>
    </w:p>
    <w:p w14:paraId="32526B97" w14:textId="77777777" w:rsidR="00033A10" w:rsidRPr="00033E87" w:rsidRDefault="00033A10" w:rsidP="00033A10">
      <w:pPr>
        <w:tabs>
          <w:tab w:val="left" w:pos="284"/>
          <w:tab w:val="left" w:pos="709"/>
        </w:tabs>
        <w:jc w:val="both"/>
        <w:rPr>
          <w:sz w:val="26"/>
          <w:szCs w:val="26"/>
        </w:rPr>
      </w:pPr>
      <w:r>
        <w:rPr>
          <w:sz w:val="26"/>
          <w:szCs w:val="26"/>
        </w:rPr>
        <w:t>Biết được đặc điểm và phân bố ngành nội thương.</w:t>
      </w:r>
    </w:p>
    <w:p w14:paraId="1EF6405F" w14:textId="77777777" w:rsidR="00033A10" w:rsidRPr="00033A10" w:rsidRDefault="00033A10" w:rsidP="00033A10">
      <w:pPr>
        <w:tabs>
          <w:tab w:val="left" w:pos="284"/>
          <w:tab w:val="left" w:pos="709"/>
        </w:tabs>
        <w:jc w:val="both"/>
        <w:rPr>
          <w:i/>
          <w:color w:val="000000"/>
          <w:sz w:val="26"/>
          <w:szCs w:val="26"/>
        </w:rPr>
      </w:pPr>
      <w:r w:rsidRPr="00033A10">
        <w:rPr>
          <w:i/>
          <w:color w:val="000000"/>
          <w:sz w:val="26"/>
          <w:szCs w:val="26"/>
        </w:rPr>
        <w:t>b) Nội dung:</w:t>
      </w:r>
    </w:p>
    <w:p w14:paraId="68103F0C" w14:textId="77777777" w:rsidR="00033A10" w:rsidRPr="00033A10" w:rsidRDefault="00033A10" w:rsidP="00033A10">
      <w:pPr>
        <w:jc w:val="both"/>
        <w:rPr>
          <w:color w:val="000000"/>
          <w:sz w:val="26"/>
          <w:szCs w:val="26"/>
        </w:rPr>
      </w:pPr>
      <w:r w:rsidRPr="00033A10">
        <w:rPr>
          <w:color w:val="000000"/>
          <w:sz w:val="26"/>
          <w:szCs w:val="26"/>
        </w:rPr>
        <w:t>- HS dựa vào nội dung sách giáo khoa và kiến thức thực tế để trả lời các câu hỏi.</w:t>
      </w:r>
    </w:p>
    <w:p w14:paraId="524F9496" w14:textId="77777777" w:rsidR="00033A10" w:rsidRPr="00033A10" w:rsidRDefault="00033A10" w:rsidP="00033A10">
      <w:pPr>
        <w:pStyle w:val="ListParagraph"/>
        <w:numPr>
          <w:ilvl w:val="0"/>
          <w:numId w:val="21"/>
        </w:numPr>
        <w:spacing w:after="120"/>
        <w:ind w:left="0" w:firstLine="0"/>
        <w:jc w:val="both"/>
        <w:rPr>
          <w:color w:val="000000"/>
          <w:sz w:val="26"/>
          <w:szCs w:val="26"/>
        </w:rPr>
      </w:pPr>
      <w:r w:rsidRPr="00033A10">
        <w:rPr>
          <w:b/>
          <w:color w:val="000000"/>
          <w:sz w:val="26"/>
          <w:szCs w:val="26"/>
        </w:rPr>
        <w:t>Nội dung chính:</w:t>
      </w:r>
    </w:p>
    <w:p w14:paraId="5204278A" w14:textId="77777777" w:rsidR="00033A10" w:rsidRPr="00033A10" w:rsidRDefault="00033A10" w:rsidP="00033A10">
      <w:pPr>
        <w:pStyle w:val="ListParagraph"/>
        <w:ind w:left="0"/>
        <w:jc w:val="both"/>
        <w:rPr>
          <w:b/>
          <w:color w:val="000000"/>
          <w:sz w:val="26"/>
          <w:szCs w:val="26"/>
        </w:rPr>
      </w:pPr>
      <w:r w:rsidRPr="00033A10">
        <w:rPr>
          <w:b/>
          <w:color w:val="000000"/>
          <w:sz w:val="26"/>
          <w:szCs w:val="26"/>
        </w:rPr>
        <w:t>I. Thương mại</w:t>
      </w:r>
    </w:p>
    <w:p w14:paraId="046DCC4D" w14:textId="77777777" w:rsidR="00033A10" w:rsidRPr="00033A10" w:rsidRDefault="00033A10" w:rsidP="00033A10">
      <w:pPr>
        <w:pStyle w:val="ListParagraph"/>
        <w:ind w:left="0"/>
        <w:jc w:val="both"/>
        <w:rPr>
          <w:color w:val="000000"/>
          <w:sz w:val="26"/>
          <w:szCs w:val="26"/>
        </w:rPr>
      </w:pPr>
      <w:r w:rsidRPr="00033A10">
        <w:rPr>
          <w:color w:val="000000"/>
          <w:sz w:val="26"/>
          <w:szCs w:val="26"/>
        </w:rPr>
        <w:t>1. Nội thương</w:t>
      </w:r>
    </w:p>
    <w:p w14:paraId="0343606C" w14:textId="77777777" w:rsidR="00033A10" w:rsidRPr="00033A10" w:rsidRDefault="00033A10" w:rsidP="00033A10">
      <w:pPr>
        <w:pStyle w:val="ListParagraph"/>
        <w:ind w:left="0"/>
        <w:jc w:val="both"/>
        <w:rPr>
          <w:color w:val="000000"/>
          <w:sz w:val="26"/>
          <w:szCs w:val="26"/>
        </w:rPr>
      </w:pPr>
      <w:r w:rsidRPr="00033A10">
        <w:rPr>
          <w:color w:val="000000"/>
          <w:sz w:val="26"/>
          <w:szCs w:val="26"/>
        </w:rPr>
        <w:t>- Phát triển mạnh, không đều giữa các vùng</w:t>
      </w:r>
    </w:p>
    <w:p w14:paraId="4AD6B66C" w14:textId="77777777" w:rsidR="00033A10" w:rsidRPr="00033A10" w:rsidRDefault="00033A10" w:rsidP="00033A10">
      <w:pPr>
        <w:pStyle w:val="ListParagraph"/>
        <w:ind w:left="0"/>
        <w:jc w:val="both"/>
        <w:rPr>
          <w:color w:val="000000"/>
          <w:sz w:val="26"/>
          <w:szCs w:val="26"/>
        </w:rPr>
      </w:pPr>
      <w:r w:rsidRPr="00033A10">
        <w:rPr>
          <w:color w:val="000000"/>
          <w:sz w:val="26"/>
          <w:szCs w:val="26"/>
        </w:rPr>
        <w:t>- Cả nước là 1 thị trường, hệ thống các chợ hoạt động tấp nập</w:t>
      </w:r>
    </w:p>
    <w:p w14:paraId="2A212701" w14:textId="77777777" w:rsidR="00033A10" w:rsidRPr="00033A10" w:rsidRDefault="00033A10" w:rsidP="00033A10">
      <w:pPr>
        <w:pStyle w:val="ListParagraph"/>
        <w:ind w:left="0"/>
        <w:jc w:val="both"/>
        <w:rPr>
          <w:color w:val="000000"/>
          <w:sz w:val="26"/>
          <w:szCs w:val="26"/>
        </w:rPr>
      </w:pPr>
      <w:r w:rsidRPr="00033A10">
        <w:rPr>
          <w:color w:val="000000"/>
          <w:sz w:val="26"/>
          <w:szCs w:val="26"/>
        </w:rPr>
        <w:t>- Có nhiều thành phần kinh tế đặc biệt là kinh tế tư nhân khá phát triển.</w:t>
      </w:r>
    </w:p>
    <w:p w14:paraId="54E20CB5" w14:textId="77777777" w:rsidR="00033A10" w:rsidRPr="00033A10" w:rsidRDefault="00033A10" w:rsidP="00033A10">
      <w:pPr>
        <w:pStyle w:val="ListParagraph"/>
        <w:ind w:left="0"/>
        <w:jc w:val="both"/>
        <w:rPr>
          <w:color w:val="000000"/>
          <w:sz w:val="26"/>
          <w:szCs w:val="26"/>
        </w:rPr>
      </w:pPr>
      <w:r w:rsidRPr="00033A10">
        <w:rPr>
          <w:color w:val="000000"/>
          <w:sz w:val="26"/>
          <w:szCs w:val="26"/>
        </w:rPr>
        <w:t>- Hà Nội và TP HCM là hai trung tâm thương mại, dịch vụ lớn, đa dạng nhất nước ta</w:t>
      </w:r>
    </w:p>
    <w:p w14:paraId="7F0E5032" w14:textId="77777777" w:rsidR="00033A10" w:rsidRPr="00033A10" w:rsidRDefault="00033A10" w:rsidP="00033A10">
      <w:pPr>
        <w:pStyle w:val="ListParagraph"/>
        <w:ind w:left="0"/>
        <w:jc w:val="both"/>
        <w:rPr>
          <w:color w:val="000000"/>
          <w:sz w:val="26"/>
          <w:szCs w:val="26"/>
        </w:rPr>
      </w:pPr>
      <w:r w:rsidRPr="00033A10">
        <w:rPr>
          <w:i/>
          <w:color w:val="000000"/>
          <w:sz w:val="26"/>
          <w:szCs w:val="26"/>
        </w:rPr>
        <w:t xml:space="preserve">c) Sản phẩm: </w:t>
      </w:r>
      <w:r w:rsidRPr="00033A10">
        <w:rPr>
          <w:color w:val="000000"/>
          <w:sz w:val="26"/>
          <w:szCs w:val="26"/>
        </w:rPr>
        <w:t>HS trả lời được các câu hỏi sau:</w:t>
      </w:r>
    </w:p>
    <w:p w14:paraId="63278333" w14:textId="77777777" w:rsidR="00033A10" w:rsidRPr="00033A10" w:rsidRDefault="00033A10" w:rsidP="00033A10">
      <w:pPr>
        <w:pStyle w:val="ListParagraph"/>
        <w:ind w:left="0"/>
        <w:jc w:val="both"/>
        <w:rPr>
          <w:i/>
          <w:color w:val="000000"/>
          <w:sz w:val="26"/>
          <w:szCs w:val="26"/>
        </w:rPr>
      </w:pPr>
      <w:r w:rsidRPr="00033A10">
        <w:rPr>
          <w:color w:val="000000"/>
          <w:sz w:val="26"/>
          <w:szCs w:val="26"/>
        </w:rPr>
        <w:t>+ Đặc điểm phát triển của ngành nội thương ở nước ta: Tập trung nhiều ở TP. HN, TP. HCM, ĐBSCL. Vì ở đây có vị trí địa lí thuận lợi, tập trung nhiều tài nguyên du lịch, đặc biệt kinh tế phát triển và dân số đông.</w:t>
      </w:r>
    </w:p>
    <w:p w14:paraId="7DE1313C" w14:textId="77777777" w:rsidR="00033A10" w:rsidRPr="00033A10" w:rsidRDefault="00033A10" w:rsidP="00033A10">
      <w:pPr>
        <w:pStyle w:val="ListParagraph"/>
        <w:ind w:left="0"/>
        <w:jc w:val="both"/>
        <w:rPr>
          <w:i/>
          <w:color w:val="000000"/>
          <w:sz w:val="26"/>
          <w:szCs w:val="26"/>
        </w:rPr>
      </w:pPr>
      <w:r w:rsidRPr="00033A10">
        <w:rPr>
          <w:color w:val="000000"/>
          <w:sz w:val="26"/>
          <w:szCs w:val="26"/>
        </w:rPr>
        <w:t>+ Tại sao nội thương kém phát triển ở Tây Nguyên và một số vùng khác nhưng lại phát triển mạnh ở các thành phố, đồng bằng: Do khu vực Tây nguyên kinh tế kém phát triển và dân số ít,…</w:t>
      </w:r>
    </w:p>
    <w:p w14:paraId="432AD8B6" w14:textId="77777777" w:rsidR="00033A10" w:rsidRPr="00033A10" w:rsidRDefault="00033A10" w:rsidP="00033A10">
      <w:pPr>
        <w:pStyle w:val="ListParagraph"/>
        <w:ind w:left="0"/>
        <w:jc w:val="both"/>
        <w:rPr>
          <w:color w:val="000000"/>
          <w:sz w:val="26"/>
          <w:szCs w:val="26"/>
        </w:rPr>
      </w:pPr>
      <w:r w:rsidRPr="00033A10">
        <w:rPr>
          <w:color w:val="000000"/>
          <w:sz w:val="26"/>
          <w:szCs w:val="26"/>
        </w:rPr>
        <w:t>+ Tình hình phát triển của ngành nội thương ở quê hương em: HS trình bày theo hiểu biết của mình.</w:t>
      </w:r>
    </w:p>
    <w:p w14:paraId="5DC89927" w14:textId="77777777" w:rsidR="00033A10" w:rsidRPr="00033A10" w:rsidRDefault="00033A10" w:rsidP="00033A10">
      <w:pPr>
        <w:jc w:val="both"/>
        <w:rPr>
          <w:i/>
          <w:color w:val="000000"/>
          <w:sz w:val="26"/>
          <w:szCs w:val="26"/>
        </w:rPr>
      </w:pPr>
      <w:r w:rsidRPr="00033A10">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4"/>
        <w:gridCol w:w="4393"/>
      </w:tblGrid>
      <w:tr w:rsidR="003A75E4" w:rsidRPr="00C55ED0" w14:paraId="51839EB4" w14:textId="77777777" w:rsidTr="00C55ED0">
        <w:tc>
          <w:tcPr>
            <w:tcW w:w="5958" w:type="dxa"/>
            <w:shd w:val="clear" w:color="auto" w:fill="auto"/>
          </w:tcPr>
          <w:p w14:paraId="73A8619B" w14:textId="77777777" w:rsidR="003A75E4" w:rsidRPr="00C55ED0" w:rsidRDefault="003A75E4" w:rsidP="00C55ED0">
            <w:pPr>
              <w:jc w:val="center"/>
              <w:rPr>
                <w:rFonts w:eastAsia="Calibri"/>
                <w:b/>
                <w:sz w:val="24"/>
                <w:szCs w:val="24"/>
              </w:rPr>
            </w:pPr>
            <w:r w:rsidRPr="00C55ED0">
              <w:rPr>
                <w:rFonts w:eastAsia="Calibri"/>
                <w:b/>
                <w:sz w:val="24"/>
                <w:szCs w:val="24"/>
              </w:rPr>
              <w:t>Hoạt động của GV và HS</w:t>
            </w:r>
          </w:p>
        </w:tc>
        <w:tc>
          <w:tcPr>
            <w:tcW w:w="4485" w:type="dxa"/>
            <w:shd w:val="clear" w:color="auto" w:fill="auto"/>
          </w:tcPr>
          <w:p w14:paraId="1DB55B7D" w14:textId="77777777" w:rsidR="003A75E4" w:rsidRPr="00C55ED0" w:rsidRDefault="003A75E4" w:rsidP="00C55ED0">
            <w:pPr>
              <w:jc w:val="center"/>
              <w:rPr>
                <w:rFonts w:eastAsia="Calibri"/>
                <w:b/>
                <w:sz w:val="24"/>
                <w:szCs w:val="24"/>
              </w:rPr>
            </w:pPr>
            <w:r w:rsidRPr="00C55ED0">
              <w:rPr>
                <w:rFonts w:eastAsia="Calibri"/>
                <w:b/>
                <w:sz w:val="24"/>
                <w:szCs w:val="24"/>
              </w:rPr>
              <w:t>Kiến thức cần đạt</w:t>
            </w:r>
          </w:p>
        </w:tc>
      </w:tr>
      <w:tr w:rsidR="003A75E4" w:rsidRPr="00C55ED0" w14:paraId="73415C5D" w14:textId="77777777" w:rsidTr="00C55ED0">
        <w:tc>
          <w:tcPr>
            <w:tcW w:w="5958" w:type="dxa"/>
            <w:shd w:val="clear" w:color="auto" w:fill="auto"/>
          </w:tcPr>
          <w:p w14:paraId="416C467E" w14:textId="77777777" w:rsidR="003A75E4" w:rsidRPr="00C55ED0" w:rsidRDefault="003A75E4" w:rsidP="00C55ED0">
            <w:pPr>
              <w:jc w:val="both"/>
              <w:rPr>
                <w:rFonts w:eastAsia="Calibri"/>
                <w:sz w:val="26"/>
                <w:szCs w:val="26"/>
              </w:rPr>
            </w:pPr>
            <w:r w:rsidRPr="00C55ED0">
              <w:rPr>
                <w:rFonts w:eastAsia="Calibri"/>
                <w:b/>
                <w:sz w:val="26"/>
                <w:szCs w:val="26"/>
              </w:rPr>
              <w:t>Bước 1:</w:t>
            </w:r>
            <w:r w:rsidRPr="00C55ED0">
              <w:rPr>
                <w:rFonts w:eastAsia="Calibri"/>
                <w:sz w:val="26"/>
                <w:szCs w:val="26"/>
              </w:rPr>
              <w:t xml:space="preserve"> GV yêu cầu HS quan sát hình 15.1, 15.2. 15.3 trong SGK trang 56, 57; hình 15.4, 15.5 trong SGK trang 58 sau đó trao đổi theo hình thức cặp đôi và trả lời các câu hỏi:</w:t>
            </w:r>
          </w:p>
          <w:p w14:paraId="71D92736" w14:textId="77777777" w:rsidR="003A75E4" w:rsidRPr="00C55ED0" w:rsidRDefault="003A75E4" w:rsidP="00C55ED0">
            <w:pPr>
              <w:jc w:val="both"/>
              <w:rPr>
                <w:rFonts w:eastAsia="Calibri"/>
                <w:sz w:val="26"/>
                <w:szCs w:val="26"/>
              </w:rPr>
            </w:pPr>
            <w:r w:rsidRPr="00C55ED0">
              <w:rPr>
                <w:rFonts w:eastAsia="Calibri"/>
                <w:sz w:val="26"/>
                <w:szCs w:val="26"/>
              </w:rPr>
              <w:t>+ Cho biết đặc điểm phát triển của ngành nội thương ở nước ta.</w:t>
            </w:r>
          </w:p>
          <w:p w14:paraId="32C241D9" w14:textId="77777777" w:rsidR="003A75E4" w:rsidRPr="00C55ED0" w:rsidRDefault="003A75E4" w:rsidP="00C55ED0">
            <w:pPr>
              <w:jc w:val="both"/>
              <w:rPr>
                <w:rFonts w:eastAsia="Calibri"/>
                <w:sz w:val="26"/>
                <w:szCs w:val="26"/>
              </w:rPr>
            </w:pPr>
            <w:r w:rsidRPr="00C55ED0">
              <w:rPr>
                <w:rFonts w:eastAsia="Calibri"/>
                <w:sz w:val="26"/>
                <w:szCs w:val="26"/>
              </w:rPr>
              <w:t>+ Tại sao nội thương kém phát triển ở Tây Nguyên và một số vùng khác nhưng lại phát triển mạnh ở các thành phố, đồng bằng...</w:t>
            </w:r>
          </w:p>
          <w:p w14:paraId="6164E5CA" w14:textId="77777777" w:rsidR="003A75E4" w:rsidRPr="00C55ED0" w:rsidRDefault="003A75E4" w:rsidP="00C55ED0">
            <w:pPr>
              <w:jc w:val="both"/>
              <w:rPr>
                <w:rFonts w:eastAsia="Calibri"/>
                <w:sz w:val="26"/>
                <w:szCs w:val="26"/>
              </w:rPr>
            </w:pPr>
            <w:r w:rsidRPr="00C55ED0">
              <w:rPr>
                <w:rFonts w:eastAsia="Calibri"/>
                <w:sz w:val="26"/>
                <w:szCs w:val="26"/>
              </w:rPr>
              <w:t>+ Em hãy cho biết tình hình phát triển của ngành nội thương ở quê hương em hiện nay ra sao ?</w:t>
            </w:r>
          </w:p>
          <w:p w14:paraId="76D06CEB" w14:textId="77777777" w:rsidR="003A75E4" w:rsidRPr="00C55ED0" w:rsidRDefault="003A75E4" w:rsidP="00C55ED0">
            <w:pPr>
              <w:jc w:val="both"/>
              <w:rPr>
                <w:rFonts w:eastAsia="Calibri"/>
                <w:sz w:val="26"/>
                <w:szCs w:val="26"/>
              </w:rPr>
            </w:pPr>
            <w:r w:rsidRPr="00C55ED0">
              <w:rPr>
                <w:rFonts w:eastAsia="Calibri"/>
                <w:b/>
                <w:sz w:val="26"/>
                <w:szCs w:val="26"/>
              </w:rPr>
              <w:t>Bước 2:</w:t>
            </w:r>
            <w:r w:rsidRPr="00C55ED0">
              <w:rPr>
                <w:rFonts w:eastAsia="Calibri"/>
                <w:sz w:val="26"/>
                <w:szCs w:val="26"/>
              </w:rPr>
              <w:t xml:space="preserve"> HS thực hiện nhiệm vụ, trao đổi kết quả làm việc và ghi vào giấy nháp. Trong quá trình HS làm việc, GV quan sát, theo dõi, đánh giá thái độ…</w:t>
            </w:r>
          </w:p>
          <w:p w14:paraId="34EF5AD9" w14:textId="77777777" w:rsidR="003A75E4" w:rsidRPr="00C55ED0" w:rsidRDefault="003A75E4" w:rsidP="00C55ED0">
            <w:pPr>
              <w:jc w:val="both"/>
              <w:rPr>
                <w:rFonts w:eastAsia="Calibri"/>
                <w:sz w:val="26"/>
                <w:szCs w:val="26"/>
              </w:rPr>
            </w:pPr>
            <w:r w:rsidRPr="00C55ED0">
              <w:rPr>
                <w:rFonts w:eastAsia="Calibri"/>
                <w:b/>
                <w:sz w:val="26"/>
                <w:szCs w:val="26"/>
              </w:rPr>
              <w:lastRenderedPageBreak/>
              <w:t>Bước 3:</w:t>
            </w:r>
            <w:r w:rsidRPr="00C55ED0">
              <w:rPr>
                <w:rFonts w:eastAsia="Calibri"/>
                <w:sz w:val="26"/>
                <w:szCs w:val="26"/>
              </w:rPr>
              <w:t xml:space="preserve"> Đại diện nhóm trình bày trước lớp; các HS, nhóm HS  khác nhận xét, bổ sung.</w:t>
            </w:r>
          </w:p>
          <w:p w14:paraId="5D7D0AD3" w14:textId="77777777" w:rsidR="003A75E4" w:rsidRPr="00C55ED0" w:rsidRDefault="003A75E4" w:rsidP="00C55ED0">
            <w:pPr>
              <w:jc w:val="both"/>
              <w:rPr>
                <w:rFonts w:eastAsia="Calibri"/>
                <w:sz w:val="26"/>
                <w:szCs w:val="26"/>
              </w:rPr>
            </w:pPr>
            <w:r w:rsidRPr="00C55ED0">
              <w:rPr>
                <w:rFonts w:eastAsia="Calibri"/>
                <w:b/>
                <w:sz w:val="26"/>
                <w:szCs w:val="26"/>
              </w:rPr>
              <w:t>Bước 4:</w:t>
            </w:r>
            <w:r w:rsidRPr="00C55ED0">
              <w:rPr>
                <w:rFonts w:eastAsia="Calibri"/>
                <w:sz w:val="26"/>
                <w:szCs w:val="26"/>
              </w:rPr>
              <w:t xml:space="preserve"> GV nhận xét, bổ sung và chuẩn kiến thức.</w:t>
            </w:r>
          </w:p>
        </w:tc>
        <w:tc>
          <w:tcPr>
            <w:tcW w:w="4485" w:type="dxa"/>
            <w:shd w:val="clear" w:color="auto" w:fill="auto"/>
          </w:tcPr>
          <w:p w14:paraId="2115323F" w14:textId="77777777" w:rsidR="003A75E4" w:rsidRPr="00C55ED0" w:rsidRDefault="003A75E4" w:rsidP="00C55ED0">
            <w:pPr>
              <w:pStyle w:val="ListParagraph"/>
              <w:ind w:left="0"/>
              <w:jc w:val="both"/>
              <w:rPr>
                <w:rFonts w:eastAsia="Calibri"/>
                <w:b/>
                <w:color w:val="000000"/>
                <w:sz w:val="26"/>
                <w:szCs w:val="26"/>
              </w:rPr>
            </w:pPr>
            <w:r w:rsidRPr="00C55ED0">
              <w:rPr>
                <w:rFonts w:eastAsia="Calibri"/>
                <w:b/>
                <w:color w:val="000000"/>
                <w:sz w:val="26"/>
                <w:szCs w:val="26"/>
              </w:rPr>
              <w:lastRenderedPageBreak/>
              <w:t>I. Thương mại</w:t>
            </w:r>
          </w:p>
          <w:p w14:paraId="45355C73" w14:textId="77777777" w:rsidR="003A75E4" w:rsidRPr="00C55ED0" w:rsidRDefault="003A75E4" w:rsidP="00C55ED0">
            <w:pPr>
              <w:pStyle w:val="ListParagraph"/>
              <w:ind w:left="0"/>
              <w:jc w:val="both"/>
              <w:rPr>
                <w:rFonts w:eastAsia="Calibri"/>
                <w:color w:val="000000"/>
                <w:sz w:val="26"/>
                <w:szCs w:val="26"/>
              </w:rPr>
            </w:pPr>
            <w:r w:rsidRPr="00C55ED0">
              <w:rPr>
                <w:rFonts w:eastAsia="Calibri"/>
                <w:color w:val="000000"/>
                <w:sz w:val="26"/>
                <w:szCs w:val="26"/>
              </w:rPr>
              <w:t>1. Nội thương</w:t>
            </w:r>
          </w:p>
          <w:p w14:paraId="2B287F25" w14:textId="77777777" w:rsidR="003A75E4" w:rsidRPr="00C55ED0" w:rsidRDefault="003A75E4" w:rsidP="00C55ED0">
            <w:pPr>
              <w:pStyle w:val="ListParagraph"/>
              <w:ind w:left="0"/>
              <w:jc w:val="both"/>
              <w:rPr>
                <w:rFonts w:eastAsia="Calibri"/>
                <w:color w:val="000000"/>
                <w:sz w:val="26"/>
                <w:szCs w:val="26"/>
              </w:rPr>
            </w:pPr>
            <w:r w:rsidRPr="00C55ED0">
              <w:rPr>
                <w:rFonts w:eastAsia="Calibri"/>
                <w:color w:val="000000"/>
                <w:sz w:val="26"/>
                <w:szCs w:val="26"/>
              </w:rPr>
              <w:t>- Phát triển mạnh, không đều giữa các vùng</w:t>
            </w:r>
          </w:p>
          <w:p w14:paraId="4BA28056" w14:textId="77777777" w:rsidR="003A75E4" w:rsidRPr="00C55ED0" w:rsidRDefault="003A75E4" w:rsidP="00C55ED0">
            <w:pPr>
              <w:pStyle w:val="ListParagraph"/>
              <w:ind w:left="0"/>
              <w:jc w:val="both"/>
              <w:rPr>
                <w:rFonts w:eastAsia="Calibri"/>
                <w:color w:val="000000"/>
                <w:sz w:val="26"/>
                <w:szCs w:val="26"/>
              </w:rPr>
            </w:pPr>
            <w:r w:rsidRPr="00C55ED0">
              <w:rPr>
                <w:rFonts w:eastAsia="Calibri"/>
                <w:color w:val="000000"/>
                <w:sz w:val="26"/>
                <w:szCs w:val="26"/>
              </w:rPr>
              <w:t>- Cả nước là 1 thị trường, hệ thống các chợ hoạt động tấp nập</w:t>
            </w:r>
          </w:p>
          <w:p w14:paraId="3422518A" w14:textId="77777777" w:rsidR="003A75E4" w:rsidRPr="00C55ED0" w:rsidRDefault="003A75E4" w:rsidP="00C55ED0">
            <w:pPr>
              <w:pStyle w:val="ListParagraph"/>
              <w:ind w:left="0"/>
              <w:jc w:val="both"/>
              <w:rPr>
                <w:rFonts w:eastAsia="Calibri"/>
                <w:color w:val="000000"/>
                <w:sz w:val="26"/>
                <w:szCs w:val="26"/>
              </w:rPr>
            </w:pPr>
            <w:r w:rsidRPr="00C55ED0">
              <w:rPr>
                <w:rFonts w:eastAsia="Calibri"/>
                <w:color w:val="000000"/>
                <w:sz w:val="26"/>
                <w:szCs w:val="26"/>
              </w:rPr>
              <w:t>- Có nhiều thành phần kinh tế đặc biệt là kinh tế tư nhân khá phát triển.</w:t>
            </w:r>
          </w:p>
          <w:p w14:paraId="239EDCFF" w14:textId="77777777" w:rsidR="003A75E4" w:rsidRPr="00C55ED0" w:rsidRDefault="003A75E4" w:rsidP="00C55ED0">
            <w:pPr>
              <w:pStyle w:val="ListParagraph"/>
              <w:ind w:left="0"/>
              <w:jc w:val="both"/>
              <w:rPr>
                <w:rFonts w:eastAsia="Calibri"/>
                <w:color w:val="000000"/>
                <w:sz w:val="26"/>
                <w:szCs w:val="26"/>
              </w:rPr>
            </w:pPr>
            <w:r w:rsidRPr="00C55ED0">
              <w:rPr>
                <w:rFonts w:eastAsia="Calibri"/>
                <w:color w:val="000000"/>
                <w:sz w:val="26"/>
                <w:szCs w:val="26"/>
              </w:rPr>
              <w:t>- Hà Nội và TP HCM là hai trung tâm thương mại, dịch vụ lớn, đa dạng nhất nước ta</w:t>
            </w:r>
          </w:p>
          <w:p w14:paraId="2090EF84" w14:textId="77777777" w:rsidR="003A75E4" w:rsidRPr="00C55ED0" w:rsidRDefault="003A75E4" w:rsidP="00C55ED0">
            <w:pPr>
              <w:jc w:val="both"/>
              <w:rPr>
                <w:rFonts w:eastAsia="Calibri"/>
                <w:b/>
                <w:sz w:val="26"/>
                <w:szCs w:val="26"/>
              </w:rPr>
            </w:pPr>
          </w:p>
        </w:tc>
      </w:tr>
    </w:tbl>
    <w:p w14:paraId="2D814B94" w14:textId="77777777" w:rsidR="003A75E4" w:rsidRDefault="003A75E4" w:rsidP="00033A10">
      <w:pPr>
        <w:jc w:val="both"/>
        <w:rPr>
          <w:b/>
          <w:sz w:val="26"/>
          <w:szCs w:val="26"/>
        </w:rPr>
      </w:pPr>
    </w:p>
    <w:p w14:paraId="543D46E7" w14:textId="0DA8D618" w:rsidR="00033A10" w:rsidRPr="00033E87" w:rsidRDefault="00033A10" w:rsidP="00033A10">
      <w:pPr>
        <w:jc w:val="both"/>
        <w:rPr>
          <w:b/>
          <w:sz w:val="26"/>
          <w:szCs w:val="26"/>
        </w:rPr>
      </w:pPr>
      <w:r w:rsidRPr="00033E87">
        <w:rPr>
          <w:b/>
          <w:sz w:val="26"/>
          <w:szCs w:val="26"/>
        </w:rPr>
        <w:t xml:space="preserve">2.2. Hoạt động 2: </w:t>
      </w:r>
      <w:r w:rsidRPr="00174A91">
        <w:rPr>
          <w:b/>
          <w:sz w:val="26"/>
          <w:szCs w:val="26"/>
        </w:rPr>
        <w:t xml:space="preserve">Tìm hiểu về ngành Ngoại thương </w:t>
      </w:r>
      <w:r w:rsidRPr="00033E87">
        <w:rPr>
          <w:b/>
          <w:sz w:val="26"/>
          <w:szCs w:val="26"/>
        </w:rPr>
        <w:t xml:space="preserve">( </w:t>
      </w:r>
      <w:r w:rsidR="00D35F39">
        <w:rPr>
          <w:b/>
          <w:sz w:val="26"/>
          <w:szCs w:val="26"/>
        </w:rPr>
        <w:t xml:space="preserve">25 </w:t>
      </w:r>
      <w:r w:rsidRPr="00033E87">
        <w:rPr>
          <w:b/>
          <w:sz w:val="26"/>
          <w:szCs w:val="26"/>
        </w:rPr>
        <w:t>phút)</w:t>
      </w:r>
    </w:p>
    <w:p w14:paraId="4DD5F976" w14:textId="77777777" w:rsidR="00033A10" w:rsidRPr="00033E87" w:rsidRDefault="00033A10" w:rsidP="00033A10">
      <w:pPr>
        <w:jc w:val="both"/>
        <w:rPr>
          <w:i/>
          <w:sz w:val="26"/>
          <w:szCs w:val="26"/>
        </w:rPr>
      </w:pPr>
      <w:r w:rsidRPr="00033E87">
        <w:rPr>
          <w:i/>
          <w:sz w:val="26"/>
          <w:szCs w:val="26"/>
        </w:rPr>
        <w:t>a) Mục đích:</w:t>
      </w:r>
    </w:p>
    <w:p w14:paraId="24D01323" w14:textId="77777777" w:rsidR="00033A10" w:rsidRPr="00033E87" w:rsidRDefault="00033A10" w:rsidP="00033A10">
      <w:pPr>
        <w:tabs>
          <w:tab w:val="left" w:pos="284"/>
          <w:tab w:val="left" w:pos="709"/>
        </w:tabs>
        <w:jc w:val="both"/>
        <w:rPr>
          <w:sz w:val="26"/>
          <w:szCs w:val="26"/>
        </w:rPr>
      </w:pPr>
      <w:r>
        <w:rPr>
          <w:sz w:val="26"/>
          <w:szCs w:val="26"/>
        </w:rPr>
        <w:t>Tìm hiểu đặc điểm và phân bố ngành ngoại thương.</w:t>
      </w:r>
    </w:p>
    <w:p w14:paraId="5D7AF570" w14:textId="77777777" w:rsidR="00033A10" w:rsidRPr="00033E87" w:rsidRDefault="00033A10" w:rsidP="00033A10">
      <w:pPr>
        <w:tabs>
          <w:tab w:val="left" w:pos="284"/>
          <w:tab w:val="left" w:pos="709"/>
        </w:tabs>
        <w:jc w:val="both"/>
        <w:rPr>
          <w:i/>
          <w:sz w:val="26"/>
          <w:szCs w:val="26"/>
        </w:rPr>
      </w:pPr>
      <w:r w:rsidRPr="00033E87">
        <w:rPr>
          <w:i/>
          <w:sz w:val="26"/>
          <w:szCs w:val="26"/>
        </w:rPr>
        <w:t>b) Nội dung:</w:t>
      </w:r>
    </w:p>
    <w:p w14:paraId="5126ADB7" w14:textId="77777777" w:rsidR="00033A10" w:rsidRPr="00033E87" w:rsidRDefault="00033A10" w:rsidP="00033A10">
      <w:pPr>
        <w:jc w:val="both"/>
        <w:rPr>
          <w:sz w:val="26"/>
          <w:szCs w:val="26"/>
        </w:rPr>
      </w:pPr>
      <w:r w:rsidRPr="00033E87">
        <w:rPr>
          <w:sz w:val="26"/>
          <w:szCs w:val="26"/>
        </w:rPr>
        <w:t>- Học sinh tìm hiểu kiến thức trong SGK và quan sát lược đồ để trả lời các câu hỏi.</w:t>
      </w:r>
    </w:p>
    <w:p w14:paraId="53E33220" w14:textId="77777777" w:rsidR="00033A10" w:rsidRPr="00033E87" w:rsidRDefault="00033A10" w:rsidP="00033A10">
      <w:pPr>
        <w:pStyle w:val="ListParagraph"/>
        <w:numPr>
          <w:ilvl w:val="0"/>
          <w:numId w:val="21"/>
        </w:numPr>
        <w:spacing w:after="120"/>
        <w:ind w:left="0" w:firstLine="0"/>
        <w:jc w:val="both"/>
        <w:rPr>
          <w:sz w:val="26"/>
          <w:szCs w:val="26"/>
        </w:rPr>
      </w:pPr>
      <w:r w:rsidRPr="00033E87">
        <w:rPr>
          <w:b/>
          <w:sz w:val="26"/>
          <w:szCs w:val="26"/>
        </w:rPr>
        <w:t>Nội dung chính:</w:t>
      </w:r>
    </w:p>
    <w:p w14:paraId="4E06DE00" w14:textId="77777777" w:rsidR="00033A10" w:rsidRPr="00174A91" w:rsidRDefault="00033A10" w:rsidP="00033A10">
      <w:pPr>
        <w:spacing w:line="276" w:lineRule="auto"/>
        <w:jc w:val="both"/>
        <w:rPr>
          <w:sz w:val="26"/>
          <w:szCs w:val="26"/>
        </w:rPr>
      </w:pPr>
      <w:r w:rsidRPr="0083109D">
        <w:rPr>
          <w:sz w:val="26"/>
          <w:szCs w:val="26"/>
          <w:lang w:val="vi-VN"/>
        </w:rPr>
        <w:t>2. Ngoại thương</w:t>
      </w:r>
    </w:p>
    <w:p w14:paraId="787F80CF" w14:textId="77777777" w:rsidR="00033A10" w:rsidRPr="00A07F64" w:rsidRDefault="00033A10" w:rsidP="00033A10">
      <w:pPr>
        <w:spacing w:line="276" w:lineRule="auto"/>
        <w:jc w:val="both"/>
        <w:rPr>
          <w:sz w:val="26"/>
          <w:szCs w:val="26"/>
        </w:rPr>
      </w:pPr>
      <w:r w:rsidRPr="0083109D">
        <w:rPr>
          <w:sz w:val="26"/>
          <w:szCs w:val="26"/>
          <w:lang w:val="vi-VN"/>
        </w:rPr>
        <w:t>- Xuất khẩ</w:t>
      </w:r>
      <w:r>
        <w:rPr>
          <w:sz w:val="26"/>
          <w:szCs w:val="26"/>
          <w:lang w:val="vi-VN"/>
        </w:rPr>
        <w:t>u</w:t>
      </w:r>
    </w:p>
    <w:p w14:paraId="4E7D8B18" w14:textId="77777777" w:rsidR="00033A10" w:rsidRPr="0083109D" w:rsidRDefault="00033A10" w:rsidP="00033A10">
      <w:pPr>
        <w:spacing w:line="276" w:lineRule="auto"/>
        <w:jc w:val="both"/>
        <w:rPr>
          <w:sz w:val="26"/>
          <w:szCs w:val="26"/>
          <w:lang w:val="vi-VN"/>
        </w:rPr>
      </w:pPr>
      <w:r w:rsidRPr="0083109D">
        <w:rPr>
          <w:sz w:val="26"/>
          <w:szCs w:val="26"/>
          <w:lang w:val="vi-VN"/>
        </w:rPr>
        <w:t>+ Nông, lâm, thuỷ sản</w:t>
      </w:r>
    </w:p>
    <w:p w14:paraId="414E0856" w14:textId="77777777" w:rsidR="00033A10" w:rsidRPr="0083109D" w:rsidRDefault="00033A10" w:rsidP="00033A10">
      <w:pPr>
        <w:spacing w:line="276" w:lineRule="auto"/>
        <w:jc w:val="both"/>
        <w:rPr>
          <w:sz w:val="26"/>
          <w:szCs w:val="26"/>
          <w:lang w:val="vi-VN"/>
        </w:rPr>
      </w:pPr>
      <w:r w:rsidRPr="0083109D">
        <w:rPr>
          <w:sz w:val="26"/>
          <w:szCs w:val="26"/>
          <w:lang w:val="vi-VN"/>
        </w:rPr>
        <w:t>+ Hàng công nghiệp nhẹ, tiểu thủ công nghiệp</w:t>
      </w:r>
    </w:p>
    <w:p w14:paraId="69A2A54E" w14:textId="77777777" w:rsidR="00033A10" w:rsidRPr="0083109D" w:rsidRDefault="00033A10" w:rsidP="00033A10">
      <w:pPr>
        <w:spacing w:line="276" w:lineRule="auto"/>
        <w:jc w:val="both"/>
        <w:rPr>
          <w:sz w:val="26"/>
          <w:szCs w:val="26"/>
          <w:lang w:val="vi-VN"/>
        </w:rPr>
      </w:pPr>
      <w:r w:rsidRPr="0083109D">
        <w:rPr>
          <w:sz w:val="26"/>
          <w:szCs w:val="26"/>
          <w:lang w:val="vi-VN"/>
        </w:rPr>
        <w:t>+ Hàng công nghiệp nặng và khoáng sản</w:t>
      </w:r>
    </w:p>
    <w:p w14:paraId="1FAC87EA" w14:textId="77777777" w:rsidR="00033A10" w:rsidRPr="00033A10" w:rsidRDefault="00033A10" w:rsidP="00033A10">
      <w:pPr>
        <w:spacing w:line="276" w:lineRule="auto"/>
        <w:jc w:val="both"/>
        <w:rPr>
          <w:sz w:val="26"/>
          <w:szCs w:val="26"/>
          <w:lang w:val="vi-VN"/>
        </w:rPr>
      </w:pPr>
      <w:r w:rsidRPr="0083109D">
        <w:rPr>
          <w:sz w:val="26"/>
          <w:szCs w:val="26"/>
          <w:lang w:val="vi-VN"/>
        </w:rPr>
        <w:t>- Nhập khẩu: Máy móc, thiết bị, nguyên liệu, nhiên liệu</w:t>
      </w:r>
    </w:p>
    <w:p w14:paraId="38E6E909" w14:textId="77777777" w:rsidR="00033A10" w:rsidRPr="00033A10" w:rsidRDefault="00033A10" w:rsidP="00033A10">
      <w:pPr>
        <w:jc w:val="both"/>
        <w:rPr>
          <w:sz w:val="26"/>
          <w:szCs w:val="26"/>
          <w:lang w:val="vi-VN"/>
        </w:rPr>
      </w:pPr>
      <w:r w:rsidRPr="00033A10">
        <w:rPr>
          <w:i/>
          <w:sz w:val="26"/>
          <w:szCs w:val="26"/>
          <w:lang w:val="vi-VN"/>
        </w:rPr>
        <w:t xml:space="preserve">c) Sản phẩm: </w:t>
      </w:r>
      <w:r w:rsidRPr="00033A10">
        <w:rPr>
          <w:sz w:val="26"/>
          <w:szCs w:val="26"/>
          <w:lang w:val="vi-VN"/>
        </w:rPr>
        <w:t>Hoàn thành các câu hỏi:</w:t>
      </w:r>
    </w:p>
    <w:p w14:paraId="0D86CD9F" w14:textId="77777777" w:rsidR="00033A10" w:rsidRPr="00033A10" w:rsidRDefault="00033A10" w:rsidP="00033A10">
      <w:pPr>
        <w:jc w:val="both"/>
        <w:rPr>
          <w:sz w:val="26"/>
          <w:szCs w:val="26"/>
          <w:lang w:val="vi-VN"/>
        </w:rPr>
      </w:pPr>
      <w:r w:rsidRPr="00033A10">
        <w:rPr>
          <w:sz w:val="26"/>
          <w:szCs w:val="26"/>
          <w:lang w:val="vi-VN"/>
        </w:rPr>
        <w:t>- Nước ta chủ yếu xuất khẩu những mặt hàng: Hàng công nghiệp nặng và khoáng sản; Hàng công nghiệp nhẹ và tiểu thủ công nghiệp; Hàng nông, lâm, thuỷ sản. Nhập khẩu những mặt hàng: Máy móc thiết bị, nguyên liệu và nhiên liệu.</w:t>
      </w:r>
    </w:p>
    <w:p w14:paraId="078B0DF4" w14:textId="77777777" w:rsidR="00033A10" w:rsidRPr="00033A10" w:rsidRDefault="00033A10" w:rsidP="00033A10">
      <w:pPr>
        <w:jc w:val="both"/>
        <w:rPr>
          <w:sz w:val="26"/>
          <w:szCs w:val="26"/>
          <w:lang w:val="vi-VN"/>
        </w:rPr>
      </w:pPr>
      <w:r w:rsidRPr="00033A10">
        <w:rPr>
          <w:sz w:val="26"/>
          <w:szCs w:val="26"/>
          <w:lang w:val="vi-VN"/>
        </w:rPr>
        <w:t>- Thị trường chính của nước ta hiện nay: Hiện nay , nước ta buôn bán với thị trườngkhu vực  Châu Á – Thái Bình Dương , thị trường Châu Âu và Bắc Mĩ.</w:t>
      </w:r>
    </w:p>
    <w:p w14:paraId="7CA2FE29" w14:textId="77777777" w:rsidR="00033A10" w:rsidRDefault="00033A10" w:rsidP="00033A10">
      <w:pPr>
        <w:jc w:val="both"/>
        <w:rPr>
          <w:sz w:val="26"/>
          <w:szCs w:val="26"/>
        </w:rPr>
      </w:pPr>
      <w:r w:rsidRPr="00A07F64">
        <w:rPr>
          <w:sz w:val="26"/>
          <w:szCs w:val="26"/>
        </w:rPr>
        <w:t>- Ngành ngoại thương của nước ta hiện nay có những thuận lợ</w:t>
      </w:r>
      <w:r>
        <w:rPr>
          <w:sz w:val="26"/>
          <w:szCs w:val="26"/>
        </w:rPr>
        <w:t>i và khó khăn gì:</w:t>
      </w:r>
    </w:p>
    <w:p w14:paraId="13FD77C3" w14:textId="77777777" w:rsidR="00033A10" w:rsidRDefault="00033A10" w:rsidP="00033A10">
      <w:pPr>
        <w:jc w:val="both"/>
        <w:rPr>
          <w:sz w:val="26"/>
          <w:szCs w:val="26"/>
        </w:rPr>
      </w:pPr>
      <w:r>
        <w:rPr>
          <w:sz w:val="26"/>
          <w:szCs w:val="26"/>
        </w:rPr>
        <w:t>+ Thuận lợi: Mặt hàng đa dạng, nhiều thị trường lớn,…</w:t>
      </w:r>
    </w:p>
    <w:p w14:paraId="7DE839E5" w14:textId="77777777" w:rsidR="00033A10" w:rsidRPr="006852A1" w:rsidRDefault="00033A10" w:rsidP="00033A10">
      <w:pPr>
        <w:jc w:val="both"/>
        <w:rPr>
          <w:sz w:val="26"/>
          <w:szCs w:val="26"/>
        </w:rPr>
      </w:pPr>
      <w:r>
        <w:rPr>
          <w:sz w:val="26"/>
          <w:szCs w:val="26"/>
        </w:rPr>
        <w:t>+ Khó khăn: phải cạnh tranh với hàng ngoại nhập, chất lượng, mẫu mã,…</w:t>
      </w:r>
    </w:p>
    <w:p w14:paraId="51020006" w14:textId="77777777" w:rsidR="00033A10" w:rsidRPr="00033E87" w:rsidRDefault="00033A10" w:rsidP="00033A10">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567"/>
      </w:tblGrid>
      <w:tr w:rsidR="003A75E4" w:rsidRPr="00C55ED0" w14:paraId="45AB761E" w14:textId="77777777" w:rsidTr="00C55ED0">
        <w:tc>
          <w:tcPr>
            <w:tcW w:w="5778" w:type="dxa"/>
            <w:shd w:val="clear" w:color="auto" w:fill="auto"/>
          </w:tcPr>
          <w:p w14:paraId="54C7CD81" w14:textId="77777777" w:rsidR="003A75E4" w:rsidRPr="00C55ED0" w:rsidRDefault="003A75E4" w:rsidP="00C55ED0">
            <w:pPr>
              <w:jc w:val="center"/>
              <w:rPr>
                <w:rFonts w:eastAsia="Calibri"/>
                <w:b/>
                <w:sz w:val="24"/>
                <w:szCs w:val="24"/>
              </w:rPr>
            </w:pPr>
            <w:r w:rsidRPr="00C55ED0">
              <w:rPr>
                <w:rFonts w:eastAsia="Calibri"/>
                <w:b/>
                <w:sz w:val="24"/>
                <w:szCs w:val="24"/>
              </w:rPr>
              <w:t>Hoạt động của GV và HS</w:t>
            </w:r>
          </w:p>
        </w:tc>
        <w:tc>
          <w:tcPr>
            <w:tcW w:w="4665" w:type="dxa"/>
            <w:shd w:val="clear" w:color="auto" w:fill="auto"/>
          </w:tcPr>
          <w:p w14:paraId="1023BA36" w14:textId="77777777" w:rsidR="003A75E4" w:rsidRPr="00C55ED0" w:rsidRDefault="003A75E4" w:rsidP="00C55ED0">
            <w:pPr>
              <w:jc w:val="center"/>
              <w:rPr>
                <w:rFonts w:eastAsia="Calibri"/>
                <w:b/>
                <w:sz w:val="24"/>
                <w:szCs w:val="24"/>
              </w:rPr>
            </w:pPr>
            <w:r w:rsidRPr="00C55ED0">
              <w:rPr>
                <w:rFonts w:eastAsia="Calibri"/>
                <w:b/>
                <w:sz w:val="24"/>
                <w:szCs w:val="24"/>
              </w:rPr>
              <w:t>Kiến thức cần đạt</w:t>
            </w:r>
          </w:p>
        </w:tc>
      </w:tr>
      <w:tr w:rsidR="003A75E4" w:rsidRPr="00C55ED0" w14:paraId="48552197" w14:textId="77777777" w:rsidTr="00C55ED0">
        <w:tc>
          <w:tcPr>
            <w:tcW w:w="5778" w:type="dxa"/>
            <w:shd w:val="clear" w:color="auto" w:fill="auto"/>
          </w:tcPr>
          <w:p w14:paraId="5DDF4832" w14:textId="77777777" w:rsidR="003A75E4" w:rsidRPr="00C55ED0" w:rsidRDefault="003A75E4" w:rsidP="00C55ED0">
            <w:pPr>
              <w:jc w:val="both"/>
              <w:rPr>
                <w:rFonts w:eastAsia="Calibri"/>
                <w:b/>
                <w:sz w:val="26"/>
                <w:szCs w:val="26"/>
              </w:rPr>
            </w:pPr>
            <w:r w:rsidRPr="00C55ED0">
              <w:rPr>
                <w:rFonts w:eastAsia="Calibri"/>
                <w:b/>
                <w:sz w:val="26"/>
                <w:szCs w:val="26"/>
              </w:rPr>
              <w:t xml:space="preserve">Bước 1: </w:t>
            </w:r>
            <w:r w:rsidRPr="00C55ED0">
              <w:rPr>
                <w:rFonts w:eastAsia="Calibri"/>
                <w:sz w:val="26"/>
                <w:szCs w:val="26"/>
              </w:rPr>
              <w:t>GV yêu cầu HS đọc thông tin trong SGK, khai thác hình 15.6, 15.7 cho biết:</w:t>
            </w:r>
          </w:p>
          <w:p w14:paraId="59E18433" w14:textId="77777777" w:rsidR="003A75E4" w:rsidRPr="00C55ED0" w:rsidRDefault="003A75E4" w:rsidP="00C55ED0">
            <w:pPr>
              <w:jc w:val="both"/>
              <w:rPr>
                <w:rFonts w:eastAsia="Calibri"/>
                <w:sz w:val="26"/>
                <w:szCs w:val="26"/>
              </w:rPr>
            </w:pPr>
            <w:r w:rsidRPr="00C55ED0">
              <w:rPr>
                <w:rFonts w:eastAsia="Calibri"/>
                <w:sz w:val="26"/>
                <w:szCs w:val="26"/>
              </w:rPr>
              <w:t xml:space="preserve">- Nước ta chủ yếu xuất khẩu những mặt hàng nào, nhập khẩu những mặt hàng nào? </w:t>
            </w:r>
          </w:p>
          <w:p w14:paraId="3B9970CB" w14:textId="77777777" w:rsidR="003A75E4" w:rsidRPr="00C55ED0" w:rsidRDefault="003A75E4" w:rsidP="00C55ED0">
            <w:pPr>
              <w:jc w:val="both"/>
              <w:rPr>
                <w:rFonts w:eastAsia="Calibri"/>
                <w:b/>
                <w:sz w:val="26"/>
                <w:szCs w:val="26"/>
              </w:rPr>
            </w:pPr>
            <w:r w:rsidRPr="00C55ED0">
              <w:rPr>
                <w:rFonts w:eastAsia="Calibri"/>
                <w:sz w:val="26"/>
                <w:szCs w:val="26"/>
              </w:rPr>
              <w:t xml:space="preserve">- Thị trường chính của nước ta hiện nay. </w:t>
            </w:r>
          </w:p>
          <w:p w14:paraId="0888F48A" w14:textId="77777777" w:rsidR="003A75E4" w:rsidRPr="00C55ED0" w:rsidRDefault="003A75E4" w:rsidP="00C55ED0">
            <w:pPr>
              <w:jc w:val="both"/>
              <w:rPr>
                <w:rFonts w:eastAsia="Calibri"/>
                <w:b/>
                <w:sz w:val="26"/>
                <w:szCs w:val="26"/>
              </w:rPr>
            </w:pPr>
            <w:r w:rsidRPr="00C55ED0">
              <w:rPr>
                <w:rFonts w:eastAsia="Calibri"/>
                <w:sz w:val="26"/>
                <w:szCs w:val="26"/>
              </w:rPr>
              <w:t>- Ngành ngoại thương của nước ta hiện nay có những thuận lợi và khó khăn gì ?</w:t>
            </w:r>
          </w:p>
          <w:p w14:paraId="091A0EFA" w14:textId="77777777" w:rsidR="003A75E4" w:rsidRPr="00C55ED0" w:rsidRDefault="003A75E4" w:rsidP="00C55ED0">
            <w:pPr>
              <w:jc w:val="both"/>
              <w:rPr>
                <w:rFonts w:eastAsia="Calibri"/>
                <w:sz w:val="26"/>
                <w:szCs w:val="26"/>
              </w:rPr>
            </w:pPr>
            <w:r w:rsidRPr="00C55ED0">
              <w:rPr>
                <w:rFonts w:eastAsia="Calibri"/>
                <w:b/>
                <w:sz w:val="26"/>
                <w:szCs w:val="26"/>
              </w:rPr>
              <w:t>Bước 2:</w:t>
            </w:r>
            <w:r w:rsidRPr="00C55ED0">
              <w:rPr>
                <w:rFonts w:eastAsia="Calibri"/>
                <w:sz w:val="26"/>
                <w:szCs w:val="26"/>
              </w:rPr>
              <w:t xml:space="preserve"> HS thực hiện nhiệm vụ, GV quan sát, theo dõi, gợi ý, đánh giá thái độ học tập của HS</w:t>
            </w:r>
          </w:p>
          <w:p w14:paraId="47BD532E" w14:textId="77777777" w:rsidR="003A75E4" w:rsidRPr="00C55ED0" w:rsidRDefault="003A75E4" w:rsidP="00C55ED0">
            <w:pPr>
              <w:jc w:val="both"/>
              <w:rPr>
                <w:rFonts w:eastAsia="Calibri"/>
                <w:sz w:val="26"/>
                <w:szCs w:val="26"/>
              </w:rPr>
            </w:pPr>
            <w:r w:rsidRPr="00C55ED0">
              <w:rPr>
                <w:rFonts w:eastAsia="Calibri"/>
                <w:b/>
                <w:sz w:val="26"/>
                <w:szCs w:val="26"/>
              </w:rPr>
              <w:t>Bước 3:</w:t>
            </w:r>
            <w:r w:rsidRPr="00C55ED0">
              <w:rPr>
                <w:rFonts w:eastAsia="Calibri"/>
                <w:sz w:val="26"/>
                <w:szCs w:val="26"/>
              </w:rPr>
              <w:t xml:space="preserve"> HS trình bày trước lớp; các HS, khác nhận xét, bổ sung.</w:t>
            </w:r>
          </w:p>
          <w:p w14:paraId="452CD4B1" w14:textId="77777777" w:rsidR="003A75E4" w:rsidRPr="00C55ED0" w:rsidRDefault="003A75E4" w:rsidP="00C55ED0">
            <w:pPr>
              <w:jc w:val="both"/>
              <w:rPr>
                <w:rFonts w:eastAsia="Calibri"/>
                <w:sz w:val="26"/>
                <w:szCs w:val="26"/>
              </w:rPr>
            </w:pPr>
            <w:r w:rsidRPr="00C55ED0">
              <w:rPr>
                <w:rFonts w:eastAsia="Calibri"/>
                <w:b/>
                <w:sz w:val="26"/>
                <w:szCs w:val="26"/>
              </w:rPr>
              <w:t>Bước 4:</w:t>
            </w:r>
            <w:r w:rsidRPr="00C55ED0">
              <w:rPr>
                <w:rFonts w:eastAsia="Calibri"/>
                <w:sz w:val="26"/>
                <w:szCs w:val="26"/>
              </w:rPr>
              <w:t xml:space="preserve"> GV nhận xét, bổ sung và chuẩn kiến thức.</w:t>
            </w:r>
          </w:p>
        </w:tc>
        <w:tc>
          <w:tcPr>
            <w:tcW w:w="4665" w:type="dxa"/>
            <w:shd w:val="clear" w:color="auto" w:fill="auto"/>
          </w:tcPr>
          <w:p w14:paraId="63E860FE" w14:textId="77777777" w:rsidR="003A75E4" w:rsidRPr="00C55ED0" w:rsidRDefault="003A75E4" w:rsidP="00C55ED0">
            <w:pPr>
              <w:spacing w:line="276" w:lineRule="auto"/>
              <w:jc w:val="both"/>
              <w:rPr>
                <w:rFonts w:eastAsia="Calibri"/>
                <w:sz w:val="26"/>
                <w:szCs w:val="26"/>
              </w:rPr>
            </w:pPr>
            <w:r w:rsidRPr="00C55ED0">
              <w:rPr>
                <w:rFonts w:eastAsia="Calibri"/>
                <w:sz w:val="26"/>
                <w:szCs w:val="26"/>
                <w:lang w:val="vi-VN"/>
              </w:rPr>
              <w:t>2. Ngoại thương</w:t>
            </w:r>
          </w:p>
          <w:p w14:paraId="64DDD02E" w14:textId="77777777" w:rsidR="003A75E4" w:rsidRPr="00C55ED0" w:rsidRDefault="003A75E4" w:rsidP="00C55ED0">
            <w:pPr>
              <w:spacing w:line="276" w:lineRule="auto"/>
              <w:jc w:val="both"/>
              <w:rPr>
                <w:rFonts w:eastAsia="Calibri"/>
                <w:sz w:val="26"/>
                <w:szCs w:val="26"/>
              </w:rPr>
            </w:pPr>
            <w:r w:rsidRPr="00C55ED0">
              <w:rPr>
                <w:rFonts w:eastAsia="Calibri"/>
                <w:sz w:val="26"/>
                <w:szCs w:val="26"/>
                <w:lang w:val="vi-VN"/>
              </w:rPr>
              <w:t>- Xuất khẩu</w:t>
            </w:r>
          </w:p>
          <w:p w14:paraId="2C8861BC" w14:textId="77777777" w:rsidR="003A75E4" w:rsidRPr="00C55ED0" w:rsidRDefault="003A75E4" w:rsidP="00C55ED0">
            <w:pPr>
              <w:spacing w:line="276" w:lineRule="auto"/>
              <w:jc w:val="both"/>
              <w:rPr>
                <w:rFonts w:eastAsia="Calibri"/>
                <w:sz w:val="26"/>
                <w:szCs w:val="26"/>
                <w:lang w:val="vi-VN"/>
              </w:rPr>
            </w:pPr>
            <w:r w:rsidRPr="00C55ED0">
              <w:rPr>
                <w:rFonts w:eastAsia="Calibri"/>
                <w:sz w:val="26"/>
                <w:szCs w:val="26"/>
                <w:lang w:val="vi-VN"/>
              </w:rPr>
              <w:t>+ Nông, lâm, thuỷ sản</w:t>
            </w:r>
          </w:p>
          <w:p w14:paraId="071A27CA" w14:textId="77777777" w:rsidR="003A75E4" w:rsidRPr="00C55ED0" w:rsidRDefault="003A75E4" w:rsidP="00C55ED0">
            <w:pPr>
              <w:spacing w:line="276" w:lineRule="auto"/>
              <w:jc w:val="both"/>
              <w:rPr>
                <w:rFonts w:eastAsia="Calibri"/>
                <w:sz w:val="26"/>
                <w:szCs w:val="26"/>
                <w:lang w:val="vi-VN"/>
              </w:rPr>
            </w:pPr>
            <w:r w:rsidRPr="00C55ED0">
              <w:rPr>
                <w:rFonts w:eastAsia="Calibri"/>
                <w:sz w:val="26"/>
                <w:szCs w:val="26"/>
                <w:lang w:val="vi-VN"/>
              </w:rPr>
              <w:t>+ Hàng công nghiệp nhẹ, tiểu thủ công nghiệp</w:t>
            </w:r>
          </w:p>
          <w:p w14:paraId="11753698" w14:textId="77777777" w:rsidR="003A75E4" w:rsidRPr="00C55ED0" w:rsidRDefault="003A75E4" w:rsidP="00C55ED0">
            <w:pPr>
              <w:spacing w:line="276" w:lineRule="auto"/>
              <w:jc w:val="both"/>
              <w:rPr>
                <w:rFonts w:eastAsia="Calibri"/>
                <w:sz w:val="26"/>
                <w:szCs w:val="26"/>
                <w:lang w:val="vi-VN"/>
              </w:rPr>
            </w:pPr>
            <w:r w:rsidRPr="00C55ED0">
              <w:rPr>
                <w:rFonts w:eastAsia="Calibri"/>
                <w:sz w:val="26"/>
                <w:szCs w:val="26"/>
                <w:lang w:val="vi-VN"/>
              </w:rPr>
              <w:t>+ Hàng công nghiệp nặng và khoáng sản</w:t>
            </w:r>
          </w:p>
          <w:p w14:paraId="58BC2043" w14:textId="77777777" w:rsidR="003A75E4" w:rsidRPr="00C55ED0" w:rsidRDefault="003A75E4" w:rsidP="00C55ED0">
            <w:pPr>
              <w:spacing w:line="276" w:lineRule="auto"/>
              <w:jc w:val="both"/>
              <w:rPr>
                <w:rFonts w:eastAsia="Calibri"/>
                <w:sz w:val="26"/>
                <w:szCs w:val="26"/>
                <w:lang w:val="vi-VN"/>
              </w:rPr>
            </w:pPr>
            <w:r w:rsidRPr="00C55ED0">
              <w:rPr>
                <w:rFonts w:eastAsia="Calibri"/>
                <w:sz w:val="26"/>
                <w:szCs w:val="26"/>
                <w:lang w:val="vi-VN"/>
              </w:rPr>
              <w:t>- Nhập khẩu: Máy móc, thiết bị, nguyên liệu, nhiên liệu</w:t>
            </w:r>
          </w:p>
          <w:p w14:paraId="442E8946" w14:textId="77777777" w:rsidR="003A75E4" w:rsidRPr="00C55ED0" w:rsidRDefault="003A75E4" w:rsidP="00C55ED0">
            <w:pPr>
              <w:jc w:val="both"/>
              <w:rPr>
                <w:rFonts w:eastAsia="Calibri"/>
                <w:b/>
                <w:sz w:val="26"/>
                <w:szCs w:val="26"/>
                <w:lang w:val="vi-VN"/>
              </w:rPr>
            </w:pPr>
          </w:p>
        </w:tc>
      </w:tr>
    </w:tbl>
    <w:p w14:paraId="04F66B8F" w14:textId="77777777" w:rsidR="003A75E4" w:rsidRPr="003A75E4" w:rsidRDefault="003A75E4" w:rsidP="00033A10">
      <w:pPr>
        <w:jc w:val="both"/>
        <w:rPr>
          <w:b/>
          <w:sz w:val="26"/>
          <w:szCs w:val="26"/>
          <w:lang w:val="vi-VN"/>
        </w:rPr>
      </w:pPr>
    </w:p>
    <w:p w14:paraId="7C890E49" w14:textId="62BA54B0" w:rsidR="00033A10" w:rsidRPr="003A75E4" w:rsidRDefault="00033A10" w:rsidP="00033A10">
      <w:pPr>
        <w:jc w:val="both"/>
        <w:rPr>
          <w:b/>
          <w:sz w:val="26"/>
          <w:szCs w:val="26"/>
          <w:lang w:val="vi-VN"/>
        </w:rPr>
      </w:pPr>
      <w:r w:rsidRPr="003A75E4">
        <w:rPr>
          <w:b/>
          <w:sz w:val="26"/>
          <w:szCs w:val="26"/>
          <w:lang w:val="vi-VN"/>
        </w:rPr>
        <w:t xml:space="preserve">2.3. Hoạt động 3: Tìm hiểu ngành du lịch ( </w:t>
      </w:r>
      <w:r w:rsidR="00D35F39">
        <w:rPr>
          <w:b/>
          <w:sz w:val="26"/>
          <w:szCs w:val="26"/>
        </w:rPr>
        <w:t>25</w:t>
      </w:r>
      <w:r w:rsidRPr="003A75E4">
        <w:rPr>
          <w:b/>
          <w:sz w:val="26"/>
          <w:szCs w:val="26"/>
          <w:lang w:val="vi-VN"/>
        </w:rPr>
        <w:t xml:space="preserve"> phút)</w:t>
      </w:r>
    </w:p>
    <w:p w14:paraId="30F5EF58" w14:textId="77777777" w:rsidR="00033A10" w:rsidRPr="00033E87" w:rsidRDefault="00033A10" w:rsidP="00033A10">
      <w:pPr>
        <w:jc w:val="both"/>
        <w:rPr>
          <w:i/>
          <w:sz w:val="26"/>
          <w:szCs w:val="26"/>
        </w:rPr>
      </w:pPr>
      <w:r w:rsidRPr="00033E87">
        <w:rPr>
          <w:i/>
          <w:sz w:val="26"/>
          <w:szCs w:val="26"/>
        </w:rPr>
        <w:t>a) Mục đích:</w:t>
      </w:r>
    </w:p>
    <w:p w14:paraId="65EBE14D" w14:textId="77777777" w:rsidR="00033A10" w:rsidRPr="00033E87" w:rsidRDefault="00033A10" w:rsidP="00033A10">
      <w:pPr>
        <w:jc w:val="both"/>
        <w:rPr>
          <w:sz w:val="26"/>
          <w:szCs w:val="26"/>
        </w:rPr>
      </w:pPr>
      <w:r>
        <w:rPr>
          <w:sz w:val="26"/>
          <w:szCs w:val="26"/>
        </w:rPr>
        <w:t>Biết được đặc điểm phát triển và phân bố của ngành du lịch</w:t>
      </w:r>
    </w:p>
    <w:p w14:paraId="252F3B1D" w14:textId="77777777" w:rsidR="00033A10" w:rsidRDefault="00033A10" w:rsidP="00033A10">
      <w:pPr>
        <w:jc w:val="both"/>
        <w:rPr>
          <w:i/>
          <w:sz w:val="26"/>
          <w:szCs w:val="26"/>
        </w:rPr>
      </w:pPr>
      <w:r w:rsidRPr="00033E87">
        <w:rPr>
          <w:i/>
          <w:sz w:val="26"/>
          <w:szCs w:val="26"/>
        </w:rPr>
        <w:t>b) Nội dung:</w:t>
      </w:r>
    </w:p>
    <w:p w14:paraId="1FFB8FD8" w14:textId="77777777" w:rsidR="00033A10" w:rsidRPr="007213AF" w:rsidRDefault="00033A10" w:rsidP="00033A10">
      <w:pPr>
        <w:jc w:val="both"/>
        <w:rPr>
          <w:i/>
          <w:sz w:val="26"/>
          <w:szCs w:val="26"/>
        </w:rPr>
      </w:pPr>
      <w:r w:rsidRPr="007213AF">
        <w:rPr>
          <w:sz w:val="26"/>
          <w:szCs w:val="26"/>
        </w:rPr>
        <w:t xml:space="preserve">- Học sinh tìm hiểu kiến thức trong SGK và quan sát lược đồ để </w:t>
      </w:r>
      <w:r>
        <w:rPr>
          <w:sz w:val="26"/>
          <w:szCs w:val="26"/>
        </w:rPr>
        <w:t>hoàn thành phiếu học tập.</w:t>
      </w:r>
    </w:p>
    <w:p w14:paraId="10CA0FD0" w14:textId="77777777" w:rsidR="00033A10" w:rsidRPr="00033E87" w:rsidRDefault="00033A10" w:rsidP="00033A10">
      <w:pPr>
        <w:pStyle w:val="ListParagraph"/>
        <w:numPr>
          <w:ilvl w:val="0"/>
          <w:numId w:val="21"/>
        </w:numPr>
        <w:spacing w:after="120"/>
        <w:ind w:left="0" w:firstLine="0"/>
        <w:jc w:val="both"/>
        <w:rPr>
          <w:sz w:val="26"/>
          <w:szCs w:val="26"/>
        </w:rPr>
      </w:pPr>
      <w:r w:rsidRPr="00033E87">
        <w:rPr>
          <w:b/>
          <w:sz w:val="26"/>
          <w:szCs w:val="26"/>
        </w:rPr>
        <w:t>Nội dung chính:</w:t>
      </w:r>
    </w:p>
    <w:p w14:paraId="32CD56D6" w14:textId="77777777" w:rsidR="00033A10" w:rsidRPr="0083109D" w:rsidRDefault="00033A10" w:rsidP="00033A10">
      <w:pPr>
        <w:spacing w:line="276" w:lineRule="auto"/>
        <w:jc w:val="both"/>
        <w:rPr>
          <w:b/>
          <w:sz w:val="26"/>
          <w:szCs w:val="26"/>
          <w:lang w:val="da-DK"/>
        </w:rPr>
      </w:pPr>
      <w:r w:rsidRPr="0083109D">
        <w:rPr>
          <w:b/>
          <w:sz w:val="26"/>
          <w:szCs w:val="26"/>
          <w:lang w:val="da-DK"/>
        </w:rPr>
        <w:t>II</w:t>
      </w:r>
      <w:r>
        <w:rPr>
          <w:b/>
          <w:sz w:val="26"/>
          <w:szCs w:val="26"/>
          <w:lang w:val="da-DK"/>
        </w:rPr>
        <w:t xml:space="preserve">. </w:t>
      </w:r>
      <w:r w:rsidRPr="0083109D">
        <w:rPr>
          <w:b/>
          <w:sz w:val="26"/>
          <w:szCs w:val="26"/>
          <w:lang w:val="da-DK"/>
        </w:rPr>
        <w:t>Du lị</w:t>
      </w:r>
      <w:r>
        <w:rPr>
          <w:b/>
          <w:sz w:val="26"/>
          <w:szCs w:val="26"/>
          <w:lang w:val="da-DK"/>
        </w:rPr>
        <w:t>ch</w:t>
      </w:r>
    </w:p>
    <w:p w14:paraId="0A891308" w14:textId="77777777" w:rsidR="00033A10" w:rsidRPr="0083109D" w:rsidRDefault="00033A10" w:rsidP="00033A10">
      <w:pPr>
        <w:spacing w:line="276" w:lineRule="auto"/>
        <w:jc w:val="both"/>
        <w:rPr>
          <w:sz w:val="26"/>
          <w:szCs w:val="26"/>
          <w:lang w:val="da-DK"/>
        </w:rPr>
      </w:pPr>
      <w:r w:rsidRPr="0083109D">
        <w:rPr>
          <w:sz w:val="26"/>
          <w:szCs w:val="26"/>
          <w:lang w:val="da-DK"/>
        </w:rPr>
        <w:lastRenderedPageBreak/>
        <w:t>Tiềm năng du lịch phong phú gồ</w:t>
      </w:r>
      <w:r>
        <w:rPr>
          <w:sz w:val="26"/>
          <w:szCs w:val="26"/>
          <w:lang w:val="da-DK"/>
        </w:rPr>
        <w:t>m:</w:t>
      </w:r>
    </w:p>
    <w:p w14:paraId="47ABD1BA" w14:textId="77777777" w:rsidR="00033A10" w:rsidRPr="0083109D" w:rsidRDefault="00033A10" w:rsidP="00033A10">
      <w:pPr>
        <w:spacing w:line="276" w:lineRule="auto"/>
        <w:jc w:val="both"/>
        <w:rPr>
          <w:sz w:val="26"/>
          <w:szCs w:val="26"/>
          <w:lang w:val="da-DK"/>
        </w:rPr>
      </w:pPr>
      <w:r w:rsidRPr="0083109D">
        <w:rPr>
          <w:sz w:val="26"/>
          <w:szCs w:val="26"/>
          <w:lang w:val="da-DK"/>
        </w:rPr>
        <w:t>- Du lịch tự nhiên: Đà Lạt, Sa Pa, Vịnh Hạ Long, Động Phong Nha, bãi tắm Đồ Sơn, Nha Trang, Vũng Tàu...</w:t>
      </w:r>
    </w:p>
    <w:p w14:paraId="2599B2C6" w14:textId="77777777" w:rsidR="00033A10" w:rsidRPr="0083109D" w:rsidRDefault="00033A10" w:rsidP="00033A10">
      <w:pPr>
        <w:spacing w:line="276" w:lineRule="auto"/>
        <w:jc w:val="both"/>
        <w:rPr>
          <w:sz w:val="26"/>
          <w:szCs w:val="26"/>
          <w:lang w:val="da-DK"/>
        </w:rPr>
      </w:pPr>
      <w:r>
        <w:rPr>
          <w:sz w:val="26"/>
          <w:szCs w:val="26"/>
          <w:lang w:val="da-DK"/>
        </w:rPr>
        <w:t>- D</w:t>
      </w:r>
      <w:r w:rsidRPr="0083109D">
        <w:rPr>
          <w:sz w:val="26"/>
          <w:szCs w:val="26"/>
          <w:lang w:val="da-DK"/>
        </w:rPr>
        <w:t>u lịch nhân văn: cố đô Huế, di tích Mỹ Sơn, phố cổ Hội An...</w:t>
      </w:r>
    </w:p>
    <w:p w14:paraId="146C267B" w14:textId="77777777" w:rsidR="00033A10" w:rsidRPr="00033A10" w:rsidRDefault="00033A10" w:rsidP="00033A10">
      <w:pPr>
        <w:jc w:val="both"/>
        <w:rPr>
          <w:b/>
          <w:sz w:val="26"/>
          <w:szCs w:val="26"/>
          <w:lang w:val="da-DK"/>
        </w:rPr>
      </w:pPr>
      <w:r w:rsidRPr="0083109D">
        <w:rPr>
          <w:sz w:val="26"/>
          <w:szCs w:val="26"/>
          <w:lang w:val="da-DK"/>
        </w:rPr>
        <w:t>Phát triển ngày càng nhanh.</w:t>
      </w:r>
    </w:p>
    <w:p w14:paraId="140CFA47" w14:textId="77777777" w:rsidR="00033A10" w:rsidRPr="00033E87" w:rsidRDefault="00033A10" w:rsidP="00033A10">
      <w:pPr>
        <w:jc w:val="both"/>
        <w:rPr>
          <w:sz w:val="26"/>
          <w:szCs w:val="26"/>
        </w:rPr>
      </w:pPr>
      <w:r w:rsidRPr="00033E87">
        <w:rPr>
          <w:i/>
          <w:sz w:val="26"/>
          <w:szCs w:val="26"/>
        </w:rPr>
        <w:t xml:space="preserve">c) Sản phẩm: </w:t>
      </w:r>
      <w:r>
        <w:rPr>
          <w:sz w:val="26"/>
          <w:szCs w:val="26"/>
        </w:rPr>
        <w:t>Hoàn thành phiếu học tập</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4394"/>
        <w:gridCol w:w="3739"/>
      </w:tblGrid>
      <w:tr w:rsidR="00033A10" w:rsidRPr="0083109D" w14:paraId="23F671FD" w14:textId="77777777" w:rsidTr="003A75E4">
        <w:tc>
          <w:tcPr>
            <w:tcW w:w="2235" w:type="dxa"/>
            <w:tcBorders>
              <w:top w:val="single" w:sz="4" w:space="0" w:color="auto"/>
              <w:left w:val="single" w:sz="4" w:space="0" w:color="auto"/>
              <w:bottom w:val="single" w:sz="4" w:space="0" w:color="auto"/>
              <w:right w:val="single" w:sz="4" w:space="0" w:color="auto"/>
            </w:tcBorders>
          </w:tcPr>
          <w:p w14:paraId="50EA351B" w14:textId="77777777" w:rsidR="00033A10" w:rsidRPr="0083109D" w:rsidRDefault="00033A10" w:rsidP="00C55ED0">
            <w:pPr>
              <w:spacing w:after="60" w:line="276" w:lineRule="auto"/>
              <w:jc w:val="both"/>
              <w:rPr>
                <w:rFonts w:eastAsia="Calibri"/>
                <w:sz w:val="26"/>
                <w:szCs w:val="26"/>
              </w:rPr>
            </w:pPr>
            <w:r w:rsidRPr="0083109D">
              <w:rPr>
                <w:sz w:val="26"/>
                <w:szCs w:val="26"/>
              </w:rPr>
              <w:t>Nhóm tài nguyên</w:t>
            </w:r>
          </w:p>
        </w:tc>
        <w:tc>
          <w:tcPr>
            <w:tcW w:w="4394" w:type="dxa"/>
            <w:tcBorders>
              <w:top w:val="single" w:sz="4" w:space="0" w:color="auto"/>
              <w:left w:val="single" w:sz="4" w:space="0" w:color="auto"/>
              <w:bottom w:val="single" w:sz="4" w:space="0" w:color="auto"/>
              <w:right w:val="single" w:sz="4" w:space="0" w:color="auto"/>
            </w:tcBorders>
          </w:tcPr>
          <w:p w14:paraId="4404394E" w14:textId="77777777" w:rsidR="00033A10" w:rsidRPr="0083109D" w:rsidRDefault="00033A10" w:rsidP="00C55ED0">
            <w:pPr>
              <w:spacing w:after="60" w:line="276" w:lineRule="auto"/>
              <w:jc w:val="both"/>
              <w:rPr>
                <w:rFonts w:eastAsia="Calibri"/>
                <w:sz w:val="26"/>
                <w:szCs w:val="26"/>
              </w:rPr>
            </w:pPr>
            <w:r w:rsidRPr="0083109D">
              <w:rPr>
                <w:sz w:val="26"/>
                <w:szCs w:val="26"/>
              </w:rPr>
              <w:t>Tài nguyên</w:t>
            </w:r>
          </w:p>
        </w:tc>
        <w:tc>
          <w:tcPr>
            <w:tcW w:w="3739" w:type="dxa"/>
            <w:tcBorders>
              <w:top w:val="single" w:sz="4" w:space="0" w:color="auto"/>
              <w:left w:val="single" w:sz="4" w:space="0" w:color="auto"/>
              <w:bottom w:val="single" w:sz="4" w:space="0" w:color="auto"/>
              <w:right w:val="single" w:sz="4" w:space="0" w:color="auto"/>
            </w:tcBorders>
          </w:tcPr>
          <w:p w14:paraId="71173FC6" w14:textId="77777777" w:rsidR="00033A10" w:rsidRPr="0083109D" w:rsidRDefault="00033A10" w:rsidP="00C55ED0">
            <w:pPr>
              <w:spacing w:after="60" w:line="276" w:lineRule="auto"/>
              <w:jc w:val="both"/>
              <w:rPr>
                <w:rFonts w:eastAsia="Calibri"/>
                <w:sz w:val="26"/>
                <w:szCs w:val="26"/>
              </w:rPr>
            </w:pPr>
            <w:r w:rsidRPr="0083109D">
              <w:rPr>
                <w:sz w:val="26"/>
                <w:szCs w:val="26"/>
              </w:rPr>
              <w:t>Ví dụ</w:t>
            </w:r>
          </w:p>
        </w:tc>
      </w:tr>
      <w:tr w:rsidR="00033A10" w:rsidRPr="0083109D" w14:paraId="7F243347" w14:textId="77777777" w:rsidTr="003A75E4">
        <w:tc>
          <w:tcPr>
            <w:tcW w:w="2235" w:type="dxa"/>
            <w:tcBorders>
              <w:top w:val="single" w:sz="4" w:space="0" w:color="auto"/>
              <w:left w:val="single" w:sz="4" w:space="0" w:color="auto"/>
              <w:bottom w:val="single" w:sz="4" w:space="0" w:color="auto"/>
              <w:right w:val="single" w:sz="4" w:space="0" w:color="auto"/>
            </w:tcBorders>
          </w:tcPr>
          <w:p w14:paraId="407FAF7B" w14:textId="77777777" w:rsidR="00033A10" w:rsidRPr="0083109D" w:rsidRDefault="00033A10" w:rsidP="00C55ED0">
            <w:pPr>
              <w:spacing w:after="60" w:line="276" w:lineRule="auto"/>
              <w:jc w:val="both"/>
              <w:rPr>
                <w:rFonts w:eastAsia="Calibri"/>
                <w:sz w:val="26"/>
                <w:szCs w:val="26"/>
              </w:rPr>
            </w:pPr>
            <w:r w:rsidRPr="0083109D">
              <w:rPr>
                <w:sz w:val="26"/>
                <w:szCs w:val="26"/>
              </w:rPr>
              <w:t>Tài nguyên du lịch tự nhiên</w:t>
            </w:r>
          </w:p>
        </w:tc>
        <w:tc>
          <w:tcPr>
            <w:tcW w:w="4394" w:type="dxa"/>
            <w:tcBorders>
              <w:top w:val="single" w:sz="4" w:space="0" w:color="auto"/>
              <w:left w:val="single" w:sz="4" w:space="0" w:color="auto"/>
              <w:bottom w:val="single" w:sz="4" w:space="0" w:color="auto"/>
              <w:right w:val="single" w:sz="4" w:space="0" w:color="auto"/>
            </w:tcBorders>
          </w:tcPr>
          <w:p w14:paraId="7D7BE0D7" w14:textId="77777777" w:rsidR="00033A10" w:rsidRPr="0083109D" w:rsidRDefault="00033A10" w:rsidP="00C55ED0">
            <w:pPr>
              <w:spacing w:line="276" w:lineRule="auto"/>
              <w:jc w:val="both"/>
              <w:rPr>
                <w:rFonts w:eastAsia="Calibri"/>
                <w:sz w:val="26"/>
                <w:szCs w:val="26"/>
              </w:rPr>
            </w:pPr>
            <w:r w:rsidRPr="0083109D">
              <w:rPr>
                <w:sz w:val="26"/>
                <w:szCs w:val="26"/>
              </w:rPr>
              <w:t>Phong cảnh đẹp</w:t>
            </w:r>
          </w:p>
          <w:p w14:paraId="146D8C2C" w14:textId="77777777" w:rsidR="00033A10" w:rsidRPr="0083109D" w:rsidRDefault="00033A10" w:rsidP="00C55ED0">
            <w:pPr>
              <w:spacing w:line="276" w:lineRule="auto"/>
              <w:jc w:val="both"/>
              <w:rPr>
                <w:sz w:val="26"/>
                <w:szCs w:val="26"/>
              </w:rPr>
            </w:pPr>
            <w:r w:rsidRPr="0083109D">
              <w:rPr>
                <w:sz w:val="26"/>
                <w:szCs w:val="26"/>
              </w:rPr>
              <w:t>Bãi tắm tốt</w:t>
            </w:r>
          </w:p>
          <w:p w14:paraId="49A73566" w14:textId="77777777" w:rsidR="00033A10" w:rsidRPr="0083109D" w:rsidRDefault="00033A10" w:rsidP="00C55ED0">
            <w:pPr>
              <w:spacing w:line="276" w:lineRule="auto"/>
              <w:jc w:val="both"/>
              <w:rPr>
                <w:sz w:val="26"/>
                <w:szCs w:val="26"/>
              </w:rPr>
            </w:pPr>
            <w:r w:rsidRPr="0083109D">
              <w:rPr>
                <w:sz w:val="26"/>
                <w:szCs w:val="26"/>
              </w:rPr>
              <w:t>Khí hậu tốt</w:t>
            </w:r>
          </w:p>
          <w:p w14:paraId="2EB8537C" w14:textId="77777777" w:rsidR="00033A10" w:rsidRPr="0083109D" w:rsidRDefault="00033A10" w:rsidP="00C55ED0">
            <w:pPr>
              <w:spacing w:after="60" w:line="276" w:lineRule="auto"/>
              <w:jc w:val="both"/>
              <w:rPr>
                <w:rFonts w:eastAsia="Calibri"/>
                <w:sz w:val="26"/>
                <w:szCs w:val="26"/>
              </w:rPr>
            </w:pPr>
            <w:r w:rsidRPr="0083109D">
              <w:rPr>
                <w:sz w:val="26"/>
                <w:szCs w:val="26"/>
              </w:rPr>
              <w:t>Tài nguyên động, thực vật quý hiếm</w:t>
            </w:r>
          </w:p>
        </w:tc>
        <w:tc>
          <w:tcPr>
            <w:tcW w:w="3739" w:type="dxa"/>
            <w:tcBorders>
              <w:top w:val="single" w:sz="4" w:space="0" w:color="auto"/>
              <w:left w:val="single" w:sz="4" w:space="0" w:color="auto"/>
              <w:bottom w:val="single" w:sz="4" w:space="0" w:color="auto"/>
              <w:right w:val="single" w:sz="4" w:space="0" w:color="auto"/>
            </w:tcBorders>
          </w:tcPr>
          <w:p w14:paraId="7067962F" w14:textId="77777777" w:rsidR="00033A10" w:rsidRDefault="00033A10" w:rsidP="00C55ED0">
            <w:pPr>
              <w:spacing w:after="60" w:line="276" w:lineRule="auto"/>
              <w:jc w:val="both"/>
              <w:rPr>
                <w:rFonts w:eastAsia="Calibri"/>
                <w:sz w:val="26"/>
                <w:szCs w:val="26"/>
              </w:rPr>
            </w:pPr>
            <w:r>
              <w:rPr>
                <w:rFonts w:eastAsia="Calibri"/>
                <w:sz w:val="26"/>
                <w:szCs w:val="26"/>
              </w:rPr>
              <w:t>Tam Cốc – Bích Động</w:t>
            </w:r>
          </w:p>
          <w:p w14:paraId="50F9769E" w14:textId="77777777" w:rsidR="00033A10" w:rsidRDefault="00033A10" w:rsidP="00C55ED0">
            <w:pPr>
              <w:spacing w:after="60" w:line="276" w:lineRule="auto"/>
              <w:jc w:val="both"/>
              <w:rPr>
                <w:rFonts w:eastAsia="Calibri"/>
                <w:sz w:val="26"/>
                <w:szCs w:val="26"/>
              </w:rPr>
            </w:pPr>
            <w:r>
              <w:rPr>
                <w:rFonts w:eastAsia="Calibri"/>
                <w:sz w:val="26"/>
                <w:szCs w:val="26"/>
              </w:rPr>
              <w:t>Nha Trang, Vũng Tàu</w:t>
            </w:r>
          </w:p>
          <w:p w14:paraId="0D487AD2" w14:textId="77777777" w:rsidR="00033A10" w:rsidRDefault="00033A10" w:rsidP="00C55ED0">
            <w:pPr>
              <w:spacing w:after="60" w:line="276" w:lineRule="auto"/>
              <w:jc w:val="both"/>
              <w:rPr>
                <w:rFonts w:eastAsia="Calibri"/>
                <w:sz w:val="26"/>
                <w:szCs w:val="26"/>
              </w:rPr>
            </w:pPr>
            <w:r>
              <w:rPr>
                <w:rFonts w:eastAsia="Calibri"/>
                <w:sz w:val="26"/>
                <w:szCs w:val="26"/>
              </w:rPr>
              <w:t>Sa Pa, Đà Lạt</w:t>
            </w:r>
          </w:p>
          <w:p w14:paraId="309C8196" w14:textId="77777777" w:rsidR="00033A10" w:rsidRPr="0083109D" w:rsidRDefault="00033A10" w:rsidP="00C55ED0">
            <w:pPr>
              <w:spacing w:after="60" w:line="276" w:lineRule="auto"/>
              <w:jc w:val="both"/>
              <w:rPr>
                <w:rFonts w:eastAsia="Calibri"/>
                <w:sz w:val="26"/>
                <w:szCs w:val="26"/>
              </w:rPr>
            </w:pPr>
            <w:r>
              <w:rPr>
                <w:rFonts w:eastAsia="Calibri"/>
                <w:sz w:val="26"/>
                <w:szCs w:val="26"/>
              </w:rPr>
              <w:t>Cúc Phương, Ba Vì</w:t>
            </w:r>
          </w:p>
        </w:tc>
      </w:tr>
      <w:tr w:rsidR="00033A10" w:rsidRPr="0083109D" w14:paraId="5BB56D90" w14:textId="77777777" w:rsidTr="003A75E4">
        <w:tc>
          <w:tcPr>
            <w:tcW w:w="2235" w:type="dxa"/>
            <w:tcBorders>
              <w:top w:val="single" w:sz="4" w:space="0" w:color="auto"/>
              <w:left w:val="single" w:sz="4" w:space="0" w:color="auto"/>
              <w:bottom w:val="single" w:sz="4" w:space="0" w:color="auto"/>
              <w:right w:val="single" w:sz="4" w:space="0" w:color="auto"/>
            </w:tcBorders>
          </w:tcPr>
          <w:p w14:paraId="2AD01831" w14:textId="77777777" w:rsidR="00033A10" w:rsidRPr="0083109D" w:rsidRDefault="00033A10" w:rsidP="00C55ED0">
            <w:pPr>
              <w:spacing w:after="60" w:line="276" w:lineRule="auto"/>
              <w:jc w:val="both"/>
              <w:rPr>
                <w:rFonts w:eastAsia="Calibri"/>
                <w:sz w:val="26"/>
                <w:szCs w:val="26"/>
              </w:rPr>
            </w:pPr>
            <w:r w:rsidRPr="0083109D">
              <w:rPr>
                <w:sz w:val="26"/>
                <w:szCs w:val="26"/>
              </w:rPr>
              <w:t>Tài nguyên du lị</w:t>
            </w:r>
            <w:r>
              <w:rPr>
                <w:sz w:val="26"/>
                <w:szCs w:val="26"/>
              </w:rPr>
              <w:t>ch nhân v</w:t>
            </w:r>
            <w:r w:rsidRPr="0083109D">
              <w:rPr>
                <w:sz w:val="26"/>
                <w:szCs w:val="26"/>
              </w:rPr>
              <w:t>ăn</w:t>
            </w:r>
          </w:p>
        </w:tc>
        <w:tc>
          <w:tcPr>
            <w:tcW w:w="4394" w:type="dxa"/>
            <w:tcBorders>
              <w:top w:val="single" w:sz="4" w:space="0" w:color="auto"/>
              <w:left w:val="single" w:sz="4" w:space="0" w:color="auto"/>
              <w:bottom w:val="single" w:sz="4" w:space="0" w:color="auto"/>
              <w:right w:val="single" w:sz="4" w:space="0" w:color="auto"/>
            </w:tcBorders>
          </w:tcPr>
          <w:p w14:paraId="0C3CCAC6" w14:textId="77777777" w:rsidR="00033A10" w:rsidRPr="0083109D" w:rsidRDefault="00033A10" w:rsidP="00C55ED0">
            <w:pPr>
              <w:spacing w:line="276" w:lineRule="auto"/>
              <w:jc w:val="both"/>
              <w:rPr>
                <w:rFonts w:eastAsia="Calibri"/>
                <w:sz w:val="26"/>
                <w:szCs w:val="26"/>
              </w:rPr>
            </w:pPr>
            <w:r w:rsidRPr="0083109D">
              <w:rPr>
                <w:sz w:val="26"/>
                <w:szCs w:val="26"/>
              </w:rPr>
              <w:t>Các công trình kiến trúc</w:t>
            </w:r>
            <w:r w:rsidR="003A75E4">
              <w:rPr>
                <w:sz w:val="26"/>
                <w:szCs w:val="26"/>
              </w:rPr>
              <w:t>,</w:t>
            </w:r>
            <w:r w:rsidRPr="0083109D">
              <w:rPr>
                <w:sz w:val="26"/>
                <w:szCs w:val="26"/>
              </w:rPr>
              <w:t xml:space="preserve"> di tích lịch sử</w:t>
            </w:r>
            <w:r w:rsidR="003A75E4">
              <w:rPr>
                <w:sz w:val="26"/>
                <w:szCs w:val="26"/>
              </w:rPr>
              <w:t>.</w:t>
            </w:r>
          </w:p>
          <w:p w14:paraId="133BBF89" w14:textId="77777777" w:rsidR="00033A10" w:rsidRPr="0083109D" w:rsidRDefault="00033A10" w:rsidP="00C55ED0">
            <w:pPr>
              <w:spacing w:line="276" w:lineRule="auto"/>
              <w:jc w:val="both"/>
              <w:rPr>
                <w:rFonts w:eastAsia="Calibri"/>
                <w:sz w:val="26"/>
                <w:szCs w:val="26"/>
              </w:rPr>
            </w:pPr>
            <w:r w:rsidRPr="0083109D">
              <w:rPr>
                <w:sz w:val="26"/>
                <w:szCs w:val="26"/>
              </w:rPr>
              <w:t>Lễ hội dân gian</w:t>
            </w:r>
            <w:r w:rsidR="003A75E4">
              <w:rPr>
                <w:sz w:val="26"/>
                <w:szCs w:val="26"/>
              </w:rPr>
              <w:t>,</w:t>
            </w:r>
            <w:r w:rsidRPr="0083109D">
              <w:rPr>
                <w:sz w:val="26"/>
                <w:szCs w:val="26"/>
              </w:rPr>
              <w:t xml:space="preserve"> lễ hội truyền t</w:t>
            </w:r>
            <w:r>
              <w:rPr>
                <w:sz w:val="26"/>
                <w:szCs w:val="26"/>
              </w:rPr>
              <w:t>hống</w:t>
            </w:r>
            <w:r w:rsidR="003A75E4">
              <w:rPr>
                <w:sz w:val="26"/>
                <w:szCs w:val="26"/>
              </w:rPr>
              <w:t>,</w:t>
            </w:r>
            <w:r>
              <w:rPr>
                <w:sz w:val="26"/>
                <w:szCs w:val="26"/>
              </w:rPr>
              <w:t xml:space="preserve"> </w:t>
            </w:r>
            <w:r w:rsidRPr="0083109D">
              <w:rPr>
                <w:sz w:val="26"/>
                <w:szCs w:val="26"/>
              </w:rPr>
              <w:t>văn hoá dân gia</w:t>
            </w:r>
            <w:r>
              <w:rPr>
                <w:sz w:val="26"/>
                <w:szCs w:val="26"/>
              </w:rPr>
              <w:t>n</w:t>
            </w:r>
            <w:r w:rsidR="003A75E4">
              <w:rPr>
                <w:sz w:val="26"/>
                <w:szCs w:val="26"/>
              </w:rPr>
              <w:t>, làng nghề, văn hóa ẩm thực…</w:t>
            </w:r>
          </w:p>
        </w:tc>
        <w:tc>
          <w:tcPr>
            <w:tcW w:w="3739" w:type="dxa"/>
            <w:tcBorders>
              <w:top w:val="single" w:sz="4" w:space="0" w:color="auto"/>
              <w:left w:val="single" w:sz="4" w:space="0" w:color="auto"/>
              <w:bottom w:val="single" w:sz="4" w:space="0" w:color="auto"/>
              <w:right w:val="single" w:sz="4" w:space="0" w:color="auto"/>
            </w:tcBorders>
          </w:tcPr>
          <w:p w14:paraId="762FA7AF" w14:textId="77777777" w:rsidR="00033A10" w:rsidRDefault="00033A10" w:rsidP="00C55ED0">
            <w:pPr>
              <w:spacing w:after="60" w:line="276" w:lineRule="auto"/>
              <w:jc w:val="both"/>
              <w:rPr>
                <w:rFonts w:eastAsia="Calibri"/>
                <w:sz w:val="26"/>
                <w:szCs w:val="26"/>
              </w:rPr>
            </w:pPr>
            <w:r>
              <w:rPr>
                <w:rFonts w:eastAsia="Calibri"/>
                <w:sz w:val="26"/>
                <w:szCs w:val="26"/>
              </w:rPr>
              <w:t>Dinh Độc Lập</w:t>
            </w:r>
          </w:p>
          <w:p w14:paraId="1D40D844" w14:textId="77777777" w:rsidR="00033A10" w:rsidRPr="0083109D" w:rsidRDefault="00033A10" w:rsidP="00C55ED0">
            <w:pPr>
              <w:spacing w:after="60" w:line="276" w:lineRule="auto"/>
              <w:jc w:val="both"/>
              <w:rPr>
                <w:rFonts w:eastAsia="Calibri"/>
                <w:sz w:val="26"/>
                <w:szCs w:val="26"/>
              </w:rPr>
            </w:pPr>
            <w:r>
              <w:rPr>
                <w:rFonts w:eastAsia="Calibri"/>
                <w:sz w:val="26"/>
                <w:szCs w:val="26"/>
              </w:rPr>
              <w:t>Đua bò 7 núi</w:t>
            </w:r>
          </w:p>
        </w:tc>
      </w:tr>
    </w:tbl>
    <w:p w14:paraId="5A390461" w14:textId="77777777" w:rsidR="00033A10" w:rsidRPr="00033E87" w:rsidRDefault="00033A10" w:rsidP="00033A10">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3646"/>
      </w:tblGrid>
      <w:tr w:rsidR="003A75E4" w:rsidRPr="00C55ED0" w14:paraId="65FE3FDC" w14:textId="77777777" w:rsidTr="00C55ED0">
        <w:tc>
          <w:tcPr>
            <w:tcW w:w="6588" w:type="dxa"/>
            <w:shd w:val="clear" w:color="auto" w:fill="auto"/>
          </w:tcPr>
          <w:p w14:paraId="5869D9A0" w14:textId="77777777" w:rsidR="003A75E4" w:rsidRPr="00C55ED0" w:rsidRDefault="003A75E4" w:rsidP="00C55ED0">
            <w:pPr>
              <w:jc w:val="center"/>
              <w:rPr>
                <w:rFonts w:eastAsia="Calibri"/>
                <w:b/>
                <w:sz w:val="24"/>
                <w:szCs w:val="24"/>
              </w:rPr>
            </w:pPr>
            <w:r w:rsidRPr="00C55ED0">
              <w:rPr>
                <w:rFonts w:eastAsia="Calibri"/>
                <w:b/>
                <w:sz w:val="24"/>
                <w:szCs w:val="24"/>
              </w:rPr>
              <w:t>Hoạt động của GV và HS</w:t>
            </w:r>
          </w:p>
        </w:tc>
        <w:tc>
          <w:tcPr>
            <w:tcW w:w="3855" w:type="dxa"/>
            <w:shd w:val="clear" w:color="auto" w:fill="auto"/>
          </w:tcPr>
          <w:p w14:paraId="6FCEA78A" w14:textId="77777777" w:rsidR="003A75E4" w:rsidRPr="00C55ED0" w:rsidRDefault="003A75E4" w:rsidP="00C55ED0">
            <w:pPr>
              <w:jc w:val="center"/>
              <w:rPr>
                <w:rFonts w:eastAsia="Calibri"/>
                <w:b/>
                <w:sz w:val="24"/>
                <w:szCs w:val="24"/>
              </w:rPr>
            </w:pPr>
            <w:r w:rsidRPr="00C55ED0">
              <w:rPr>
                <w:rFonts w:eastAsia="Calibri"/>
                <w:b/>
                <w:sz w:val="24"/>
                <w:szCs w:val="24"/>
              </w:rPr>
              <w:t>Kiến thức cần đạt</w:t>
            </w:r>
          </w:p>
        </w:tc>
      </w:tr>
      <w:tr w:rsidR="003A75E4" w:rsidRPr="00C55ED0" w14:paraId="19DA5BCA" w14:textId="77777777" w:rsidTr="00C55ED0">
        <w:tc>
          <w:tcPr>
            <w:tcW w:w="6588" w:type="dxa"/>
            <w:shd w:val="clear" w:color="auto" w:fill="auto"/>
          </w:tcPr>
          <w:p w14:paraId="65E4B5F5" w14:textId="77777777" w:rsidR="003A75E4" w:rsidRPr="00C55ED0" w:rsidRDefault="003A75E4" w:rsidP="00C55ED0">
            <w:pPr>
              <w:jc w:val="both"/>
              <w:rPr>
                <w:rFonts w:eastAsia="Calibri"/>
                <w:b/>
                <w:sz w:val="26"/>
                <w:szCs w:val="26"/>
              </w:rPr>
            </w:pPr>
            <w:r w:rsidRPr="00C55ED0">
              <w:rPr>
                <w:rFonts w:eastAsia="Calibri"/>
                <w:b/>
                <w:sz w:val="26"/>
                <w:szCs w:val="26"/>
              </w:rPr>
              <w:t xml:space="preserve">Bước 1: </w:t>
            </w:r>
            <w:r w:rsidRPr="00C55ED0">
              <w:rPr>
                <w:rFonts w:eastAsia="Calibri"/>
                <w:sz w:val="26"/>
                <w:szCs w:val="26"/>
              </w:rPr>
              <w:t>GV yêu cầu HS đọc thông tin trong SGK trang 59, yêu cầu các nhóm HS tìm ví dụ để điền vào phiếu học tập.</w:t>
            </w:r>
          </w:p>
          <w:p w14:paraId="12256C72" w14:textId="77777777" w:rsidR="003A75E4" w:rsidRPr="00C55ED0" w:rsidRDefault="003A75E4" w:rsidP="00C55ED0">
            <w:pPr>
              <w:jc w:val="both"/>
              <w:rPr>
                <w:rFonts w:eastAsia="Calibri"/>
                <w:sz w:val="26"/>
                <w:szCs w:val="26"/>
              </w:rPr>
            </w:pPr>
            <w:r w:rsidRPr="00C55ED0">
              <w:rPr>
                <w:rFonts w:eastAsia="Calibri"/>
                <w:sz w:val="26"/>
                <w:szCs w:val="26"/>
              </w:rPr>
              <w:t>GV treo phiếu học tập lên bảng.</w:t>
            </w:r>
          </w:p>
          <w:tbl>
            <w:tblPr>
              <w:tblW w:w="6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983"/>
              <w:gridCol w:w="1887"/>
            </w:tblGrid>
            <w:tr w:rsidR="003A75E4" w:rsidRPr="00C55ED0" w14:paraId="0CC4B00A" w14:textId="77777777" w:rsidTr="00C55ED0">
              <w:tc>
                <w:tcPr>
                  <w:tcW w:w="2255" w:type="dxa"/>
                  <w:shd w:val="clear" w:color="auto" w:fill="auto"/>
                </w:tcPr>
                <w:p w14:paraId="40BE0F3B" w14:textId="77777777" w:rsidR="003A75E4" w:rsidRPr="00C55ED0" w:rsidRDefault="003A75E4" w:rsidP="00C55ED0">
                  <w:pPr>
                    <w:spacing w:after="60" w:line="276" w:lineRule="auto"/>
                    <w:jc w:val="both"/>
                    <w:rPr>
                      <w:rFonts w:eastAsia="Calibri"/>
                      <w:sz w:val="26"/>
                      <w:szCs w:val="26"/>
                    </w:rPr>
                  </w:pPr>
                  <w:r w:rsidRPr="00C55ED0">
                    <w:rPr>
                      <w:rFonts w:eastAsia="Calibri"/>
                      <w:sz w:val="26"/>
                      <w:szCs w:val="26"/>
                    </w:rPr>
                    <w:t>Nhóm tài nguyên</w:t>
                  </w:r>
                </w:p>
              </w:tc>
              <w:tc>
                <w:tcPr>
                  <w:tcW w:w="1983" w:type="dxa"/>
                  <w:shd w:val="clear" w:color="auto" w:fill="auto"/>
                </w:tcPr>
                <w:p w14:paraId="565B1EA7" w14:textId="77777777" w:rsidR="003A75E4" w:rsidRPr="00C55ED0" w:rsidRDefault="003A75E4" w:rsidP="00C55ED0">
                  <w:pPr>
                    <w:spacing w:after="60" w:line="276" w:lineRule="auto"/>
                    <w:jc w:val="both"/>
                    <w:rPr>
                      <w:rFonts w:eastAsia="Calibri"/>
                      <w:sz w:val="26"/>
                      <w:szCs w:val="26"/>
                    </w:rPr>
                  </w:pPr>
                  <w:r w:rsidRPr="00C55ED0">
                    <w:rPr>
                      <w:rFonts w:eastAsia="Calibri"/>
                      <w:sz w:val="26"/>
                      <w:szCs w:val="26"/>
                    </w:rPr>
                    <w:t>Tài nguyên</w:t>
                  </w:r>
                </w:p>
              </w:tc>
              <w:tc>
                <w:tcPr>
                  <w:tcW w:w="1887" w:type="dxa"/>
                  <w:shd w:val="clear" w:color="auto" w:fill="auto"/>
                </w:tcPr>
                <w:p w14:paraId="00B3CCCE" w14:textId="77777777" w:rsidR="003A75E4" w:rsidRPr="00C55ED0" w:rsidRDefault="003A75E4" w:rsidP="00C55ED0">
                  <w:pPr>
                    <w:spacing w:after="60" w:line="276" w:lineRule="auto"/>
                    <w:jc w:val="both"/>
                    <w:rPr>
                      <w:rFonts w:eastAsia="Calibri"/>
                      <w:sz w:val="26"/>
                      <w:szCs w:val="26"/>
                    </w:rPr>
                  </w:pPr>
                  <w:r w:rsidRPr="00C55ED0">
                    <w:rPr>
                      <w:rFonts w:eastAsia="Calibri"/>
                      <w:sz w:val="26"/>
                      <w:szCs w:val="26"/>
                    </w:rPr>
                    <w:t>Ví dụ</w:t>
                  </w:r>
                </w:p>
              </w:tc>
            </w:tr>
            <w:tr w:rsidR="003A75E4" w:rsidRPr="00C55ED0" w14:paraId="58B615A6" w14:textId="77777777" w:rsidTr="00C55ED0">
              <w:tc>
                <w:tcPr>
                  <w:tcW w:w="2255" w:type="dxa"/>
                  <w:shd w:val="clear" w:color="auto" w:fill="auto"/>
                </w:tcPr>
                <w:p w14:paraId="70A221C2" w14:textId="77777777" w:rsidR="003A75E4" w:rsidRPr="00C55ED0" w:rsidRDefault="003A75E4" w:rsidP="00C55ED0">
                  <w:pPr>
                    <w:spacing w:after="60" w:line="276" w:lineRule="auto"/>
                    <w:jc w:val="both"/>
                    <w:rPr>
                      <w:rFonts w:eastAsia="Calibri"/>
                      <w:sz w:val="26"/>
                      <w:szCs w:val="26"/>
                    </w:rPr>
                  </w:pPr>
                  <w:r w:rsidRPr="00C55ED0">
                    <w:rPr>
                      <w:rFonts w:eastAsia="Calibri"/>
                      <w:sz w:val="26"/>
                      <w:szCs w:val="26"/>
                    </w:rPr>
                    <w:t>Tài nguyên du lịch tự nhiên</w:t>
                  </w:r>
                </w:p>
              </w:tc>
              <w:tc>
                <w:tcPr>
                  <w:tcW w:w="1983" w:type="dxa"/>
                  <w:shd w:val="clear" w:color="auto" w:fill="auto"/>
                </w:tcPr>
                <w:p w14:paraId="16F608AD" w14:textId="77777777" w:rsidR="003A75E4" w:rsidRPr="00C55ED0" w:rsidRDefault="003A75E4" w:rsidP="00C55ED0">
                  <w:pPr>
                    <w:jc w:val="both"/>
                    <w:rPr>
                      <w:rFonts w:eastAsia="Calibri"/>
                      <w:b/>
                      <w:sz w:val="26"/>
                      <w:szCs w:val="26"/>
                    </w:rPr>
                  </w:pPr>
                </w:p>
              </w:tc>
              <w:tc>
                <w:tcPr>
                  <w:tcW w:w="1887" w:type="dxa"/>
                  <w:shd w:val="clear" w:color="auto" w:fill="auto"/>
                </w:tcPr>
                <w:p w14:paraId="77B79402" w14:textId="77777777" w:rsidR="003A75E4" w:rsidRPr="00C55ED0" w:rsidRDefault="003A75E4" w:rsidP="00C55ED0">
                  <w:pPr>
                    <w:jc w:val="both"/>
                    <w:rPr>
                      <w:rFonts w:eastAsia="Calibri"/>
                      <w:b/>
                      <w:sz w:val="26"/>
                      <w:szCs w:val="26"/>
                    </w:rPr>
                  </w:pPr>
                </w:p>
              </w:tc>
            </w:tr>
            <w:tr w:rsidR="003A75E4" w:rsidRPr="00C55ED0" w14:paraId="5AB583A7" w14:textId="77777777" w:rsidTr="00C55ED0">
              <w:tc>
                <w:tcPr>
                  <w:tcW w:w="2255" w:type="dxa"/>
                  <w:shd w:val="clear" w:color="auto" w:fill="auto"/>
                </w:tcPr>
                <w:p w14:paraId="5C696422" w14:textId="77777777" w:rsidR="003A75E4" w:rsidRPr="00C55ED0" w:rsidRDefault="003A75E4" w:rsidP="00C55ED0">
                  <w:pPr>
                    <w:spacing w:after="60" w:line="276" w:lineRule="auto"/>
                    <w:jc w:val="both"/>
                    <w:rPr>
                      <w:rFonts w:eastAsia="Calibri"/>
                      <w:sz w:val="26"/>
                      <w:szCs w:val="26"/>
                    </w:rPr>
                  </w:pPr>
                  <w:r w:rsidRPr="00C55ED0">
                    <w:rPr>
                      <w:rFonts w:eastAsia="Calibri"/>
                      <w:sz w:val="26"/>
                      <w:szCs w:val="26"/>
                    </w:rPr>
                    <w:t>Tài nguyên du lịch nhân văn</w:t>
                  </w:r>
                </w:p>
              </w:tc>
              <w:tc>
                <w:tcPr>
                  <w:tcW w:w="1983" w:type="dxa"/>
                  <w:shd w:val="clear" w:color="auto" w:fill="auto"/>
                </w:tcPr>
                <w:p w14:paraId="52335C98" w14:textId="77777777" w:rsidR="003A75E4" w:rsidRPr="00C55ED0" w:rsidRDefault="003A75E4" w:rsidP="00C55ED0">
                  <w:pPr>
                    <w:jc w:val="both"/>
                    <w:rPr>
                      <w:rFonts w:eastAsia="Calibri"/>
                      <w:b/>
                      <w:sz w:val="26"/>
                      <w:szCs w:val="26"/>
                    </w:rPr>
                  </w:pPr>
                </w:p>
              </w:tc>
              <w:tc>
                <w:tcPr>
                  <w:tcW w:w="1887" w:type="dxa"/>
                  <w:shd w:val="clear" w:color="auto" w:fill="auto"/>
                </w:tcPr>
                <w:p w14:paraId="177410CF" w14:textId="77777777" w:rsidR="003A75E4" w:rsidRPr="00C55ED0" w:rsidRDefault="003A75E4" w:rsidP="00C55ED0">
                  <w:pPr>
                    <w:jc w:val="both"/>
                    <w:rPr>
                      <w:rFonts w:eastAsia="Calibri"/>
                      <w:b/>
                      <w:sz w:val="26"/>
                      <w:szCs w:val="26"/>
                    </w:rPr>
                  </w:pPr>
                </w:p>
              </w:tc>
            </w:tr>
          </w:tbl>
          <w:p w14:paraId="00888F30" w14:textId="77777777" w:rsidR="003A75E4" w:rsidRPr="00C55ED0" w:rsidRDefault="003A75E4" w:rsidP="00C55ED0">
            <w:pPr>
              <w:jc w:val="both"/>
              <w:rPr>
                <w:rFonts w:eastAsia="Calibri"/>
                <w:sz w:val="26"/>
                <w:szCs w:val="26"/>
              </w:rPr>
            </w:pPr>
            <w:r w:rsidRPr="00C55ED0">
              <w:rPr>
                <w:rFonts w:eastAsia="Calibri"/>
                <w:b/>
                <w:sz w:val="26"/>
                <w:szCs w:val="26"/>
              </w:rPr>
              <w:t>Bước 2:</w:t>
            </w:r>
            <w:r w:rsidRPr="00C55ED0">
              <w:rPr>
                <w:rFonts w:eastAsia="Calibri"/>
                <w:sz w:val="26"/>
                <w:szCs w:val="26"/>
              </w:rPr>
              <w:t xml:space="preserve"> Các nhóm HS thực hiện nhiệm vụ, ghi kết quả ra giấy nháp; GV quan sát, theo dõi, gợi ý, đánh giá thái độ học tập của HS</w:t>
            </w:r>
          </w:p>
          <w:p w14:paraId="11E9DF09" w14:textId="77777777" w:rsidR="003A75E4" w:rsidRPr="00C55ED0" w:rsidRDefault="003A75E4" w:rsidP="00C55ED0">
            <w:pPr>
              <w:jc w:val="both"/>
              <w:rPr>
                <w:rFonts w:eastAsia="Calibri"/>
                <w:sz w:val="26"/>
                <w:szCs w:val="26"/>
              </w:rPr>
            </w:pPr>
            <w:r w:rsidRPr="00C55ED0">
              <w:rPr>
                <w:rFonts w:eastAsia="Calibri"/>
                <w:b/>
                <w:sz w:val="26"/>
                <w:szCs w:val="26"/>
              </w:rPr>
              <w:t>Bước 3:</w:t>
            </w:r>
            <w:r w:rsidRPr="00C55ED0">
              <w:rPr>
                <w:rFonts w:eastAsia="Calibri"/>
                <w:sz w:val="26"/>
                <w:szCs w:val="26"/>
              </w:rPr>
              <w:t xml:space="preserve"> Đại diện một số nhóm HS lên bảng ghi kết quả của nhóm; HS, nhóm HS khác nhận xét, bổ sung.</w:t>
            </w:r>
          </w:p>
          <w:p w14:paraId="541E1165" w14:textId="77777777" w:rsidR="003A75E4" w:rsidRPr="00C55ED0" w:rsidRDefault="003A75E4" w:rsidP="00C55ED0">
            <w:pPr>
              <w:jc w:val="both"/>
              <w:rPr>
                <w:rFonts w:eastAsia="Calibri"/>
                <w:sz w:val="26"/>
                <w:szCs w:val="26"/>
              </w:rPr>
            </w:pPr>
            <w:r w:rsidRPr="00C55ED0">
              <w:rPr>
                <w:rFonts w:eastAsia="Calibri"/>
                <w:b/>
                <w:sz w:val="26"/>
                <w:szCs w:val="26"/>
              </w:rPr>
              <w:t>Bước 4:</w:t>
            </w:r>
            <w:r w:rsidRPr="00C55ED0">
              <w:rPr>
                <w:rFonts w:eastAsia="Calibri"/>
                <w:sz w:val="26"/>
                <w:szCs w:val="26"/>
              </w:rPr>
              <w:t xml:space="preserve"> GV nhận xét, bổ sung và chuẩn kiến thức.</w:t>
            </w:r>
          </w:p>
        </w:tc>
        <w:tc>
          <w:tcPr>
            <w:tcW w:w="3855" w:type="dxa"/>
            <w:shd w:val="clear" w:color="auto" w:fill="auto"/>
          </w:tcPr>
          <w:p w14:paraId="208E2CB8" w14:textId="77777777" w:rsidR="003A75E4" w:rsidRPr="00C55ED0" w:rsidRDefault="003A75E4" w:rsidP="00C55ED0">
            <w:pPr>
              <w:spacing w:line="276" w:lineRule="auto"/>
              <w:jc w:val="both"/>
              <w:rPr>
                <w:rFonts w:eastAsia="Calibri"/>
                <w:b/>
                <w:sz w:val="26"/>
                <w:szCs w:val="26"/>
                <w:lang w:val="da-DK"/>
              </w:rPr>
            </w:pPr>
            <w:r w:rsidRPr="00C55ED0">
              <w:rPr>
                <w:rFonts w:eastAsia="Calibri"/>
                <w:b/>
                <w:sz w:val="26"/>
                <w:szCs w:val="26"/>
                <w:lang w:val="da-DK"/>
              </w:rPr>
              <w:t>II. Du lịch</w:t>
            </w:r>
          </w:p>
          <w:p w14:paraId="0956428C" w14:textId="77777777" w:rsidR="003A75E4" w:rsidRPr="00C55ED0" w:rsidRDefault="003A75E4" w:rsidP="00C55ED0">
            <w:pPr>
              <w:spacing w:line="276" w:lineRule="auto"/>
              <w:jc w:val="both"/>
              <w:rPr>
                <w:rFonts w:eastAsia="Calibri"/>
                <w:sz w:val="26"/>
                <w:szCs w:val="26"/>
                <w:lang w:val="da-DK"/>
              </w:rPr>
            </w:pPr>
            <w:r w:rsidRPr="00C55ED0">
              <w:rPr>
                <w:rFonts w:eastAsia="Calibri"/>
                <w:sz w:val="26"/>
                <w:szCs w:val="26"/>
                <w:lang w:val="da-DK"/>
              </w:rPr>
              <w:t>Tiềm năng du lịch phong phú gồm:</w:t>
            </w:r>
          </w:p>
          <w:p w14:paraId="4D43B513" w14:textId="77777777" w:rsidR="003A75E4" w:rsidRPr="00C55ED0" w:rsidRDefault="003A75E4" w:rsidP="00C55ED0">
            <w:pPr>
              <w:spacing w:line="276" w:lineRule="auto"/>
              <w:jc w:val="both"/>
              <w:rPr>
                <w:rFonts w:eastAsia="Calibri"/>
                <w:sz w:val="26"/>
                <w:szCs w:val="26"/>
                <w:lang w:val="da-DK"/>
              </w:rPr>
            </w:pPr>
            <w:r w:rsidRPr="00C55ED0">
              <w:rPr>
                <w:rFonts w:eastAsia="Calibri"/>
                <w:sz w:val="26"/>
                <w:szCs w:val="26"/>
                <w:lang w:val="da-DK"/>
              </w:rPr>
              <w:t>- Du lịch tự nhiên: Đà Lạt, Sa Pa, Vịnh Hạ Long, Động Phong Nha, bãi tắm Đồ Sơn, Nha Trang, Vũng Tàu...</w:t>
            </w:r>
          </w:p>
          <w:p w14:paraId="398666EE" w14:textId="77777777" w:rsidR="003A75E4" w:rsidRPr="00C55ED0" w:rsidRDefault="003A75E4" w:rsidP="00C55ED0">
            <w:pPr>
              <w:spacing w:line="276" w:lineRule="auto"/>
              <w:jc w:val="both"/>
              <w:rPr>
                <w:rFonts w:eastAsia="Calibri"/>
                <w:sz w:val="26"/>
                <w:szCs w:val="26"/>
                <w:lang w:val="da-DK"/>
              </w:rPr>
            </w:pPr>
            <w:r w:rsidRPr="00C55ED0">
              <w:rPr>
                <w:rFonts w:eastAsia="Calibri"/>
                <w:sz w:val="26"/>
                <w:szCs w:val="26"/>
                <w:lang w:val="da-DK"/>
              </w:rPr>
              <w:t>- Du lịch nhân văn: cố đô Huế, di tích Mỹ Sơn, phố cổ Hội An...</w:t>
            </w:r>
          </w:p>
          <w:p w14:paraId="742787CF" w14:textId="77777777" w:rsidR="003A75E4" w:rsidRPr="00C55ED0" w:rsidRDefault="003A75E4" w:rsidP="00C55ED0">
            <w:pPr>
              <w:jc w:val="both"/>
              <w:rPr>
                <w:rFonts w:eastAsia="Calibri"/>
                <w:b/>
                <w:sz w:val="26"/>
                <w:szCs w:val="26"/>
                <w:lang w:val="da-DK"/>
              </w:rPr>
            </w:pPr>
            <w:r w:rsidRPr="00C55ED0">
              <w:rPr>
                <w:rFonts w:eastAsia="Calibri"/>
                <w:sz w:val="26"/>
                <w:szCs w:val="26"/>
                <w:lang w:val="da-DK"/>
              </w:rPr>
              <w:t>Phát triển ngày càng nhanh.</w:t>
            </w:r>
          </w:p>
          <w:p w14:paraId="2B91F7C0" w14:textId="77777777" w:rsidR="003A75E4" w:rsidRPr="00C55ED0" w:rsidRDefault="003A75E4" w:rsidP="00C55ED0">
            <w:pPr>
              <w:jc w:val="both"/>
              <w:rPr>
                <w:rFonts w:eastAsia="Calibri"/>
                <w:b/>
                <w:sz w:val="26"/>
                <w:szCs w:val="26"/>
                <w:lang w:val="da-DK"/>
              </w:rPr>
            </w:pPr>
          </w:p>
        </w:tc>
      </w:tr>
    </w:tbl>
    <w:p w14:paraId="69002275" w14:textId="77777777" w:rsidR="003A75E4" w:rsidRPr="003A75E4" w:rsidRDefault="003A75E4" w:rsidP="00033A10">
      <w:pPr>
        <w:jc w:val="both"/>
        <w:rPr>
          <w:b/>
          <w:sz w:val="26"/>
          <w:szCs w:val="26"/>
          <w:lang w:val="da-DK"/>
        </w:rPr>
      </w:pPr>
    </w:p>
    <w:p w14:paraId="4536C6AF" w14:textId="2C7578B8" w:rsidR="00033A10" w:rsidRPr="00033E87" w:rsidRDefault="00033A10" w:rsidP="00033A10">
      <w:pPr>
        <w:jc w:val="both"/>
        <w:rPr>
          <w:b/>
          <w:sz w:val="26"/>
          <w:szCs w:val="26"/>
        </w:rPr>
      </w:pPr>
      <w:r w:rsidRPr="00033E87">
        <w:rPr>
          <w:b/>
          <w:sz w:val="26"/>
          <w:szCs w:val="26"/>
        </w:rPr>
        <w:t>3. Hoạt động: Luyện tập (</w:t>
      </w:r>
      <w:r w:rsidR="00D35F39">
        <w:rPr>
          <w:b/>
          <w:sz w:val="26"/>
          <w:szCs w:val="26"/>
        </w:rPr>
        <w:t>5</w:t>
      </w:r>
      <w:r w:rsidRPr="00033E87">
        <w:rPr>
          <w:b/>
          <w:sz w:val="26"/>
          <w:szCs w:val="26"/>
        </w:rPr>
        <w:t>phút)</w:t>
      </w:r>
    </w:p>
    <w:p w14:paraId="6170FBCB" w14:textId="77777777" w:rsidR="00033A10" w:rsidRPr="00033E87" w:rsidRDefault="00033A10" w:rsidP="00033A10">
      <w:pPr>
        <w:jc w:val="both"/>
        <w:rPr>
          <w:i/>
          <w:sz w:val="26"/>
          <w:szCs w:val="26"/>
        </w:rPr>
      </w:pPr>
      <w:r w:rsidRPr="00033E87">
        <w:rPr>
          <w:i/>
          <w:sz w:val="26"/>
          <w:szCs w:val="26"/>
        </w:rPr>
        <w:t>a) Mục đích:</w:t>
      </w:r>
    </w:p>
    <w:p w14:paraId="46787AE1" w14:textId="77777777" w:rsidR="00033A10" w:rsidRPr="00033E87" w:rsidRDefault="00033A10" w:rsidP="00033A10">
      <w:pPr>
        <w:jc w:val="both"/>
        <w:rPr>
          <w:i/>
          <w:sz w:val="26"/>
          <w:szCs w:val="26"/>
        </w:rPr>
      </w:pPr>
      <w:r w:rsidRPr="00033E87">
        <w:rPr>
          <w:sz w:val="26"/>
          <w:szCs w:val="26"/>
        </w:rPr>
        <w:t>- Giúp học sinh củng cố và khắc sâu nội dung kiến thức bài học</w:t>
      </w:r>
    </w:p>
    <w:p w14:paraId="170EE54E" w14:textId="77777777" w:rsidR="00033A10" w:rsidRPr="00033E87" w:rsidRDefault="00033A10" w:rsidP="00033A10">
      <w:pPr>
        <w:jc w:val="both"/>
        <w:rPr>
          <w:i/>
          <w:sz w:val="26"/>
          <w:szCs w:val="26"/>
        </w:rPr>
      </w:pPr>
      <w:r w:rsidRPr="00033E87">
        <w:rPr>
          <w:i/>
          <w:sz w:val="26"/>
          <w:szCs w:val="26"/>
        </w:rPr>
        <w:t xml:space="preserve">b) Nội dung: </w:t>
      </w:r>
      <w:r w:rsidRPr="00033E87">
        <w:rPr>
          <w:sz w:val="26"/>
          <w:szCs w:val="26"/>
        </w:rPr>
        <w:t xml:space="preserve">Vận dụng kiến thức </w:t>
      </w:r>
      <w:r>
        <w:rPr>
          <w:sz w:val="26"/>
          <w:szCs w:val="26"/>
        </w:rPr>
        <w:t xml:space="preserve">thực tế và </w:t>
      </w:r>
      <w:r w:rsidRPr="00033E87">
        <w:rPr>
          <w:sz w:val="26"/>
          <w:szCs w:val="26"/>
        </w:rPr>
        <w:t>bài học để</w:t>
      </w:r>
      <w:r>
        <w:rPr>
          <w:sz w:val="26"/>
          <w:szCs w:val="26"/>
        </w:rPr>
        <w:t xml:space="preserve"> đưa ra đáp án</w:t>
      </w:r>
      <w:r w:rsidRPr="00033E87">
        <w:rPr>
          <w:sz w:val="26"/>
          <w:szCs w:val="26"/>
        </w:rPr>
        <w:t>.</w:t>
      </w:r>
    </w:p>
    <w:p w14:paraId="317F9377" w14:textId="77777777" w:rsidR="00033A10" w:rsidRPr="00033E87" w:rsidRDefault="00033A10" w:rsidP="00033A10">
      <w:pPr>
        <w:jc w:val="both"/>
        <w:rPr>
          <w:i/>
          <w:sz w:val="26"/>
          <w:szCs w:val="26"/>
        </w:rPr>
      </w:pPr>
      <w:r w:rsidRPr="00033E87">
        <w:rPr>
          <w:i/>
          <w:sz w:val="26"/>
          <w:szCs w:val="26"/>
        </w:rPr>
        <w:t xml:space="preserve">c) Sản phẩm: </w:t>
      </w:r>
      <w:r w:rsidRPr="00033E87">
        <w:rPr>
          <w:sz w:val="26"/>
          <w:szCs w:val="26"/>
        </w:rPr>
        <w:t xml:space="preserve">Đưa ra </w:t>
      </w:r>
      <w:r>
        <w:rPr>
          <w:sz w:val="26"/>
          <w:szCs w:val="26"/>
        </w:rPr>
        <w:t>đáp án tuỳ theo cách hiểu.</w:t>
      </w:r>
    </w:p>
    <w:p w14:paraId="06490391" w14:textId="77777777" w:rsidR="00033A10" w:rsidRPr="00033E87" w:rsidRDefault="00033A10" w:rsidP="00033A10">
      <w:pPr>
        <w:jc w:val="both"/>
        <w:rPr>
          <w:i/>
          <w:sz w:val="26"/>
          <w:szCs w:val="26"/>
        </w:rPr>
      </w:pPr>
      <w:r w:rsidRPr="00033E87">
        <w:rPr>
          <w:i/>
          <w:sz w:val="26"/>
          <w:szCs w:val="26"/>
        </w:rPr>
        <w:t>d) Cách thực hiện:</w:t>
      </w:r>
    </w:p>
    <w:p w14:paraId="3A1A8228" w14:textId="77777777" w:rsidR="00033A10" w:rsidRDefault="00033A10" w:rsidP="00033A10">
      <w:pPr>
        <w:jc w:val="both"/>
        <w:rPr>
          <w:sz w:val="26"/>
          <w:szCs w:val="26"/>
        </w:rPr>
      </w:pPr>
      <w:r w:rsidRPr="005B10B2">
        <w:rPr>
          <w:b/>
          <w:sz w:val="26"/>
          <w:szCs w:val="26"/>
        </w:rPr>
        <w:t>Bước 1:</w:t>
      </w:r>
      <w:r>
        <w:rPr>
          <w:sz w:val="26"/>
          <w:szCs w:val="26"/>
        </w:rPr>
        <w:t xml:space="preserve"> GV cho HS nghe và trả lời câu hỏi sau theo cá nhân:</w:t>
      </w:r>
    </w:p>
    <w:p w14:paraId="26000004" w14:textId="77777777" w:rsidR="00033A10" w:rsidRDefault="00033A10" w:rsidP="00033A10">
      <w:pPr>
        <w:jc w:val="both"/>
        <w:rPr>
          <w:sz w:val="26"/>
          <w:szCs w:val="26"/>
        </w:rPr>
      </w:pPr>
      <w:r>
        <w:rPr>
          <w:sz w:val="26"/>
          <w:szCs w:val="26"/>
        </w:rPr>
        <w:t>Gia đình em thường mua lương thực, thực phẩm ở đâu? Vì sao gia đình em lại chọn nơi đó để mua.</w:t>
      </w:r>
    </w:p>
    <w:p w14:paraId="690D57DE" w14:textId="77777777" w:rsidR="00033A10" w:rsidRDefault="00033A10" w:rsidP="00033A10">
      <w:pPr>
        <w:jc w:val="both"/>
        <w:rPr>
          <w:sz w:val="26"/>
          <w:szCs w:val="26"/>
          <w:lang w:val="pt-BR"/>
        </w:rPr>
      </w:pPr>
      <w:r w:rsidRPr="005B10B2">
        <w:rPr>
          <w:b/>
          <w:sz w:val="26"/>
          <w:szCs w:val="26"/>
          <w:lang w:val="pt-BR"/>
        </w:rPr>
        <w:t>Bước 2:</w:t>
      </w:r>
      <w:r>
        <w:rPr>
          <w:sz w:val="26"/>
          <w:szCs w:val="26"/>
          <w:lang w:val="pt-BR"/>
        </w:rPr>
        <w:t xml:space="preserve"> HS có 1 phút suy nghĩ và trả lời.</w:t>
      </w:r>
    </w:p>
    <w:p w14:paraId="3FF0C540" w14:textId="77777777" w:rsidR="003A75E4" w:rsidRDefault="00033A10" w:rsidP="00033A10">
      <w:pPr>
        <w:spacing w:line="276" w:lineRule="auto"/>
        <w:jc w:val="both"/>
        <w:rPr>
          <w:sz w:val="26"/>
          <w:szCs w:val="26"/>
          <w:lang w:val="pt-BR"/>
        </w:rPr>
      </w:pPr>
      <w:r w:rsidRPr="005B10B2">
        <w:rPr>
          <w:b/>
          <w:sz w:val="26"/>
          <w:szCs w:val="26"/>
          <w:lang w:val="pt-BR"/>
        </w:rPr>
        <w:t>Bước 3:</w:t>
      </w:r>
      <w:r>
        <w:rPr>
          <w:sz w:val="26"/>
          <w:szCs w:val="26"/>
          <w:lang w:val="pt-BR"/>
        </w:rPr>
        <w:t xml:space="preserve"> GV mời các HS khác nhau trả lời. </w:t>
      </w:r>
    </w:p>
    <w:p w14:paraId="12CC0DC8" w14:textId="77777777" w:rsidR="00033A10" w:rsidRPr="00033A10" w:rsidRDefault="003A75E4" w:rsidP="00033A10">
      <w:pPr>
        <w:spacing w:line="276" w:lineRule="auto"/>
        <w:jc w:val="both"/>
        <w:rPr>
          <w:sz w:val="26"/>
          <w:szCs w:val="26"/>
          <w:lang w:val="pt-BR"/>
        </w:rPr>
      </w:pPr>
      <w:r w:rsidRPr="003A75E4">
        <w:rPr>
          <w:b/>
          <w:sz w:val="26"/>
          <w:szCs w:val="26"/>
          <w:lang w:val="pt-BR"/>
        </w:rPr>
        <w:t>Bước 4</w:t>
      </w:r>
      <w:r>
        <w:rPr>
          <w:sz w:val="26"/>
          <w:szCs w:val="26"/>
          <w:lang w:val="pt-BR"/>
        </w:rPr>
        <w:t>: GV đánh giá, chuẩn</w:t>
      </w:r>
      <w:r w:rsidR="00033A10">
        <w:rPr>
          <w:sz w:val="26"/>
          <w:szCs w:val="26"/>
          <w:lang w:val="pt-BR"/>
        </w:rPr>
        <w:t xml:space="preserve"> lại kiến thức của bài. </w:t>
      </w:r>
    </w:p>
    <w:p w14:paraId="393969DA" w14:textId="1E23C953" w:rsidR="00033A10" w:rsidRPr="00033A10" w:rsidRDefault="00D35F39" w:rsidP="00033A10">
      <w:pPr>
        <w:jc w:val="both"/>
        <w:rPr>
          <w:b/>
          <w:sz w:val="26"/>
          <w:szCs w:val="26"/>
          <w:lang w:val="pt-BR"/>
        </w:rPr>
      </w:pPr>
      <w:r>
        <w:rPr>
          <w:b/>
          <w:sz w:val="26"/>
          <w:szCs w:val="26"/>
          <w:lang w:val="pt-BR"/>
        </w:rPr>
        <w:t>4. Hoạt động: Vận dụng (5</w:t>
      </w:r>
      <w:r w:rsidR="00033A10" w:rsidRPr="00033A10">
        <w:rPr>
          <w:b/>
          <w:sz w:val="26"/>
          <w:szCs w:val="26"/>
          <w:lang w:val="pt-BR"/>
        </w:rPr>
        <w:t>phút)</w:t>
      </w:r>
    </w:p>
    <w:p w14:paraId="6A9EB2E0" w14:textId="77777777" w:rsidR="00033A10" w:rsidRPr="00033A10" w:rsidRDefault="00033A10" w:rsidP="00033A10">
      <w:pPr>
        <w:jc w:val="both"/>
        <w:rPr>
          <w:i/>
          <w:sz w:val="26"/>
          <w:szCs w:val="26"/>
          <w:lang w:val="pt-BR"/>
        </w:rPr>
      </w:pPr>
      <w:r w:rsidRPr="00033A10">
        <w:rPr>
          <w:i/>
          <w:sz w:val="26"/>
          <w:szCs w:val="26"/>
          <w:lang w:val="pt-BR"/>
        </w:rPr>
        <w:lastRenderedPageBreak/>
        <w:t>a) Mục đích:</w:t>
      </w:r>
      <w:r w:rsidRPr="00033A10">
        <w:rPr>
          <w:sz w:val="26"/>
          <w:szCs w:val="26"/>
          <w:lang w:val="pt-BR"/>
        </w:rPr>
        <w:t xml:space="preserve"> Hệ thống lại kiến thức về thương mại và du lịch </w:t>
      </w:r>
    </w:p>
    <w:p w14:paraId="65411DAE" w14:textId="77777777" w:rsidR="00033A10" w:rsidRPr="00033A10" w:rsidRDefault="00033A10" w:rsidP="00033A10">
      <w:pPr>
        <w:jc w:val="both"/>
        <w:rPr>
          <w:sz w:val="26"/>
          <w:szCs w:val="26"/>
          <w:lang w:val="pt-BR"/>
        </w:rPr>
      </w:pPr>
      <w:r w:rsidRPr="00033A10">
        <w:rPr>
          <w:i/>
          <w:sz w:val="26"/>
          <w:szCs w:val="26"/>
          <w:lang w:val="pt-BR"/>
        </w:rPr>
        <w:t xml:space="preserve">b) Nội dung: </w:t>
      </w:r>
      <w:r w:rsidRPr="00033A10">
        <w:rPr>
          <w:sz w:val="26"/>
          <w:szCs w:val="26"/>
          <w:lang w:val="pt-BR"/>
        </w:rPr>
        <w:t>Vận dụng kiến thức đã học hoàn thành nhiệm vụ.</w:t>
      </w:r>
    </w:p>
    <w:p w14:paraId="0E1C820B" w14:textId="77777777" w:rsidR="00033A10" w:rsidRPr="00033A10" w:rsidRDefault="00033A10" w:rsidP="00033A10">
      <w:pPr>
        <w:jc w:val="both"/>
        <w:rPr>
          <w:sz w:val="26"/>
          <w:szCs w:val="26"/>
          <w:lang w:val="pt-BR"/>
        </w:rPr>
      </w:pPr>
      <w:r w:rsidRPr="00033A10">
        <w:rPr>
          <w:i/>
          <w:sz w:val="26"/>
          <w:szCs w:val="26"/>
          <w:lang w:val="pt-BR"/>
        </w:rPr>
        <w:t xml:space="preserve">c) Sản phẩm: </w:t>
      </w:r>
      <w:r w:rsidRPr="00033A10">
        <w:rPr>
          <w:sz w:val="26"/>
          <w:szCs w:val="26"/>
          <w:lang w:val="pt-BR"/>
        </w:rPr>
        <w:t>Thiết kế một sản phẩm.</w:t>
      </w:r>
    </w:p>
    <w:p w14:paraId="76B58DB3" w14:textId="77777777" w:rsidR="00033A10" w:rsidRPr="00033A10" w:rsidRDefault="00033A10" w:rsidP="00033A10">
      <w:pPr>
        <w:jc w:val="both"/>
        <w:rPr>
          <w:i/>
          <w:sz w:val="26"/>
          <w:szCs w:val="26"/>
          <w:lang w:val="pt-BR"/>
        </w:rPr>
      </w:pPr>
      <w:r w:rsidRPr="00033A10">
        <w:rPr>
          <w:i/>
          <w:sz w:val="26"/>
          <w:szCs w:val="26"/>
          <w:lang w:val="pt-BR"/>
        </w:rPr>
        <w:t>d) Cách thực hiện:</w:t>
      </w:r>
    </w:p>
    <w:p w14:paraId="2E0A0497" w14:textId="77777777" w:rsidR="00033A10" w:rsidRDefault="00033A10" w:rsidP="00033A10">
      <w:pPr>
        <w:jc w:val="both"/>
        <w:rPr>
          <w:sz w:val="26"/>
          <w:szCs w:val="26"/>
          <w:lang w:val="pt-BR"/>
        </w:rPr>
      </w:pPr>
      <w:r w:rsidRPr="00033A10">
        <w:rPr>
          <w:b/>
          <w:sz w:val="26"/>
          <w:szCs w:val="26"/>
          <w:lang w:val="pt-BR"/>
        </w:rPr>
        <w:t>Bước 1:</w:t>
      </w:r>
      <w:r w:rsidRPr="00033A10">
        <w:rPr>
          <w:sz w:val="26"/>
          <w:szCs w:val="26"/>
          <w:lang w:val="pt-BR"/>
        </w:rPr>
        <w:t xml:space="preserve"> GV giao nhiệm vụ: Em hãy kể tên một số địa danh, di tích lịch sử tại địa phương em đang sinh sống?</w:t>
      </w:r>
    </w:p>
    <w:p w14:paraId="515ED25F" w14:textId="77777777" w:rsidR="003A75E4" w:rsidRPr="00033A10" w:rsidRDefault="003A75E4" w:rsidP="00033A10">
      <w:pPr>
        <w:jc w:val="both"/>
        <w:rPr>
          <w:sz w:val="26"/>
          <w:szCs w:val="26"/>
          <w:lang w:val="pt-BR"/>
        </w:rPr>
      </w:pPr>
      <w:r w:rsidRPr="003A75E4">
        <w:rPr>
          <w:b/>
          <w:sz w:val="26"/>
          <w:szCs w:val="26"/>
          <w:lang w:val="pt-BR"/>
        </w:rPr>
        <w:t>Bước 2:</w:t>
      </w:r>
      <w:r>
        <w:rPr>
          <w:sz w:val="26"/>
          <w:szCs w:val="26"/>
          <w:lang w:val="pt-BR"/>
        </w:rPr>
        <w:t xml:space="preserve"> HS suy nghĩ thực hiện nhiệm vụ.</w:t>
      </w:r>
    </w:p>
    <w:p w14:paraId="3DB96539" w14:textId="77777777" w:rsidR="00033A10" w:rsidRPr="00033A10" w:rsidRDefault="003A75E4" w:rsidP="00033A10">
      <w:pPr>
        <w:jc w:val="both"/>
        <w:rPr>
          <w:sz w:val="26"/>
          <w:szCs w:val="26"/>
          <w:lang w:val="pt-BR"/>
        </w:rPr>
      </w:pPr>
      <w:r>
        <w:rPr>
          <w:b/>
          <w:sz w:val="26"/>
          <w:szCs w:val="26"/>
          <w:lang w:val="pt-BR"/>
        </w:rPr>
        <w:t>Bước 3</w:t>
      </w:r>
      <w:r w:rsidR="00033A10" w:rsidRPr="00033A10">
        <w:rPr>
          <w:b/>
          <w:sz w:val="26"/>
          <w:szCs w:val="26"/>
          <w:lang w:val="pt-BR"/>
        </w:rPr>
        <w:t>:</w:t>
      </w:r>
      <w:r w:rsidR="00033A10" w:rsidRPr="00033A10">
        <w:rPr>
          <w:sz w:val="26"/>
          <w:szCs w:val="26"/>
          <w:lang w:val="pt-BR"/>
        </w:rPr>
        <w:t xml:space="preserve"> HS hỏi và đáp ngắn gọn. GV giới thiệu các địa điểm HS có thể tìm hiểu.</w:t>
      </w:r>
    </w:p>
    <w:p w14:paraId="0C6D05F7" w14:textId="77777777" w:rsidR="00033A10" w:rsidRPr="00033A10" w:rsidRDefault="003A75E4" w:rsidP="00033A10">
      <w:pPr>
        <w:jc w:val="both"/>
        <w:rPr>
          <w:sz w:val="26"/>
          <w:szCs w:val="26"/>
          <w:lang w:val="pt-BR"/>
        </w:rPr>
      </w:pPr>
      <w:r>
        <w:rPr>
          <w:b/>
          <w:sz w:val="26"/>
          <w:szCs w:val="26"/>
          <w:lang w:val="pt-BR"/>
        </w:rPr>
        <w:t>Bước 4</w:t>
      </w:r>
      <w:r w:rsidR="00033A10" w:rsidRPr="00033A10">
        <w:rPr>
          <w:b/>
          <w:sz w:val="26"/>
          <w:szCs w:val="26"/>
          <w:lang w:val="pt-BR"/>
        </w:rPr>
        <w:t>:</w:t>
      </w:r>
      <w:r w:rsidR="00033A10" w:rsidRPr="00033A10">
        <w:rPr>
          <w:sz w:val="26"/>
          <w:szCs w:val="26"/>
          <w:lang w:val="pt-BR"/>
        </w:rPr>
        <w:t xml:space="preserve"> GV dặn dò HS tự làm ở nhà tiết sau nhận xét.</w:t>
      </w:r>
    </w:p>
    <w:p w14:paraId="4D8A886E" w14:textId="77777777" w:rsidR="009F7583" w:rsidRDefault="009F7583" w:rsidP="00111F82">
      <w:pPr>
        <w:jc w:val="center"/>
        <w:rPr>
          <w:b/>
          <w:sz w:val="26"/>
          <w:szCs w:val="26"/>
          <w:lang w:val="pt-BR"/>
        </w:rPr>
      </w:pPr>
    </w:p>
    <w:p w14:paraId="56A0CA89" w14:textId="77777777" w:rsidR="009D7C31" w:rsidRDefault="009D7C31" w:rsidP="00111F82">
      <w:pPr>
        <w:jc w:val="center"/>
        <w:rPr>
          <w:b/>
          <w:sz w:val="26"/>
          <w:szCs w:val="26"/>
          <w:lang w:val="pt-BR"/>
        </w:rPr>
      </w:pPr>
    </w:p>
    <w:p w14:paraId="7186DD28" w14:textId="77777777" w:rsidR="009D7C31" w:rsidRDefault="009D7C31" w:rsidP="00111F82">
      <w:pPr>
        <w:jc w:val="center"/>
        <w:rPr>
          <w:b/>
          <w:sz w:val="26"/>
          <w:szCs w:val="26"/>
          <w:lang w:val="pt-BR"/>
        </w:rPr>
      </w:pPr>
    </w:p>
    <w:p w14:paraId="5DDF3D3E" w14:textId="77777777" w:rsidR="009D7C31" w:rsidRDefault="009D7C31" w:rsidP="00111F82">
      <w:pPr>
        <w:jc w:val="center"/>
        <w:rPr>
          <w:b/>
          <w:sz w:val="26"/>
          <w:szCs w:val="26"/>
          <w:lang w:val="pt-BR"/>
        </w:rPr>
      </w:pPr>
    </w:p>
    <w:p w14:paraId="583D5B26" w14:textId="77777777" w:rsidR="009D7C31" w:rsidRDefault="009D7C31" w:rsidP="00111F82">
      <w:pPr>
        <w:jc w:val="center"/>
        <w:rPr>
          <w:b/>
          <w:sz w:val="26"/>
          <w:szCs w:val="26"/>
          <w:lang w:val="pt-BR"/>
        </w:rPr>
      </w:pPr>
    </w:p>
    <w:p w14:paraId="44DEA2A9" w14:textId="77777777" w:rsidR="009D7C31" w:rsidRDefault="009D7C31" w:rsidP="00111F82">
      <w:pPr>
        <w:jc w:val="center"/>
        <w:rPr>
          <w:b/>
          <w:sz w:val="26"/>
          <w:szCs w:val="26"/>
          <w:lang w:val="pt-BR"/>
        </w:rPr>
      </w:pPr>
    </w:p>
    <w:p w14:paraId="2C130FC7" w14:textId="77777777" w:rsidR="009D7C31" w:rsidRDefault="009D7C31" w:rsidP="00111F82">
      <w:pPr>
        <w:jc w:val="center"/>
        <w:rPr>
          <w:b/>
          <w:sz w:val="26"/>
          <w:szCs w:val="26"/>
          <w:lang w:val="pt-BR"/>
        </w:rPr>
      </w:pPr>
    </w:p>
    <w:p w14:paraId="72510BB9" w14:textId="77777777" w:rsidR="009D7C31" w:rsidRDefault="009D7C31" w:rsidP="00111F82">
      <w:pPr>
        <w:jc w:val="center"/>
        <w:rPr>
          <w:b/>
          <w:sz w:val="26"/>
          <w:szCs w:val="26"/>
          <w:lang w:val="pt-BR"/>
        </w:rPr>
      </w:pPr>
    </w:p>
    <w:p w14:paraId="2A3BAE85" w14:textId="77777777" w:rsidR="009D7C31" w:rsidRDefault="009D7C31" w:rsidP="00111F82">
      <w:pPr>
        <w:jc w:val="center"/>
        <w:rPr>
          <w:b/>
          <w:sz w:val="26"/>
          <w:szCs w:val="26"/>
          <w:lang w:val="pt-BR"/>
        </w:rPr>
      </w:pPr>
    </w:p>
    <w:p w14:paraId="4EA2F6F6" w14:textId="77777777" w:rsidR="009D7C31" w:rsidRDefault="009D7C31" w:rsidP="00111F82">
      <w:pPr>
        <w:jc w:val="center"/>
        <w:rPr>
          <w:b/>
          <w:sz w:val="26"/>
          <w:szCs w:val="26"/>
          <w:lang w:val="pt-BR"/>
        </w:rPr>
      </w:pPr>
    </w:p>
    <w:p w14:paraId="5CE9229E" w14:textId="77777777" w:rsidR="009D7C31" w:rsidRDefault="009D7C31" w:rsidP="00111F82">
      <w:pPr>
        <w:jc w:val="center"/>
        <w:rPr>
          <w:b/>
          <w:sz w:val="26"/>
          <w:szCs w:val="26"/>
          <w:lang w:val="pt-BR"/>
        </w:rPr>
      </w:pPr>
    </w:p>
    <w:p w14:paraId="76E1ECC6" w14:textId="77777777" w:rsidR="009D7C31" w:rsidRDefault="009D7C31" w:rsidP="00111F82">
      <w:pPr>
        <w:jc w:val="center"/>
        <w:rPr>
          <w:b/>
          <w:sz w:val="26"/>
          <w:szCs w:val="26"/>
          <w:lang w:val="pt-BR"/>
        </w:rPr>
      </w:pPr>
    </w:p>
    <w:p w14:paraId="54455EEA" w14:textId="77777777" w:rsidR="009D7C31" w:rsidRDefault="009D7C31" w:rsidP="00111F82">
      <w:pPr>
        <w:jc w:val="center"/>
        <w:rPr>
          <w:b/>
          <w:sz w:val="26"/>
          <w:szCs w:val="26"/>
          <w:lang w:val="pt-BR"/>
        </w:rPr>
      </w:pPr>
    </w:p>
    <w:p w14:paraId="045721EF" w14:textId="77777777" w:rsidR="009D7C31" w:rsidRDefault="009D7C31" w:rsidP="00111F82">
      <w:pPr>
        <w:jc w:val="center"/>
        <w:rPr>
          <w:b/>
          <w:sz w:val="26"/>
          <w:szCs w:val="26"/>
          <w:lang w:val="pt-BR"/>
        </w:rPr>
      </w:pPr>
    </w:p>
    <w:p w14:paraId="1DBD8905" w14:textId="77777777" w:rsidR="009D7C31" w:rsidRDefault="009D7C31" w:rsidP="00111F82">
      <w:pPr>
        <w:jc w:val="center"/>
        <w:rPr>
          <w:b/>
          <w:sz w:val="26"/>
          <w:szCs w:val="26"/>
          <w:lang w:val="pt-BR"/>
        </w:rPr>
      </w:pPr>
    </w:p>
    <w:p w14:paraId="0B3E4B54" w14:textId="77777777" w:rsidR="009D7C31" w:rsidRDefault="009D7C31" w:rsidP="00111F82">
      <w:pPr>
        <w:jc w:val="center"/>
        <w:rPr>
          <w:b/>
          <w:sz w:val="26"/>
          <w:szCs w:val="26"/>
          <w:lang w:val="pt-BR"/>
        </w:rPr>
      </w:pPr>
    </w:p>
    <w:p w14:paraId="6FDC8611" w14:textId="77777777" w:rsidR="009D7C31" w:rsidRDefault="009D7C31" w:rsidP="00111F82">
      <w:pPr>
        <w:jc w:val="center"/>
        <w:rPr>
          <w:b/>
          <w:sz w:val="26"/>
          <w:szCs w:val="26"/>
          <w:lang w:val="pt-BR"/>
        </w:rPr>
      </w:pPr>
    </w:p>
    <w:p w14:paraId="7A102EFC" w14:textId="77777777" w:rsidR="009D7C31" w:rsidRDefault="009D7C31" w:rsidP="00111F82">
      <w:pPr>
        <w:jc w:val="center"/>
        <w:rPr>
          <w:b/>
          <w:sz w:val="26"/>
          <w:szCs w:val="26"/>
          <w:lang w:val="pt-BR"/>
        </w:rPr>
      </w:pPr>
    </w:p>
    <w:p w14:paraId="59E780A4" w14:textId="77777777" w:rsidR="009D7C31" w:rsidRDefault="009D7C31" w:rsidP="00111F82">
      <w:pPr>
        <w:jc w:val="center"/>
        <w:rPr>
          <w:b/>
          <w:sz w:val="26"/>
          <w:szCs w:val="26"/>
          <w:lang w:val="pt-BR"/>
        </w:rPr>
      </w:pPr>
    </w:p>
    <w:p w14:paraId="213F009A" w14:textId="77777777" w:rsidR="009D7C31" w:rsidRDefault="009D7C31" w:rsidP="00111F82">
      <w:pPr>
        <w:jc w:val="center"/>
        <w:rPr>
          <w:b/>
          <w:sz w:val="26"/>
          <w:szCs w:val="26"/>
          <w:lang w:val="pt-BR"/>
        </w:rPr>
      </w:pPr>
    </w:p>
    <w:p w14:paraId="0906D270" w14:textId="77777777" w:rsidR="009D7C31" w:rsidRDefault="009D7C31" w:rsidP="00111F82">
      <w:pPr>
        <w:jc w:val="center"/>
        <w:rPr>
          <w:b/>
          <w:sz w:val="26"/>
          <w:szCs w:val="26"/>
          <w:lang w:val="pt-BR"/>
        </w:rPr>
      </w:pPr>
    </w:p>
    <w:p w14:paraId="65C3D8E5" w14:textId="77777777" w:rsidR="009D7C31" w:rsidRDefault="009D7C31" w:rsidP="00111F82">
      <w:pPr>
        <w:jc w:val="center"/>
        <w:rPr>
          <w:b/>
          <w:sz w:val="26"/>
          <w:szCs w:val="26"/>
          <w:lang w:val="pt-BR"/>
        </w:rPr>
      </w:pPr>
    </w:p>
    <w:p w14:paraId="2564AA9A" w14:textId="77777777" w:rsidR="009D7C31" w:rsidRDefault="009D7C31" w:rsidP="00111F82">
      <w:pPr>
        <w:jc w:val="center"/>
        <w:rPr>
          <w:b/>
          <w:sz w:val="26"/>
          <w:szCs w:val="26"/>
          <w:lang w:val="pt-BR"/>
        </w:rPr>
      </w:pPr>
    </w:p>
    <w:p w14:paraId="21F18E85" w14:textId="77777777" w:rsidR="009D7C31" w:rsidRDefault="009D7C31" w:rsidP="00111F82">
      <w:pPr>
        <w:jc w:val="center"/>
        <w:rPr>
          <w:b/>
          <w:sz w:val="26"/>
          <w:szCs w:val="26"/>
          <w:lang w:val="pt-BR"/>
        </w:rPr>
      </w:pPr>
    </w:p>
    <w:p w14:paraId="4AF53D1D" w14:textId="77777777" w:rsidR="009D7C31" w:rsidRPr="00111F82" w:rsidRDefault="009D7C31" w:rsidP="00111F82">
      <w:pPr>
        <w:jc w:val="center"/>
        <w:rPr>
          <w:b/>
          <w:sz w:val="26"/>
          <w:szCs w:val="26"/>
          <w:lang w:val="pt-BR"/>
        </w:rPr>
      </w:pPr>
    </w:p>
    <w:sectPr w:rsidR="009D7C31" w:rsidRPr="00111F82" w:rsidSect="00F94C91">
      <w:pgSz w:w="12240" w:h="15840"/>
      <w:pgMar w:top="425" w:right="862" w:bottom="709" w:left="1151" w:header="426" w:footer="3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B408C" w14:textId="77777777" w:rsidR="00221250" w:rsidRDefault="00221250" w:rsidP="00302422">
      <w:r>
        <w:separator/>
      </w:r>
    </w:p>
  </w:endnote>
  <w:endnote w:type="continuationSeparator" w:id="0">
    <w:p w14:paraId="0EA307CC" w14:textId="77777777" w:rsidR="00221250" w:rsidRDefault="00221250"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nCentury Schoolbook">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631FB" w14:textId="77777777" w:rsidR="00221250" w:rsidRDefault="00221250" w:rsidP="00302422">
      <w:r>
        <w:separator/>
      </w:r>
    </w:p>
  </w:footnote>
  <w:footnote w:type="continuationSeparator" w:id="0">
    <w:p w14:paraId="7A85011D" w14:textId="77777777" w:rsidR="00221250" w:rsidRDefault="00221250" w:rsidP="003024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21B589B"/>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0" w15:restartNumberingAfterBreak="0">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1" w15:restartNumberingAfterBreak="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9A179F6"/>
    <w:multiLevelType w:val="hybridMultilevel"/>
    <w:tmpl w:val="383A906C"/>
    <w:lvl w:ilvl="0" w:tplc="C8F6299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1" w15:restartNumberingAfterBreak="0">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D4D74"/>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15"/>
  </w:num>
  <w:num w:numId="4">
    <w:abstractNumId w:val="13"/>
  </w:num>
  <w:num w:numId="5">
    <w:abstractNumId w:val="17"/>
  </w:num>
  <w:num w:numId="6">
    <w:abstractNumId w:val="4"/>
  </w:num>
  <w:num w:numId="7">
    <w:abstractNumId w:val="18"/>
  </w:num>
  <w:num w:numId="8">
    <w:abstractNumId w:val="32"/>
  </w:num>
  <w:num w:numId="9">
    <w:abstractNumId w:val="41"/>
  </w:num>
  <w:num w:numId="10">
    <w:abstractNumId w:val="10"/>
  </w:num>
  <w:num w:numId="11">
    <w:abstractNumId w:val="36"/>
  </w:num>
  <w:num w:numId="12">
    <w:abstractNumId w:val="5"/>
  </w:num>
  <w:num w:numId="13">
    <w:abstractNumId w:val="26"/>
  </w:num>
  <w:num w:numId="14">
    <w:abstractNumId w:val="42"/>
  </w:num>
  <w:num w:numId="15">
    <w:abstractNumId w:val="34"/>
  </w:num>
  <w:num w:numId="16">
    <w:abstractNumId w:val="24"/>
  </w:num>
  <w:num w:numId="17">
    <w:abstractNumId w:val="14"/>
  </w:num>
  <w:num w:numId="18">
    <w:abstractNumId w:val="6"/>
  </w:num>
  <w:num w:numId="19">
    <w:abstractNumId w:val="22"/>
  </w:num>
  <w:num w:numId="20">
    <w:abstractNumId w:val="11"/>
  </w:num>
  <w:num w:numId="21">
    <w:abstractNumId w:val="23"/>
  </w:num>
  <w:num w:numId="22">
    <w:abstractNumId w:val="31"/>
  </w:num>
  <w:num w:numId="23">
    <w:abstractNumId w:val="7"/>
  </w:num>
  <w:num w:numId="24">
    <w:abstractNumId w:val="39"/>
  </w:num>
  <w:num w:numId="25">
    <w:abstractNumId w:val="27"/>
  </w:num>
  <w:num w:numId="26">
    <w:abstractNumId w:val="0"/>
  </w:num>
  <w:num w:numId="27">
    <w:abstractNumId w:val="2"/>
  </w:num>
  <w:num w:numId="28">
    <w:abstractNumId w:val="29"/>
  </w:num>
  <w:num w:numId="29">
    <w:abstractNumId w:val="16"/>
  </w:num>
  <w:num w:numId="30">
    <w:abstractNumId w:val="38"/>
  </w:num>
  <w:num w:numId="31">
    <w:abstractNumId w:val="43"/>
  </w:num>
  <w:num w:numId="32">
    <w:abstractNumId w:val="40"/>
  </w:num>
  <w:num w:numId="33">
    <w:abstractNumId w:val="35"/>
  </w:num>
  <w:num w:numId="34">
    <w:abstractNumId w:val="1"/>
  </w:num>
  <w:num w:numId="35">
    <w:abstractNumId w:val="21"/>
  </w:num>
  <w:num w:numId="36">
    <w:abstractNumId w:val="3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33"/>
  </w:num>
  <w:num w:numId="42">
    <w:abstractNumId w:val="25"/>
  </w:num>
  <w:num w:numId="43">
    <w:abstractNumId w:val="8"/>
  </w:num>
  <w:num w:numId="44">
    <w:abstractNumId w:val="28"/>
  </w:num>
  <w:num w:numId="45">
    <w:abstractNumId w:val="3"/>
  </w:num>
  <w:num w:numId="46">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90"/>
    <w:rsid w:val="00003D2A"/>
    <w:rsid w:val="000177DE"/>
    <w:rsid w:val="00033A10"/>
    <w:rsid w:val="00035271"/>
    <w:rsid w:val="00044F5B"/>
    <w:rsid w:val="000538D5"/>
    <w:rsid w:val="000632EE"/>
    <w:rsid w:val="000677B6"/>
    <w:rsid w:val="00070042"/>
    <w:rsid w:val="00073664"/>
    <w:rsid w:val="0007738C"/>
    <w:rsid w:val="0009241C"/>
    <w:rsid w:val="000A14B1"/>
    <w:rsid w:val="000A3E5D"/>
    <w:rsid w:val="000B049B"/>
    <w:rsid w:val="000B2DF2"/>
    <w:rsid w:val="000C1224"/>
    <w:rsid w:val="000C3BF8"/>
    <w:rsid w:val="000D005B"/>
    <w:rsid w:val="000E5CD9"/>
    <w:rsid w:val="000E6901"/>
    <w:rsid w:val="000E6B93"/>
    <w:rsid w:val="000F0ED5"/>
    <w:rsid w:val="000F1AD9"/>
    <w:rsid w:val="000F27F0"/>
    <w:rsid w:val="00100E2D"/>
    <w:rsid w:val="00101F75"/>
    <w:rsid w:val="00111F82"/>
    <w:rsid w:val="0011730F"/>
    <w:rsid w:val="00121B6B"/>
    <w:rsid w:val="001229B9"/>
    <w:rsid w:val="0012449C"/>
    <w:rsid w:val="00125952"/>
    <w:rsid w:val="0013709E"/>
    <w:rsid w:val="00137C5D"/>
    <w:rsid w:val="00143B7A"/>
    <w:rsid w:val="00145A92"/>
    <w:rsid w:val="00151863"/>
    <w:rsid w:val="0015293D"/>
    <w:rsid w:val="00163587"/>
    <w:rsid w:val="00165F7C"/>
    <w:rsid w:val="001732D8"/>
    <w:rsid w:val="00180FE3"/>
    <w:rsid w:val="0018156E"/>
    <w:rsid w:val="001839B6"/>
    <w:rsid w:val="00186FA8"/>
    <w:rsid w:val="00190A19"/>
    <w:rsid w:val="0019372C"/>
    <w:rsid w:val="00196B81"/>
    <w:rsid w:val="00197472"/>
    <w:rsid w:val="001A14B3"/>
    <w:rsid w:val="001A2C09"/>
    <w:rsid w:val="001A56F4"/>
    <w:rsid w:val="001C4EFD"/>
    <w:rsid w:val="001C69D7"/>
    <w:rsid w:val="001D1791"/>
    <w:rsid w:val="001D7AF9"/>
    <w:rsid w:val="001E115E"/>
    <w:rsid w:val="001F1A9C"/>
    <w:rsid w:val="001F2320"/>
    <w:rsid w:val="001F29F8"/>
    <w:rsid w:val="001F4264"/>
    <w:rsid w:val="001F52B1"/>
    <w:rsid w:val="001F5A96"/>
    <w:rsid w:val="001F6134"/>
    <w:rsid w:val="00200731"/>
    <w:rsid w:val="00200B8E"/>
    <w:rsid w:val="002028EE"/>
    <w:rsid w:val="00207357"/>
    <w:rsid w:val="002128CC"/>
    <w:rsid w:val="00214AA9"/>
    <w:rsid w:val="0021589B"/>
    <w:rsid w:val="00217021"/>
    <w:rsid w:val="0021779F"/>
    <w:rsid w:val="00220168"/>
    <w:rsid w:val="00221250"/>
    <w:rsid w:val="00221DDC"/>
    <w:rsid w:val="00241BFF"/>
    <w:rsid w:val="00251695"/>
    <w:rsid w:val="00251C27"/>
    <w:rsid w:val="00263A57"/>
    <w:rsid w:val="0026711E"/>
    <w:rsid w:val="00271FE1"/>
    <w:rsid w:val="0029342B"/>
    <w:rsid w:val="002941EF"/>
    <w:rsid w:val="002A3190"/>
    <w:rsid w:val="002A3B76"/>
    <w:rsid w:val="002A67F2"/>
    <w:rsid w:val="002A686F"/>
    <w:rsid w:val="002B01FA"/>
    <w:rsid w:val="002B3A67"/>
    <w:rsid w:val="002B4EA2"/>
    <w:rsid w:val="002B51F9"/>
    <w:rsid w:val="002D6B21"/>
    <w:rsid w:val="002D7CF8"/>
    <w:rsid w:val="002E5936"/>
    <w:rsid w:val="002E6408"/>
    <w:rsid w:val="002F2466"/>
    <w:rsid w:val="002F3289"/>
    <w:rsid w:val="002F5694"/>
    <w:rsid w:val="00302422"/>
    <w:rsid w:val="003079EE"/>
    <w:rsid w:val="00316FF2"/>
    <w:rsid w:val="00327B95"/>
    <w:rsid w:val="00340E29"/>
    <w:rsid w:val="00345D8F"/>
    <w:rsid w:val="00357681"/>
    <w:rsid w:val="003641F4"/>
    <w:rsid w:val="003706E9"/>
    <w:rsid w:val="00371026"/>
    <w:rsid w:val="00371E87"/>
    <w:rsid w:val="00374AE3"/>
    <w:rsid w:val="003808BB"/>
    <w:rsid w:val="00380EC5"/>
    <w:rsid w:val="003928C1"/>
    <w:rsid w:val="00393F63"/>
    <w:rsid w:val="00395F98"/>
    <w:rsid w:val="003A2149"/>
    <w:rsid w:val="003A2202"/>
    <w:rsid w:val="003A75E4"/>
    <w:rsid w:val="003A7733"/>
    <w:rsid w:val="003C0F87"/>
    <w:rsid w:val="003C1FD7"/>
    <w:rsid w:val="003C4E63"/>
    <w:rsid w:val="003C522D"/>
    <w:rsid w:val="003D0BA3"/>
    <w:rsid w:val="003D5683"/>
    <w:rsid w:val="003D5C1F"/>
    <w:rsid w:val="003D6D9C"/>
    <w:rsid w:val="003E27E5"/>
    <w:rsid w:val="003E554E"/>
    <w:rsid w:val="003F0052"/>
    <w:rsid w:val="003F0125"/>
    <w:rsid w:val="003F3501"/>
    <w:rsid w:val="003F6B66"/>
    <w:rsid w:val="00402777"/>
    <w:rsid w:val="00402A12"/>
    <w:rsid w:val="004033CB"/>
    <w:rsid w:val="00407AF0"/>
    <w:rsid w:val="00411F7B"/>
    <w:rsid w:val="00412874"/>
    <w:rsid w:val="004131B7"/>
    <w:rsid w:val="00414042"/>
    <w:rsid w:val="004168A7"/>
    <w:rsid w:val="00416CE1"/>
    <w:rsid w:val="004278F3"/>
    <w:rsid w:val="00430BEB"/>
    <w:rsid w:val="004324C7"/>
    <w:rsid w:val="004366A2"/>
    <w:rsid w:val="0043795A"/>
    <w:rsid w:val="004434C8"/>
    <w:rsid w:val="00443D28"/>
    <w:rsid w:val="00450491"/>
    <w:rsid w:val="00450A5E"/>
    <w:rsid w:val="00451C69"/>
    <w:rsid w:val="00453384"/>
    <w:rsid w:val="00454B21"/>
    <w:rsid w:val="00456D5D"/>
    <w:rsid w:val="00460350"/>
    <w:rsid w:val="00463CE1"/>
    <w:rsid w:val="00464929"/>
    <w:rsid w:val="004664CA"/>
    <w:rsid w:val="00472492"/>
    <w:rsid w:val="004744FB"/>
    <w:rsid w:val="00474E69"/>
    <w:rsid w:val="00475C0C"/>
    <w:rsid w:val="00475FDA"/>
    <w:rsid w:val="004760FE"/>
    <w:rsid w:val="0049181E"/>
    <w:rsid w:val="0049396F"/>
    <w:rsid w:val="004A1EAD"/>
    <w:rsid w:val="004A243E"/>
    <w:rsid w:val="004A2EF7"/>
    <w:rsid w:val="004B10B4"/>
    <w:rsid w:val="004B54C5"/>
    <w:rsid w:val="004B7061"/>
    <w:rsid w:val="004D2B1D"/>
    <w:rsid w:val="004E530B"/>
    <w:rsid w:val="004E738C"/>
    <w:rsid w:val="004F61C1"/>
    <w:rsid w:val="00503A86"/>
    <w:rsid w:val="005113A8"/>
    <w:rsid w:val="00525CE1"/>
    <w:rsid w:val="00532303"/>
    <w:rsid w:val="00533839"/>
    <w:rsid w:val="00543FD8"/>
    <w:rsid w:val="0055516A"/>
    <w:rsid w:val="00570EBE"/>
    <w:rsid w:val="005729BB"/>
    <w:rsid w:val="00573D76"/>
    <w:rsid w:val="0058427E"/>
    <w:rsid w:val="0058787A"/>
    <w:rsid w:val="005941C0"/>
    <w:rsid w:val="005A5047"/>
    <w:rsid w:val="005B2B1C"/>
    <w:rsid w:val="005B4674"/>
    <w:rsid w:val="005C49D6"/>
    <w:rsid w:val="005E159D"/>
    <w:rsid w:val="005E2C68"/>
    <w:rsid w:val="005E399A"/>
    <w:rsid w:val="005E7888"/>
    <w:rsid w:val="005F1ADA"/>
    <w:rsid w:val="005F41C0"/>
    <w:rsid w:val="005F5F1B"/>
    <w:rsid w:val="0060003F"/>
    <w:rsid w:val="00606FC9"/>
    <w:rsid w:val="00612EAD"/>
    <w:rsid w:val="006142DE"/>
    <w:rsid w:val="006163B2"/>
    <w:rsid w:val="0062372C"/>
    <w:rsid w:val="00626B28"/>
    <w:rsid w:val="006363A6"/>
    <w:rsid w:val="00642659"/>
    <w:rsid w:val="00644D73"/>
    <w:rsid w:val="00645A4A"/>
    <w:rsid w:val="00652107"/>
    <w:rsid w:val="0065444F"/>
    <w:rsid w:val="00663717"/>
    <w:rsid w:val="00667F08"/>
    <w:rsid w:val="006734D4"/>
    <w:rsid w:val="006743A8"/>
    <w:rsid w:val="006869F8"/>
    <w:rsid w:val="006911D3"/>
    <w:rsid w:val="00693440"/>
    <w:rsid w:val="00695C26"/>
    <w:rsid w:val="00697343"/>
    <w:rsid w:val="006A1FFE"/>
    <w:rsid w:val="006A6D86"/>
    <w:rsid w:val="006B3D16"/>
    <w:rsid w:val="006B55EE"/>
    <w:rsid w:val="006C1336"/>
    <w:rsid w:val="006C7235"/>
    <w:rsid w:val="006E1E8B"/>
    <w:rsid w:val="006E42A6"/>
    <w:rsid w:val="006E68B7"/>
    <w:rsid w:val="006E7427"/>
    <w:rsid w:val="006F1402"/>
    <w:rsid w:val="006F4353"/>
    <w:rsid w:val="0070328F"/>
    <w:rsid w:val="007038E9"/>
    <w:rsid w:val="00710C5E"/>
    <w:rsid w:val="00712706"/>
    <w:rsid w:val="0071776D"/>
    <w:rsid w:val="00717DFD"/>
    <w:rsid w:val="00721350"/>
    <w:rsid w:val="00721824"/>
    <w:rsid w:val="00722757"/>
    <w:rsid w:val="00723721"/>
    <w:rsid w:val="00723899"/>
    <w:rsid w:val="00731A23"/>
    <w:rsid w:val="00736EDC"/>
    <w:rsid w:val="00741B8D"/>
    <w:rsid w:val="00743532"/>
    <w:rsid w:val="00744F66"/>
    <w:rsid w:val="007477E5"/>
    <w:rsid w:val="00751FBE"/>
    <w:rsid w:val="00752952"/>
    <w:rsid w:val="00753385"/>
    <w:rsid w:val="00756FAD"/>
    <w:rsid w:val="00761913"/>
    <w:rsid w:val="00765B75"/>
    <w:rsid w:val="00771C1C"/>
    <w:rsid w:val="00773B35"/>
    <w:rsid w:val="00777FCD"/>
    <w:rsid w:val="00780FC9"/>
    <w:rsid w:val="0078145A"/>
    <w:rsid w:val="007A08B3"/>
    <w:rsid w:val="007A3553"/>
    <w:rsid w:val="007A367F"/>
    <w:rsid w:val="007A5114"/>
    <w:rsid w:val="007A5D8A"/>
    <w:rsid w:val="007C0041"/>
    <w:rsid w:val="007C1508"/>
    <w:rsid w:val="007D087F"/>
    <w:rsid w:val="007D48C9"/>
    <w:rsid w:val="007D5032"/>
    <w:rsid w:val="007D7600"/>
    <w:rsid w:val="007E1042"/>
    <w:rsid w:val="007E2BDB"/>
    <w:rsid w:val="007F5941"/>
    <w:rsid w:val="00802E5C"/>
    <w:rsid w:val="00805754"/>
    <w:rsid w:val="00805F56"/>
    <w:rsid w:val="008107E5"/>
    <w:rsid w:val="00813D47"/>
    <w:rsid w:val="008144C1"/>
    <w:rsid w:val="00820AFD"/>
    <w:rsid w:val="00835FA3"/>
    <w:rsid w:val="008462A8"/>
    <w:rsid w:val="00846C51"/>
    <w:rsid w:val="00857378"/>
    <w:rsid w:val="00857C81"/>
    <w:rsid w:val="0086596E"/>
    <w:rsid w:val="008713AD"/>
    <w:rsid w:val="00875743"/>
    <w:rsid w:val="008810E6"/>
    <w:rsid w:val="008839D3"/>
    <w:rsid w:val="00896006"/>
    <w:rsid w:val="0089698C"/>
    <w:rsid w:val="008A15B2"/>
    <w:rsid w:val="008A6B75"/>
    <w:rsid w:val="008A76DA"/>
    <w:rsid w:val="008B21B5"/>
    <w:rsid w:val="008C4099"/>
    <w:rsid w:val="008C516F"/>
    <w:rsid w:val="008D2EF2"/>
    <w:rsid w:val="008E2C7A"/>
    <w:rsid w:val="008E59FC"/>
    <w:rsid w:val="008E6D08"/>
    <w:rsid w:val="008E6DCC"/>
    <w:rsid w:val="008F3898"/>
    <w:rsid w:val="00901091"/>
    <w:rsid w:val="009067F9"/>
    <w:rsid w:val="0091444D"/>
    <w:rsid w:val="009244D9"/>
    <w:rsid w:val="00925CC9"/>
    <w:rsid w:val="0093128B"/>
    <w:rsid w:val="00933F42"/>
    <w:rsid w:val="009416FF"/>
    <w:rsid w:val="00944BC3"/>
    <w:rsid w:val="00950361"/>
    <w:rsid w:val="00950D92"/>
    <w:rsid w:val="00950DF9"/>
    <w:rsid w:val="009512E1"/>
    <w:rsid w:val="00954207"/>
    <w:rsid w:val="00956EB4"/>
    <w:rsid w:val="00964E22"/>
    <w:rsid w:val="00970C73"/>
    <w:rsid w:val="00972B32"/>
    <w:rsid w:val="009733A3"/>
    <w:rsid w:val="0097354A"/>
    <w:rsid w:val="009756B9"/>
    <w:rsid w:val="00983F59"/>
    <w:rsid w:val="00986048"/>
    <w:rsid w:val="0098628D"/>
    <w:rsid w:val="00990F65"/>
    <w:rsid w:val="00990F6E"/>
    <w:rsid w:val="00996D04"/>
    <w:rsid w:val="00997786"/>
    <w:rsid w:val="009A181E"/>
    <w:rsid w:val="009A277C"/>
    <w:rsid w:val="009A4613"/>
    <w:rsid w:val="009C1685"/>
    <w:rsid w:val="009C78E1"/>
    <w:rsid w:val="009C7FB3"/>
    <w:rsid w:val="009D53F9"/>
    <w:rsid w:val="009D7C31"/>
    <w:rsid w:val="009E75E9"/>
    <w:rsid w:val="009F1497"/>
    <w:rsid w:val="009F7583"/>
    <w:rsid w:val="00A16203"/>
    <w:rsid w:val="00A1782B"/>
    <w:rsid w:val="00A273DF"/>
    <w:rsid w:val="00A27494"/>
    <w:rsid w:val="00A31D70"/>
    <w:rsid w:val="00A33BB5"/>
    <w:rsid w:val="00A433A5"/>
    <w:rsid w:val="00A44C1D"/>
    <w:rsid w:val="00A45852"/>
    <w:rsid w:val="00A50CB3"/>
    <w:rsid w:val="00A5221F"/>
    <w:rsid w:val="00A531F2"/>
    <w:rsid w:val="00A7102B"/>
    <w:rsid w:val="00A73D40"/>
    <w:rsid w:val="00A75229"/>
    <w:rsid w:val="00A76AC2"/>
    <w:rsid w:val="00A857CC"/>
    <w:rsid w:val="00A90CF1"/>
    <w:rsid w:val="00A94BEA"/>
    <w:rsid w:val="00AA21D0"/>
    <w:rsid w:val="00AA64C0"/>
    <w:rsid w:val="00AC062B"/>
    <w:rsid w:val="00AC7722"/>
    <w:rsid w:val="00AD3D34"/>
    <w:rsid w:val="00AD59A7"/>
    <w:rsid w:val="00AD5D98"/>
    <w:rsid w:val="00AE0C11"/>
    <w:rsid w:val="00AF1948"/>
    <w:rsid w:val="00B0725C"/>
    <w:rsid w:val="00B16FB9"/>
    <w:rsid w:val="00B2444D"/>
    <w:rsid w:val="00B26F09"/>
    <w:rsid w:val="00B32D5B"/>
    <w:rsid w:val="00B34D6B"/>
    <w:rsid w:val="00B34D6C"/>
    <w:rsid w:val="00B356D5"/>
    <w:rsid w:val="00B35BF6"/>
    <w:rsid w:val="00B40E7D"/>
    <w:rsid w:val="00B4417C"/>
    <w:rsid w:val="00B45509"/>
    <w:rsid w:val="00B4763E"/>
    <w:rsid w:val="00B50230"/>
    <w:rsid w:val="00B50817"/>
    <w:rsid w:val="00B53B11"/>
    <w:rsid w:val="00B54D45"/>
    <w:rsid w:val="00B74F30"/>
    <w:rsid w:val="00B814CB"/>
    <w:rsid w:val="00B82902"/>
    <w:rsid w:val="00B8294A"/>
    <w:rsid w:val="00B84149"/>
    <w:rsid w:val="00B85682"/>
    <w:rsid w:val="00B860CC"/>
    <w:rsid w:val="00B8773A"/>
    <w:rsid w:val="00B94B9C"/>
    <w:rsid w:val="00BA1BD7"/>
    <w:rsid w:val="00BA235A"/>
    <w:rsid w:val="00BA331C"/>
    <w:rsid w:val="00BB0533"/>
    <w:rsid w:val="00BB37DB"/>
    <w:rsid w:val="00BC0DAD"/>
    <w:rsid w:val="00BC1357"/>
    <w:rsid w:val="00BC1FAC"/>
    <w:rsid w:val="00BC2AEF"/>
    <w:rsid w:val="00BC7B83"/>
    <w:rsid w:val="00BD21E7"/>
    <w:rsid w:val="00BD5715"/>
    <w:rsid w:val="00BD753E"/>
    <w:rsid w:val="00BE162D"/>
    <w:rsid w:val="00BF5851"/>
    <w:rsid w:val="00C11948"/>
    <w:rsid w:val="00C11C36"/>
    <w:rsid w:val="00C122CD"/>
    <w:rsid w:val="00C13ABA"/>
    <w:rsid w:val="00C150FF"/>
    <w:rsid w:val="00C16FD1"/>
    <w:rsid w:val="00C25A63"/>
    <w:rsid w:val="00C2793C"/>
    <w:rsid w:val="00C30BF5"/>
    <w:rsid w:val="00C43C6E"/>
    <w:rsid w:val="00C43F2D"/>
    <w:rsid w:val="00C44B8E"/>
    <w:rsid w:val="00C462E7"/>
    <w:rsid w:val="00C472ED"/>
    <w:rsid w:val="00C4747B"/>
    <w:rsid w:val="00C55ED0"/>
    <w:rsid w:val="00C57E4A"/>
    <w:rsid w:val="00C735E4"/>
    <w:rsid w:val="00C7610D"/>
    <w:rsid w:val="00C82097"/>
    <w:rsid w:val="00C923FD"/>
    <w:rsid w:val="00C93110"/>
    <w:rsid w:val="00C96347"/>
    <w:rsid w:val="00CA0F96"/>
    <w:rsid w:val="00CA3E48"/>
    <w:rsid w:val="00CB0222"/>
    <w:rsid w:val="00CB0F85"/>
    <w:rsid w:val="00CB25DD"/>
    <w:rsid w:val="00CB3043"/>
    <w:rsid w:val="00CB5570"/>
    <w:rsid w:val="00CC0C59"/>
    <w:rsid w:val="00CC51B0"/>
    <w:rsid w:val="00CD26EC"/>
    <w:rsid w:val="00CD5B6F"/>
    <w:rsid w:val="00CE26E9"/>
    <w:rsid w:val="00CE4132"/>
    <w:rsid w:val="00CE4719"/>
    <w:rsid w:val="00CE5910"/>
    <w:rsid w:val="00CF0D0E"/>
    <w:rsid w:val="00CF3531"/>
    <w:rsid w:val="00CF4834"/>
    <w:rsid w:val="00D02E4C"/>
    <w:rsid w:val="00D12239"/>
    <w:rsid w:val="00D23558"/>
    <w:rsid w:val="00D358E1"/>
    <w:rsid w:val="00D35F39"/>
    <w:rsid w:val="00D37E38"/>
    <w:rsid w:val="00D409A2"/>
    <w:rsid w:val="00D45B04"/>
    <w:rsid w:val="00D468B7"/>
    <w:rsid w:val="00D47F1F"/>
    <w:rsid w:val="00D5192A"/>
    <w:rsid w:val="00D51B1C"/>
    <w:rsid w:val="00D53376"/>
    <w:rsid w:val="00D61DD4"/>
    <w:rsid w:val="00D63555"/>
    <w:rsid w:val="00D70AB5"/>
    <w:rsid w:val="00D70EB3"/>
    <w:rsid w:val="00D70FEB"/>
    <w:rsid w:val="00D71E77"/>
    <w:rsid w:val="00D75503"/>
    <w:rsid w:val="00D80F5C"/>
    <w:rsid w:val="00D81092"/>
    <w:rsid w:val="00D92509"/>
    <w:rsid w:val="00D97425"/>
    <w:rsid w:val="00D974DF"/>
    <w:rsid w:val="00DC7008"/>
    <w:rsid w:val="00DE17BD"/>
    <w:rsid w:val="00DE1BB5"/>
    <w:rsid w:val="00DE2774"/>
    <w:rsid w:val="00DE44E2"/>
    <w:rsid w:val="00DE50E8"/>
    <w:rsid w:val="00DF2FB9"/>
    <w:rsid w:val="00DF31D2"/>
    <w:rsid w:val="00DF4354"/>
    <w:rsid w:val="00E21E93"/>
    <w:rsid w:val="00E25BA7"/>
    <w:rsid w:val="00E26D83"/>
    <w:rsid w:val="00E26F8A"/>
    <w:rsid w:val="00E27263"/>
    <w:rsid w:val="00E3041B"/>
    <w:rsid w:val="00E337E9"/>
    <w:rsid w:val="00E33E9E"/>
    <w:rsid w:val="00E400DB"/>
    <w:rsid w:val="00E45ABF"/>
    <w:rsid w:val="00E47FF6"/>
    <w:rsid w:val="00E63A59"/>
    <w:rsid w:val="00E65EB9"/>
    <w:rsid w:val="00E725FE"/>
    <w:rsid w:val="00E803F4"/>
    <w:rsid w:val="00E859FB"/>
    <w:rsid w:val="00E85DE6"/>
    <w:rsid w:val="00EA084A"/>
    <w:rsid w:val="00EA1290"/>
    <w:rsid w:val="00EA6389"/>
    <w:rsid w:val="00EA714F"/>
    <w:rsid w:val="00EC4548"/>
    <w:rsid w:val="00EC5597"/>
    <w:rsid w:val="00ED4A0D"/>
    <w:rsid w:val="00EE34BC"/>
    <w:rsid w:val="00EE4CE3"/>
    <w:rsid w:val="00EF0489"/>
    <w:rsid w:val="00EF1118"/>
    <w:rsid w:val="00F065AA"/>
    <w:rsid w:val="00F07FD9"/>
    <w:rsid w:val="00F13307"/>
    <w:rsid w:val="00F1434D"/>
    <w:rsid w:val="00F14462"/>
    <w:rsid w:val="00F153F8"/>
    <w:rsid w:val="00F404F3"/>
    <w:rsid w:val="00F4761D"/>
    <w:rsid w:val="00F47A03"/>
    <w:rsid w:val="00F52F8A"/>
    <w:rsid w:val="00F54707"/>
    <w:rsid w:val="00F5759B"/>
    <w:rsid w:val="00F64B9E"/>
    <w:rsid w:val="00F71A8A"/>
    <w:rsid w:val="00F75373"/>
    <w:rsid w:val="00F947F2"/>
    <w:rsid w:val="00F94C91"/>
    <w:rsid w:val="00F9765C"/>
    <w:rsid w:val="00F97BDE"/>
    <w:rsid w:val="00F97E12"/>
    <w:rsid w:val="00FA0989"/>
    <w:rsid w:val="00FA1355"/>
    <w:rsid w:val="00FA3C0E"/>
    <w:rsid w:val="00FB08FD"/>
    <w:rsid w:val="00FB2FC1"/>
    <w:rsid w:val="00FB50B3"/>
    <w:rsid w:val="00FB50D1"/>
    <w:rsid w:val="00FC0686"/>
    <w:rsid w:val="00FC0DB5"/>
    <w:rsid w:val="00FC0F03"/>
    <w:rsid w:val="00FC1F1E"/>
    <w:rsid w:val="00FC23F7"/>
    <w:rsid w:val="00FD014C"/>
    <w:rsid w:val="00FD341E"/>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722AD"/>
  <w15:chartTrackingRefBased/>
  <w15:docId w15:val="{9DE6246D-A6AC-4C0F-8BD4-FF00B734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rsid w:val="00EA1290"/>
    <w:pPr>
      <w:tabs>
        <w:tab w:val="center" w:pos="4320"/>
        <w:tab w:val="right" w:pos="8640"/>
      </w:tabs>
    </w:pPr>
    <w:rPr>
      <w:rFonts w:ascii=".VnTime" w:hAnsi=".VnTime"/>
    </w:rPr>
  </w:style>
  <w:style w:type="character" w:customStyle="1" w:styleId="FooterChar">
    <w:name w:val="Footer Char"/>
    <w:link w:val="Footer"/>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1396</Words>
  <Characters>7958</Characters>
  <Application>Microsoft Office Word</Application>
  <DocSecurity>0</DocSecurity>
  <Lines>66</Lines>
  <Paragraphs>18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Hello</cp:lastModifiedBy>
  <cp:revision>16</cp:revision>
  <dcterms:created xsi:type="dcterms:W3CDTF">2022-11-08T08:57:00Z</dcterms:created>
  <dcterms:modified xsi:type="dcterms:W3CDTF">2023-11-09T13:13:00Z</dcterms:modified>
</cp:coreProperties>
</file>