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5423E" w14:textId="77777777" w:rsidR="003D1F26" w:rsidRDefault="003D1F26" w:rsidP="004B7061">
      <w:pPr>
        <w:jc w:val="both"/>
        <w:rPr>
          <w:sz w:val="26"/>
          <w:szCs w:val="26"/>
          <w:lang w:val="pt-BR"/>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977"/>
      </w:tblGrid>
      <w:tr w:rsidR="003D1F26" w14:paraId="658F0722" w14:textId="77777777" w:rsidTr="00B0706C">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4643A32" w14:textId="77777777" w:rsidR="003D1F26" w:rsidRDefault="003D1F26" w:rsidP="00B0706C">
            <w:pPr>
              <w:spacing w:line="288" w:lineRule="auto"/>
              <w:jc w:val="center"/>
              <w:rPr>
                <w:rFonts w:eastAsia="Calibri"/>
                <w:bCs/>
                <w:sz w:val="26"/>
                <w:szCs w:val="26"/>
              </w:rPr>
            </w:pPr>
            <w:r>
              <w:rPr>
                <w:rFonts w:eastAsia="Calibri"/>
                <w:bCs/>
                <w:sz w:val="26"/>
                <w:szCs w:val="26"/>
              </w:rPr>
              <w:t>Ngày soạn</w:t>
            </w:r>
          </w:p>
        </w:tc>
        <w:tc>
          <w:tcPr>
            <w:tcW w:w="2693" w:type="dxa"/>
            <w:tcBorders>
              <w:top w:val="single" w:sz="4" w:space="0" w:color="auto"/>
              <w:left w:val="single" w:sz="4" w:space="0" w:color="auto"/>
              <w:bottom w:val="single" w:sz="4" w:space="0" w:color="auto"/>
              <w:right w:val="single" w:sz="4" w:space="0" w:color="auto"/>
            </w:tcBorders>
          </w:tcPr>
          <w:p w14:paraId="64193C72" w14:textId="479FFAE5" w:rsidR="003D1F26" w:rsidRDefault="007B32BE" w:rsidP="00B0706C">
            <w:pPr>
              <w:spacing w:line="288" w:lineRule="auto"/>
              <w:jc w:val="center"/>
              <w:rPr>
                <w:rFonts w:eastAsia="Calibri"/>
                <w:bCs/>
                <w:sz w:val="26"/>
                <w:szCs w:val="26"/>
              </w:rPr>
            </w:pPr>
            <w:r>
              <w:rPr>
                <w:rFonts w:eastAsia="Calibri"/>
                <w:bCs/>
                <w:sz w:val="26"/>
                <w:szCs w:val="26"/>
              </w:rPr>
              <w:t>28</w:t>
            </w:r>
            <w:r w:rsidR="003D1F26">
              <w:rPr>
                <w:rFonts w:eastAsia="Calibri"/>
                <w:bCs/>
                <w:sz w:val="26"/>
                <w:szCs w:val="26"/>
              </w:rPr>
              <w:t>/9/2023</w:t>
            </w:r>
          </w:p>
        </w:tc>
        <w:tc>
          <w:tcPr>
            <w:tcW w:w="2977" w:type="dxa"/>
            <w:tcBorders>
              <w:top w:val="single" w:sz="4" w:space="0" w:color="auto"/>
              <w:left w:val="single" w:sz="4" w:space="0" w:color="auto"/>
              <w:bottom w:val="single" w:sz="4" w:space="0" w:color="auto"/>
              <w:right w:val="single" w:sz="4" w:space="0" w:color="auto"/>
            </w:tcBorders>
          </w:tcPr>
          <w:p w14:paraId="3730C8AB" w14:textId="1D064D7E" w:rsidR="003D1F26" w:rsidRPr="003739B4" w:rsidRDefault="007B32BE" w:rsidP="00B0706C">
            <w:pPr>
              <w:spacing w:line="288" w:lineRule="auto"/>
              <w:jc w:val="center"/>
              <w:rPr>
                <w:rFonts w:eastAsia="Calibri"/>
                <w:bCs/>
                <w:sz w:val="26"/>
                <w:szCs w:val="26"/>
              </w:rPr>
            </w:pPr>
            <w:r>
              <w:rPr>
                <w:rFonts w:eastAsia="Calibri"/>
                <w:bCs/>
                <w:sz w:val="26"/>
                <w:szCs w:val="26"/>
              </w:rPr>
              <w:t>28</w:t>
            </w:r>
            <w:r w:rsidR="003D1F26">
              <w:rPr>
                <w:rFonts w:eastAsia="Calibri"/>
                <w:bCs/>
                <w:sz w:val="26"/>
                <w:szCs w:val="26"/>
                <w:lang w:val="vi-VN"/>
              </w:rPr>
              <w:t>/9/202</w:t>
            </w:r>
            <w:r w:rsidR="003D1F26">
              <w:rPr>
                <w:rFonts w:eastAsia="Calibri"/>
                <w:bCs/>
                <w:sz w:val="26"/>
                <w:szCs w:val="26"/>
              </w:rPr>
              <w:t>3</w:t>
            </w:r>
          </w:p>
        </w:tc>
      </w:tr>
      <w:tr w:rsidR="003D1F26" w14:paraId="25ABD46F" w14:textId="77777777" w:rsidTr="00B0706C">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B119A57" w14:textId="77777777" w:rsidR="003D1F26" w:rsidRPr="00D23558" w:rsidRDefault="003D1F26" w:rsidP="00B0706C">
            <w:pPr>
              <w:spacing w:line="288" w:lineRule="auto"/>
              <w:jc w:val="center"/>
              <w:rPr>
                <w:rFonts w:eastAsia="Calibri"/>
                <w:bCs/>
                <w:sz w:val="26"/>
                <w:szCs w:val="26"/>
              </w:rPr>
            </w:pPr>
            <w:r>
              <w:rPr>
                <w:rFonts w:eastAsia="Calibri"/>
                <w:bCs/>
                <w:sz w:val="26"/>
                <w:szCs w:val="26"/>
              </w:rPr>
              <w:t>Lớp</w:t>
            </w:r>
          </w:p>
        </w:tc>
        <w:tc>
          <w:tcPr>
            <w:tcW w:w="2693" w:type="dxa"/>
            <w:tcBorders>
              <w:top w:val="single" w:sz="4" w:space="0" w:color="auto"/>
              <w:left w:val="single" w:sz="4" w:space="0" w:color="auto"/>
              <w:bottom w:val="single" w:sz="4" w:space="0" w:color="auto"/>
              <w:right w:val="single" w:sz="4" w:space="0" w:color="auto"/>
            </w:tcBorders>
          </w:tcPr>
          <w:p w14:paraId="2D5AC02B" w14:textId="77777777" w:rsidR="003D1F26" w:rsidRDefault="003D1F26" w:rsidP="00B0706C">
            <w:pPr>
              <w:spacing w:line="288" w:lineRule="auto"/>
              <w:jc w:val="center"/>
              <w:rPr>
                <w:rFonts w:eastAsia="Calibri"/>
                <w:bCs/>
                <w:sz w:val="26"/>
                <w:szCs w:val="26"/>
              </w:rPr>
            </w:pPr>
            <w:r>
              <w:rPr>
                <w:rFonts w:eastAsia="Calibri"/>
                <w:bCs/>
                <w:sz w:val="26"/>
                <w:szCs w:val="26"/>
              </w:rPr>
              <w:t>9c</w:t>
            </w:r>
          </w:p>
        </w:tc>
        <w:tc>
          <w:tcPr>
            <w:tcW w:w="2977" w:type="dxa"/>
            <w:tcBorders>
              <w:top w:val="single" w:sz="4" w:space="0" w:color="auto"/>
              <w:left w:val="single" w:sz="4" w:space="0" w:color="auto"/>
              <w:bottom w:val="single" w:sz="4" w:space="0" w:color="auto"/>
              <w:right w:val="single" w:sz="4" w:space="0" w:color="auto"/>
            </w:tcBorders>
          </w:tcPr>
          <w:p w14:paraId="0D8AECD1" w14:textId="77777777" w:rsidR="003D1F26" w:rsidRPr="00597D6E" w:rsidRDefault="003D1F26" w:rsidP="00B0706C">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3D1F26" w14:paraId="185354AA" w14:textId="77777777" w:rsidTr="007B32BE">
        <w:trPr>
          <w:trHeight w:val="250"/>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C017D3E" w14:textId="77777777" w:rsidR="003D1F26" w:rsidRDefault="003D1F26" w:rsidP="00B0706C">
            <w:pPr>
              <w:spacing w:line="288" w:lineRule="auto"/>
              <w:jc w:val="center"/>
              <w:rPr>
                <w:rFonts w:eastAsia="Calibri"/>
                <w:bCs/>
                <w:sz w:val="26"/>
                <w:szCs w:val="26"/>
              </w:rPr>
            </w:pPr>
            <w:r>
              <w:rPr>
                <w:rFonts w:eastAsia="Calibri"/>
                <w:bCs/>
                <w:sz w:val="26"/>
                <w:szCs w:val="26"/>
              </w:rPr>
              <w:t>Tiết</w:t>
            </w:r>
          </w:p>
        </w:tc>
        <w:tc>
          <w:tcPr>
            <w:tcW w:w="2693" w:type="dxa"/>
            <w:tcBorders>
              <w:top w:val="single" w:sz="4" w:space="0" w:color="auto"/>
              <w:left w:val="single" w:sz="4" w:space="0" w:color="auto"/>
              <w:bottom w:val="single" w:sz="4" w:space="0" w:color="auto"/>
              <w:right w:val="single" w:sz="4" w:space="0" w:color="auto"/>
            </w:tcBorders>
          </w:tcPr>
          <w:p w14:paraId="702E81F9" w14:textId="6AF75202" w:rsidR="003D1F26" w:rsidRDefault="003D1F26" w:rsidP="00B0706C">
            <w:pPr>
              <w:spacing w:line="288" w:lineRule="auto"/>
              <w:jc w:val="center"/>
              <w:rPr>
                <w:rFonts w:eastAsia="Calibri"/>
                <w:bCs/>
                <w:sz w:val="26"/>
                <w:szCs w:val="26"/>
              </w:rPr>
            </w:pPr>
            <w:r>
              <w:rPr>
                <w:rFonts w:eastAsia="Calibri"/>
                <w:bCs/>
                <w:sz w:val="26"/>
                <w:szCs w:val="26"/>
              </w:rPr>
              <w:t>1</w:t>
            </w:r>
            <w:r w:rsidR="007B32BE">
              <w:rPr>
                <w:rFonts w:eastAsia="Calibri"/>
                <w:bCs/>
                <w:sz w:val="26"/>
                <w:szCs w:val="26"/>
              </w:rPr>
              <w:t>1</w:t>
            </w:r>
          </w:p>
        </w:tc>
        <w:tc>
          <w:tcPr>
            <w:tcW w:w="2977" w:type="dxa"/>
            <w:tcBorders>
              <w:top w:val="single" w:sz="4" w:space="0" w:color="auto"/>
              <w:left w:val="single" w:sz="4" w:space="0" w:color="auto"/>
              <w:bottom w:val="single" w:sz="4" w:space="0" w:color="auto"/>
              <w:right w:val="single" w:sz="4" w:space="0" w:color="auto"/>
            </w:tcBorders>
          </w:tcPr>
          <w:p w14:paraId="433D0E1D" w14:textId="7C29758A" w:rsidR="003D1F26" w:rsidRPr="00A75229" w:rsidRDefault="003D1F26" w:rsidP="00B0706C">
            <w:pPr>
              <w:spacing w:line="288" w:lineRule="auto"/>
              <w:jc w:val="center"/>
              <w:rPr>
                <w:rFonts w:eastAsia="Calibri"/>
                <w:bCs/>
                <w:sz w:val="26"/>
                <w:szCs w:val="26"/>
              </w:rPr>
            </w:pPr>
            <w:r>
              <w:rPr>
                <w:rFonts w:eastAsia="Calibri"/>
                <w:bCs/>
                <w:sz w:val="26"/>
                <w:szCs w:val="26"/>
              </w:rPr>
              <w:t>5</w:t>
            </w:r>
          </w:p>
        </w:tc>
      </w:tr>
      <w:tr w:rsidR="003D1F26" w14:paraId="29EE331A" w14:textId="77777777" w:rsidTr="00B0706C">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FE3C756" w14:textId="77777777" w:rsidR="003D1F26" w:rsidRDefault="003D1F26" w:rsidP="00B0706C">
            <w:pPr>
              <w:spacing w:line="288" w:lineRule="auto"/>
              <w:jc w:val="center"/>
              <w:rPr>
                <w:rFonts w:eastAsia="Calibri"/>
                <w:bCs/>
                <w:sz w:val="26"/>
                <w:szCs w:val="26"/>
              </w:rPr>
            </w:pPr>
            <w:r>
              <w:rPr>
                <w:rFonts w:eastAsia="Calibri"/>
                <w:bCs/>
                <w:sz w:val="26"/>
                <w:szCs w:val="26"/>
              </w:rPr>
              <w:t>Ngày dạy</w:t>
            </w:r>
          </w:p>
        </w:tc>
        <w:tc>
          <w:tcPr>
            <w:tcW w:w="2693" w:type="dxa"/>
            <w:tcBorders>
              <w:top w:val="single" w:sz="4" w:space="0" w:color="auto"/>
              <w:left w:val="single" w:sz="4" w:space="0" w:color="auto"/>
              <w:bottom w:val="single" w:sz="4" w:space="0" w:color="auto"/>
              <w:right w:val="single" w:sz="4" w:space="0" w:color="auto"/>
            </w:tcBorders>
          </w:tcPr>
          <w:p w14:paraId="245C06BB" w14:textId="55FEB1A9" w:rsidR="003D1F26" w:rsidRDefault="003D1F26" w:rsidP="00B0706C">
            <w:pPr>
              <w:spacing w:line="288" w:lineRule="auto"/>
              <w:jc w:val="center"/>
              <w:rPr>
                <w:rFonts w:eastAsia="Calibri"/>
                <w:bCs/>
                <w:sz w:val="26"/>
                <w:szCs w:val="26"/>
              </w:rPr>
            </w:pPr>
            <w:r>
              <w:rPr>
                <w:rFonts w:eastAsia="Calibri"/>
                <w:bCs/>
                <w:sz w:val="26"/>
                <w:szCs w:val="26"/>
              </w:rPr>
              <w:t>0</w:t>
            </w:r>
            <w:r w:rsidR="007B32BE">
              <w:rPr>
                <w:rFonts w:eastAsia="Calibri"/>
                <w:bCs/>
                <w:sz w:val="26"/>
                <w:szCs w:val="26"/>
              </w:rPr>
              <w:t>5</w:t>
            </w:r>
            <w:r>
              <w:rPr>
                <w:rFonts w:eastAsia="Calibri"/>
                <w:bCs/>
                <w:sz w:val="26"/>
                <w:szCs w:val="26"/>
              </w:rPr>
              <w:t>/10/2023</w:t>
            </w:r>
          </w:p>
        </w:tc>
        <w:tc>
          <w:tcPr>
            <w:tcW w:w="2977" w:type="dxa"/>
            <w:tcBorders>
              <w:top w:val="single" w:sz="4" w:space="0" w:color="auto"/>
              <w:left w:val="single" w:sz="4" w:space="0" w:color="auto"/>
              <w:bottom w:val="single" w:sz="4" w:space="0" w:color="auto"/>
              <w:right w:val="single" w:sz="4" w:space="0" w:color="auto"/>
            </w:tcBorders>
          </w:tcPr>
          <w:p w14:paraId="7E5F5288" w14:textId="557A31A2" w:rsidR="003D1F26" w:rsidRPr="00E145EC" w:rsidRDefault="003D1F26" w:rsidP="007B32BE">
            <w:pPr>
              <w:spacing w:line="288" w:lineRule="auto"/>
              <w:jc w:val="center"/>
              <w:rPr>
                <w:rFonts w:eastAsia="Calibri"/>
                <w:bCs/>
                <w:sz w:val="26"/>
                <w:szCs w:val="26"/>
              </w:rPr>
            </w:pPr>
            <w:r>
              <w:rPr>
                <w:rFonts w:eastAsia="Calibri"/>
                <w:bCs/>
                <w:sz w:val="26"/>
                <w:szCs w:val="26"/>
              </w:rPr>
              <w:t>0</w:t>
            </w:r>
            <w:r w:rsidR="007B32BE">
              <w:rPr>
                <w:rFonts w:eastAsia="Calibri"/>
                <w:bCs/>
                <w:sz w:val="26"/>
                <w:szCs w:val="26"/>
              </w:rPr>
              <w:t>9/10/2023</w:t>
            </w:r>
          </w:p>
        </w:tc>
      </w:tr>
      <w:tr w:rsidR="003D1F26" w14:paraId="2AF21E29" w14:textId="77777777" w:rsidTr="00B0706C">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22B447D" w14:textId="77777777" w:rsidR="003D1F26" w:rsidRDefault="003D1F26" w:rsidP="00B0706C">
            <w:pPr>
              <w:spacing w:line="288" w:lineRule="auto"/>
              <w:jc w:val="center"/>
              <w:rPr>
                <w:rFonts w:eastAsia="Calibri"/>
                <w:bCs/>
                <w:sz w:val="26"/>
                <w:szCs w:val="26"/>
              </w:rPr>
            </w:pPr>
            <w:r>
              <w:rPr>
                <w:rFonts w:eastAsia="Calibri"/>
                <w:bCs/>
                <w:sz w:val="26"/>
                <w:szCs w:val="26"/>
              </w:rPr>
              <w:t>ĐC, BS</w:t>
            </w:r>
          </w:p>
        </w:tc>
        <w:tc>
          <w:tcPr>
            <w:tcW w:w="2693" w:type="dxa"/>
            <w:tcBorders>
              <w:top w:val="single" w:sz="4" w:space="0" w:color="auto"/>
              <w:left w:val="single" w:sz="4" w:space="0" w:color="auto"/>
              <w:bottom w:val="single" w:sz="4" w:space="0" w:color="auto"/>
              <w:right w:val="single" w:sz="4" w:space="0" w:color="auto"/>
            </w:tcBorders>
          </w:tcPr>
          <w:p w14:paraId="40EF334C" w14:textId="77777777" w:rsidR="003D1F26" w:rsidRDefault="003D1F26" w:rsidP="00B0706C">
            <w:pPr>
              <w:spacing w:line="288" w:lineRule="auto"/>
              <w:jc w:val="center"/>
              <w:rPr>
                <w:rFonts w:eastAsia="Calibri"/>
                <w:bCs/>
                <w:sz w:val="26"/>
                <w:szCs w:val="26"/>
              </w:rPr>
            </w:pPr>
          </w:p>
        </w:tc>
        <w:tc>
          <w:tcPr>
            <w:tcW w:w="2977" w:type="dxa"/>
            <w:tcBorders>
              <w:top w:val="single" w:sz="4" w:space="0" w:color="auto"/>
              <w:left w:val="single" w:sz="4" w:space="0" w:color="auto"/>
              <w:bottom w:val="single" w:sz="4" w:space="0" w:color="auto"/>
              <w:right w:val="single" w:sz="4" w:space="0" w:color="auto"/>
            </w:tcBorders>
          </w:tcPr>
          <w:p w14:paraId="338FB3D1" w14:textId="77777777" w:rsidR="003D1F26" w:rsidRDefault="003D1F26" w:rsidP="00B0706C">
            <w:pPr>
              <w:spacing w:line="288" w:lineRule="auto"/>
              <w:jc w:val="center"/>
              <w:rPr>
                <w:rFonts w:eastAsia="Calibri"/>
                <w:bCs/>
                <w:sz w:val="26"/>
                <w:szCs w:val="26"/>
                <w:lang w:val="vi-VN"/>
              </w:rPr>
            </w:pPr>
          </w:p>
        </w:tc>
      </w:tr>
    </w:tbl>
    <w:p w14:paraId="35082445" w14:textId="77777777" w:rsidR="003D1F26" w:rsidRPr="0003427D" w:rsidRDefault="003D1F26" w:rsidP="004B7061">
      <w:pPr>
        <w:jc w:val="both"/>
        <w:rPr>
          <w:sz w:val="26"/>
          <w:szCs w:val="26"/>
          <w:lang w:val="pt-BR"/>
        </w:rPr>
      </w:pPr>
    </w:p>
    <w:p w14:paraId="4E227AEE" w14:textId="4BCEE479" w:rsidR="00CA0F96" w:rsidRPr="004B7061" w:rsidRDefault="00CA0F96" w:rsidP="007B32BE">
      <w:pPr>
        <w:jc w:val="center"/>
        <w:rPr>
          <w:sz w:val="26"/>
          <w:szCs w:val="26"/>
        </w:rPr>
      </w:pPr>
      <w:r>
        <w:rPr>
          <w:b/>
          <w:bCs/>
          <w:sz w:val="26"/>
          <w:szCs w:val="26"/>
        </w:rPr>
        <w:t xml:space="preserve">Tiết </w:t>
      </w:r>
      <w:r w:rsidR="0003427D">
        <w:rPr>
          <w:sz w:val="26"/>
          <w:szCs w:val="26"/>
        </w:rPr>
        <w:t>9</w:t>
      </w:r>
    </w:p>
    <w:p w14:paraId="1BD2D72A" w14:textId="77777777" w:rsidR="00AC062B" w:rsidRDefault="00AC062B" w:rsidP="00AC062B">
      <w:pPr>
        <w:jc w:val="center"/>
        <w:rPr>
          <w:b/>
          <w:bCs/>
          <w:sz w:val="26"/>
          <w:szCs w:val="26"/>
        </w:rPr>
      </w:pPr>
      <w:r w:rsidRPr="00165BA4">
        <w:rPr>
          <w:b/>
          <w:bCs/>
          <w:sz w:val="26"/>
          <w:szCs w:val="26"/>
          <w:lang w:val="vi-VN"/>
        </w:rPr>
        <w:t xml:space="preserve"> BÀI </w:t>
      </w:r>
      <w:r>
        <w:rPr>
          <w:b/>
          <w:bCs/>
          <w:sz w:val="26"/>
          <w:szCs w:val="26"/>
        </w:rPr>
        <w:t>8</w:t>
      </w:r>
      <w:r w:rsidRPr="00165BA4">
        <w:rPr>
          <w:b/>
          <w:bCs/>
          <w:sz w:val="26"/>
          <w:szCs w:val="26"/>
        </w:rPr>
        <w:t xml:space="preserve">: </w:t>
      </w:r>
      <w:r w:rsidRPr="00261983">
        <w:rPr>
          <w:b/>
          <w:bCs/>
          <w:sz w:val="26"/>
          <w:szCs w:val="26"/>
        </w:rPr>
        <w:t>SỰ PHÁT TRIỂN VÀ PHÂN BỐ NÔNG NGHIỆP</w:t>
      </w:r>
      <w:r w:rsidRPr="00490BCB">
        <w:rPr>
          <w:b/>
          <w:bCs/>
          <w:sz w:val="26"/>
          <w:szCs w:val="26"/>
        </w:rPr>
        <w:t xml:space="preserve"> </w:t>
      </w:r>
    </w:p>
    <w:p w14:paraId="02952833" w14:textId="77777777" w:rsidR="00AC062B" w:rsidRPr="00165BA4" w:rsidRDefault="00AC062B" w:rsidP="00AC062B">
      <w:pPr>
        <w:jc w:val="center"/>
        <w:rPr>
          <w:sz w:val="26"/>
          <w:szCs w:val="26"/>
        </w:rPr>
      </w:pPr>
      <w:r w:rsidRPr="00165BA4">
        <w:rPr>
          <w:sz w:val="26"/>
          <w:szCs w:val="26"/>
        </w:rPr>
        <w:t>Thời gian thực hiệ</w:t>
      </w:r>
      <w:r w:rsidR="0003427D">
        <w:rPr>
          <w:sz w:val="26"/>
          <w:szCs w:val="26"/>
        </w:rPr>
        <w:t>n: (1</w:t>
      </w:r>
      <w:r>
        <w:rPr>
          <w:sz w:val="26"/>
          <w:szCs w:val="26"/>
        </w:rPr>
        <w:t xml:space="preserve"> </w:t>
      </w:r>
      <w:r w:rsidRPr="00165BA4">
        <w:rPr>
          <w:sz w:val="26"/>
          <w:szCs w:val="26"/>
        </w:rPr>
        <w:t>tiết)</w:t>
      </w:r>
    </w:p>
    <w:p w14:paraId="2F33DA03" w14:textId="77777777" w:rsidR="00AC062B" w:rsidRPr="00C86CDA" w:rsidRDefault="00AC062B" w:rsidP="00AC062B">
      <w:pPr>
        <w:rPr>
          <w:b/>
          <w:szCs w:val="26"/>
        </w:rPr>
      </w:pPr>
      <w:r w:rsidRPr="00C86CDA">
        <w:rPr>
          <w:b/>
          <w:szCs w:val="26"/>
          <w:lang w:val="vi-VN"/>
        </w:rPr>
        <w:t xml:space="preserve">I. MỤC TIÊU </w:t>
      </w:r>
      <w:bookmarkStart w:id="0" w:name="_GoBack"/>
      <w:bookmarkEnd w:id="0"/>
    </w:p>
    <w:p w14:paraId="733F6261" w14:textId="77777777" w:rsidR="00AC062B" w:rsidRPr="00C86CDA" w:rsidRDefault="00AC062B" w:rsidP="00AC062B">
      <w:pPr>
        <w:rPr>
          <w:b/>
          <w:szCs w:val="26"/>
          <w:u w:val="single"/>
        </w:rPr>
      </w:pPr>
      <w:r w:rsidRPr="00C86CDA">
        <w:rPr>
          <w:b/>
          <w:szCs w:val="26"/>
          <w:u w:val="single"/>
        </w:rPr>
        <w:t>1. Kiến thức</w:t>
      </w:r>
    </w:p>
    <w:p w14:paraId="61AE2A68" w14:textId="77777777" w:rsidR="00AC062B" w:rsidRPr="00857F5A" w:rsidRDefault="00AC062B" w:rsidP="00AC062B">
      <w:pPr>
        <w:rPr>
          <w:bCs/>
          <w:i/>
          <w:szCs w:val="26"/>
        </w:rPr>
      </w:pPr>
      <w:r w:rsidRPr="00C86CDA">
        <w:rPr>
          <w:bCs/>
          <w:i/>
          <w:szCs w:val="26"/>
        </w:rPr>
        <w:t>Yêu cầu cần đạt :</w:t>
      </w:r>
    </w:p>
    <w:p w14:paraId="719DCBB1" w14:textId="77777777" w:rsidR="00AC062B" w:rsidRPr="00AC062B" w:rsidRDefault="00AC062B" w:rsidP="00AC062B">
      <w:pPr>
        <w:pBdr>
          <w:top w:val="nil"/>
          <w:left w:val="nil"/>
          <w:bottom w:val="nil"/>
          <w:right w:val="nil"/>
          <w:between w:val="nil"/>
        </w:pBdr>
        <w:tabs>
          <w:tab w:val="left" w:pos="284"/>
          <w:tab w:val="left" w:pos="709"/>
        </w:tabs>
        <w:jc w:val="both"/>
        <w:rPr>
          <w:color w:val="000000"/>
          <w:sz w:val="26"/>
          <w:szCs w:val="26"/>
        </w:rPr>
      </w:pPr>
      <w:r w:rsidRPr="00AC062B">
        <w:rPr>
          <w:color w:val="000000"/>
          <w:sz w:val="26"/>
          <w:szCs w:val="26"/>
        </w:rPr>
        <w:t>Trình bày được tình hình phát triển và phân bố của sản xuất nông nghiệp:</w:t>
      </w:r>
    </w:p>
    <w:p w14:paraId="4D9C456D" w14:textId="77777777" w:rsidR="00AC062B" w:rsidRPr="00AC062B" w:rsidRDefault="00AC062B" w:rsidP="00AC062B">
      <w:pPr>
        <w:pBdr>
          <w:top w:val="nil"/>
          <w:left w:val="nil"/>
          <w:bottom w:val="nil"/>
          <w:right w:val="nil"/>
          <w:between w:val="nil"/>
        </w:pBdr>
        <w:tabs>
          <w:tab w:val="left" w:pos="284"/>
          <w:tab w:val="left" w:pos="709"/>
        </w:tabs>
        <w:jc w:val="both"/>
        <w:rPr>
          <w:color w:val="000000"/>
          <w:sz w:val="26"/>
          <w:szCs w:val="26"/>
        </w:rPr>
      </w:pPr>
      <w:r w:rsidRPr="00AC062B">
        <w:rPr>
          <w:color w:val="000000"/>
          <w:sz w:val="26"/>
          <w:szCs w:val="26"/>
        </w:rPr>
        <w:t>- Trình bày và giải thích sự phân bố của một số cây trồng , vật nuôi nước ta.</w:t>
      </w:r>
    </w:p>
    <w:p w14:paraId="7F2057D0" w14:textId="77777777" w:rsidR="00AC062B" w:rsidRPr="00AC062B" w:rsidRDefault="00AC062B" w:rsidP="00AC062B">
      <w:pPr>
        <w:pBdr>
          <w:top w:val="nil"/>
          <w:left w:val="nil"/>
          <w:bottom w:val="nil"/>
          <w:right w:val="nil"/>
          <w:between w:val="nil"/>
        </w:pBdr>
        <w:tabs>
          <w:tab w:val="left" w:pos="284"/>
          <w:tab w:val="left" w:pos="709"/>
        </w:tabs>
        <w:jc w:val="both"/>
        <w:rPr>
          <w:color w:val="000000"/>
          <w:sz w:val="26"/>
          <w:szCs w:val="26"/>
        </w:rPr>
      </w:pPr>
      <w:r w:rsidRPr="00AC062B">
        <w:rPr>
          <w:color w:val="000000"/>
          <w:sz w:val="26"/>
          <w:szCs w:val="26"/>
        </w:rPr>
        <w:t>- Đánh giá được ảnh hưởng của việc phát triển nông nghiệp tới môi trường</w:t>
      </w:r>
    </w:p>
    <w:p w14:paraId="16D5B203" w14:textId="77777777" w:rsidR="00AC062B" w:rsidRPr="00C86CDA" w:rsidRDefault="00AC062B" w:rsidP="00AC062B">
      <w:pPr>
        <w:rPr>
          <w:b/>
          <w:szCs w:val="26"/>
          <w:u w:val="single"/>
        </w:rPr>
      </w:pPr>
      <w:r w:rsidRPr="00C86CDA">
        <w:rPr>
          <w:b/>
          <w:szCs w:val="26"/>
          <w:u w:val="single"/>
        </w:rPr>
        <w:t>2. Năng lực</w:t>
      </w:r>
    </w:p>
    <w:p w14:paraId="1F1AE2DA" w14:textId="77777777" w:rsidR="00AC062B" w:rsidRDefault="00AC062B" w:rsidP="00AC062B">
      <w:pPr>
        <w:rPr>
          <w:i/>
          <w:kern w:val="24"/>
          <w:szCs w:val="26"/>
        </w:rPr>
      </w:pPr>
      <w:r w:rsidRPr="00C86CDA">
        <w:rPr>
          <w:b/>
          <w:szCs w:val="26"/>
        </w:rPr>
        <w:t>* Năng lực chung</w:t>
      </w:r>
    </w:p>
    <w:p w14:paraId="657D7CCA" w14:textId="77777777" w:rsidR="00AC062B" w:rsidRPr="00033E87" w:rsidRDefault="00AC062B" w:rsidP="00AC062B">
      <w:pPr>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14:paraId="1A29490C" w14:textId="77777777" w:rsidR="00AC062B" w:rsidRPr="005658A7" w:rsidRDefault="00AC062B" w:rsidP="00AC062B">
      <w:pPr>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14:paraId="3CE407E8" w14:textId="77777777" w:rsidR="00AC062B" w:rsidRDefault="00AC062B" w:rsidP="00AC062B">
      <w:r w:rsidRPr="00C86CDA">
        <w:rPr>
          <w:b/>
          <w:kern w:val="24"/>
          <w:szCs w:val="26"/>
        </w:rPr>
        <w:t>* Năng lực Địa Lí</w:t>
      </w:r>
    </w:p>
    <w:p w14:paraId="1310321D" w14:textId="77777777" w:rsidR="00AC062B" w:rsidRPr="00033E87" w:rsidRDefault="00AC062B" w:rsidP="00AC062B">
      <w:pPr>
        <w:jc w:val="both"/>
        <w:rPr>
          <w:sz w:val="26"/>
          <w:szCs w:val="26"/>
        </w:rPr>
      </w:pPr>
      <w:r w:rsidRPr="00033E87">
        <w:rPr>
          <w:sz w:val="26"/>
          <w:szCs w:val="26"/>
        </w:rPr>
        <w:t xml:space="preserve">- Năng lực nhận thức khoa học địa lí: </w:t>
      </w:r>
      <w:r w:rsidRPr="00AC062B">
        <w:rPr>
          <w:color w:val="000000"/>
          <w:sz w:val="26"/>
          <w:szCs w:val="26"/>
        </w:rPr>
        <w:t>Phân tích sự thay đổi cơ cấu ngành chăn nuôi, trồng trọt, tình hình tăng trưởng đàn gia súc, gia cầm ở nước ta.</w:t>
      </w:r>
    </w:p>
    <w:p w14:paraId="6F5F4C69" w14:textId="77777777" w:rsidR="00AC062B" w:rsidRPr="00AC062B" w:rsidRDefault="00AC062B" w:rsidP="00AC062B">
      <w:pPr>
        <w:jc w:val="both"/>
        <w:rPr>
          <w:color w:val="000000"/>
          <w:sz w:val="26"/>
          <w:szCs w:val="26"/>
        </w:rPr>
      </w:pPr>
      <w:r w:rsidRPr="00033E87">
        <w:rPr>
          <w:sz w:val="26"/>
          <w:szCs w:val="26"/>
        </w:rPr>
        <w:t>- Năng lực tìm hiểu địa lí:</w:t>
      </w:r>
      <w:r>
        <w:rPr>
          <w:sz w:val="26"/>
          <w:szCs w:val="26"/>
        </w:rPr>
        <w:t xml:space="preserve"> </w:t>
      </w:r>
      <w:r w:rsidRPr="00AC062B">
        <w:rPr>
          <w:color w:val="000000"/>
          <w:sz w:val="26"/>
          <w:szCs w:val="26"/>
        </w:rPr>
        <w:t>Phân tích bản đồ nông nghiệp và Atlat địa lí Việt Nam, bảng phân bố cây công nghiệp chính để thấy rõ sự phân bố của một số cây trồng, vật nuôi</w:t>
      </w:r>
    </w:p>
    <w:p w14:paraId="36035C18" w14:textId="77777777" w:rsidR="00AC062B" w:rsidRPr="00431B0F" w:rsidRDefault="00AC062B" w:rsidP="00AC062B">
      <w:pPr>
        <w:jc w:val="both"/>
        <w:rPr>
          <w:sz w:val="26"/>
          <w:szCs w:val="26"/>
        </w:rPr>
      </w:pPr>
      <w:r w:rsidRPr="00033E87">
        <w:rPr>
          <w:sz w:val="26"/>
          <w:szCs w:val="26"/>
        </w:rPr>
        <w:t>- Năng lực vận dụng kiến thức kĩ năng đã học:</w:t>
      </w:r>
      <w:r>
        <w:rPr>
          <w:sz w:val="26"/>
          <w:szCs w:val="26"/>
        </w:rPr>
        <w:t xml:space="preserve"> L</w:t>
      </w:r>
      <w:r w:rsidRPr="00431B0F">
        <w:rPr>
          <w:sz w:val="26"/>
          <w:szCs w:val="26"/>
        </w:rPr>
        <w:t>iên hệ trực tiếp đến địa phương nơi HS sống, định hướng tới một nền nông nghiệp xanh sạch.</w:t>
      </w:r>
    </w:p>
    <w:p w14:paraId="39F0D99D" w14:textId="77777777" w:rsidR="00AC062B" w:rsidRPr="00AC062B" w:rsidRDefault="00AC062B" w:rsidP="00AC062B">
      <w:pPr>
        <w:jc w:val="both"/>
        <w:rPr>
          <w:b/>
          <w:color w:val="000000"/>
          <w:sz w:val="26"/>
          <w:szCs w:val="26"/>
        </w:rPr>
      </w:pPr>
      <w:r w:rsidRPr="00AC062B">
        <w:rPr>
          <w:b/>
          <w:color w:val="000000"/>
          <w:sz w:val="26"/>
          <w:szCs w:val="26"/>
        </w:rPr>
        <w:t>3. Phẩm chất</w:t>
      </w:r>
    </w:p>
    <w:p w14:paraId="67D92E28" w14:textId="77777777" w:rsidR="00AC062B" w:rsidRDefault="00AC062B" w:rsidP="00AC062B">
      <w:pPr>
        <w:rPr>
          <w:sz w:val="26"/>
          <w:szCs w:val="26"/>
        </w:rPr>
      </w:pPr>
      <w:r w:rsidRPr="005C6565">
        <w:rPr>
          <w:sz w:val="26"/>
          <w:szCs w:val="26"/>
        </w:rPr>
        <w:t xml:space="preserve">- </w:t>
      </w:r>
      <w:r>
        <w:rPr>
          <w:sz w:val="26"/>
          <w:szCs w:val="26"/>
        </w:rPr>
        <w:t>Chăm chỉ: Đặc điểm và sự phát triển từng ngành trong nông nghiệp.</w:t>
      </w:r>
    </w:p>
    <w:p w14:paraId="11CC915F" w14:textId="77777777" w:rsidR="00AC062B" w:rsidRDefault="00AC062B" w:rsidP="00AC062B">
      <w:pPr>
        <w:rPr>
          <w:sz w:val="26"/>
          <w:szCs w:val="26"/>
        </w:rPr>
      </w:pPr>
      <w:r>
        <w:rPr>
          <w:sz w:val="26"/>
          <w:szCs w:val="26"/>
        </w:rPr>
        <w:t>- Nhân ái: Thông cảm với các vùng khó khăn trong phát triển nông nghiệp.</w:t>
      </w:r>
    </w:p>
    <w:p w14:paraId="6FF19F02" w14:textId="77777777" w:rsidR="00AC062B" w:rsidRDefault="00AC062B" w:rsidP="00AC062B">
      <w:pPr>
        <w:rPr>
          <w:sz w:val="26"/>
          <w:szCs w:val="26"/>
        </w:rPr>
      </w:pPr>
      <w:r>
        <w:rPr>
          <w:sz w:val="26"/>
          <w:szCs w:val="26"/>
        </w:rPr>
        <w:t xml:space="preserve">- Trách nhiệm: </w:t>
      </w:r>
      <w:r w:rsidRPr="00BF7623">
        <w:rPr>
          <w:sz w:val="26"/>
          <w:szCs w:val="26"/>
        </w:rPr>
        <w:t>Có trách nhiệm bảo vệ nguồn tài nguyên thiên nhiên của đất nước.</w:t>
      </w:r>
      <w:r>
        <w:rPr>
          <w:sz w:val="26"/>
          <w:szCs w:val="26"/>
        </w:rPr>
        <w:t xml:space="preserve"> </w:t>
      </w:r>
    </w:p>
    <w:p w14:paraId="236E0418" w14:textId="77777777" w:rsidR="00AC062B" w:rsidRPr="00AC062B" w:rsidRDefault="00AC062B" w:rsidP="00AC062B">
      <w:pPr>
        <w:jc w:val="both"/>
        <w:rPr>
          <w:b/>
          <w:color w:val="000000"/>
          <w:sz w:val="26"/>
          <w:szCs w:val="26"/>
        </w:rPr>
      </w:pPr>
      <w:r w:rsidRPr="00AC062B">
        <w:rPr>
          <w:b/>
          <w:color w:val="000000"/>
          <w:sz w:val="26"/>
          <w:szCs w:val="26"/>
        </w:rPr>
        <w:t>II. THIẾT BỊ DẠY HỌC VÀ HỌC LIỆU</w:t>
      </w:r>
    </w:p>
    <w:p w14:paraId="4E9FC3A4" w14:textId="77777777" w:rsidR="00AC062B" w:rsidRPr="00AC062B" w:rsidRDefault="00AC062B" w:rsidP="00AC062B">
      <w:pPr>
        <w:pStyle w:val="Heading2"/>
        <w:tabs>
          <w:tab w:val="left" w:pos="284"/>
          <w:tab w:val="left" w:pos="709"/>
        </w:tabs>
        <w:spacing w:before="0" w:after="120"/>
        <w:rPr>
          <w:rFonts w:ascii="Times New Roman" w:hAnsi="Times New Roman" w:cs="Times New Roman"/>
          <w:color w:val="000000"/>
          <w:sz w:val="26"/>
        </w:rPr>
      </w:pPr>
      <w:r w:rsidRPr="00AC062B">
        <w:rPr>
          <w:rFonts w:ascii="Times New Roman" w:hAnsi="Times New Roman" w:cs="Times New Roman"/>
          <w:color w:val="000000"/>
          <w:sz w:val="26"/>
        </w:rPr>
        <w:t>1. Chuẩn bị của GV</w:t>
      </w:r>
    </w:p>
    <w:p w14:paraId="622149E3" w14:textId="77777777" w:rsidR="00AC062B" w:rsidRPr="00AC062B" w:rsidRDefault="00AC062B" w:rsidP="00AC062B">
      <w:pPr>
        <w:tabs>
          <w:tab w:val="left" w:pos="284"/>
          <w:tab w:val="left" w:pos="709"/>
        </w:tabs>
        <w:jc w:val="both"/>
        <w:rPr>
          <w:color w:val="000000"/>
          <w:sz w:val="26"/>
          <w:szCs w:val="26"/>
        </w:rPr>
      </w:pPr>
      <w:r w:rsidRPr="00AC062B">
        <w:rPr>
          <w:color w:val="000000"/>
          <w:sz w:val="26"/>
          <w:szCs w:val="26"/>
        </w:rPr>
        <w:t>- Bản đồ nông nghiệp VN.</w:t>
      </w:r>
    </w:p>
    <w:p w14:paraId="321C651A" w14:textId="77777777" w:rsidR="00AC062B" w:rsidRPr="00AC062B" w:rsidRDefault="00AC062B" w:rsidP="00AC062B">
      <w:pPr>
        <w:tabs>
          <w:tab w:val="left" w:pos="284"/>
          <w:tab w:val="left" w:pos="709"/>
        </w:tabs>
        <w:jc w:val="both"/>
        <w:rPr>
          <w:color w:val="000000"/>
          <w:sz w:val="26"/>
          <w:szCs w:val="26"/>
        </w:rPr>
      </w:pPr>
      <w:r w:rsidRPr="00AC062B">
        <w:rPr>
          <w:color w:val="000000"/>
          <w:sz w:val="26"/>
          <w:szCs w:val="26"/>
        </w:rPr>
        <w:t>- Tư liệu, hình ảnh về các thành tựu trong sản xuất NN</w:t>
      </w:r>
    </w:p>
    <w:p w14:paraId="065F75E8" w14:textId="77777777" w:rsidR="00AC062B" w:rsidRPr="00AC062B" w:rsidRDefault="00AC062B" w:rsidP="00AC062B">
      <w:pPr>
        <w:tabs>
          <w:tab w:val="left" w:pos="284"/>
          <w:tab w:val="left" w:pos="709"/>
        </w:tabs>
        <w:jc w:val="both"/>
        <w:rPr>
          <w:b/>
          <w:color w:val="000000"/>
          <w:sz w:val="26"/>
          <w:szCs w:val="26"/>
        </w:rPr>
      </w:pPr>
      <w:r w:rsidRPr="00AC062B">
        <w:rPr>
          <w:b/>
          <w:color w:val="000000"/>
          <w:sz w:val="26"/>
          <w:szCs w:val="26"/>
        </w:rPr>
        <w:t>2. Chuẩn bị của HS</w:t>
      </w:r>
    </w:p>
    <w:p w14:paraId="173B087F" w14:textId="77777777" w:rsidR="00AC062B" w:rsidRPr="00AC062B" w:rsidRDefault="00AC062B" w:rsidP="00AC062B">
      <w:pPr>
        <w:tabs>
          <w:tab w:val="left" w:pos="284"/>
          <w:tab w:val="left" w:pos="709"/>
        </w:tabs>
        <w:jc w:val="both"/>
        <w:rPr>
          <w:color w:val="000000"/>
          <w:sz w:val="26"/>
          <w:szCs w:val="26"/>
        </w:rPr>
      </w:pPr>
      <w:r w:rsidRPr="00AC062B">
        <w:rPr>
          <w:color w:val="000000"/>
          <w:sz w:val="26"/>
          <w:szCs w:val="26"/>
        </w:rPr>
        <w:t xml:space="preserve">- Sách giáo khoa, sách tập ghi bài. </w:t>
      </w:r>
    </w:p>
    <w:p w14:paraId="4EC1A0FD" w14:textId="77777777" w:rsidR="00AC062B" w:rsidRPr="00AC062B" w:rsidRDefault="00AC062B" w:rsidP="00AC062B">
      <w:pPr>
        <w:jc w:val="both"/>
        <w:rPr>
          <w:b/>
          <w:color w:val="000000"/>
          <w:sz w:val="26"/>
          <w:szCs w:val="26"/>
        </w:rPr>
      </w:pPr>
      <w:r w:rsidRPr="00AC062B">
        <w:rPr>
          <w:b/>
          <w:color w:val="000000"/>
          <w:sz w:val="26"/>
          <w:szCs w:val="26"/>
        </w:rPr>
        <w:t>III. TIẾN TRÌNH DẠY HỌC</w:t>
      </w:r>
    </w:p>
    <w:p w14:paraId="7549F43B" w14:textId="77777777" w:rsidR="00AC062B" w:rsidRPr="00AC062B" w:rsidRDefault="00AC062B" w:rsidP="00AC062B">
      <w:pPr>
        <w:jc w:val="both"/>
        <w:rPr>
          <w:b/>
          <w:color w:val="000000"/>
          <w:sz w:val="26"/>
          <w:szCs w:val="26"/>
        </w:rPr>
      </w:pPr>
      <w:r w:rsidRPr="00AC062B">
        <w:rPr>
          <w:b/>
          <w:color w:val="000000"/>
          <w:sz w:val="26"/>
          <w:szCs w:val="26"/>
        </w:rPr>
        <w:t>1. Hoạt động: Mở đầu (3 phút)</w:t>
      </w:r>
    </w:p>
    <w:p w14:paraId="312B71F9" w14:textId="77777777" w:rsidR="00AC062B" w:rsidRPr="00AC062B" w:rsidRDefault="00AC062B" w:rsidP="00AC062B">
      <w:pPr>
        <w:jc w:val="both"/>
        <w:rPr>
          <w:i/>
          <w:color w:val="000000"/>
          <w:sz w:val="26"/>
          <w:szCs w:val="26"/>
        </w:rPr>
      </w:pPr>
      <w:r w:rsidRPr="00AC062B">
        <w:rPr>
          <w:i/>
          <w:color w:val="000000"/>
          <w:sz w:val="26"/>
          <w:szCs w:val="26"/>
        </w:rPr>
        <w:t>a) Mục đích:</w:t>
      </w:r>
    </w:p>
    <w:p w14:paraId="6AC01EB8" w14:textId="77777777" w:rsidR="00AC062B" w:rsidRPr="00AC062B" w:rsidRDefault="00AC062B" w:rsidP="00AC062B">
      <w:pPr>
        <w:jc w:val="both"/>
        <w:rPr>
          <w:color w:val="000000"/>
          <w:sz w:val="26"/>
          <w:szCs w:val="26"/>
        </w:rPr>
      </w:pPr>
      <w:r w:rsidRPr="00AC062B">
        <w:rPr>
          <w:color w:val="000000"/>
          <w:sz w:val="26"/>
          <w:szCs w:val="26"/>
        </w:rPr>
        <w:t>- HS được gợi nhớ, huy động hiểu biết về sự phát triển vững chắc, sản phẩm đa dạng, trồng trọt vẫn là ngành chính.</w:t>
      </w:r>
    </w:p>
    <w:p w14:paraId="67675AB3" w14:textId="77777777" w:rsidR="00AC062B" w:rsidRPr="00AC062B" w:rsidRDefault="00AC062B" w:rsidP="00AC062B">
      <w:pPr>
        <w:jc w:val="both"/>
        <w:rPr>
          <w:color w:val="000000"/>
          <w:sz w:val="26"/>
          <w:szCs w:val="26"/>
        </w:rPr>
      </w:pPr>
      <w:r w:rsidRPr="00AC062B">
        <w:rPr>
          <w:color w:val="000000"/>
          <w:sz w:val="26"/>
          <w:szCs w:val="26"/>
        </w:rPr>
        <w:t xml:space="preserve">- Tạo hứng thú cho học sinh trước khi bước vào bài mới. </w:t>
      </w:r>
    </w:p>
    <w:p w14:paraId="030F676A" w14:textId="77777777" w:rsidR="00AC062B" w:rsidRPr="00AC062B" w:rsidRDefault="00AC062B" w:rsidP="00AC062B">
      <w:pPr>
        <w:jc w:val="both"/>
        <w:rPr>
          <w:i/>
          <w:color w:val="000000"/>
          <w:sz w:val="26"/>
          <w:szCs w:val="26"/>
        </w:rPr>
      </w:pPr>
      <w:r w:rsidRPr="00AC062B">
        <w:rPr>
          <w:i/>
          <w:color w:val="000000"/>
          <w:sz w:val="26"/>
          <w:szCs w:val="26"/>
        </w:rPr>
        <w:lastRenderedPageBreak/>
        <w:t>b) Nội dung:</w:t>
      </w:r>
    </w:p>
    <w:p w14:paraId="00FEED95" w14:textId="77777777" w:rsidR="00AC062B" w:rsidRPr="00AC062B" w:rsidRDefault="00AC062B" w:rsidP="00AC062B">
      <w:pPr>
        <w:jc w:val="both"/>
        <w:rPr>
          <w:color w:val="000000"/>
          <w:sz w:val="26"/>
          <w:szCs w:val="26"/>
        </w:rPr>
      </w:pPr>
      <w:r w:rsidRPr="00AC062B">
        <w:rPr>
          <w:color w:val="000000"/>
          <w:sz w:val="26"/>
          <w:szCs w:val="26"/>
        </w:rPr>
        <w:t>HS quan sát ảnh và trả lời câu hỏi</w:t>
      </w:r>
    </w:p>
    <w:p w14:paraId="4EED16B7" w14:textId="77777777" w:rsidR="00AC062B" w:rsidRPr="00AC062B" w:rsidRDefault="00AC062B" w:rsidP="00AC062B">
      <w:pPr>
        <w:jc w:val="both"/>
        <w:rPr>
          <w:i/>
          <w:color w:val="000000"/>
          <w:sz w:val="26"/>
          <w:szCs w:val="26"/>
        </w:rPr>
      </w:pPr>
      <w:r w:rsidRPr="00AC062B">
        <w:rPr>
          <w:i/>
          <w:color w:val="000000"/>
          <w:sz w:val="26"/>
          <w:szCs w:val="26"/>
        </w:rPr>
        <w:t>c) Sản phẩm:</w:t>
      </w:r>
    </w:p>
    <w:p w14:paraId="788D540C" w14:textId="77777777" w:rsidR="00AC062B" w:rsidRPr="00AC062B" w:rsidRDefault="00AC062B" w:rsidP="00AC062B">
      <w:pPr>
        <w:jc w:val="both"/>
        <w:rPr>
          <w:color w:val="000000"/>
          <w:sz w:val="26"/>
          <w:szCs w:val="26"/>
        </w:rPr>
      </w:pPr>
      <w:r w:rsidRPr="00AC062B">
        <w:rPr>
          <w:color w:val="000000"/>
          <w:sz w:val="26"/>
          <w:szCs w:val="26"/>
        </w:rPr>
        <w:t>HS nêu được các ngành: Trồng trọt, chăn nuôi, lâm nghiệp và ngư nghiệp. Cơ cấu ngành nông nghiệp đa dạng.</w:t>
      </w:r>
    </w:p>
    <w:p w14:paraId="60DE3AD5" w14:textId="77777777" w:rsidR="00AC062B" w:rsidRPr="00AC062B" w:rsidRDefault="00AC062B" w:rsidP="00AC062B">
      <w:pPr>
        <w:jc w:val="both"/>
        <w:rPr>
          <w:i/>
          <w:color w:val="000000"/>
          <w:sz w:val="26"/>
          <w:szCs w:val="26"/>
        </w:rPr>
      </w:pPr>
      <w:r w:rsidRPr="00AC062B">
        <w:rPr>
          <w:i/>
          <w:color w:val="000000"/>
          <w:sz w:val="26"/>
          <w:szCs w:val="26"/>
        </w:rPr>
        <w:t>d) Cách thực hiện:</w:t>
      </w:r>
    </w:p>
    <w:p w14:paraId="4883DB90" w14:textId="77777777" w:rsidR="00AC062B" w:rsidRPr="002577A0" w:rsidRDefault="00AC062B" w:rsidP="00AC062B">
      <w:pPr>
        <w:spacing w:line="276" w:lineRule="auto"/>
        <w:jc w:val="both"/>
      </w:pPr>
      <w:r w:rsidRPr="00431B0F">
        <w:rPr>
          <w:b/>
          <w:iCs/>
          <w:lang w:val="it-IT"/>
        </w:rPr>
        <w:t>Bước 1</w:t>
      </w:r>
      <w:r w:rsidRPr="00431B0F">
        <w:rPr>
          <w:b/>
          <w:lang w:val="it-IT"/>
        </w:rPr>
        <w:t>:</w:t>
      </w:r>
      <w:r w:rsidRPr="002577A0">
        <w:rPr>
          <w:lang w:val="it-IT"/>
        </w:rPr>
        <w:t xml:space="preserve"> Giao nhiệm vụ</w:t>
      </w:r>
      <w:r>
        <w:rPr>
          <w:lang w:val="it-IT"/>
        </w:rPr>
        <w:t xml:space="preserve">: </w:t>
      </w:r>
      <w:r w:rsidRPr="002577A0">
        <w:rPr>
          <w:lang w:val="vi-VN"/>
        </w:rPr>
        <w:t xml:space="preserve">Giáo viên cung cấp một số hình ảnh và yêu cầu học sinh </w:t>
      </w:r>
      <w:r w:rsidRPr="002577A0">
        <w:t xml:space="preserve">cho </w:t>
      </w:r>
      <w:r w:rsidRPr="002577A0">
        <w:rPr>
          <w:lang w:val="vi-VN"/>
        </w:rPr>
        <w:t xml:space="preserve"> biết: </w:t>
      </w:r>
      <w:r w:rsidRPr="002577A0">
        <w:t>Ngành nông nghiệp ở nước ta gồm nhữ</w:t>
      </w:r>
      <w:r>
        <w:t>ng ngành nào</w:t>
      </w:r>
      <w:r w:rsidRPr="002577A0">
        <w:t>? Nhận xét về</w:t>
      </w:r>
      <w:r>
        <w:t xml:space="preserve"> cơ câu ng</w:t>
      </w:r>
      <w:r w:rsidRPr="002577A0">
        <w:t>ành nông nghiệ</w:t>
      </w:r>
      <w:r>
        <w:t>p</w:t>
      </w:r>
      <w:r w:rsidRPr="002577A0">
        <w:t>?</w:t>
      </w:r>
    </w:p>
    <w:p w14:paraId="058B0985" w14:textId="31B93570" w:rsidR="00AC062B" w:rsidRPr="002577A0" w:rsidRDefault="00AC062B" w:rsidP="00AC062B">
      <w:pPr>
        <w:spacing w:after="160" w:line="276" w:lineRule="auto"/>
        <w:jc w:val="center"/>
      </w:pPr>
      <w:r>
        <w:rPr>
          <w:noProof/>
        </w:rPr>
        <w:t xml:space="preserve"> </w:t>
      </w:r>
      <w:r w:rsidR="0083749A" w:rsidRPr="003D45F6">
        <w:rPr>
          <w:noProof/>
        </w:rPr>
        <w:drawing>
          <wp:inline distT="0" distB="0" distL="0" distR="0" wp14:anchorId="10293923" wp14:editId="179B091C">
            <wp:extent cx="2466975" cy="1857375"/>
            <wp:effectExtent l="0" t="0" r="0" b="0"/>
            <wp:docPr id="1" name="Picture 1" descr="Description: 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Pr>
          <w:noProof/>
        </w:rPr>
        <w:t xml:space="preserve">    </w:t>
      </w:r>
      <w:r w:rsidR="0083749A" w:rsidRPr="003D45F6">
        <w:rPr>
          <w:noProof/>
        </w:rPr>
        <w:drawing>
          <wp:inline distT="0" distB="0" distL="0" distR="0" wp14:anchorId="1881BC2C" wp14:editId="1A0B4859">
            <wp:extent cx="2619375" cy="1743075"/>
            <wp:effectExtent l="0" t="0" r="0" b="0"/>
            <wp:docPr id="2" name="Picture 2" descr="Description: 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41F8DD80" w14:textId="4E76B021" w:rsidR="00AC062B" w:rsidRPr="002577A0" w:rsidRDefault="0083749A" w:rsidP="00AC062B">
      <w:pPr>
        <w:spacing w:after="160" w:line="276" w:lineRule="auto"/>
        <w:jc w:val="center"/>
      </w:pPr>
      <w:r w:rsidRPr="003D45F6">
        <w:rPr>
          <w:noProof/>
        </w:rPr>
        <w:drawing>
          <wp:inline distT="0" distB="0" distL="0" distR="0" wp14:anchorId="441CB043" wp14:editId="1F8BBA4C">
            <wp:extent cx="2533650" cy="1800225"/>
            <wp:effectExtent l="0" t="0" r="0" b="0"/>
            <wp:docPr id="3" name="Picture 3" descr="Description: 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1800225"/>
                    </a:xfrm>
                    <a:prstGeom prst="rect">
                      <a:avLst/>
                    </a:prstGeom>
                    <a:noFill/>
                    <a:ln>
                      <a:noFill/>
                    </a:ln>
                  </pic:spPr>
                </pic:pic>
              </a:graphicData>
            </a:graphic>
          </wp:inline>
        </w:drawing>
      </w:r>
      <w:r w:rsidR="00AC062B">
        <w:rPr>
          <w:noProof/>
        </w:rPr>
        <w:t xml:space="preserve">   </w:t>
      </w:r>
      <w:r w:rsidRPr="003D45F6">
        <w:rPr>
          <w:noProof/>
        </w:rPr>
        <w:drawing>
          <wp:inline distT="0" distB="0" distL="0" distR="0" wp14:anchorId="1BA2D0BC" wp14:editId="65C350B1">
            <wp:extent cx="2628900" cy="1857375"/>
            <wp:effectExtent l="0" t="0" r="0" b="0"/>
            <wp:docPr id="4" name="Picture 4" descr="Description: 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857375"/>
                    </a:xfrm>
                    <a:prstGeom prst="rect">
                      <a:avLst/>
                    </a:prstGeom>
                    <a:noFill/>
                    <a:ln>
                      <a:noFill/>
                    </a:ln>
                  </pic:spPr>
                </pic:pic>
              </a:graphicData>
            </a:graphic>
          </wp:inline>
        </w:drawing>
      </w:r>
    </w:p>
    <w:p w14:paraId="03565B75" w14:textId="52BEEBBC" w:rsidR="00AC062B" w:rsidRPr="002577A0" w:rsidRDefault="00AC062B" w:rsidP="00AC062B">
      <w:pPr>
        <w:spacing w:after="160" w:line="276" w:lineRule="auto"/>
        <w:jc w:val="center"/>
      </w:pPr>
      <w:r>
        <w:rPr>
          <w:noProof/>
        </w:rPr>
        <w:t xml:space="preserve">  </w:t>
      </w:r>
      <w:r w:rsidR="0083749A" w:rsidRPr="003D45F6">
        <w:rPr>
          <w:noProof/>
        </w:rPr>
        <w:drawing>
          <wp:inline distT="0" distB="0" distL="0" distR="0" wp14:anchorId="502E8055" wp14:editId="0844CED1">
            <wp:extent cx="2590800" cy="1600200"/>
            <wp:effectExtent l="0" t="0" r="0" b="0"/>
            <wp:docPr id="5" name="Picture 5" descr="Description: 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1600200"/>
                    </a:xfrm>
                    <a:prstGeom prst="rect">
                      <a:avLst/>
                    </a:prstGeom>
                    <a:noFill/>
                    <a:ln>
                      <a:noFill/>
                    </a:ln>
                  </pic:spPr>
                </pic:pic>
              </a:graphicData>
            </a:graphic>
          </wp:inline>
        </w:drawing>
      </w:r>
      <w:r>
        <w:rPr>
          <w:noProof/>
        </w:rPr>
        <w:t xml:space="preserve">   </w:t>
      </w:r>
      <w:r w:rsidR="0083749A" w:rsidRPr="003D45F6">
        <w:rPr>
          <w:noProof/>
        </w:rPr>
        <w:drawing>
          <wp:inline distT="0" distB="0" distL="0" distR="0" wp14:anchorId="22FE1406" wp14:editId="42F26C62">
            <wp:extent cx="2600325" cy="1600200"/>
            <wp:effectExtent l="0" t="0" r="0" b="0"/>
            <wp:docPr id="6" name="Picture 6" descr="Description: 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0325" cy="1600200"/>
                    </a:xfrm>
                    <a:prstGeom prst="rect">
                      <a:avLst/>
                    </a:prstGeom>
                    <a:noFill/>
                    <a:ln>
                      <a:noFill/>
                    </a:ln>
                  </pic:spPr>
                </pic:pic>
              </a:graphicData>
            </a:graphic>
          </wp:inline>
        </w:drawing>
      </w:r>
    </w:p>
    <w:p w14:paraId="22FF56D2" w14:textId="77777777" w:rsidR="00AC062B" w:rsidRPr="002577A0" w:rsidRDefault="00AC062B" w:rsidP="00AC062B">
      <w:pPr>
        <w:spacing w:line="276" w:lineRule="auto"/>
        <w:jc w:val="both"/>
      </w:pPr>
      <w:r w:rsidRPr="00431B0F">
        <w:rPr>
          <w:b/>
        </w:rPr>
        <w:t>Bước 2:</w:t>
      </w:r>
      <w:r w:rsidRPr="002577A0">
        <w:t xml:space="preserve"> HS quan sát tranh và bằng hiểu biết để trả lời</w:t>
      </w:r>
    </w:p>
    <w:p w14:paraId="38B27C6C" w14:textId="77777777" w:rsidR="00AC062B" w:rsidRPr="002577A0" w:rsidRDefault="00AC062B" w:rsidP="00AC062B">
      <w:pPr>
        <w:spacing w:line="276" w:lineRule="auto"/>
        <w:jc w:val="both"/>
      </w:pPr>
      <w:r w:rsidRPr="00431B0F">
        <w:rPr>
          <w:b/>
        </w:rPr>
        <w:t>Bước 3:</w:t>
      </w:r>
      <w:r w:rsidRPr="002577A0">
        <w:t xml:space="preserve"> HS báo cáo kết quả (Một HS trả lời, các HS khác nhận xét). </w:t>
      </w:r>
    </w:p>
    <w:p w14:paraId="325C15AD" w14:textId="77777777" w:rsidR="00AC062B" w:rsidRPr="00431B0F" w:rsidRDefault="00AC062B" w:rsidP="00AC062B">
      <w:pPr>
        <w:spacing w:line="276" w:lineRule="auto"/>
        <w:jc w:val="both"/>
      </w:pPr>
      <w:r w:rsidRPr="00431B0F">
        <w:rPr>
          <w:b/>
        </w:rPr>
        <w:t>Bước 4:</w:t>
      </w:r>
      <w:r w:rsidRPr="002577A0">
        <w:t xml:space="preserve"> GV dẫn dắt vào bài.</w:t>
      </w:r>
    </w:p>
    <w:p w14:paraId="11B84A8B" w14:textId="77777777" w:rsidR="00AC062B" w:rsidRPr="00AC062B" w:rsidRDefault="00AC062B" w:rsidP="00AC062B">
      <w:pPr>
        <w:jc w:val="both"/>
        <w:rPr>
          <w:b/>
          <w:color w:val="000000"/>
          <w:sz w:val="26"/>
          <w:szCs w:val="26"/>
        </w:rPr>
      </w:pPr>
      <w:r w:rsidRPr="00AC062B">
        <w:rPr>
          <w:b/>
          <w:color w:val="000000"/>
          <w:sz w:val="26"/>
          <w:szCs w:val="26"/>
        </w:rPr>
        <w:t>2. Hoạt động: Hình thành kiến thức mới</w:t>
      </w:r>
    </w:p>
    <w:p w14:paraId="66106EEA" w14:textId="77777777" w:rsidR="00AC062B" w:rsidRPr="00AC062B" w:rsidRDefault="0003427D" w:rsidP="00AC062B">
      <w:pPr>
        <w:jc w:val="both"/>
        <w:rPr>
          <w:b/>
          <w:color w:val="000000"/>
          <w:sz w:val="26"/>
          <w:szCs w:val="26"/>
        </w:rPr>
      </w:pPr>
      <w:r>
        <w:rPr>
          <w:b/>
          <w:color w:val="000000"/>
          <w:sz w:val="26"/>
          <w:szCs w:val="26"/>
        </w:rPr>
        <w:t xml:space="preserve">2.1. </w:t>
      </w:r>
      <w:r w:rsidR="00AC062B" w:rsidRPr="00AC062B">
        <w:rPr>
          <w:b/>
          <w:color w:val="000000"/>
          <w:sz w:val="26"/>
          <w:szCs w:val="26"/>
        </w:rPr>
        <w:t xml:space="preserve"> Tìm hiểu  đặc điểm ngành trồng trọt </w:t>
      </w:r>
      <w:r w:rsidR="00AC062B" w:rsidRPr="00033E87">
        <w:rPr>
          <w:b/>
          <w:sz w:val="26"/>
          <w:szCs w:val="26"/>
        </w:rPr>
        <w:t xml:space="preserve">( </w:t>
      </w:r>
      <w:r w:rsidR="00AC062B">
        <w:rPr>
          <w:b/>
          <w:sz w:val="26"/>
          <w:szCs w:val="26"/>
        </w:rPr>
        <w:t xml:space="preserve">20 </w:t>
      </w:r>
      <w:r w:rsidR="00AC062B" w:rsidRPr="00033E87">
        <w:rPr>
          <w:b/>
          <w:sz w:val="26"/>
          <w:szCs w:val="26"/>
        </w:rPr>
        <w:t>phút)</w:t>
      </w:r>
    </w:p>
    <w:p w14:paraId="1F7BFE98" w14:textId="77777777" w:rsidR="00AC062B" w:rsidRPr="00AC062B" w:rsidRDefault="00AC062B" w:rsidP="00AC062B">
      <w:pPr>
        <w:jc w:val="both"/>
        <w:rPr>
          <w:i/>
          <w:color w:val="000000"/>
          <w:sz w:val="26"/>
          <w:szCs w:val="26"/>
        </w:rPr>
      </w:pPr>
      <w:r w:rsidRPr="00AC062B">
        <w:rPr>
          <w:i/>
          <w:color w:val="000000"/>
          <w:sz w:val="26"/>
          <w:szCs w:val="26"/>
        </w:rPr>
        <w:t>a) Mục đích:</w:t>
      </w:r>
    </w:p>
    <w:p w14:paraId="72E2E329" w14:textId="77777777" w:rsidR="00AC062B" w:rsidRPr="00431B0F" w:rsidRDefault="00AC062B" w:rsidP="00AC062B">
      <w:pPr>
        <w:tabs>
          <w:tab w:val="left" w:pos="284"/>
          <w:tab w:val="left" w:pos="709"/>
        </w:tabs>
        <w:jc w:val="both"/>
        <w:rPr>
          <w:sz w:val="26"/>
          <w:szCs w:val="26"/>
        </w:rPr>
      </w:pPr>
      <w:r>
        <w:rPr>
          <w:sz w:val="26"/>
          <w:szCs w:val="26"/>
        </w:rPr>
        <w:lastRenderedPageBreak/>
        <w:t xml:space="preserve">- </w:t>
      </w:r>
      <w:r w:rsidRPr="00431B0F">
        <w:rPr>
          <w:sz w:val="26"/>
          <w:szCs w:val="26"/>
        </w:rPr>
        <w:t>Trình bày được tình hình phát triển và phân bố của ngành trồng trọt</w:t>
      </w:r>
    </w:p>
    <w:p w14:paraId="053182DA" w14:textId="77777777" w:rsidR="00AC062B" w:rsidRPr="00033E87" w:rsidRDefault="00AC062B" w:rsidP="00AC062B">
      <w:pPr>
        <w:tabs>
          <w:tab w:val="left" w:pos="284"/>
          <w:tab w:val="left" w:pos="709"/>
        </w:tabs>
        <w:jc w:val="both"/>
        <w:rPr>
          <w:sz w:val="26"/>
          <w:szCs w:val="26"/>
        </w:rPr>
      </w:pPr>
      <w:r w:rsidRPr="00431B0F">
        <w:rPr>
          <w:sz w:val="26"/>
          <w:szCs w:val="26"/>
        </w:rPr>
        <w:t>-</w:t>
      </w:r>
      <w:r>
        <w:rPr>
          <w:sz w:val="26"/>
          <w:szCs w:val="26"/>
        </w:rPr>
        <w:t xml:space="preserve"> </w:t>
      </w:r>
      <w:r w:rsidRPr="00431B0F">
        <w:rPr>
          <w:sz w:val="26"/>
          <w:szCs w:val="26"/>
        </w:rPr>
        <w:t>Kĩ năng phân tích bảng số liệu</w:t>
      </w:r>
    </w:p>
    <w:p w14:paraId="5775887C" w14:textId="77777777" w:rsidR="00AC062B" w:rsidRPr="00AC062B" w:rsidRDefault="00AC062B" w:rsidP="00AC062B">
      <w:pPr>
        <w:tabs>
          <w:tab w:val="left" w:pos="284"/>
          <w:tab w:val="left" w:pos="709"/>
        </w:tabs>
        <w:jc w:val="both"/>
        <w:rPr>
          <w:i/>
          <w:color w:val="000000"/>
          <w:sz w:val="26"/>
          <w:szCs w:val="26"/>
        </w:rPr>
      </w:pPr>
      <w:r w:rsidRPr="00AC062B">
        <w:rPr>
          <w:i/>
          <w:color w:val="000000"/>
          <w:sz w:val="26"/>
          <w:szCs w:val="26"/>
        </w:rPr>
        <w:t>b) Nội dung:</w:t>
      </w:r>
    </w:p>
    <w:p w14:paraId="5301EC17" w14:textId="77777777" w:rsidR="00AC062B" w:rsidRPr="00AC062B" w:rsidRDefault="00AC062B" w:rsidP="00AC062B">
      <w:pPr>
        <w:jc w:val="both"/>
        <w:rPr>
          <w:color w:val="000000"/>
          <w:sz w:val="26"/>
          <w:szCs w:val="26"/>
        </w:rPr>
      </w:pPr>
      <w:r w:rsidRPr="00AC062B">
        <w:rPr>
          <w:color w:val="000000"/>
          <w:sz w:val="26"/>
          <w:szCs w:val="26"/>
        </w:rPr>
        <w:t>- HS dựa vào nội dung sách giáo khoa và khai thác lược đồ nông nghiệp Việt Nam để trả lời các câu hỏi.</w:t>
      </w:r>
    </w:p>
    <w:p w14:paraId="0BCB0F8A" w14:textId="77777777" w:rsidR="00AC062B" w:rsidRPr="00AC062B" w:rsidRDefault="00AC062B" w:rsidP="00AC062B">
      <w:pPr>
        <w:pStyle w:val="ListParagraph"/>
        <w:numPr>
          <w:ilvl w:val="0"/>
          <w:numId w:val="21"/>
        </w:numPr>
        <w:spacing w:after="120"/>
        <w:ind w:left="0" w:firstLine="0"/>
        <w:jc w:val="both"/>
        <w:rPr>
          <w:color w:val="000000"/>
          <w:sz w:val="26"/>
          <w:szCs w:val="26"/>
        </w:rPr>
      </w:pPr>
      <w:r w:rsidRPr="00AC062B">
        <w:rPr>
          <w:b/>
          <w:color w:val="000000"/>
          <w:sz w:val="26"/>
          <w:szCs w:val="26"/>
        </w:rPr>
        <w:t>Nội dung chính:</w:t>
      </w:r>
    </w:p>
    <w:p w14:paraId="081FEB2A" w14:textId="77777777" w:rsidR="00AC062B" w:rsidRPr="00AC062B" w:rsidRDefault="00AC062B" w:rsidP="00AC062B">
      <w:pPr>
        <w:pStyle w:val="ListParagraph"/>
        <w:ind w:left="0"/>
        <w:jc w:val="both"/>
        <w:rPr>
          <w:color w:val="000000"/>
          <w:sz w:val="26"/>
          <w:szCs w:val="26"/>
        </w:rPr>
      </w:pPr>
      <w:r w:rsidRPr="00AC062B">
        <w:rPr>
          <w:color w:val="000000"/>
          <w:sz w:val="26"/>
          <w:szCs w:val="26"/>
        </w:rPr>
        <w:t>* Đặc điểm chung: Phát triển vững chắc, sản phẩm đa dạng. Trông trọt vẫn  là ngành chính</w:t>
      </w:r>
    </w:p>
    <w:p w14:paraId="4B8D6F6B" w14:textId="77777777" w:rsidR="00AC062B" w:rsidRPr="00AC062B" w:rsidRDefault="00AC062B" w:rsidP="00AC062B">
      <w:pPr>
        <w:pStyle w:val="ListParagraph"/>
        <w:ind w:left="0"/>
        <w:jc w:val="both"/>
        <w:rPr>
          <w:b/>
          <w:color w:val="000000"/>
          <w:sz w:val="26"/>
          <w:szCs w:val="26"/>
        </w:rPr>
      </w:pPr>
      <w:r w:rsidRPr="00AC062B">
        <w:rPr>
          <w:b/>
          <w:color w:val="000000"/>
          <w:sz w:val="26"/>
          <w:szCs w:val="26"/>
        </w:rPr>
        <w:t>I/ Ngành trồng trọt</w:t>
      </w:r>
    </w:p>
    <w:p w14:paraId="0BF82874" w14:textId="77777777" w:rsidR="00AC062B" w:rsidRPr="00AC062B" w:rsidRDefault="00AC062B" w:rsidP="00AC062B">
      <w:pPr>
        <w:pStyle w:val="ListParagraph"/>
        <w:ind w:left="0"/>
        <w:jc w:val="both"/>
        <w:rPr>
          <w:color w:val="000000"/>
          <w:sz w:val="26"/>
          <w:szCs w:val="26"/>
        </w:rPr>
      </w:pPr>
      <w:r w:rsidRPr="00AC062B">
        <w:rPr>
          <w:color w:val="000000"/>
          <w:sz w:val="26"/>
          <w:szCs w:val="26"/>
        </w:rPr>
        <w:t xml:space="preserve">- Tình hình phát triển: </w:t>
      </w:r>
    </w:p>
    <w:p w14:paraId="4A348FAE" w14:textId="77777777" w:rsidR="00AC062B" w:rsidRPr="00AC062B" w:rsidRDefault="00AC062B" w:rsidP="00AC062B">
      <w:pPr>
        <w:pStyle w:val="ListParagraph"/>
        <w:ind w:left="0"/>
        <w:jc w:val="both"/>
        <w:rPr>
          <w:color w:val="000000"/>
          <w:sz w:val="26"/>
          <w:szCs w:val="26"/>
        </w:rPr>
      </w:pPr>
      <w:r w:rsidRPr="00AC062B">
        <w:rPr>
          <w:color w:val="000000"/>
          <w:sz w:val="26"/>
          <w:szCs w:val="26"/>
        </w:rPr>
        <w:t xml:space="preserve">+ Cơ cấu đa dạng. Lúa là cây trồng chính. </w:t>
      </w:r>
    </w:p>
    <w:p w14:paraId="5D78E020" w14:textId="77777777" w:rsidR="00AC062B" w:rsidRPr="00AC062B" w:rsidRDefault="00AC062B" w:rsidP="00AC062B">
      <w:pPr>
        <w:pStyle w:val="ListParagraph"/>
        <w:ind w:left="0"/>
        <w:jc w:val="both"/>
        <w:rPr>
          <w:color w:val="000000"/>
          <w:sz w:val="26"/>
          <w:szCs w:val="26"/>
        </w:rPr>
      </w:pPr>
      <w:r w:rsidRPr="00AC062B">
        <w:rPr>
          <w:color w:val="000000"/>
          <w:sz w:val="26"/>
          <w:szCs w:val="26"/>
        </w:rPr>
        <w:t xml:space="preserve">+ Diện tích , năng xuất, sản lượng lúa bình quân đầu người không ngừng tăng. </w:t>
      </w:r>
    </w:p>
    <w:p w14:paraId="013B0445" w14:textId="77777777" w:rsidR="00AC062B" w:rsidRPr="00AC062B" w:rsidRDefault="00AC062B" w:rsidP="00AC062B">
      <w:pPr>
        <w:pStyle w:val="ListParagraph"/>
        <w:ind w:left="0"/>
        <w:jc w:val="both"/>
        <w:rPr>
          <w:b/>
          <w:color w:val="000000"/>
          <w:sz w:val="26"/>
          <w:szCs w:val="26"/>
        </w:rPr>
      </w:pPr>
      <w:r w:rsidRPr="00AC062B">
        <w:rPr>
          <w:color w:val="000000"/>
          <w:sz w:val="26"/>
          <w:szCs w:val="26"/>
        </w:rPr>
        <w:t>+ Cây công nghiệp và cây ăn quả phát triển khá mạnh. Có nhiều sản phẩm để xuất khẩu như gạo, cà phê, cao su, trái cây.</w:t>
      </w:r>
    </w:p>
    <w:p w14:paraId="501F79F9" w14:textId="77777777" w:rsidR="00AC062B" w:rsidRPr="00AC062B" w:rsidRDefault="00AC062B" w:rsidP="00AC062B">
      <w:pPr>
        <w:pStyle w:val="ListParagraph"/>
        <w:ind w:left="0"/>
        <w:jc w:val="both"/>
        <w:rPr>
          <w:b/>
          <w:color w:val="000000"/>
          <w:sz w:val="26"/>
          <w:szCs w:val="26"/>
        </w:rPr>
      </w:pPr>
      <w:r w:rsidRPr="00AC062B">
        <w:rPr>
          <w:color w:val="000000"/>
          <w:sz w:val="26"/>
          <w:szCs w:val="26"/>
        </w:rPr>
        <w:t>- Phân bố</w:t>
      </w:r>
    </w:p>
    <w:p w14:paraId="6297140E" w14:textId="77777777" w:rsidR="00AC062B" w:rsidRPr="00AC062B" w:rsidRDefault="00AC062B" w:rsidP="00AC062B">
      <w:pPr>
        <w:pStyle w:val="ListParagraph"/>
        <w:ind w:left="0"/>
        <w:jc w:val="both"/>
        <w:rPr>
          <w:b/>
          <w:color w:val="000000"/>
          <w:sz w:val="26"/>
          <w:szCs w:val="26"/>
        </w:rPr>
      </w:pPr>
      <w:r w:rsidRPr="00AC062B">
        <w:rPr>
          <w:color w:val="000000"/>
          <w:sz w:val="26"/>
          <w:szCs w:val="26"/>
        </w:rPr>
        <w:t>+ Các vùng trọng điểm lúa: ĐBSCL, ĐBSH</w:t>
      </w:r>
    </w:p>
    <w:p w14:paraId="58E95725" w14:textId="77777777" w:rsidR="00AC062B" w:rsidRPr="00AC062B" w:rsidRDefault="00AC062B" w:rsidP="00AC062B">
      <w:pPr>
        <w:pStyle w:val="ListParagraph"/>
        <w:ind w:left="0"/>
        <w:jc w:val="both"/>
        <w:rPr>
          <w:b/>
          <w:color w:val="000000"/>
          <w:sz w:val="26"/>
          <w:szCs w:val="26"/>
        </w:rPr>
      </w:pPr>
      <w:r w:rsidRPr="00AC062B">
        <w:rPr>
          <w:color w:val="000000"/>
          <w:sz w:val="26"/>
          <w:szCs w:val="26"/>
        </w:rPr>
        <w:t>+ Các vùng phân bố cây công nghiệp chủ yếu: ĐNB, TDVMNBB, TN</w:t>
      </w:r>
    </w:p>
    <w:p w14:paraId="0AC0FC2A" w14:textId="77777777" w:rsidR="00AC062B" w:rsidRPr="00AC062B" w:rsidRDefault="00AC062B" w:rsidP="00AC062B">
      <w:pPr>
        <w:pStyle w:val="ListParagraph"/>
        <w:ind w:left="0"/>
        <w:jc w:val="both"/>
        <w:rPr>
          <w:i/>
          <w:color w:val="000000"/>
          <w:sz w:val="26"/>
          <w:szCs w:val="26"/>
        </w:rPr>
      </w:pPr>
      <w:r w:rsidRPr="00AC062B">
        <w:rPr>
          <w:i/>
          <w:color w:val="000000"/>
          <w:sz w:val="26"/>
          <w:szCs w:val="26"/>
        </w:rPr>
        <w:t>c) Sản phẩm:</w:t>
      </w:r>
    </w:p>
    <w:p w14:paraId="289682F1" w14:textId="77777777" w:rsidR="00AC062B" w:rsidRPr="00431B0F" w:rsidRDefault="00AC062B" w:rsidP="00AC062B">
      <w:pPr>
        <w:jc w:val="both"/>
        <w:rPr>
          <w:sz w:val="26"/>
          <w:szCs w:val="26"/>
        </w:rPr>
      </w:pPr>
      <w:r>
        <w:rPr>
          <w:sz w:val="26"/>
          <w:szCs w:val="26"/>
        </w:rPr>
        <w:t xml:space="preserve">- </w:t>
      </w:r>
      <w:r w:rsidRPr="00431B0F">
        <w:rPr>
          <w:sz w:val="26"/>
          <w:szCs w:val="26"/>
        </w:rPr>
        <w:t xml:space="preserve">Ngành sản xuất NN gồm </w:t>
      </w:r>
      <w:r>
        <w:rPr>
          <w:sz w:val="26"/>
          <w:szCs w:val="26"/>
        </w:rPr>
        <w:t>2 ngành: Trồng trọt và chăn nuôi.</w:t>
      </w:r>
    </w:p>
    <w:p w14:paraId="312A2D6B" w14:textId="77777777" w:rsidR="00AC062B" w:rsidRPr="00431B0F" w:rsidRDefault="00AC062B" w:rsidP="00AC062B">
      <w:pPr>
        <w:jc w:val="both"/>
        <w:rPr>
          <w:sz w:val="26"/>
          <w:szCs w:val="26"/>
        </w:rPr>
      </w:pPr>
      <w:r w:rsidRPr="00431B0F">
        <w:rPr>
          <w:sz w:val="26"/>
          <w:szCs w:val="26"/>
        </w:rPr>
        <w:t>-</w:t>
      </w:r>
      <w:r>
        <w:rPr>
          <w:sz w:val="26"/>
          <w:szCs w:val="26"/>
        </w:rPr>
        <w:t xml:space="preserve"> </w:t>
      </w:r>
      <w:r w:rsidRPr="00431B0F">
        <w:rPr>
          <w:sz w:val="26"/>
          <w:szCs w:val="26"/>
        </w:rPr>
        <w:t>Cơ cấu ngành trồng trọt gồm có các nhóm cây</w:t>
      </w:r>
      <w:r>
        <w:rPr>
          <w:sz w:val="26"/>
          <w:szCs w:val="26"/>
        </w:rPr>
        <w:t>: lương thực, công nghiệp và cây ăn quả rau đậu khác.</w:t>
      </w:r>
    </w:p>
    <w:p w14:paraId="3A1D41DB" w14:textId="77777777" w:rsidR="00AC062B" w:rsidRPr="00431B0F" w:rsidRDefault="00AC062B" w:rsidP="00AC062B">
      <w:pPr>
        <w:jc w:val="both"/>
        <w:rPr>
          <w:sz w:val="26"/>
          <w:szCs w:val="26"/>
        </w:rPr>
      </w:pPr>
      <w:r w:rsidRPr="00431B0F">
        <w:rPr>
          <w:sz w:val="26"/>
          <w:szCs w:val="26"/>
        </w:rPr>
        <w:t>-</w:t>
      </w:r>
      <w:r>
        <w:rPr>
          <w:sz w:val="26"/>
          <w:szCs w:val="26"/>
        </w:rPr>
        <w:t xml:space="preserve"> T</w:t>
      </w:r>
      <w:r w:rsidRPr="00431B0F">
        <w:rPr>
          <w:sz w:val="26"/>
          <w:szCs w:val="26"/>
        </w:rPr>
        <w:t>ỉ trọng cây lương thực và cây CN trong cơ cấu giá trị ngành sản xuấ</w:t>
      </w:r>
      <w:r>
        <w:rPr>
          <w:sz w:val="26"/>
          <w:szCs w:val="26"/>
        </w:rPr>
        <w:t>t NN thay đổi theo hướng giảm tỉ trọng cây lương thực, tăng cây công nghiệp và cây ăn quả, rau đậu khác.</w:t>
      </w:r>
    </w:p>
    <w:p w14:paraId="0F743C30" w14:textId="77777777" w:rsidR="00AC062B" w:rsidRPr="00431B0F" w:rsidRDefault="00AC062B" w:rsidP="00AC062B">
      <w:pPr>
        <w:jc w:val="both"/>
        <w:rPr>
          <w:sz w:val="26"/>
          <w:szCs w:val="26"/>
        </w:rPr>
      </w:pPr>
      <w:r w:rsidRPr="00431B0F">
        <w:rPr>
          <w:sz w:val="26"/>
          <w:szCs w:val="26"/>
        </w:rPr>
        <w:t>-</w:t>
      </w:r>
      <w:r>
        <w:rPr>
          <w:sz w:val="26"/>
          <w:szCs w:val="26"/>
        </w:rPr>
        <w:t xml:space="preserve"> </w:t>
      </w:r>
      <w:r w:rsidRPr="00431B0F">
        <w:rPr>
          <w:sz w:val="26"/>
          <w:szCs w:val="26"/>
        </w:rPr>
        <w:t>Sự thay đổ</w:t>
      </w:r>
      <w:r>
        <w:rPr>
          <w:sz w:val="26"/>
          <w:szCs w:val="26"/>
        </w:rPr>
        <w:t>i đó nói lên đa dạng hoá cây trồng, phá thế độc canh cây lúa.</w:t>
      </w:r>
    </w:p>
    <w:p w14:paraId="7935B7CE" w14:textId="77777777" w:rsidR="00AC062B" w:rsidRPr="00431B0F" w:rsidRDefault="00AC062B" w:rsidP="00AC062B">
      <w:pPr>
        <w:jc w:val="both"/>
        <w:rPr>
          <w:sz w:val="26"/>
          <w:szCs w:val="26"/>
        </w:rPr>
      </w:pPr>
      <w:r w:rsidRPr="000C7D1E">
        <w:rPr>
          <w:b/>
          <w:sz w:val="26"/>
          <w:szCs w:val="26"/>
        </w:rPr>
        <w:t>- Nhóm 1, 2:</w:t>
      </w:r>
      <w:r w:rsidRPr="00431B0F">
        <w:rPr>
          <w:sz w:val="26"/>
          <w:szCs w:val="26"/>
        </w:rPr>
        <w:t xml:space="preserve"> </w:t>
      </w:r>
      <w:r>
        <w:rPr>
          <w:sz w:val="26"/>
          <w:szCs w:val="26"/>
        </w:rPr>
        <w:t>T</w:t>
      </w:r>
      <w:r w:rsidRPr="00431B0F">
        <w:rPr>
          <w:sz w:val="26"/>
          <w:szCs w:val="26"/>
        </w:rPr>
        <w:t>ình hình sản xuất và phân bố cây lương thự</w:t>
      </w:r>
      <w:r>
        <w:rPr>
          <w:sz w:val="26"/>
          <w:szCs w:val="26"/>
        </w:rPr>
        <w:t>c:</w:t>
      </w:r>
    </w:p>
    <w:p w14:paraId="1CD946C9" w14:textId="77777777" w:rsidR="00AC062B" w:rsidRPr="00431B0F" w:rsidRDefault="00AC062B" w:rsidP="00AC062B">
      <w:pPr>
        <w:jc w:val="both"/>
        <w:rPr>
          <w:sz w:val="26"/>
          <w:szCs w:val="26"/>
        </w:rPr>
      </w:pPr>
      <w:r w:rsidRPr="00431B0F">
        <w:rPr>
          <w:sz w:val="26"/>
          <w:szCs w:val="26"/>
        </w:rPr>
        <w:t xml:space="preserve">  + Cây trồng chính</w:t>
      </w:r>
      <w:r>
        <w:rPr>
          <w:sz w:val="26"/>
          <w:szCs w:val="26"/>
        </w:rPr>
        <w:t>: Lúa</w:t>
      </w:r>
    </w:p>
    <w:p w14:paraId="567D44B1" w14:textId="77777777" w:rsidR="00AC062B" w:rsidRDefault="00AC062B" w:rsidP="00AC062B">
      <w:pPr>
        <w:jc w:val="both"/>
        <w:rPr>
          <w:sz w:val="26"/>
          <w:szCs w:val="26"/>
        </w:rPr>
      </w:pPr>
      <w:r w:rsidRPr="00431B0F">
        <w:rPr>
          <w:sz w:val="26"/>
          <w:szCs w:val="26"/>
        </w:rPr>
        <w:t xml:space="preserve">  + Thành tựu chủ yếu trong sản xuất lúa thời kỳ</w:t>
      </w:r>
      <w:r>
        <w:rPr>
          <w:sz w:val="26"/>
          <w:szCs w:val="26"/>
        </w:rPr>
        <w:t xml:space="preserve"> 1980-2017 đều tăng về tất cả các tiêu chí. Do áp dụng các thành tựu khoa học kĩ thuật trong quá trình sản xuất lúa.</w:t>
      </w:r>
    </w:p>
    <w:p w14:paraId="1EC11292" w14:textId="77777777" w:rsidR="00AC062B" w:rsidRDefault="00AC062B" w:rsidP="00AC062B">
      <w:pPr>
        <w:jc w:val="both"/>
        <w:rPr>
          <w:sz w:val="26"/>
          <w:szCs w:val="26"/>
        </w:rPr>
      </w:pPr>
      <w:r w:rsidRPr="000C7D1E">
        <w:rPr>
          <w:b/>
          <w:sz w:val="26"/>
          <w:szCs w:val="26"/>
        </w:rPr>
        <w:t>- Nhóm 3, 4:</w:t>
      </w:r>
      <w:r w:rsidRPr="00431B0F">
        <w:rPr>
          <w:sz w:val="26"/>
          <w:szCs w:val="26"/>
        </w:rPr>
        <w:t xml:space="preserve"> Vùng phân bố</w:t>
      </w:r>
    </w:p>
    <w:p w14:paraId="6FF21D77" w14:textId="77777777" w:rsidR="00AC062B" w:rsidRDefault="00AC062B" w:rsidP="00AC062B">
      <w:pPr>
        <w:jc w:val="both"/>
        <w:rPr>
          <w:sz w:val="26"/>
          <w:szCs w:val="26"/>
        </w:rPr>
      </w:pPr>
      <w:r>
        <w:rPr>
          <w:sz w:val="26"/>
          <w:szCs w:val="26"/>
        </w:rPr>
        <w:t>+ Cây lúa: ĐBSCL và ĐBSH: Do có diện tích đất phù sa, nguồn nước dồi dào, người dân có kinh nghiệm trồng lúa.</w:t>
      </w:r>
    </w:p>
    <w:p w14:paraId="36614170" w14:textId="77777777" w:rsidR="00AC062B" w:rsidRPr="00431B0F" w:rsidRDefault="00AC062B" w:rsidP="00AC062B">
      <w:pPr>
        <w:jc w:val="both"/>
        <w:rPr>
          <w:sz w:val="26"/>
          <w:szCs w:val="26"/>
        </w:rPr>
      </w:pPr>
      <w:r>
        <w:rPr>
          <w:sz w:val="26"/>
          <w:szCs w:val="26"/>
        </w:rPr>
        <w:t>+ Cây công nghiệp: ĐNB, TDVMNBB, TN. Do có diện tích đất feralit, đất badan lớn, khí hậu thích hợp với các loại cây.</w:t>
      </w:r>
    </w:p>
    <w:p w14:paraId="4C182C0B" w14:textId="77777777" w:rsidR="00AC062B" w:rsidRPr="00431B0F" w:rsidRDefault="00AC062B" w:rsidP="00AC062B">
      <w:pPr>
        <w:jc w:val="both"/>
        <w:rPr>
          <w:sz w:val="26"/>
          <w:szCs w:val="26"/>
        </w:rPr>
      </w:pPr>
      <w:r w:rsidRPr="000C7D1E">
        <w:rPr>
          <w:b/>
          <w:sz w:val="26"/>
          <w:szCs w:val="26"/>
        </w:rPr>
        <w:t>- Nhóm 5,</w:t>
      </w:r>
      <w:r>
        <w:rPr>
          <w:b/>
          <w:sz w:val="26"/>
          <w:szCs w:val="26"/>
        </w:rPr>
        <w:t xml:space="preserve"> </w:t>
      </w:r>
      <w:r w:rsidRPr="000C7D1E">
        <w:rPr>
          <w:b/>
          <w:sz w:val="26"/>
          <w:szCs w:val="26"/>
        </w:rPr>
        <w:t>6:</w:t>
      </w:r>
      <w:r w:rsidRPr="00431B0F">
        <w:rPr>
          <w:sz w:val="26"/>
          <w:szCs w:val="26"/>
        </w:rPr>
        <w:t xml:space="preserve"> Cây ăn quả</w:t>
      </w:r>
      <w:r>
        <w:rPr>
          <w:sz w:val="26"/>
          <w:szCs w:val="26"/>
        </w:rPr>
        <w:t xml:space="preserve">: </w:t>
      </w:r>
    </w:p>
    <w:p w14:paraId="565E9157" w14:textId="77777777" w:rsidR="00AC062B" w:rsidRPr="00431B0F" w:rsidRDefault="00AC062B" w:rsidP="00AC062B">
      <w:pPr>
        <w:jc w:val="both"/>
        <w:rPr>
          <w:sz w:val="26"/>
          <w:szCs w:val="26"/>
        </w:rPr>
      </w:pPr>
      <w:r w:rsidRPr="00431B0F">
        <w:rPr>
          <w:sz w:val="26"/>
          <w:szCs w:val="26"/>
        </w:rPr>
        <w:t>+</w:t>
      </w:r>
      <w:r>
        <w:rPr>
          <w:sz w:val="26"/>
          <w:szCs w:val="26"/>
        </w:rPr>
        <w:t xml:space="preserve"> C</w:t>
      </w:r>
      <w:r w:rsidRPr="00431B0F">
        <w:rPr>
          <w:sz w:val="26"/>
          <w:szCs w:val="26"/>
        </w:rPr>
        <w:t xml:space="preserve">ây ăn quả tiêu biểu ở </w:t>
      </w:r>
      <w:r>
        <w:rPr>
          <w:sz w:val="26"/>
          <w:szCs w:val="26"/>
        </w:rPr>
        <w:t>miền</w:t>
      </w:r>
      <w:r w:rsidRPr="00431B0F">
        <w:rPr>
          <w:sz w:val="26"/>
          <w:szCs w:val="26"/>
        </w:rPr>
        <w:t xml:space="preserve"> Bắc</w:t>
      </w:r>
      <w:r>
        <w:rPr>
          <w:sz w:val="26"/>
          <w:szCs w:val="26"/>
        </w:rPr>
        <w:t>: Mận, đào, lê, mơ,….</w:t>
      </w:r>
      <w:r w:rsidRPr="00431B0F">
        <w:rPr>
          <w:sz w:val="26"/>
          <w:szCs w:val="26"/>
        </w:rPr>
        <w:t xml:space="preserve"> miề</w:t>
      </w:r>
      <w:r>
        <w:rPr>
          <w:sz w:val="26"/>
          <w:szCs w:val="26"/>
        </w:rPr>
        <w:t>n Nam: cam, quýt, bưởi, sầu riêng, chôm chôm, măng cục,…</w:t>
      </w:r>
    </w:p>
    <w:p w14:paraId="04FA8D4D" w14:textId="77777777" w:rsidR="00AC062B" w:rsidRPr="00431B0F" w:rsidRDefault="00AC062B" w:rsidP="00AC062B">
      <w:pPr>
        <w:jc w:val="both"/>
        <w:rPr>
          <w:sz w:val="26"/>
          <w:szCs w:val="26"/>
        </w:rPr>
      </w:pPr>
      <w:r w:rsidRPr="00431B0F">
        <w:rPr>
          <w:sz w:val="26"/>
          <w:szCs w:val="26"/>
        </w:rPr>
        <w:t>+</w:t>
      </w:r>
      <w:r>
        <w:rPr>
          <w:sz w:val="26"/>
          <w:szCs w:val="26"/>
        </w:rPr>
        <w:t xml:space="preserve"> </w:t>
      </w:r>
      <w:r w:rsidRPr="00431B0F">
        <w:rPr>
          <w:sz w:val="26"/>
          <w:szCs w:val="26"/>
        </w:rPr>
        <w:t>Thành tựu</w:t>
      </w:r>
      <w:r>
        <w:rPr>
          <w:sz w:val="26"/>
          <w:szCs w:val="26"/>
        </w:rPr>
        <w:t>: Nhiều loại cây ăn quả có giá trị xuất khẩu cao</w:t>
      </w:r>
    </w:p>
    <w:p w14:paraId="1B0B7C85" w14:textId="77777777" w:rsidR="00AC062B" w:rsidRPr="000C7D1E" w:rsidRDefault="00AC062B" w:rsidP="00AC062B">
      <w:pPr>
        <w:jc w:val="both"/>
        <w:rPr>
          <w:sz w:val="26"/>
          <w:szCs w:val="26"/>
        </w:rPr>
      </w:pPr>
      <w:r w:rsidRPr="00431B0F">
        <w:rPr>
          <w:sz w:val="26"/>
          <w:szCs w:val="26"/>
        </w:rPr>
        <w:t>+</w:t>
      </w:r>
      <w:r>
        <w:rPr>
          <w:sz w:val="26"/>
          <w:szCs w:val="26"/>
        </w:rPr>
        <w:t xml:space="preserve"> </w:t>
      </w:r>
      <w:r w:rsidRPr="00431B0F">
        <w:rPr>
          <w:sz w:val="26"/>
          <w:szCs w:val="26"/>
        </w:rPr>
        <w:t>Phân bố</w:t>
      </w:r>
      <w:r>
        <w:rPr>
          <w:sz w:val="26"/>
          <w:szCs w:val="26"/>
        </w:rPr>
        <w:t xml:space="preserve">: </w:t>
      </w:r>
      <w:r w:rsidRPr="00E404A9">
        <w:rPr>
          <w:sz w:val="26"/>
          <w:szCs w:val="26"/>
        </w:rPr>
        <w:t>Đồng bằng sông Cử</w:t>
      </w:r>
      <w:r>
        <w:rPr>
          <w:sz w:val="26"/>
          <w:szCs w:val="26"/>
        </w:rPr>
        <w:t xml:space="preserve">u Long, </w:t>
      </w:r>
      <w:r w:rsidRPr="00E404A9">
        <w:rPr>
          <w:sz w:val="26"/>
          <w:szCs w:val="26"/>
        </w:rPr>
        <w:t>Đông Nam Bộ</w:t>
      </w:r>
      <w:r>
        <w:rPr>
          <w:sz w:val="26"/>
          <w:szCs w:val="26"/>
        </w:rPr>
        <w:t>.</w:t>
      </w:r>
    </w:p>
    <w:p w14:paraId="22B4C0FA" w14:textId="77777777" w:rsidR="00AC062B" w:rsidRPr="00AC062B" w:rsidRDefault="00AC062B" w:rsidP="00AC062B">
      <w:pPr>
        <w:jc w:val="both"/>
        <w:rPr>
          <w:i/>
          <w:color w:val="000000"/>
          <w:sz w:val="26"/>
          <w:szCs w:val="26"/>
        </w:rPr>
      </w:pPr>
      <w:r w:rsidRPr="00AC062B">
        <w:rPr>
          <w:i/>
          <w:color w:val="000000"/>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822"/>
      </w:tblGrid>
      <w:tr w:rsidR="002F5694" w:rsidRPr="00D97425" w14:paraId="3A1C6C79" w14:textId="77777777" w:rsidTr="00D97425">
        <w:tc>
          <w:tcPr>
            <w:tcW w:w="7621" w:type="dxa"/>
            <w:shd w:val="clear" w:color="auto" w:fill="auto"/>
          </w:tcPr>
          <w:p w14:paraId="0B5BF550" w14:textId="77777777" w:rsidR="002F5694" w:rsidRPr="00D97425" w:rsidRDefault="002F5694" w:rsidP="00D97425">
            <w:pPr>
              <w:jc w:val="center"/>
              <w:rPr>
                <w:rFonts w:eastAsia="Calibri"/>
                <w:b/>
                <w:color w:val="000000"/>
                <w:sz w:val="26"/>
                <w:szCs w:val="26"/>
              </w:rPr>
            </w:pPr>
            <w:r w:rsidRPr="00D97425">
              <w:rPr>
                <w:rFonts w:eastAsia="Calibri"/>
                <w:b/>
                <w:color w:val="000000"/>
                <w:sz w:val="26"/>
                <w:szCs w:val="26"/>
              </w:rPr>
              <w:t>Hoạt động của GV và HS</w:t>
            </w:r>
          </w:p>
        </w:tc>
        <w:tc>
          <w:tcPr>
            <w:tcW w:w="2822" w:type="dxa"/>
            <w:shd w:val="clear" w:color="auto" w:fill="auto"/>
          </w:tcPr>
          <w:p w14:paraId="61DEC445" w14:textId="77777777" w:rsidR="002F5694" w:rsidRPr="00D97425" w:rsidRDefault="002F5694" w:rsidP="00D97425">
            <w:pPr>
              <w:jc w:val="center"/>
              <w:rPr>
                <w:rFonts w:eastAsia="Calibri"/>
                <w:b/>
                <w:color w:val="000000"/>
                <w:sz w:val="26"/>
                <w:szCs w:val="26"/>
              </w:rPr>
            </w:pPr>
            <w:r w:rsidRPr="00D97425">
              <w:rPr>
                <w:rFonts w:eastAsia="Calibri"/>
                <w:b/>
                <w:color w:val="000000"/>
                <w:sz w:val="26"/>
                <w:szCs w:val="26"/>
              </w:rPr>
              <w:t>Nội dung cần đạt</w:t>
            </w:r>
          </w:p>
        </w:tc>
      </w:tr>
      <w:tr w:rsidR="002F5694" w:rsidRPr="00D97425" w14:paraId="2224A44B" w14:textId="77777777" w:rsidTr="00D97425">
        <w:tc>
          <w:tcPr>
            <w:tcW w:w="7621" w:type="dxa"/>
            <w:shd w:val="clear" w:color="auto" w:fill="auto"/>
          </w:tcPr>
          <w:p w14:paraId="6F7A3CE3" w14:textId="77777777" w:rsidR="002F5694" w:rsidRPr="00D97425" w:rsidRDefault="002F5694" w:rsidP="00D97425">
            <w:pPr>
              <w:jc w:val="both"/>
              <w:rPr>
                <w:rFonts w:eastAsia="Calibri"/>
                <w:sz w:val="26"/>
                <w:szCs w:val="26"/>
              </w:rPr>
            </w:pPr>
            <w:r w:rsidRPr="00D97425">
              <w:rPr>
                <w:rFonts w:eastAsia="Calibri"/>
                <w:b/>
                <w:sz w:val="26"/>
                <w:szCs w:val="26"/>
              </w:rPr>
              <w:t>Bước 1:</w:t>
            </w:r>
            <w:r w:rsidRPr="00D97425">
              <w:rPr>
                <w:rFonts w:eastAsia="Calibri"/>
                <w:sz w:val="26"/>
                <w:szCs w:val="26"/>
              </w:rPr>
              <w:t xml:space="preserve"> GV giao nhiệm vụ cá nhân:</w:t>
            </w:r>
          </w:p>
          <w:p w14:paraId="3F7ED5FD" w14:textId="77777777" w:rsidR="002F5694" w:rsidRPr="00D97425" w:rsidRDefault="002F5694" w:rsidP="00D97425">
            <w:pPr>
              <w:jc w:val="both"/>
              <w:rPr>
                <w:rFonts w:eastAsia="Calibri"/>
                <w:sz w:val="26"/>
                <w:szCs w:val="26"/>
              </w:rPr>
            </w:pPr>
            <w:r w:rsidRPr="00D97425">
              <w:rPr>
                <w:rFonts w:eastAsia="Calibri"/>
                <w:sz w:val="26"/>
                <w:szCs w:val="26"/>
              </w:rPr>
              <w:t xml:space="preserve">- Ngành sản xuất NN gồm các ngành lớn nào? </w:t>
            </w:r>
          </w:p>
          <w:p w14:paraId="7FE418C2" w14:textId="77777777" w:rsidR="002F5694" w:rsidRPr="00D97425" w:rsidRDefault="002F5694" w:rsidP="00D97425">
            <w:pPr>
              <w:jc w:val="both"/>
              <w:rPr>
                <w:rFonts w:eastAsia="Calibri"/>
                <w:sz w:val="26"/>
                <w:szCs w:val="26"/>
              </w:rPr>
            </w:pPr>
            <w:r w:rsidRPr="00D97425">
              <w:rPr>
                <w:rFonts w:eastAsia="Calibri"/>
                <w:sz w:val="26"/>
                <w:szCs w:val="26"/>
              </w:rPr>
              <w:t>- Cơ cấu ngành trồng trọt gồm có các nhóm cây gì?</w:t>
            </w:r>
          </w:p>
          <w:p w14:paraId="6C96C01D" w14:textId="77777777" w:rsidR="002F5694" w:rsidRPr="00D97425" w:rsidRDefault="002F5694" w:rsidP="00D97425">
            <w:pPr>
              <w:jc w:val="both"/>
              <w:rPr>
                <w:rFonts w:eastAsia="Calibri"/>
                <w:sz w:val="26"/>
                <w:szCs w:val="26"/>
              </w:rPr>
            </w:pPr>
            <w:r w:rsidRPr="00D97425">
              <w:rPr>
                <w:rFonts w:eastAsia="Calibri"/>
                <w:sz w:val="26"/>
                <w:szCs w:val="26"/>
              </w:rPr>
              <w:t>- Dựa vào bảng 8.1 hãy nhận xét sự thay đổi tỉ trọng cây lương thực và cây CN trong cơ cấu giá trị ngành sản xuất NN?</w:t>
            </w:r>
          </w:p>
          <w:p w14:paraId="6E54F944" w14:textId="77777777" w:rsidR="002F5694" w:rsidRPr="00D97425" w:rsidRDefault="002F5694" w:rsidP="00D97425">
            <w:pPr>
              <w:jc w:val="both"/>
              <w:rPr>
                <w:rFonts w:eastAsia="Calibri"/>
                <w:sz w:val="26"/>
                <w:szCs w:val="26"/>
              </w:rPr>
            </w:pPr>
            <w:r w:rsidRPr="00D97425">
              <w:rPr>
                <w:rFonts w:eastAsia="Calibri"/>
                <w:sz w:val="26"/>
                <w:szCs w:val="26"/>
              </w:rPr>
              <w:t>- Sự thay đổi đó nói lên điều gì?</w:t>
            </w:r>
          </w:p>
          <w:p w14:paraId="4CEB92B9" w14:textId="77777777" w:rsidR="002F5694" w:rsidRPr="00D97425" w:rsidRDefault="002F5694" w:rsidP="00D97425">
            <w:pPr>
              <w:jc w:val="both"/>
              <w:rPr>
                <w:rFonts w:eastAsia="Calibri"/>
                <w:sz w:val="26"/>
                <w:szCs w:val="26"/>
              </w:rPr>
            </w:pPr>
            <w:r w:rsidRPr="00D97425">
              <w:rPr>
                <w:rFonts w:eastAsia="Calibri"/>
                <w:sz w:val="26"/>
                <w:szCs w:val="26"/>
              </w:rPr>
              <w:t xml:space="preserve"> GV giao nhiệm vụ nhóm</w:t>
            </w:r>
          </w:p>
          <w:p w14:paraId="0468A824" w14:textId="77777777" w:rsidR="002F5694" w:rsidRPr="00D97425" w:rsidRDefault="002F5694" w:rsidP="00D97425">
            <w:pPr>
              <w:jc w:val="both"/>
              <w:rPr>
                <w:rFonts w:eastAsia="Calibri"/>
                <w:sz w:val="26"/>
                <w:szCs w:val="26"/>
              </w:rPr>
            </w:pPr>
            <w:r w:rsidRPr="00D97425">
              <w:rPr>
                <w:rFonts w:eastAsia="Calibri"/>
                <w:b/>
                <w:sz w:val="26"/>
                <w:szCs w:val="26"/>
              </w:rPr>
              <w:t>- Nhóm 1, 2:</w:t>
            </w:r>
            <w:r w:rsidRPr="00D97425">
              <w:rPr>
                <w:rFonts w:eastAsia="Calibri"/>
                <w:sz w:val="26"/>
                <w:szCs w:val="26"/>
              </w:rPr>
              <w:t xml:space="preserve"> Dựa vào SGK H8.2 bảng 8.2. Hãy trình bày tình hình </w:t>
            </w:r>
            <w:r w:rsidRPr="00D97425">
              <w:rPr>
                <w:rFonts w:eastAsia="Calibri"/>
                <w:sz w:val="26"/>
                <w:szCs w:val="26"/>
              </w:rPr>
              <w:lastRenderedPageBreak/>
              <w:t>sản xuất và phân bố cây lương thực?</w:t>
            </w:r>
          </w:p>
          <w:p w14:paraId="3E0713E4" w14:textId="77777777" w:rsidR="002F5694" w:rsidRPr="00D97425" w:rsidRDefault="002F5694" w:rsidP="00D97425">
            <w:pPr>
              <w:jc w:val="both"/>
              <w:rPr>
                <w:rFonts w:eastAsia="Calibri"/>
                <w:sz w:val="26"/>
                <w:szCs w:val="26"/>
              </w:rPr>
            </w:pPr>
            <w:r w:rsidRPr="00D97425">
              <w:rPr>
                <w:rFonts w:eastAsia="Calibri"/>
                <w:sz w:val="26"/>
                <w:szCs w:val="26"/>
              </w:rPr>
              <w:t xml:space="preserve">  + Cây trồng chính</w:t>
            </w:r>
          </w:p>
          <w:tbl>
            <w:tblPr>
              <w:tblW w:w="5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5"/>
              <w:gridCol w:w="1276"/>
              <w:gridCol w:w="1275"/>
            </w:tblGrid>
            <w:tr w:rsidR="002F5694" w:rsidRPr="002F5694" w14:paraId="6AD0D744" w14:textId="77777777" w:rsidTr="00D97425">
              <w:trPr>
                <w:jc w:val="center"/>
              </w:trPr>
              <w:tc>
                <w:tcPr>
                  <w:tcW w:w="3185" w:type="dxa"/>
                  <w:shd w:val="clear" w:color="auto" w:fill="B8CCE4"/>
                </w:tcPr>
                <w:p w14:paraId="3092EF1D" w14:textId="77777777" w:rsidR="002F5694" w:rsidRPr="00070042" w:rsidRDefault="002F5694" w:rsidP="002F5694">
                  <w:pPr>
                    <w:spacing w:line="288" w:lineRule="auto"/>
                    <w:jc w:val="center"/>
                    <w:rPr>
                      <w:rFonts w:eastAsia="Cambria"/>
                      <w:b/>
                      <w:sz w:val="26"/>
                      <w:szCs w:val="26"/>
                    </w:rPr>
                  </w:pPr>
                  <w:r w:rsidRPr="00070042">
                    <w:rPr>
                      <w:rFonts w:eastAsia="Cambria"/>
                      <w:b/>
                      <w:sz w:val="26"/>
                      <w:szCs w:val="26"/>
                    </w:rPr>
                    <w:t>Năm</w:t>
                  </w:r>
                </w:p>
              </w:tc>
              <w:tc>
                <w:tcPr>
                  <w:tcW w:w="1276" w:type="dxa"/>
                  <w:shd w:val="clear" w:color="auto" w:fill="B8CCE4"/>
                </w:tcPr>
                <w:p w14:paraId="0FEC0AD9" w14:textId="77777777" w:rsidR="002F5694" w:rsidRPr="00070042" w:rsidRDefault="002F5694" w:rsidP="002F5694">
                  <w:pPr>
                    <w:spacing w:line="288" w:lineRule="auto"/>
                    <w:jc w:val="center"/>
                    <w:rPr>
                      <w:rFonts w:eastAsia="Cambria"/>
                      <w:b/>
                      <w:sz w:val="26"/>
                      <w:szCs w:val="26"/>
                    </w:rPr>
                  </w:pPr>
                  <w:r w:rsidRPr="00070042">
                    <w:rPr>
                      <w:rFonts w:eastAsia="Cambria"/>
                      <w:b/>
                      <w:sz w:val="26"/>
                      <w:szCs w:val="26"/>
                    </w:rPr>
                    <w:t>1990</w:t>
                  </w:r>
                </w:p>
              </w:tc>
              <w:tc>
                <w:tcPr>
                  <w:tcW w:w="1275" w:type="dxa"/>
                  <w:shd w:val="clear" w:color="auto" w:fill="B8CCE4"/>
                </w:tcPr>
                <w:p w14:paraId="6D68DC1B" w14:textId="77777777" w:rsidR="002F5694" w:rsidRPr="00070042" w:rsidRDefault="002F5694" w:rsidP="002F5694">
                  <w:pPr>
                    <w:spacing w:line="288" w:lineRule="auto"/>
                    <w:jc w:val="center"/>
                    <w:rPr>
                      <w:rFonts w:eastAsia="Cambria"/>
                      <w:b/>
                      <w:sz w:val="26"/>
                      <w:szCs w:val="26"/>
                    </w:rPr>
                  </w:pPr>
                  <w:r w:rsidRPr="00070042">
                    <w:rPr>
                      <w:rFonts w:eastAsia="Cambria"/>
                      <w:b/>
                      <w:sz w:val="26"/>
                      <w:szCs w:val="26"/>
                    </w:rPr>
                    <w:t>2017</w:t>
                  </w:r>
                </w:p>
              </w:tc>
            </w:tr>
            <w:tr w:rsidR="002F5694" w:rsidRPr="002F5694" w14:paraId="56E76431" w14:textId="77777777" w:rsidTr="00D97425">
              <w:trPr>
                <w:jc w:val="center"/>
              </w:trPr>
              <w:tc>
                <w:tcPr>
                  <w:tcW w:w="3185" w:type="dxa"/>
                </w:tcPr>
                <w:p w14:paraId="68DF356D" w14:textId="77777777" w:rsidR="002F5694" w:rsidRPr="002F5694" w:rsidRDefault="002F5694" w:rsidP="002F5694">
                  <w:pPr>
                    <w:spacing w:line="288" w:lineRule="auto"/>
                    <w:rPr>
                      <w:rFonts w:eastAsia="Cambria"/>
                      <w:sz w:val="26"/>
                      <w:szCs w:val="26"/>
                    </w:rPr>
                  </w:pPr>
                  <w:r w:rsidRPr="002F5694">
                    <w:rPr>
                      <w:rFonts w:eastAsia="Cambria"/>
                      <w:sz w:val="26"/>
                      <w:szCs w:val="26"/>
                    </w:rPr>
                    <w:t>Tổng số</w:t>
                  </w:r>
                </w:p>
              </w:tc>
              <w:tc>
                <w:tcPr>
                  <w:tcW w:w="1276" w:type="dxa"/>
                </w:tcPr>
                <w:p w14:paraId="56117BD3"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100</w:t>
                  </w:r>
                </w:p>
              </w:tc>
              <w:tc>
                <w:tcPr>
                  <w:tcW w:w="1275" w:type="dxa"/>
                </w:tcPr>
                <w:p w14:paraId="77C836B3"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100</w:t>
                  </w:r>
                </w:p>
              </w:tc>
            </w:tr>
            <w:tr w:rsidR="002F5694" w:rsidRPr="002F5694" w14:paraId="00B06ADE" w14:textId="77777777" w:rsidTr="00D97425">
              <w:trPr>
                <w:jc w:val="center"/>
              </w:trPr>
              <w:tc>
                <w:tcPr>
                  <w:tcW w:w="3185" w:type="dxa"/>
                </w:tcPr>
                <w:p w14:paraId="05FB8CB0" w14:textId="77777777" w:rsidR="002F5694" w:rsidRPr="002F5694" w:rsidRDefault="002F5694" w:rsidP="002F5694">
                  <w:pPr>
                    <w:spacing w:line="288" w:lineRule="auto"/>
                    <w:rPr>
                      <w:rFonts w:eastAsia="Cambria"/>
                      <w:sz w:val="26"/>
                      <w:szCs w:val="26"/>
                    </w:rPr>
                  </w:pPr>
                  <w:r w:rsidRPr="002F5694">
                    <w:rPr>
                      <w:rFonts w:eastAsia="Cambria"/>
                      <w:sz w:val="26"/>
                      <w:szCs w:val="26"/>
                    </w:rPr>
                    <w:t>Cây lương thực</w:t>
                  </w:r>
                </w:p>
              </w:tc>
              <w:tc>
                <w:tcPr>
                  <w:tcW w:w="1276" w:type="dxa"/>
                </w:tcPr>
                <w:p w14:paraId="1E50EA19"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74,7</w:t>
                  </w:r>
                </w:p>
              </w:tc>
              <w:tc>
                <w:tcPr>
                  <w:tcW w:w="1275" w:type="dxa"/>
                </w:tcPr>
                <w:p w14:paraId="2131705D"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58,4</w:t>
                  </w:r>
                </w:p>
              </w:tc>
            </w:tr>
            <w:tr w:rsidR="002F5694" w:rsidRPr="002F5694" w14:paraId="1D4A7AC8" w14:textId="77777777" w:rsidTr="00D97425">
              <w:trPr>
                <w:jc w:val="center"/>
              </w:trPr>
              <w:tc>
                <w:tcPr>
                  <w:tcW w:w="3185" w:type="dxa"/>
                </w:tcPr>
                <w:p w14:paraId="0B007A47" w14:textId="77777777" w:rsidR="002F5694" w:rsidRPr="002F5694" w:rsidRDefault="002F5694" w:rsidP="002F5694">
                  <w:pPr>
                    <w:spacing w:line="288" w:lineRule="auto"/>
                    <w:rPr>
                      <w:rFonts w:eastAsia="Cambria"/>
                      <w:sz w:val="26"/>
                      <w:szCs w:val="26"/>
                    </w:rPr>
                  </w:pPr>
                  <w:r w:rsidRPr="002F5694">
                    <w:rPr>
                      <w:rFonts w:eastAsia="Cambria"/>
                      <w:sz w:val="26"/>
                      <w:szCs w:val="26"/>
                    </w:rPr>
                    <w:t>Cây công nghiệp</w:t>
                  </w:r>
                </w:p>
              </w:tc>
              <w:tc>
                <w:tcPr>
                  <w:tcW w:w="1276" w:type="dxa"/>
                </w:tcPr>
                <w:p w14:paraId="2C5FAF0A"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13,2</w:t>
                  </w:r>
                </w:p>
              </w:tc>
              <w:tc>
                <w:tcPr>
                  <w:tcW w:w="1275" w:type="dxa"/>
                </w:tcPr>
                <w:p w14:paraId="6DCAEF47"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19,8</w:t>
                  </w:r>
                </w:p>
              </w:tc>
            </w:tr>
            <w:tr w:rsidR="002F5694" w:rsidRPr="002F5694" w14:paraId="57C0B21E" w14:textId="77777777" w:rsidTr="00D97425">
              <w:trPr>
                <w:jc w:val="center"/>
              </w:trPr>
              <w:tc>
                <w:tcPr>
                  <w:tcW w:w="3185" w:type="dxa"/>
                </w:tcPr>
                <w:p w14:paraId="4D550FD1" w14:textId="77777777" w:rsidR="002F5694" w:rsidRPr="002F5694" w:rsidRDefault="002F5694" w:rsidP="002F5694">
                  <w:pPr>
                    <w:spacing w:line="288" w:lineRule="auto"/>
                    <w:rPr>
                      <w:rFonts w:eastAsia="Cambria"/>
                      <w:sz w:val="26"/>
                      <w:szCs w:val="26"/>
                    </w:rPr>
                  </w:pPr>
                  <w:r w:rsidRPr="002F5694">
                    <w:rPr>
                      <w:rFonts w:eastAsia="Cambria"/>
                      <w:sz w:val="26"/>
                      <w:szCs w:val="26"/>
                    </w:rPr>
                    <w:t>Cây thực phẩm, cây ăn quả, cây khác</w:t>
                  </w:r>
                </w:p>
              </w:tc>
              <w:tc>
                <w:tcPr>
                  <w:tcW w:w="1276" w:type="dxa"/>
                </w:tcPr>
                <w:p w14:paraId="534C9180"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12,1</w:t>
                  </w:r>
                </w:p>
              </w:tc>
              <w:tc>
                <w:tcPr>
                  <w:tcW w:w="1275" w:type="dxa"/>
                </w:tcPr>
                <w:p w14:paraId="3B76CDC4"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21,8</w:t>
                  </w:r>
                </w:p>
              </w:tc>
            </w:tr>
          </w:tbl>
          <w:p w14:paraId="167E018B" w14:textId="77777777" w:rsidR="002F5694" w:rsidRPr="00D97425" w:rsidRDefault="002F5694" w:rsidP="00D97425">
            <w:pPr>
              <w:jc w:val="both"/>
              <w:rPr>
                <w:rFonts w:eastAsia="Calibri"/>
                <w:sz w:val="26"/>
                <w:szCs w:val="26"/>
              </w:rPr>
            </w:pPr>
          </w:p>
          <w:p w14:paraId="7B0DE066" w14:textId="77777777" w:rsidR="002F5694" w:rsidRPr="00D97425" w:rsidRDefault="002F5694" w:rsidP="00D97425">
            <w:pPr>
              <w:jc w:val="both"/>
              <w:rPr>
                <w:rFonts w:eastAsia="Calibri"/>
                <w:sz w:val="26"/>
                <w:szCs w:val="26"/>
              </w:rPr>
            </w:pPr>
            <w:r w:rsidRPr="00D97425">
              <w:rPr>
                <w:rFonts w:eastAsia="Calibri"/>
                <w:sz w:val="26"/>
                <w:szCs w:val="26"/>
              </w:rPr>
              <w:t xml:space="preserve">  + Thành tựu chủ yếu trong sản xuất lúa thời kỳ 1980-2017. Vì sao đạt thành tựu đó?</w:t>
            </w:r>
          </w:p>
          <w:p w14:paraId="5E669E04" w14:textId="27C5BACE" w:rsidR="002F5694" w:rsidRPr="00D97425" w:rsidRDefault="0083749A" w:rsidP="00D97425">
            <w:pPr>
              <w:jc w:val="both"/>
              <w:rPr>
                <w:rFonts w:eastAsia="Calibri"/>
                <w:sz w:val="26"/>
                <w:szCs w:val="26"/>
              </w:rPr>
            </w:pPr>
            <w:r w:rsidRPr="00D97425">
              <w:rPr>
                <w:rFonts w:eastAsia="Calibri"/>
                <w:noProof/>
              </w:rPr>
              <w:drawing>
                <wp:inline distT="0" distB="0" distL="0" distR="0" wp14:anchorId="0852E72D" wp14:editId="55F4B4B7">
                  <wp:extent cx="4486275" cy="16573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11623" t="28224" r="10516" b="20580"/>
                          <a:stretch>
                            <a:fillRect/>
                          </a:stretch>
                        </pic:blipFill>
                        <pic:spPr bwMode="auto">
                          <a:xfrm>
                            <a:off x="0" y="0"/>
                            <a:ext cx="4486275" cy="1657350"/>
                          </a:xfrm>
                          <a:prstGeom prst="rect">
                            <a:avLst/>
                          </a:prstGeom>
                          <a:noFill/>
                          <a:ln>
                            <a:noFill/>
                          </a:ln>
                        </pic:spPr>
                      </pic:pic>
                    </a:graphicData>
                  </a:graphic>
                </wp:inline>
              </w:drawing>
            </w:r>
          </w:p>
          <w:p w14:paraId="21C8EE20" w14:textId="77777777" w:rsidR="002F5694" w:rsidRPr="00D97425" w:rsidRDefault="002F5694" w:rsidP="00D97425">
            <w:pPr>
              <w:jc w:val="both"/>
              <w:rPr>
                <w:rFonts w:eastAsia="Calibri"/>
                <w:sz w:val="26"/>
                <w:szCs w:val="26"/>
              </w:rPr>
            </w:pPr>
            <w:r w:rsidRPr="00D97425">
              <w:rPr>
                <w:rFonts w:eastAsia="Calibri"/>
                <w:b/>
                <w:sz w:val="26"/>
                <w:szCs w:val="26"/>
              </w:rPr>
              <w:t>- Nhóm 3, 4:</w:t>
            </w:r>
            <w:r w:rsidRPr="00D97425">
              <w:rPr>
                <w:rFonts w:eastAsia="Calibri"/>
                <w:sz w:val="26"/>
                <w:szCs w:val="26"/>
              </w:rPr>
              <w:t xml:space="preserve"> Vùng phân bố? Giải thích?</w:t>
            </w:r>
          </w:p>
          <w:p w14:paraId="3463FFF7" w14:textId="77777777" w:rsidR="002F5694" w:rsidRPr="00D97425" w:rsidRDefault="002F5694" w:rsidP="00D97425">
            <w:pPr>
              <w:jc w:val="both"/>
              <w:rPr>
                <w:rFonts w:eastAsia="Calibri"/>
                <w:sz w:val="26"/>
                <w:szCs w:val="26"/>
              </w:rPr>
            </w:pPr>
            <w:r w:rsidRPr="00D97425">
              <w:rPr>
                <w:rFonts w:eastAsia="Calibri"/>
                <w:b/>
                <w:sz w:val="26"/>
                <w:szCs w:val="26"/>
              </w:rPr>
              <w:t>- Nhóm 5, 6:</w:t>
            </w:r>
            <w:r w:rsidRPr="00D97425">
              <w:rPr>
                <w:rFonts w:eastAsia="Calibri"/>
                <w:sz w:val="26"/>
                <w:szCs w:val="26"/>
              </w:rPr>
              <w:t xml:space="preserve"> Cây ăn quả</w:t>
            </w:r>
          </w:p>
          <w:p w14:paraId="7B5F855D" w14:textId="77777777" w:rsidR="002F5694" w:rsidRPr="00D97425" w:rsidRDefault="002F5694" w:rsidP="00D97425">
            <w:pPr>
              <w:jc w:val="both"/>
              <w:rPr>
                <w:rFonts w:eastAsia="Calibri"/>
                <w:sz w:val="26"/>
                <w:szCs w:val="26"/>
              </w:rPr>
            </w:pPr>
            <w:r w:rsidRPr="00D97425">
              <w:rPr>
                <w:rFonts w:eastAsia="Calibri"/>
                <w:sz w:val="26"/>
                <w:szCs w:val="26"/>
              </w:rPr>
              <w:t>+ Kể các loại cây ăn quả tiêu biểu ở miền Bắc, miền Nam?</w:t>
            </w:r>
          </w:p>
          <w:p w14:paraId="1A8C2A70" w14:textId="77777777" w:rsidR="002F5694" w:rsidRPr="00D97425" w:rsidRDefault="002F5694" w:rsidP="00D97425">
            <w:pPr>
              <w:jc w:val="both"/>
              <w:rPr>
                <w:rFonts w:eastAsia="Calibri"/>
                <w:sz w:val="26"/>
                <w:szCs w:val="26"/>
              </w:rPr>
            </w:pPr>
            <w:r w:rsidRPr="00D97425">
              <w:rPr>
                <w:rFonts w:eastAsia="Calibri"/>
                <w:sz w:val="26"/>
                <w:szCs w:val="26"/>
              </w:rPr>
              <w:t>+ Thành tựu</w:t>
            </w:r>
          </w:p>
          <w:p w14:paraId="0E44C2AA" w14:textId="77777777" w:rsidR="002F5694" w:rsidRDefault="002F5694" w:rsidP="00D97425">
            <w:pPr>
              <w:jc w:val="both"/>
              <w:rPr>
                <w:rFonts w:eastAsia="Calibri"/>
                <w:sz w:val="26"/>
                <w:szCs w:val="26"/>
              </w:rPr>
            </w:pPr>
            <w:r w:rsidRPr="00D97425">
              <w:rPr>
                <w:rFonts w:eastAsia="Calibri"/>
                <w:sz w:val="26"/>
                <w:szCs w:val="26"/>
              </w:rPr>
              <w:t>+ Phân bố?</w:t>
            </w:r>
          </w:p>
          <w:p w14:paraId="7EEC9B2B" w14:textId="77777777" w:rsidR="00DD4D47" w:rsidRPr="00D97425" w:rsidRDefault="00DD4D47" w:rsidP="00D97425">
            <w:pPr>
              <w:jc w:val="both"/>
              <w:rPr>
                <w:rFonts w:eastAsia="Calibri"/>
                <w:sz w:val="26"/>
                <w:szCs w:val="26"/>
              </w:rPr>
            </w:pPr>
            <w:r>
              <w:rPr>
                <w:rFonts w:eastAsia="Calibri"/>
                <w:sz w:val="26"/>
                <w:szCs w:val="26"/>
              </w:rPr>
              <w:t>Cho biết vai trò của việc phát triển nông nghiệp xanh ở nước ta?</w:t>
            </w:r>
          </w:p>
          <w:p w14:paraId="5609AF4A" w14:textId="77777777" w:rsidR="002F5694" w:rsidRPr="00D97425" w:rsidRDefault="002F5694" w:rsidP="00D97425">
            <w:pPr>
              <w:jc w:val="both"/>
              <w:rPr>
                <w:rFonts w:eastAsia="Calibri"/>
                <w:sz w:val="26"/>
                <w:szCs w:val="26"/>
              </w:rPr>
            </w:pPr>
            <w:r w:rsidRPr="00D97425">
              <w:rPr>
                <w:rFonts w:eastAsia="Calibri"/>
                <w:b/>
                <w:sz w:val="26"/>
                <w:szCs w:val="26"/>
              </w:rPr>
              <w:t>Bước 2:</w:t>
            </w:r>
            <w:r w:rsidRPr="00D97425">
              <w:rPr>
                <w:rFonts w:eastAsia="Calibri"/>
                <w:sz w:val="26"/>
                <w:szCs w:val="26"/>
              </w:rPr>
              <w:t xml:space="preserve"> HS thực hiện nhiệm vụ,trao đổi kết quả làm việc và ghi vào giấy nháp.GV quan sát , theo dõi, đánh giá thái độ…</w:t>
            </w:r>
          </w:p>
          <w:p w14:paraId="4C968EA9" w14:textId="77777777" w:rsidR="002F5694" w:rsidRPr="00D97425" w:rsidRDefault="002F5694" w:rsidP="00D97425">
            <w:pPr>
              <w:jc w:val="both"/>
              <w:rPr>
                <w:rFonts w:eastAsia="Calibri"/>
                <w:sz w:val="26"/>
                <w:szCs w:val="26"/>
              </w:rPr>
            </w:pPr>
            <w:r w:rsidRPr="00D97425">
              <w:rPr>
                <w:rFonts w:eastAsia="Calibri"/>
                <w:b/>
                <w:sz w:val="26"/>
                <w:szCs w:val="26"/>
              </w:rPr>
              <w:t>Bước 3:</w:t>
            </w:r>
            <w:r w:rsidRPr="00D97425">
              <w:rPr>
                <w:rFonts w:eastAsia="Calibri"/>
                <w:sz w:val="26"/>
                <w:szCs w:val="26"/>
              </w:rPr>
              <w:t xml:space="preserve"> Trình bày trước lớp, HS khác nhận xét, bổ sung.</w:t>
            </w:r>
          </w:p>
          <w:p w14:paraId="46EBCEFF" w14:textId="77777777" w:rsidR="002F5694" w:rsidRPr="00D97425" w:rsidRDefault="002F5694" w:rsidP="00D97425">
            <w:pPr>
              <w:jc w:val="both"/>
              <w:rPr>
                <w:rFonts w:eastAsia="Calibri"/>
                <w:sz w:val="26"/>
                <w:szCs w:val="26"/>
              </w:rPr>
            </w:pPr>
            <w:r w:rsidRPr="00D97425">
              <w:rPr>
                <w:rFonts w:eastAsia="Calibri"/>
                <w:b/>
                <w:sz w:val="26"/>
                <w:szCs w:val="26"/>
              </w:rPr>
              <w:t>Bước 4:</w:t>
            </w:r>
            <w:r w:rsidRPr="00D97425">
              <w:rPr>
                <w:rFonts w:eastAsia="Calibri"/>
                <w:sz w:val="26"/>
                <w:szCs w:val="26"/>
              </w:rPr>
              <w:t xml:space="preserve"> GV nhận xét, bổ sung và chuẩn kiến thức và bổ sung thêm</w:t>
            </w:r>
          </w:p>
          <w:p w14:paraId="5F70F22A" w14:textId="77777777" w:rsidR="00DD4D47" w:rsidRPr="00D97425" w:rsidRDefault="002F5694" w:rsidP="00D97425">
            <w:pPr>
              <w:jc w:val="both"/>
              <w:rPr>
                <w:rFonts w:eastAsia="Calibri"/>
                <w:sz w:val="26"/>
                <w:szCs w:val="26"/>
              </w:rPr>
            </w:pPr>
            <w:r w:rsidRPr="00D97425">
              <w:rPr>
                <w:rFonts w:eastAsia="Calibri"/>
                <w:sz w:val="26"/>
                <w:szCs w:val="26"/>
              </w:rPr>
              <w:t>Thành tựu nổi bật của ngành trồng lúa đã đưa nước ta từ 1 nước phải nhập khẩu lương thực ( năm 1986 nhập 351 nghìn tấn gạo) trở thành nước xuất khẩu gạo trên thế giới từ năm 1989, năm 2017 xuất khẩu gạo đạt 5,79 triệu tấn).</w:t>
            </w:r>
          </w:p>
        </w:tc>
        <w:tc>
          <w:tcPr>
            <w:tcW w:w="2822" w:type="dxa"/>
            <w:shd w:val="clear" w:color="auto" w:fill="auto"/>
          </w:tcPr>
          <w:p w14:paraId="0B0713D2" w14:textId="77777777" w:rsidR="002F5694" w:rsidRPr="00D97425" w:rsidRDefault="002F5694" w:rsidP="00D97425">
            <w:pPr>
              <w:pStyle w:val="ListParagraph"/>
              <w:ind w:left="0"/>
              <w:jc w:val="both"/>
              <w:rPr>
                <w:rFonts w:eastAsia="Calibri"/>
                <w:color w:val="000000"/>
                <w:sz w:val="26"/>
                <w:szCs w:val="26"/>
              </w:rPr>
            </w:pPr>
            <w:r w:rsidRPr="00D97425">
              <w:rPr>
                <w:rFonts w:eastAsia="Calibri"/>
                <w:color w:val="000000"/>
                <w:sz w:val="26"/>
                <w:szCs w:val="26"/>
              </w:rPr>
              <w:lastRenderedPageBreak/>
              <w:t>* Đặc điểm chung: Phát triển vững chắc, sản phẩm đa dạng. Trông trọt vẫn  là ngành chính</w:t>
            </w:r>
          </w:p>
          <w:p w14:paraId="29901B9C" w14:textId="77777777" w:rsidR="002F5694" w:rsidRPr="00D97425" w:rsidRDefault="002F5694" w:rsidP="00D97425">
            <w:pPr>
              <w:pStyle w:val="ListParagraph"/>
              <w:ind w:left="0"/>
              <w:jc w:val="both"/>
              <w:rPr>
                <w:rFonts w:eastAsia="Calibri"/>
                <w:b/>
                <w:color w:val="000000"/>
                <w:sz w:val="26"/>
                <w:szCs w:val="26"/>
              </w:rPr>
            </w:pPr>
            <w:r w:rsidRPr="00D97425">
              <w:rPr>
                <w:rFonts w:eastAsia="Calibri"/>
                <w:b/>
                <w:color w:val="000000"/>
                <w:sz w:val="26"/>
                <w:szCs w:val="26"/>
              </w:rPr>
              <w:t>I/ Ngành trồng trọt</w:t>
            </w:r>
          </w:p>
          <w:p w14:paraId="187FEB9E" w14:textId="77777777" w:rsidR="002F5694" w:rsidRPr="00D97425" w:rsidRDefault="002F5694" w:rsidP="00D97425">
            <w:pPr>
              <w:pStyle w:val="ListParagraph"/>
              <w:ind w:left="0"/>
              <w:jc w:val="both"/>
              <w:rPr>
                <w:rFonts w:eastAsia="Calibri"/>
                <w:color w:val="000000"/>
                <w:sz w:val="26"/>
                <w:szCs w:val="26"/>
              </w:rPr>
            </w:pPr>
            <w:r w:rsidRPr="00D97425">
              <w:rPr>
                <w:rFonts w:eastAsia="Calibri"/>
                <w:color w:val="000000"/>
                <w:sz w:val="26"/>
                <w:szCs w:val="26"/>
              </w:rPr>
              <w:t xml:space="preserve">- Tình hình phát triển: </w:t>
            </w:r>
          </w:p>
          <w:p w14:paraId="7E7ECBDC" w14:textId="77777777" w:rsidR="002F5694" w:rsidRPr="00D97425" w:rsidRDefault="002F5694" w:rsidP="00D97425">
            <w:pPr>
              <w:pStyle w:val="ListParagraph"/>
              <w:ind w:left="0"/>
              <w:jc w:val="both"/>
              <w:rPr>
                <w:rFonts w:eastAsia="Calibri"/>
                <w:color w:val="000000"/>
                <w:sz w:val="26"/>
                <w:szCs w:val="26"/>
              </w:rPr>
            </w:pPr>
            <w:r w:rsidRPr="00D97425">
              <w:rPr>
                <w:rFonts w:eastAsia="Calibri"/>
                <w:color w:val="000000"/>
                <w:sz w:val="26"/>
                <w:szCs w:val="26"/>
              </w:rPr>
              <w:t xml:space="preserve">+ Cơ cấu đa dạng. Lúa là cây trồng chính. </w:t>
            </w:r>
          </w:p>
          <w:p w14:paraId="615FB15A" w14:textId="77777777" w:rsidR="002F5694" w:rsidRPr="00D97425" w:rsidRDefault="002F5694" w:rsidP="00D97425">
            <w:pPr>
              <w:pStyle w:val="ListParagraph"/>
              <w:ind w:left="0"/>
              <w:jc w:val="both"/>
              <w:rPr>
                <w:rFonts w:eastAsia="Calibri"/>
                <w:color w:val="000000"/>
                <w:sz w:val="26"/>
                <w:szCs w:val="26"/>
              </w:rPr>
            </w:pPr>
            <w:r w:rsidRPr="00D97425">
              <w:rPr>
                <w:rFonts w:eastAsia="Calibri"/>
                <w:color w:val="000000"/>
                <w:sz w:val="26"/>
                <w:szCs w:val="26"/>
              </w:rPr>
              <w:lastRenderedPageBreak/>
              <w:t xml:space="preserve">+ Diện tích , năng xuất, sản lượng lúa bình quân đầu người không ngừng tăng. </w:t>
            </w:r>
          </w:p>
          <w:p w14:paraId="2F23C268" w14:textId="77777777" w:rsidR="002F5694" w:rsidRPr="00D97425" w:rsidRDefault="002F5694" w:rsidP="00D97425">
            <w:pPr>
              <w:pStyle w:val="ListParagraph"/>
              <w:ind w:left="0"/>
              <w:jc w:val="both"/>
              <w:rPr>
                <w:rFonts w:eastAsia="Calibri"/>
                <w:b/>
                <w:color w:val="000000"/>
                <w:sz w:val="26"/>
                <w:szCs w:val="26"/>
              </w:rPr>
            </w:pPr>
            <w:r w:rsidRPr="00D97425">
              <w:rPr>
                <w:rFonts w:eastAsia="Calibri"/>
                <w:color w:val="000000"/>
                <w:sz w:val="26"/>
                <w:szCs w:val="26"/>
              </w:rPr>
              <w:t>+ Cây công nghiệp và cây ăn quả phát triển khá mạnh. Có nhiều sản phẩm để xuất khẩu như gạo, cà phê, cao su, trái cây.</w:t>
            </w:r>
          </w:p>
          <w:p w14:paraId="09E5DB2A" w14:textId="77777777" w:rsidR="002F5694" w:rsidRPr="00D97425" w:rsidRDefault="002F5694" w:rsidP="00D97425">
            <w:pPr>
              <w:pStyle w:val="ListParagraph"/>
              <w:ind w:left="0"/>
              <w:jc w:val="both"/>
              <w:rPr>
                <w:rFonts w:eastAsia="Calibri"/>
                <w:b/>
                <w:color w:val="000000"/>
                <w:sz w:val="26"/>
                <w:szCs w:val="26"/>
              </w:rPr>
            </w:pPr>
            <w:r w:rsidRPr="00D97425">
              <w:rPr>
                <w:rFonts w:eastAsia="Calibri"/>
                <w:color w:val="000000"/>
                <w:sz w:val="26"/>
                <w:szCs w:val="26"/>
              </w:rPr>
              <w:t>- Phân bố</w:t>
            </w:r>
          </w:p>
          <w:p w14:paraId="52158365" w14:textId="77777777" w:rsidR="002F5694" w:rsidRPr="00D97425" w:rsidRDefault="002F5694" w:rsidP="00D97425">
            <w:pPr>
              <w:pStyle w:val="ListParagraph"/>
              <w:ind w:left="0"/>
              <w:jc w:val="both"/>
              <w:rPr>
                <w:rFonts w:eastAsia="Calibri"/>
                <w:b/>
                <w:color w:val="000000"/>
                <w:sz w:val="26"/>
                <w:szCs w:val="26"/>
              </w:rPr>
            </w:pPr>
            <w:r w:rsidRPr="00D97425">
              <w:rPr>
                <w:rFonts w:eastAsia="Calibri"/>
                <w:color w:val="000000"/>
                <w:sz w:val="26"/>
                <w:szCs w:val="26"/>
              </w:rPr>
              <w:t>+ Các vùng trọng điểm lúa: ĐBSCL, ĐBSH</w:t>
            </w:r>
          </w:p>
          <w:p w14:paraId="1E5E88D1" w14:textId="77777777" w:rsidR="002F5694" w:rsidRPr="00D97425" w:rsidRDefault="002F5694" w:rsidP="00D97425">
            <w:pPr>
              <w:pStyle w:val="ListParagraph"/>
              <w:ind w:left="0"/>
              <w:jc w:val="both"/>
              <w:rPr>
                <w:rFonts w:eastAsia="Calibri"/>
                <w:b/>
                <w:color w:val="000000"/>
                <w:sz w:val="26"/>
                <w:szCs w:val="26"/>
              </w:rPr>
            </w:pPr>
            <w:r w:rsidRPr="00D97425">
              <w:rPr>
                <w:rFonts w:eastAsia="Calibri"/>
                <w:color w:val="000000"/>
                <w:sz w:val="26"/>
                <w:szCs w:val="26"/>
              </w:rPr>
              <w:t>+ Các vùng phân bố cây công nghiệp chủ yếu: ĐNB, TDVMNBB, TN</w:t>
            </w:r>
          </w:p>
          <w:p w14:paraId="2BB38C93" w14:textId="77777777" w:rsidR="002F5694" w:rsidRPr="00D97425" w:rsidRDefault="002F5694" w:rsidP="00D97425">
            <w:pPr>
              <w:jc w:val="both"/>
              <w:rPr>
                <w:rFonts w:eastAsia="Calibri"/>
                <w:b/>
                <w:sz w:val="26"/>
                <w:szCs w:val="26"/>
              </w:rPr>
            </w:pPr>
          </w:p>
        </w:tc>
      </w:tr>
    </w:tbl>
    <w:p w14:paraId="72BF9042" w14:textId="77777777" w:rsidR="00AC062B" w:rsidRPr="00033E87" w:rsidRDefault="00AC062B" w:rsidP="00AC062B">
      <w:pPr>
        <w:jc w:val="both"/>
        <w:rPr>
          <w:b/>
          <w:sz w:val="26"/>
          <w:szCs w:val="26"/>
        </w:rPr>
      </w:pPr>
      <w:r w:rsidRPr="00033E87">
        <w:rPr>
          <w:b/>
          <w:sz w:val="26"/>
          <w:szCs w:val="26"/>
        </w:rPr>
        <w:lastRenderedPageBreak/>
        <w:t xml:space="preserve">2.2. Hoạt động 2: </w:t>
      </w:r>
      <w:r w:rsidRPr="00E404A9">
        <w:rPr>
          <w:b/>
          <w:sz w:val="26"/>
          <w:szCs w:val="26"/>
        </w:rPr>
        <w:t>Tìm hiểu tình hình phát triển ngành chăn nuôi</w:t>
      </w:r>
      <w:r>
        <w:rPr>
          <w:b/>
          <w:sz w:val="26"/>
          <w:szCs w:val="26"/>
        </w:rPr>
        <w:t xml:space="preserve"> </w:t>
      </w:r>
      <w:r w:rsidRPr="00033E87">
        <w:rPr>
          <w:b/>
          <w:sz w:val="26"/>
          <w:szCs w:val="26"/>
        </w:rPr>
        <w:t xml:space="preserve">( </w:t>
      </w:r>
      <w:r>
        <w:rPr>
          <w:b/>
          <w:sz w:val="26"/>
          <w:szCs w:val="26"/>
        </w:rPr>
        <w:t xml:space="preserve">15 </w:t>
      </w:r>
      <w:r w:rsidRPr="00033E87">
        <w:rPr>
          <w:b/>
          <w:sz w:val="26"/>
          <w:szCs w:val="26"/>
        </w:rPr>
        <w:t>phút)</w:t>
      </w:r>
    </w:p>
    <w:p w14:paraId="3A0E2AF7" w14:textId="77777777" w:rsidR="00AC062B" w:rsidRPr="00033E87" w:rsidRDefault="00AC062B" w:rsidP="00AC062B">
      <w:pPr>
        <w:jc w:val="both"/>
        <w:rPr>
          <w:i/>
          <w:sz w:val="26"/>
          <w:szCs w:val="26"/>
        </w:rPr>
      </w:pPr>
      <w:r w:rsidRPr="00033E87">
        <w:rPr>
          <w:i/>
          <w:sz w:val="26"/>
          <w:szCs w:val="26"/>
        </w:rPr>
        <w:t>a) Mục đích:</w:t>
      </w:r>
    </w:p>
    <w:p w14:paraId="4C930A4A" w14:textId="77777777" w:rsidR="00AC062B" w:rsidRPr="00033E87" w:rsidRDefault="00AC062B" w:rsidP="00AC062B">
      <w:pPr>
        <w:tabs>
          <w:tab w:val="left" w:pos="284"/>
          <w:tab w:val="left" w:pos="709"/>
        </w:tabs>
        <w:jc w:val="both"/>
        <w:rPr>
          <w:sz w:val="26"/>
          <w:szCs w:val="26"/>
        </w:rPr>
      </w:pPr>
      <w:r w:rsidRPr="00E404A9">
        <w:rPr>
          <w:sz w:val="26"/>
          <w:szCs w:val="26"/>
        </w:rPr>
        <w:t>Trình bày được tình hình phát triển và phân bố của ngành chăn nuôi</w:t>
      </w:r>
    </w:p>
    <w:p w14:paraId="3FFE9A71" w14:textId="77777777" w:rsidR="00AC062B" w:rsidRPr="00033E87" w:rsidRDefault="00AC062B" w:rsidP="00AC062B">
      <w:pPr>
        <w:tabs>
          <w:tab w:val="left" w:pos="284"/>
          <w:tab w:val="left" w:pos="709"/>
        </w:tabs>
        <w:jc w:val="both"/>
        <w:rPr>
          <w:i/>
          <w:sz w:val="26"/>
          <w:szCs w:val="26"/>
        </w:rPr>
      </w:pPr>
      <w:r w:rsidRPr="00033E87">
        <w:rPr>
          <w:i/>
          <w:sz w:val="26"/>
          <w:szCs w:val="26"/>
        </w:rPr>
        <w:t>b) Nội dung:</w:t>
      </w:r>
    </w:p>
    <w:p w14:paraId="2577A78F" w14:textId="77777777" w:rsidR="00AC062B" w:rsidRPr="00033E87" w:rsidRDefault="00AC062B" w:rsidP="00AC062B">
      <w:pPr>
        <w:jc w:val="both"/>
        <w:rPr>
          <w:sz w:val="26"/>
          <w:szCs w:val="26"/>
        </w:rPr>
      </w:pPr>
      <w:r w:rsidRPr="00033E87">
        <w:rPr>
          <w:sz w:val="26"/>
          <w:szCs w:val="26"/>
        </w:rPr>
        <w:t>- Học sinh tìm hiểu kiến thức trong SGK và quan sát lược đồ để trả lời các câu hỏi.</w:t>
      </w:r>
    </w:p>
    <w:p w14:paraId="7A63EFDD" w14:textId="77777777" w:rsidR="00AC062B" w:rsidRPr="00033E87" w:rsidRDefault="00AC062B" w:rsidP="00AC062B">
      <w:pPr>
        <w:pStyle w:val="ListParagraph"/>
        <w:numPr>
          <w:ilvl w:val="0"/>
          <w:numId w:val="21"/>
        </w:numPr>
        <w:spacing w:after="120"/>
        <w:ind w:left="0" w:firstLine="0"/>
        <w:jc w:val="both"/>
        <w:rPr>
          <w:sz w:val="26"/>
          <w:szCs w:val="26"/>
        </w:rPr>
      </w:pPr>
      <w:r w:rsidRPr="00033E87">
        <w:rPr>
          <w:b/>
          <w:sz w:val="26"/>
          <w:szCs w:val="26"/>
        </w:rPr>
        <w:t>Nội dung chính:</w:t>
      </w:r>
    </w:p>
    <w:p w14:paraId="66F5E619" w14:textId="77777777" w:rsidR="00AC062B" w:rsidRPr="00E404A9" w:rsidRDefault="00AC062B" w:rsidP="00AC062B">
      <w:pPr>
        <w:tabs>
          <w:tab w:val="left" w:pos="284"/>
          <w:tab w:val="left" w:pos="709"/>
        </w:tabs>
        <w:jc w:val="both"/>
        <w:rPr>
          <w:b/>
          <w:sz w:val="26"/>
          <w:szCs w:val="26"/>
        </w:rPr>
      </w:pPr>
      <w:r w:rsidRPr="00E404A9">
        <w:rPr>
          <w:b/>
          <w:sz w:val="26"/>
          <w:szCs w:val="26"/>
        </w:rPr>
        <w:t>II. Ngành chăn nuôi:</w:t>
      </w:r>
    </w:p>
    <w:p w14:paraId="02892DD2" w14:textId="77777777" w:rsidR="00AC062B" w:rsidRPr="00E404A9" w:rsidRDefault="00AC062B" w:rsidP="00AC062B">
      <w:pPr>
        <w:tabs>
          <w:tab w:val="left" w:pos="284"/>
          <w:tab w:val="left" w:pos="709"/>
        </w:tabs>
        <w:jc w:val="both"/>
        <w:rPr>
          <w:sz w:val="26"/>
          <w:szCs w:val="26"/>
        </w:rPr>
      </w:pPr>
      <w:r w:rsidRPr="00E404A9">
        <w:rPr>
          <w:sz w:val="26"/>
          <w:szCs w:val="26"/>
        </w:rPr>
        <w:t>- Tình hình phát triển: Chiếm tỉ trọng còn nhỏ  trong NN. Đàn gia súc, gia cầm tăng nhanh.</w:t>
      </w:r>
    </w:p>
    <w:p w14:paraId="63AF7182" w14:textId="77777777" w:rsidR="00AC062B" w:rsidRPr="00E404A9" w:rsidRDefault="00AC062B" w:rsidP="00AC062B">
      <w:pPr>
        <w:tabs>
          <w:tab w:val="left" w:pos="284"/>
          <w:tab w:val="left" w:pos="709"/>
        </w:tabs>
        <w:jc w:val="both"/>
        <w:rPr>
          <w:sz w:val="26"/>
          <w:szCs w:val="26"/>
        </w:rPr>
      </w:pPr>
      <w:r w:rsidRPr="00E404A9">
        <w:rPr>
          <w:sz w:val="26"/>
          <w:szCs w:val="26"/>
        </w:rPr>
        <w:t>- Đang phát triển theo hướng công nghiệp</w:t>
      </w:r>
    </w:p>
    <w:p w14:paraId="5CA2661D" w14:textId="77777777" w:rsidR="00AC062B" w:rsidRPr="00E404A9" w:rsidRDefault="00AC062B" w:rsidP="00AC062B">
      <w:pPr>
        <w:tabs>
          <w:tab w:val="left" w:pos="284"/>
          <w:tab w:val="left" w:pos="709"/>
        </w:tabs>
        <w:jc w:val="both"/>
        <w:rPr>
          <w:sz w:val="26"/>
          <w:szCs w:val="26"/>
        </w:rPr>
      </w:pPr>
      <w:r w:rsidRPr="00E404A9">
        <w:rPr>
          <w:sz w:val="26"/>
          <w:szCs w:val="26"/>
        </w:rPr>
        <w:t>- Một số sản phẩm chăn nuôi chính.</w:t>
      </w:r>
    </w:p>
    <w:p w14:paraId="5D3447DE" w14:textId="77777777" w:rsidR="00AC062B" w:rsidRPr="00E404A9" w:rsidRDefault="00AC062B" w:rsidP="00AC062B">
      <w:pPr>
        <w:tabs>
          <w:tab w:val="left" w:pos="284"/>
          <w:tab w:val="left" w:pos="709"/>
        </w:tabs>
        <w:jc w:val="both"/>
        <w:rPr>
          <w:sz w:val="26"/>
          <w:szCs w:val="26"/>
        </w:rPr>
      </w:pPr>
      <w:r w:rsidRPr="00E404A9">
        <w:rPr>
          <w:sz w:val="26"/>
          <w:szCs w:val="26"/>
        </w:rPr>
        <w:t>1.</w:t>
      </w:r>
      <w:r w:rsidRPr="00E404A9">
        <w:rPr>
          <w:sz w:val="26"/>
          <w:szCs w:val="26"/>
        </w:rPr>
        <w:tab/>
        <w:t>Trâu bò:</w:t>
      </w:r>
    </w:p>
    <w:p w14:paraId="39B5E79D" w14:textId="77777777" w:rsidR="00AC062B" w:rsidRPr="00E404A9" w:rsidRDefault="00AC062B" w:rsidP="00AC062B">
      <w:pPr>
        <w:tabs>
          <w:tab w:val="left" w:pos="284"/>
          <w:tab w:val="left" w:pos="709"/>
        </w:tabs>
        <w:jc w:val="both"/>
        <w:rPr>
          <w:sz w:val="26"/>
          <w:szCs w:val="26"/>
        </w:rPr>
      </w:pPr>
      <w:r w:rsidRPr="00E404A9">
        <w:rPr>
          <w:sz w:val="26"/>
          <w:szCs w:val="26"/>
        </w:rPr>
        <w:lastRenderedPageBreak/>
        <w:t>-</w:t>
      </w:r>
      <w:r>
        <w:rPr>
          <w:sz w:val="26"/>
          <w:szCs w:val="26"/>
        </w:rPr>
        <w:t xml:space="preserve"> </w:t>
      </w:r>
      <w:r w:rsidRPr="00E404A9">
        <w:rPr>
          <w:sz w:val="26"/>
          <w:szCs w:val="26"/>
        </w:rPr>
        <w:t>Mục đích :cung cấp sức kéo , thịt, sữa, phân bón.</w:t>
      </w:r>
    </w:p>
    <w:p w14:paraId="12835551" w14:textId="77777777" w:rsidR="00AC062B" w:rsidRPr="00E404A9" w:rsidRDefault="00AC062B" w:rsidP="00AC062B">
      <w:pPr>
        <w:tabs>
          <w:tab w:val="left" w:pos="284"/>
          <w:tab w:val="left" w:pos="709"/>
        </w:tabs>
        <w:jc w:val="both"/>
        <w:rPr>
          <w:sz w:val="26"/>
          <w:szCs w:val="26"/>
        </w:rPr>
      </w:pPr>
      <w:r w:rsidRPr="00E404A9">
        <w:rPr>
          <w:sz w:val="26"/>
          <w:szCs w:val="26"/>
        </w:rPr>
        <w:t>- Phân bố: trâu: Trung du và MNBB, Bắc Trung Bộ .Bò:DHNTBộ.</w:t>
      </w:r>
    </w:p>
    <w:p w14:paraId="536CD1C0" w14:textId="77777777" w:rsidR="00AC062B" w:rsidRPr="00E404A9" w:rsidRDefault="00AC062B" w:rsidP="00AC062B">
      <w:pPr>
        <w:tabs>
          <w:tab w:val="left" w:pos="284"/>
          <w:tab w:val="left" w:pos="709"/>
        </w:tabs>
        <w:jc w:val="both"/>
        <w:rPr>
          <w:sz w:val="26"/>
          <w:szCs w:val="26"/>
        </w:rPr>
      </w:pPr>
      <w:r>
        <w:rPr>
          <w:sz w:val="26"/>
          <w:szCs w:val="26"/>
        </w:rPr>
        <w:t xml:space="preserve">2. </w:t>
      </w:r>
      <w:r w:rsidRPr="00E404A9">
        <w:rPr>
          <w:sz w:val="26"/>
          <w:szCs w:val="26"/>
        </w:rPr>
        <w:t xml:space="preserve">Lợn: </w:t>
      </w:r>
    </w:p>
    <w:p w14:paraId="10B79DFA" w14:textId="77777777" w:rsidR="00AC062B" w:rsidRPr="00E404A9" w:rsidRDefault="00AC062B" w:rsidP="00AC062B">
      <w:pPr>
        <w:tabs>
          <w:tab w:val="left" w:pos="284"/>
          <w:tab w:val="left" w:pos="709"/>
        </w:tabs>
        <w:jc w:val="both"/>
        <w:rPr>
          <w:sz w:val="26"/>
          <w:szCs w:val="26"/>
        </w:rPr>
      </w:pPr>
      <w:r w:rsidRPr="00E404A9">
        <w:rPr>
          <w:sz w:val="26"/>
          <w:szCs w:val="26"/>
        </w:rPr>
        <w:t>- Mục đích :cung cấp thịt, phân bón.</w:t>
      </w:r>
    </w:p>
    <w:p w14:paraId="6F343085" w14:textId="77777777" w:rsidR="00AC062B" w:rsidRPr="00E404A9" w:rsidRDefault="00AC062B" w:rsidP="00AC062B">
      <w:pPr>
        <w:tabs>
          <w:tab w:val="left" w:pos="284"/>
          <w:tab w:val="left" w:pos="709"/>
        </w:tabs>
        <w:jc w:val="both"/>
        <w:rPr>
          <w:sz w:val="26"/>
          <w:szCs w:val="26"/>
        </w:rPr>
      </w:pPr>
      <w:r>
        <w:rPr>
          <w:sz w:val="26"/>
          <w:szCs w:val="26"/>
        </w:rPr>
        <w:t xml:space="preserve">- </w:t>
      </w:r>
      <w:r w:rsidRPr="00E404A9">
        <w:rPr>
          <w:sz w:val="26"/>
          <w:szCs w:val="26"/>
        </w:rPr>
        <w:t>Phân bố: đồng bằng sông Hồng, sông Cửu Long.</w:t>
      </w:r>
    </w:p>
    <w:p w14:paraId="40366111" w14:textId="77777777" w:rsidR="00AC062B" w:rsidRPr="00E404A9" w:rsidRDefault="00AC062B" w:rsidP="00AC062B">
      <w:pPr>
        <w:tabs>
          <w:tab w:val="left" w:pos="284"/>
          <w:tab w:val="left" w:pos="709"/>
        </w:tabs>
        <w:jc w:val="both"/>
        <w:rPr>
          <w:sz w:val="26"/>
          <w:szCs w:val="26"/>
        </w:rPr>
      </w:pPr>
      <w:r w:rsidRPr="00E404A9">
        <w:rPr>
          <w:sz w:val="26"/>
          <w:szCs w:val="26"/>
        </w:rPr>
        <w:t>3.</w:t>
      </w:r>
      <w:r w:rsidRPr="00E404A9">
        <w:rPr>
          <w:sz w:val="26"/>
          <w:szCs w:val="26"/>
        </w:rPr>
        <w:tab/>
        <w:t>Gia cầm:</w:t>
      </w:r>
    </w:p>
    <w:p w14:paraId="0136A1AC" w14:textId="77777777" w:rsidR="00AC062B" w:rsidRPr="00E404A9" w:rsidRDefault="00AC062B" w:rsidP="00AC062B">
      <w:pPr>
        <w:tabs>
          <w:tab w:val="left" w:pos="284"/>
          <w:tab w:val="left" w:pos="709"/>
        </w:tabs>
        <w:jc w:val="both"/>
        <w:rPr>
          <w:sz w:val="26"/>
          <w:szCs w:val="26"/>
        </w:rPr>
      </w:pPr>
      <w:r w:rsidRPr="00E404A9">
        <w:rPr>
          <w:sz w:val="26"/>
          <w:szCs w:val="26"/>
        </w:rPr>
        <w:t>-</w:t>
      </w:r>
      <w:r>
        <w:rPr>
          <w:sz w:val="26"/>
          <w:szCs w:val="26"/>
        </w:rPr>
        <w:t xml:space="preserve"> </w:t>
      </w:r>
      <w:r w:rsidRPr="00E404A9">
        <w:rPr>
          <w:sz w:val="26"/>
          <w:szCs w:val="26"/>
        </w:rPr>
        <w:t>Mục đích : cung cấp thịt, trứng, phân bón.</w:t>
      </w:r>
    </w:p>
    <w:p w14:paraId="27E4E474" w14:textId="77777777" w:rsidR="00AC062B" w:rsidRPr="00033E87" w:rsidRDefault="00AC062B" w:rsidP="00AC062B">
      <w:pPr>
        <w:tabs>
          <w:tab w:val="left" w:pos="284"/>
          <w:tab w:val="left" w:pos="709"/>
        </w:tabs>
        <w:jc w:val="both"/>
        <w:rPr>
          <w:sz w:val="26"/>
          <w:szCs w:val="26"/>
        </w:rPr>
      </w:pPr>
      <w:r>
        <w:rPr>
          <w:sz w:val="26"/>
          <w:szCs w:val="26"/>
        </w:rPr>
        <w:t>- P</w:t>
      </w:r>
      <w:r w:rsidRPr="00E404A9">
        <w:rPr>
          <w:sz w:val="26"/>
          <w:szCs w:val="26"/>
        </w:rPr>
        <w:t>hân bố: các đồng bằng.</w:t>
      </w:r>
    </w:p>
    <w:p w14:paraId="131D0CFD" w14:textId="77777777" w:rsidR="00AC062B" w:rsidRPr="00033E87" w:rsidRDefault="00AC062B" w:rsidP="00AC062B">
      <w:pPr>
        <w:jc w:val="both"/>
        <w:rPr>
          <w:sz w:val="26"/>
          <w:szCs w:val="26"/>
        </w:rPr>
      </w:pPr>
      <w:r w:rsidRPr="00033E87">
        <w:rPr>
          <w:i/>
          <w:sz w:val="26"/>
          <w:szCs w:val="26"/>
        </w:rPr>
        <w:t xml:space="preserve">c) Sản phẩm: </w:t>
      </w:r>
      <w:r>
        <w:rPr>
          <w:sz w:val="26"/>
          <w:szCs w:val="26"/>
        </w:rPr>
        <w:t>HS trả lời các câu hỏi.</w:t>
      </w:r>
    </w:p>
    <w:p w14:paraId="5C87F287" w14:textId="77777777" w:rsidR="00AC062B" w:rsidRPr="00E404A9" w:rsidRDefault="00AC062B" w:rsidP="00AC062B">
      <w:pPr>
        <w:jc w:val="both"/>
        <w:rPr>
          <w:sz w:val="26"/>
          <w:szCs w:val="26"/>
        </w:rPr>
      </w:pPr>
      <w:r>
        <w:rPr>
          <w:sz w:val="26"/>
          <w:szCs w:val="26"/>
        </w:rPr>
        <w:t>+ T</w:t>
      </w:r>
      <w:r w:rsidRPr="00E404A9">
        <w:rPr>
          <w:sz w:val="26"/>
          <w:szCs w:val="26"/>
        </w:rPr>
        <w:t>ình hình phát triển nghành chăn nuôi ở nướ</w:t>
      </w:r>
      <w:r>
        <w:rPr>
          <w:sz w:val="26"/>
          <w:szCs w:val="26"/>
        </w:rPr>
        <w:t>c ta: qui mô còn nhỏ đang có xu hướng tăng qua các năm.</w:t>
      </w:r>
    </w:p>
    <w:p w14:paraId="66701878" w14:textId="77777777" w:rsidR="00AC062B" w:rsidRPr="00E404A9" w:rsidRDefault="00AC062B" w:rsidP="00AC062B">
      <w:pPr>
        <w:jc w:val="both"/>
        <w:rPr>
          <w:sz w:val="26"/>
          <w:szCs w:val="26"/>
        </w:rPr>
      </w:pPr>
      <w:r w:rsidRPr="00E404A9">
        <w:rPr>
          <w:sz w:val="26"/>
          <w:szCs w:val="26"/>
        </w:rPr>
        <w:t>+ Cơ cấ</w:t>
      </w:r>
      <w:r>
        <w:rPr>
          <w:sz w:val="26"/>
          <w:szCs w:val="26"/>
        </w:rPr>
        <w:t>u ngành chăn nuôi: Chăn nuôi trâu, bò, lợn, gia cầm.</w:t>
      </w:r>
    </w:p>
    <w:p w14:paraId="756799A5" w14:textId="77777777" w:rsidR="00AC062B" w:rsidRPr="00E404A9" w:rsidRDefault="00AC062B" w:rsidP="00AC062B">
      <w:pPr>
        <w:jc w:val="both"/>
        <w:rPr>
          <w:sz w:val="26"/>
          <w:szCs w:val="26"/>
        </w:rPr>
      </w:pPr>
      <w:r w:rsidRPr="00E404A9">
        <w:rPr>
          <w:sz w:val="26"/>
          <w:szCs w:val="26"/>
        </w:rPr>
        <w:t xml:space="preserve">+ </w:t>
      </w:r>
      <w:r>
        <w:rPr>
          <w:sz w:val="26"/>
          <w:szCs w:val="26"/>
        </w:rPr>
        <w:t>X</w:t>
      </w:r>
      <w:r w:rsidRPr="00E404A9">
        <w:rPr>
          <w:sz w:val="26"/>
          <w:szCs w:val="26"/>
        </w:rPr>
        <w:t>ác định vùng phân bố chủ yếu các con vậ</w:t>
      </w:r>
      <w:r>
        <w:rPr>
          <w:sz w:val="26"/>
          <w:szCs w:val="26"/>
        </w:rPr>
        <w:t>t nuôi trên lược đồ nông nghiệp.</w:t>
      </w:r>
    </w:p>
    <w:p w14:paraId="227E37EB" w14:textId="77777777" w:rsidR="00AC062B" w:rsidRPr="006852A1" w:rsidRDefault="00AC062B" w:rsidP="00AC062B">
      <w:pPr>
        <w:jc w:val="both"/>
        <w:rPr>
          <w:sz w:val="26"/>
          <w:szCs w:val="26"/>
        </w:rPr>
      </w:pPr>
      <w:r w:rsidRPr="00E404A9">
        <w:rPr>
          <w:sz w:val="26"/>
          <w:szCs w:val="26"/>
        </w:rPr>
        <w:t xml:space="preserve">+ </w:t>
      </w:r>
      <w:r>
        <w:rPr>
          <w:sz w:val="26"/>
          <w:szCs w:val="26"/>
        </w:rPr>
        <w:t>Nguyên nhân: Do có nguồn thức ăn đảm bảo, khí hậu thích hợp, nhu cầu sử dụng của người dân.</w:t>
      </w:r>
    </w:p>
    <w:p w14:paraId="5F33F847" w14:textId="77777777" w:rsidR="00AC062B" w:rsidRPr="00033E87" w:rsidRDefault="00AC062B" w:rsidP="00AC062B">
      <w:pPr>
        <w:jc w:val="both"/>
        <w:rPr>
          <w:i/>
          <w:sz w:val="26"/>
          <w:szCs w:val="26"/>
        </w:rPr>
      </w:pPr>
      <w:r w:rsidRPr="00033E87">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799"/>
      </w:tblGrid>
      <w:tr w:rsidR="008462A8" w:rsidRPr="00D97425" w14:paraId="06F252B9" w14:textId="77777777" w:rsidTr="00D97425">
        <w:tc>
          <w:tcPr>
            <w:tcW w:w="4644" w:type="dxa"/>
            <w:shd w:val="clear" w:color="auto" w:fill="auto"/>
          </w:tcPr>
          <w:p w14:paraId="67C8A7B0" w14:textId="77777777" w:rsidR="008462A8" w:rsidRPr="00D97425" w:rsidRDefault="008462A8" w:rsidP="00D97425">
            <w:pPr>
              <w:jc w:val="center"/>
              <w:rPr>
                <w:rFonts w:eastAsia="Calibri"/>
                <w:b/>
                <w:color w:val="000000"/>
                <w:sz w:val="26"/>
                <w:szCs w:val="26"/>
              </w:rPr>
            </w:pPr>
            <w:r w:rsidRPr="00D97425">
              <w:rPr>
                <w:rFonts w:eastAsia="Calibri"/>
                <w:b/>
                <w:color w:val="000000"/>
                <w:sz w:val="26"/>
                <w:szCs w:val="26"/>
              </w:rPr>
              <w:t>Hoạt động của GV và HS</w:t>
            </w:r>
          </w:p>
        </w:tc>
        <w:tc>
          <w:tcPr>
            <w:tcW w:w="5799" w:type="dxa"/>
            <w:shd w:val="clear" w:color="auto" w:fill="auto"/>
          </w:tcPr>
          <w:p w14:paraId="17D5FA5C" w14:textId="77777777" w:rsidR="008462A8" w:rsidRPr="00D97425" w:rsidRDefault="008462A8" w:rsidP="00D97425">
            <w:pPr>
              <w:jc w:val="center"/>
              <w:rPr>
                <w:rFonts w:eastAsia="Calibri"/>
                <w:b/>
                <w:color w:val="000000"/>
                <w:sz w:val="26"/>
                <w:szCs w:val="26"/>
              </w:rPr>
            </w:pPr>
            <w:r w:rsidRPr="00D97425">
              <w:rPr>
                <w:rFonts w:eastAsia="Calibri"/>
                <w:b/>
                <w:color w:val="000000"/>
                <w:sz w:val="26"/>
                <w:szCs w:val="26"/>
              </w:rPr>
              <w:t>Nội dung cần đạt</w:t>
            </w:r>
          </w:p>
        </w:tc>
      </w:tr>
      <w:tr w:rsidR="008462A8" w:rsidRPr="00D97425" w14:paraId="3497A805" w14:textId="77777777" w:rsidTr="00D97425">
        <w:tc>
          <w:tcPr>
            <w:tcW w:w="4644" w:type="dxa"/>
            <w:shd w:val="clear" w:color="auto" w:fill="auto"/>
          </w:tcPr>
          <w:p w14:paraId="195C38A2" w14:textId="77777777" w:rsidR="0003427D" w:rsidRDefault="008462A8" w:rsidP="00D97425">
            <w:pPr>
              <w:jc w:val="both"/>
              <w:rPr>
                <w:rFonts w:eastAsia="Calibri"/>
                <w:b/>
                <w:sz w:val="26"/>
                <w:szCs w:val="26"/>
              </w:rPr>
            </w:pPr>
            <w:r w:rsidRPr="00D97425">
              <w:rPr>
                <w:rFonts w:eastAsia="Calibri"/>
                <w:b/>
                <w:sz w:val="26"/>
                <w:szCs w:val="26"/>
              </w:rPr>
              <w:t>Bước 1:</w:t>
            </w:r>
            <w:r w:rsidR="0003427D" w:rsidRPr="0003427D">
              <w:rPr>
                <w:rFonts w:eastAsia="Calibri"/>
                <w:sz w:val="26"/>
                <w:szCs w:val="26"/>
              </w:rPr>
              <w:t>Giao nhiệm vụ học tập</w:t>
            </w:r>
          </w:p>
          <w:p w14:paraId="01F565E3" w14:textId="77777777" w:rsidR="008462A8" w:rsidRPr="00D97425" w:rsidRDefault="008462A8" w:rsidP="00D97425">
            <w:pPr>
              <w:jc w:val="both"/>
              <w:rPr>
                <w:rFonts w:eastAsia="Calibri"/>
                <w:sz w:val="26"/>
                <w:szCs w:val="26"/>
              </w:rPr>
            </w:pPr>
            <w:r w:rsidRPr="00D97425">
              <w:rPr>
                <w:rFonts w:eastAsia="Calibri"/>
                <w:sz w:val="26"/>
                <w:szCs w:val="26"/>
              </w:rPr>
              <w:t xml:space="preserve"> GV yêu cầu HS dựa vào nội dung Sgk </w:t>
            </w:r>
          </w:p>
          <w:p w14:paraId="3E52706F" w14:textId="77777777" w:rsidR="008462A8" w:rsidRPr="00D97425" w:rsidRDefault="008462A8" w:rsidP="00D97425">
            <w:pPr>
              <w:jc w:val="both"/>
              <w:rPr>
                <w:rFonts w:eastAsia="Calibri"/>
                <w:sz w:val="26"/>
                <w:szCs w:val="26"/>
              </w:rPr>
            </w:pPr>
            <w:r w:rsidRPr="00D97425">
              <w:rPr>
                <w:rFonts w:eastAsia="Calibri"/>
                <w:sz w:val="26"/>
                <w:szCs w:val="26"/>
              </w:rPr>
              <w:t>+ Trình bày tình hình phát triển nghành chăn nuôi ở nước ta.</w:t>
            </w:r>
          </w:p>
          <w:p w14:paraId="7BB02A4A" w14:textId="77777777" w:rsidR="008462A8" w:rsidRPr="00D97425" w:rsidRDefault="008462A8" w:rsidP="00D97425">
            <w:pPr>
              <w:jc w:val="both"/>
              <w:rPr>
                <w:rFonts w:eastAsia="Calibri"/>
                <w:sz w:val="26"/>
                <w:szCs w:val="26"/>
              </w:rPr>
            </w:pPr>
            <w:r w:rsidRPr="00D97425">
              <w:rPr>
                <w:rFonts w:eastAsia="Calibri"/>
                <w:sz w:val="26"/>
                <w:szCs w:val="26"/>
              </w:rPr>
              <w:t>+ Cơ cấu ngành chăn nuôi.</w:t>
            </w:r>
          </w:p>
          <w:p w14:paraId="3053532B" w14:textId="77777777" w:rsidR="008462A8" w:rsidRPr="00D97425" w:rsidRDefault="008462A8" w:rsidP="00D97425">
            <w:pPr>
              <w:jc w:val="both"/>
              <w:rPr>
                <w:rFonts w:eastAsia="Calibri"/>
                <w:sz w:val="26"/>
                <w:szCs w:val="26"/>
              </w:rPr>
            </w:pPr>
            <w:r w:rsidRPr="00D97425">
              <w:rPr>
                <w:rFonts w:eastAsia="Calibri"/>
                <w:sz w:val="26"/>
                <w:szCs w:val="26"/>
              </w:rPr>
              <w:t>+ Dựa trên bản đồ hãy xác định vùng phân bố chủ yếu các con vật nuôi.</w:t>
            </w:r>
          </w:p>
          <w:p w14:paraId="07AA5CE2" w14:textId="77777777" w:rsidR="008462A8" w:rsidRPr="00D97425" w:rsidRDefault="008462A8" w:rsidP="00D97425">
            <w:pPr>
              <w:jc w:val="both"/>
              <w:rPr>
                <w:rFonts w:eastAsia="Calibri"/>
                <w:sz w:val="26"/>
                <w:szCs w:val="26"/>
              </w:rPr>
            </w:pPr>
            <w:r w:rsidRPr="00D97425">
              <w:rPr>
                <w:rFonts w:eastAsia="Calibri"/>
                <w:sz w:val="26"/>
                <w:szCs w:val="26"/>
              </w:rPr>
              <w:t>+ Vì sao phân bố ở những nơi đó?</w:t>
            </w:r>
          </w:p>
          <w:p w14:paraId="2DBA0FC9" w14:textId="77777777" w:rsidR="008462A8" w:rsidRPr="00D97425" w:rsidRDefault="008462A8" w:rsidP="00D97425">
            <w:pPr>
              <w:jc w:val="both"/>
              <w:rPr>
                <w:rFonts w:eastAsia="Calibri"/>
                <w:sz w:val="26"/>
                <w:szCs w:val="26"/>
              </w:rPr>
            </w:pPr>
            <w:r w:rsidRPr="00D97425">
              <w:rPr>
                <w:rFonts w:eastAsia="Calibri"/>
                <w:b/>
                <w:sz w:val="26"/>
                <w:szCs w:val="26"/>
              </w:rPr>
              <w:t>Bước 2:</w:t>
            </w:r>
            <w:r w:rsidRPr="00D97425">
              <w:rPr>
                <w:rFonts w:eastAsia="Calibri"/>
                <w:sz w:val="26"/>
                <w:szCs w:val="26"/>
              </w:rPr>
              <w:t xml:space="preserve"> HS thực hiện nhiệm vụ và so sánh kết quả làm việc với bạn bên cạnh </w:t>
            </w:r>
          </w:p>
          <w:p w14:paraId="55FC6903" w14:textId="77777777" w:rsidR="008462A8" w:rsidRPr="00D97425" w:rsidRDefault="008462A8" w:rsidP="00D97425">
            <w:pPr>
              <w:jc w:val="both"/>
              <w:rPr>
                <w:rFonts w:eastAsia="Calibri"/>
                <w:sz w:val="26"/>
                <w:szCs w:val="26"/>
              </w:rPr>
            </w:pPr>
            <w:r w:rsidRPr="00D97425">
              <w:rPr>
                <w:rFonts w:eastAsia="Calibri"/>
                <w:b/>
                <w:sz w:val="26"/>
                <w:szCs w:val="26"/>
              </w:rPr>
              <w:t>Bước 3:</w:t>
            </w:r>
            <w:r w:rsidRPr="00D97425">
              <w:rPr>
                <w:rFonts w:eastAsia="Calibri"/>
                <w:sz w:val="26"/>
                <w:szCs w:val="26"/>
              </w:rPr>
              <w:t xml:space="preserve"> Cá nhân báo cáo kết quả làm việc .</w:t>
            </w:r>
          </w:p>
          <w:p w14:paraId="4F556D82" w14:textId="77777777" w:rsidR="008462A8" w:rsidRPr="00D97425" w:rsidRDefault="008462A8" w:rsidP="00D97425">
            <w:pPr>
              <w:jc w:val="both"/>
              <w:rPr>
                <w:rFonts w:ascii="Calibri" w:eastAsia="Calibri" w:hAnsi="Calibri"/>
                <w:sz w:val="26"/>
                <w:szCs w:val="26"/>
              </w:rPr>
            </w:pPr>
            <w:r w:rsidRPr="00D97425">
              <w:rPr>
                <w:rFonts w:eastAsia="Calibri"/>
                <w:b/>
                <w:sz w:val="26"/>
                <w:szCs w:val="26"/>
              </w:rPr>
              <w:t>Bước 4:</w:t>
            </w:r>
            <w:r w:rsidRPr="00D97425">
              <w:rPr>
                <w:rFonts w:eastAsia="Calibri"/>
                <w:sz w:val="26"/>
                <w:szCs w:val="26"/>
              </w:rPr>
              <w:t xml:space="preserve"> GV đánh giá kết quả làm việc của HS và chuẩn kiến thức.</w:t>
            </w:r>
          </w:p>
        </w:tc>
        <w:tc>
          <w:tcPr>
            <w:tcW w:w="5799" w:type="dxa"/>
            <w:shd w:val="clear" w:color="auto" w:fill="auto"/>
          </w:tcPr>
          <w:p w14:paraId="1B56F0C4" w14:textId="77777777" w:rsidR="008462A8" w:rsidRPr="00D97425" w:rsidRDefault="008462A8" w:rsidP="00D97425">
            <w:pPr>
              <w:tabs>
                <w:tab w:val="left" w:pos="284"/>
                <w:tab w:val="left" w:pos="709"/>
              </w:tabs>
              <w:jc w:val="both"/>
              <w:rPr>
                <w:rFonts w:eastAsia="Calibri"/>
                <w:b/>
                <w:sz w:val="26"/>
                <w:szCs w:val="26"/>
              </w:rPr>
            </w:pPr>
            <w:r w:rsidRPr="00D97425">
              <w:rPr>
                <w:rFonts w:eastAsia="Calibri"/>
                <w:b/>
                <w:sz w:val="26"/>
                <w:szCs w:val="26"/>
              </w:rPr>
              <w:t>II. Ngành chăn nuôi:</w:t>
            </w:r>
          </w:p>
          <w:p w14:paraId="715F4F30"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Tình hình phát triển: Chiếm tỉ trọng còn nhỏ  trong NN. Đàn gia súc, gia cầm tăng nhanh.</w:t>
            </w:r>
          </w:p>
          <w:p w14:paraId="706DE948"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Đang phát triển theo hướng công nghiệp</w:t>
            </w:r>
          </w:p>
          <w:p w14:paraId="439B714F"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Một số sản phẩm chăn nuôi chính.</w:t>
            </w:r>
          </w:p>
          <w:p w14:paraId="3D56AACF"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1.</w:t>
            </w:r>
            <w:r w:rsidRPr="00D97425">
              <w:rPr>
                <w:rFonts w:eastAsia="Calibri"/>
                <w:sz w:val="26"/>
                <w:szCs w:val="26"/>
              </w:rPr>
              <w:tab/>
              <w:t>Trâu bò:</w:t>
            </w:r>
          </w:p>
          <w:p w14:paraId="40E38923"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Mục đích :cung cấp sức kéo , thịt, sữa, phân bón.</w:t>
            </w:r>
          </w:p>
          <w:p w14:paraId="7410D78F"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Phân bố: trâu: Trung du và MNBB, Bắc Trung Bộ .Bò:DHNTBộ.</w:t>
            </w:r>
          </w:p>
          <w:p w14:paraId="452A6C9B"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xml:space="preserve">2. Lợn: </w:t>
            </w:r>
          </w:p>
          <w:p w14:paraId="07954044"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Mục đích :cung cấp thịt, phân bón.</w:t>
            </w:r>
          </w:p>
          <w:p w14:paraId="03CF2EE6"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Phân bố: đồng bằng sông Hồng, sông Cửu Long.</w:t>
            </w:r>
          </w:p>
          <w:p w14:paraId="3E46D7E4"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3.</w:t>
            </w:r>
            <w:r w:rsidRPr="00D97425">
              <w:rPr>
                <w:rFonts w:eastAsia="Calibri"/>
                <w:sz w:val="26"/>
                <w:szCs w:val="26"/>
              </w:rPr>
              <w:tab/>
              <w:t>Gia cầm:</w:t>
            </w:r>
          </w:p>
          <w:p w14:paraId="3ED5115B"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Mục đích : cung cấp thịt, trứng, phân bón.</w:t>
            </w:r>
          </w:p>
          <w:p w14:paraId="0F07AD7F"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Phân bố: các đồng bằng.</w:t>
            </w:r>
          </w:p>
        </w:tc>
      </w:tr>
    </w:tbl>
    <w:p w14:paraId="39159B36" w14:textId="77777777" w:rsidR="00AC062B" w:rsidRPr="00033E87" w:rsidRDefault="00AC062B" w:rsidP="00AC062B">
      <w:pPr>
        <w:jc w:val="both"/>
        <w:rPr>
          <w:b/>
          <w:sz w:val="26"/>
          <w:szCs w:val="26"/>
        </w:rPr>
      </w:pPr>
      <w:r w:rsidRPr="00033E87">
        <w:rPr>
          <w:b/>
          <w:sz w:val="26"/>
          <w:szCs w:val="26"/>
        </w:rPr>
        <w:t>3. Hoạt động: Luyện tập (5 phút)</w:t>
      </w:r>
    </w:p>
    <w:p w14:paraId="0CF046D4" w14:textId="77777777" w:rsidR="00AC062B" w:rsidRPr="00033E87" w:rsidRDefault="00AC062B" w:rsidP="00AC062B">
      <w:pPr>
        <w:jc w:val="both"/>
        <w:rPr>
          <w:i/>
          <w:sz w:val="26"/>
          <w:szCs w:val="26"/>
        </w:rPr>
      </w:pPr>
      <w:r w:rsidRPr="00033E87">
        <w:rPr>
          <w:i/>
          <w:sz w:val="26"/>
          <w:szCs w:val="26"/>
        </w:rPr>
        <w:t>a) Mục đích:</w:t>
      </w:r>
    </w:p>
    <w:p w14:paraId="78D9EF2E" w14:textId="77777777" w:rsidR="00AC062B" w:rsidRPr="00033E87" w:rsidRDefault="00AC062B" w:rsidP="00AC062B">
      <w:pPr>
        <w:jc w:val="both"/>
        <w:rPr>
          <w:i/>
          <w:sz w:val="26"/>
          <w:szCs w:val="26"/>
        </w:rPr>
      </w:pPr>
      <w:r w:rsidRPr="00033E87">
        <w:rPr>
          <w:sz w:val="26"/>
          <w:szCs w:val="26"/>
        </w:rPr>
        <w:t>- Giúp học sinh củng cố và khắc sâu nội dung kiến thức bài học</w:t>
      </w:r>
    </w:p>
    <w:p w14:paraId="5BB9B271" w14:textId="77777777" w:rsidR="00AC062B" w:rsidRPr="00033E87" w:rsidRDefault="00AC062B" w:rsidP="00AC062B">
      <w:pPr>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14:paraId="7DFF8744" w14:textId="77777777" w:rsidR="00AC062B" w:rsidRDefault="00AC062B" w:rsidP="00AC062B">
      <w:pPr>
        <w:jc w:val="both"/>
        <w:rPr>
          <w:sz w:val="26"/>
          <w:szCs w:val="26"/>
        </w:rPr>
      </w:pPr>
      <w:r w:rsidRPr="00033E87">
        <w:rPr>
          <w:i/>
          <w:sz w:val="26"/>
          <w:szCs w:val="26"/>
        </w:rPr>
        <w:t xml:space="preserve">c) Sản phẩm: </w:t>
      </w:r>
      <w:r w:rsidRPr="00033E87">
        <w:rPr>
          <w:sz w:val="26"/>
          <w:szCs w:val="26"/>
        </w:rPr>
        <w:t xml:space="preserve">Đưa ra </w:t>
      </w:r>
      <w:r>
        <w:rPr>
          <w:sz w:val="26"/>
          <w:szCs w:val="26"/>
        </w:rPr>
        <w:t>đáp án</w:t>
      </w:r>
      <w:r w:rsidRPr="00033E87">
        <w:rPr>
          <w:sz w:val="26"/>
          <w:szCs w:val="26"/>
        </w:rPr>
        <w:t>.</w:t>
      </w:r>
    </w:p>
    <w:p w14:paraId="4EF54353" w14:textId="77777777" w:rsidR="00AC062B" w:rsidRPr="00EC1AB4" w:rsidRDefault="00AC062B" w:rsidP="00AC062B">
      <w:pPr>
        <w:spacing w:line="276" w:lineRule="auto"/>
        <w:jc w:val="both"/>
        <w:rPr>
          <w:sz w:val="26"/>
          <w:szCs w:val="26"/>
        </w:rPr>
      </w:pPr>
      <w:r>
        <w:rPr>
          <w:sz w:val="26"/>
          <w:szCs w:val="26"/>
        </w:rPr>
        <w:t xml:space="preserve">Câu </w:t>
      </w:r>
      <w:r w:rsidRPr="00EC1AB4">
        <w:rPr>
          <w:sz w:val="26"/>
          <w:szCs w:val="26"/>
        </w:rPr>
        <w:t>1.</w:t>
      </w:r>
      <w:r>
        <w:rPr>
          <w:sz w:val="26"/>
          <w:szCs w:val="26"/>
        </w:rPr>
        <w:t xml:space="preserve"> </w:t>
      </w:r>
      <w:r w:rsidRPr="00EC1AB4">
        <w:rPr>
          <w:sz w:val="26"/>
          <w:szCs w:val="26"/>
        </w:rPr>
        <w:t>Nối ý ở cột A với cột B sao cho đúng</w:t>
      </w:r>
    </w:p>
    <w:tbl>
      <w:tblPr>
        <w:tblW w:w="790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3120"/>
        <w:gridCol w:w="1560"/>
      </w:tblGrid>
      <w:tr w:rsidR="00AC062B" w:rsidRPr="00EC1AB4" w14:paraId="0970790B" w14:textId="77777777" w:rsidTr="00D97425">
        <w:tc>
          <w:tcPr>
            <w:tcW w:w="3228" w:type="dxa"/>
          </w:tcPr>
          <w:p w14:paraId="3224984D" w14:textId="77777777" w:rsidR="00AC062B" w:rsidRPr="00EC1AB4" w:rsidRDefault="00AC062B" w:rsidP="00D97425">
            <w:pPr>
              <w:spacing w:line="276" w:lineRule="auto"/>
              <w:jc w:val="both"/>
              <w:rPr>
                <w:b/>
                <w:sz w:val="26"/>
                <w:szCs w:val="26"/>
              </w:rPr>
            </w:pPr>
            <w:r w:rsidRPr="00EC1AB4">
              <w:rPr>
                <w:b/>
                <w:sz w:val="26"/>
                <w:szCs w:val="26"/>
              </w:rPr>
              <w:t>A.</w:t>
            </w:r>
            <w:r>
              <w:rPr>
                <w:b/>
                <w:sz w:val="26"/>
                <w:szCs w:val="26"/>
              </w:rPr>
              <w:t xml:space="preserve"> </w:t>
            </w:r>
            <w:r w:rsidRPr="00EC1AB4">
              <w:rPr>
                <w:b/>
                <w:sz w:val="26"/>
                <w:szCs w:val="26"/>
              </w:rPr>
              <w:t>Vùng</w:t>
            </w:r>
          </w:p>
        </w:tc>
        <w:tc>
          <w:tcPr>
            <w:tcW w:w="3120" w:type="dxa"/>
          </w:tcPr>
          <w:p w14:paraId="40F390F3" w14:textId="77777777" w:rsidR="00AC062B" w:rsidRPr="00EC1AB4" w:rsidRDefault="00AC062B" w:rsidP="00D97425">
            <w:pPr>
              <w:spacing w:line="276" w:lineRule="auto"/>
              <w:jc w:val="both"/>
              <w:rPr>
                <w:b/>
                <w:sz w:val="26"/>
                <w:szCs w:val="26"/>
              </w:rPr>
            </w:pPr>
            <w:r w:rsidRPr="00EC1AB4">
              <w:rPr>
                <w:b/>
                <w:sz w:val="26"/>
                <w:szCs w:val="26"/>
              </w:rPr>
              <w:t>B. Sản phẩm</w:t>
            </w:r>
          </w:p>
        </w:tc>
        <w:tc>
          <w:tcPr>
            <w:tcW w:w="1560" w:type="dxa"/>
          </w:tcPr>
          <w:p w14:paraId="5B0C7EFC" w14:textId="77777777" w:rsidR="00AC062B" w:rsidRPr="00EC1AB4" w:rsidRDefault="00AC062B" w:rsidP="00D97425">
            <w:pPr>
              <w:spacing w:line="276" w:lineRule="auto"/>
              <w:jc w:val="both"/>
              <w:rPr>
                <w:b/>
                <w:sz w:val="26"/>
                <w:szCs w:val="26"/>
              </w:rPr>
            </w:pPr>
            <w:r w:rsidRPr="00EC1AB4">
              <w:rPr>
                <w:b/>
                <w:sz w:val="26"/>
                <w:szCs w:val="26"/>
              </w:rPr>
              <w:t>C. Trả lời</w:t>
            </w:r>
          </w:p>
        </w:tc>
      </w:tr>
      <w:tr w:rsidR="00AC062B" w:rsidRPr="00EC1AB4" w14:paraId="6E856929" w14:textId="77777777" w:rsidTr="00D97425">
        <w:tc>
          <w:tcPr>
            <w:tcW w:w="3228" w:type="dxa"/>
          </w:tcPr>
          <w:p w14:paraId="3AE05943" w14:textId="77777777" w:rsidR="00AC062B" w:rsidRPr="00EC1AB4" w:rsidRDefault="00AC062B" w:rsidP="00D97425">
            <w:pPr>
              <w:spacing w:line="276" w:lineRule="auto"/>
              <w:jc w:val="both"/>
              <w:rPr>
                <w:sz w:val="26"/>
                <w:szCs w:val="26"/>
              </w:rPr>
            </w:pPr>
            <w:r w:rsidRPr="00EC1AB4">
              <w:rPr>
                <w:sz w:val="26"/>
                <w:szCs w:val="26"/>
              </w:rPr>
              <w:t>1/ Đông Nam Bộ</w:t>
            </w:r>
          </w:p>
        </w:tc>
        <w:tc>
          <w:tcPr>
            <w:tcW w:w="3120" w:type="dxa"/>
          </w:tcPr>
          <w:p w14:paraId="4BCD3701" w14:textId="77777777" w:rsidR="00AC062B" w:rsidRPr="00EC1AB4" w:rsidRDefault="00AC062B" w:rsidP="00D97425">
            <w:pPr>
              <w:spacing w:line="276" w:lineRule="auto"/>
              <w:jc w:val="both"/>
              <w:rPr>
                <w:sz w:val="26"/>
                <w:szCs w:val="26"/>
              </w:rPr>
            </w:pPr>
            <w:r w:rsidRPr="00EC1AB4">
              <w:rPr>
                <w:sz w:val="26"/>
                <w:szCs w:val="26"/>
              </w:rPr>
              <w:t>a. Chè</w:t>
            </w:r>
          </w:p>
        </w:tc>
        <w:tc>
          <w:tcPr>
            <w:tcW w:w="1560" w:type="dxa"/>
          </w:tcPr>
          <w:p w14:paraId="1AC40F23" w14:textId="77777777" w:rsidR="00AC062B" w:rsidRPr="00EC1AB4" w:rsidRDefault="00AC062B" w:rsidP="00D97425">
            <w:pPr>
              <w:spacing w:line="276" w:lineRule="auto"/>
              <w:jc w:val="both"/>
              <w:rPr>
                <w:sz w:val="26"/>
                <w:szCs w:val="26"/>
              </w:rPr>
            </w:pPr>
            <w:r>
              <w:rPr>
                <w:sz w:val="26"/>
                <w:szCs w:val="26"/>
              </w:rPr>
              <w:t>1 – b</w:t>
            </w:r>
          </w:p>
        </w:tc>
      </w:tr>
      <w:tr w:rsidR="00AC062B" w:rsidRPr="00EC1AB4" w14:paraId="2B25A327" w14:textId="77777777" w:rsidTr="00D97425">
        <w:tc>
          <w:tcPr>
            <w:tcW w:w="3228" w:type="dxa"/>
          </w:tcPr>
          <w:p w14:paraId="0F20339F" w14:textId="77777777" w:rsidR="00AC062B" w:rsidRPr="00EC1AB4" w:rsidRDefault="00AC062B" w:rsidP="00D97425">
            <w:pPr>
              <w:spacing w:line="276" w:lineRule="auto"/>
              <w:jc w:val="both"/>
              <w:rPr>
                <w:sz w:val="26"/>
                <w:szCs w:val="26"/>
              </w:rPr>
            </w:pPr>
            <w:r w:rsidRPr="00EC1AB4">
              <w:rPr>
                <w:sz w:val="26"/>
                <w:szCs w:val="26"/>
              </w:rPr>
              <w:t>2/ ĐB sông Cửu Long</w:t>
            </w:r>
          </w:p>
        </w:tc>
        <w:tc>
          <w:tcPr>
            <w:tcW w:w="3120" w:type="dxa"/>
          </w:tcPr>
          <w:p w14:paraId="616919A0" w14:textId="77777777" w:rsidR="00AC062B" w:rsidRPr="00EC1AB4" w:rsidRDefault="00AC062B" w:rsidP="00D97425">
            <w:pPr>
              <w:spacing w:line="276" w:lineRule="auto"/>
              <w:jc w:val="both"/>
              <w:rPr>
                <w:sz w:val="26"/>
                <w:szCs w:val="26"/>
              </w:rPr>
            </w:pPr>
            <w:r w:rsidRPr="00EC1AB4">
              <w:rPr>
                <w:sz w:val="26"/>
                <w:szCs w:val="26"/>
              </w:rPr>
              <w:t>b. Cao su, hồ tiêu, hạt điều</w:t>
            </w:r>
          </w:p>
        </w:tc>
        <w:tc>
          <w:tcPr>
            <w:tcW w:w="1560" w:type="dxa"/>
          </w:tcPr>
          <w:p w14:paraId="1808F82D" w14:textId="77777777" w:rsidR="00AC062B" w:rsidRPr="00EC1AB4" w:rsidRDefault="00AC062B" w:rsidP="00D97425">
            <w:pPr>
              <w:spacing w:line="276" w:lineRule="auto"/>
              <w:jc w:val="both"/>
              <w:rPr>
                <w:sz w:val="26"/>
                <w:szCs w:val="26"/>
              </w:rPr>
            </w:pPr>
            <w:r>
              <w:rPr>
                <w:sz w:val="26"/>
                <w:szCs w:val="26"/>
              </w:rPr>
              <w:t>2 – c</w:t>
            </w:r>
          </w:p>
        </w:tc>
      </w:tr>
      <w:tr w:rsidR="00AC062B" w:rsidRPr="00EC1AB4" w14:paraId="20AA13D5" w14:textId="77777777" w:rsidTr="00D97425">
        <w:tc>
          <w:tcPr>
            <w:tcW w:w="3228" w:type="dxa"/>
          </w:tcPr>
          <w:p w14:paraId="5DF0C99C" w14:textId="77777777" w:rsidR="00AC062B" w:rsidRPr="00EC1AB4" w:rsidRDefault="00AC062B" w:rsidP="00D97425">
            <w:pPr>
              <w:spacing w:line="276" w:lineRule="auto"/>
              <w:jc w:val="both"/>
              <w:rPr>
                <w:sz w:val="26"/>
                <w:szCs w:val="26"/>
                <w:lang w:val="fr-FR"/>
              </w:rPr>
            </w:pPr>
            <w:r w:rsidRPr="00EC1AB4">
              <w:rPr>
                <w:sz w:val="26"/>
                <w:szCs w:val="26"/>
                <w:lang w:val="fr-FR"/>
              </w:rPr>
              <w:t>3/ Trung du và miền núi BB</w:t>
            </w:r>
          </w:p>
        </w:tc>
        <w:tc>
          <w:tcPr>
            <w:tcW w:w="3120" w:type="dxa"/>
          </w:tcPr>
          <w:p w14:paraId="79735995" w14:textId="77777777" w:rsidR="00AC062B" w:rsidRPr="00EC1AB4" w:rsidRDefault="00AC062B" w:rsidP="00D97425">
            <w:pPr>
              <w:spacing w:line="276" w:lineRule="auto"/>
              <w:jc w:val="both"/>
              <w:rPr>
                <w:sz w:val="26"/>
                <w:szCs w:val="26"/>
              </w:rPr>
            </w:pPr>
            <w:r w:rsidRPr="00EC1AB4">
              <w:rPr>
                <w:sz w:val="26"/>
                <w:szCs w:val="26"/>
              </w:rPr>
              <w:t>c. Dừa và mía</w:t>
            </w:r>
          </w:p>
        </w:tc>
        <w:tc>
          <w:tcPr>
            <w:tcW w:w="1560" w:type="dxa"/>
          </w:tcPr>
          <w:p w14:paraId="5940A941" w14:textId="77777777" w:rsidR="00AC062B" w:rsidRPr="00EC1AB4" w:rsidRDefault="00AC062B" w:rsidP="00D97425">
            <w:pPr>
              <w:spacing w:line="276" w:lineRule="auto"/>
              <w:jc w:val="both"/>
              <w:rPr>
                <w:sz w:val="26"/>
                <w:szCs w:val="26"/>
              </w:rPr>
            </w:pPr>
            <w:r>
              <w:rPr>
                <w:sz w:val="26"/>
                <w:szCs w:val="26"/>
              </w:rPr>
              <w:t>3 – a</w:t>
            </w:r>
          </w:p>
        </w:tc>
      </w:tr>
      <w:tr w:rsidR="00AC062B" w:rsidRPr="00EC1AB4" w14:paraId="6C349086" w14:textId="77777777" w:rsidTr="00D97425">
        <w:tc>
          <w:tcPr>
            <w:tcW w:w="3228" w:type="dxa"/>
          </w:tcPr>
          <w:p w14:paraId="37C79777" w14:textId="77777777" w:rsidR="00AC062B" w:rsidRPr="00EC1AB4" w:rsidRDefault="00AC062B" w:rsidP="00D97425">
            <w:pPr>
              <w:spacing w:line="276" w:lineRule="auto"/>
              <w:jc w:val="both"/>
              <w:rPr>
                <w:sz w:val="26"/>
                <w:szCs w:val="26"/>
              </w:rPr>
            </w:pPr>
            <w:r w:rsidRPr="00EC1AB4">
              <w:rPr>
                <w:sz w:val="26"/>
                <w:szCs w:val="26"/>
              </w:rPr>
              <w:t>4/ Tây nguyên</w:t>
            </w:r>
          </w:p>
        </w:tc>
        <w:tc>
          <w:tcPr>
            <w:tcW w:w="3120" w:type="dxa"/>
          </w:tcPr>
          <w:p w14:paraId="7F0A75D6" w14:textId="77777777" w:rsidR="00AC062B" w:rsidRPr="00EC1AB4" w:rsidRDefault="00AC062B" w:rsidP="00D97425">
            <w:pPr>
              <w:spacing w:line="276" w:lineRule="auto"/>
              <w:jc w:val="both"/>
              <w:rPr>
                <w:sz w:val="26"/>
                <w:szCs w:val="26"/>
              </w:rPr>
            </w:pPr>
            <w:r w:rsidRPr="00EC1AB4">
              <w:rPr>
                <w:sz w:val="26"/>
                <w:szCs w:val="26"/>
              </w:rPr>
              <w:t>d. Cà phê</w:t>
            </w:r>
          </w:p>
        </w:tc>
        <w:tc>
          <w:tcPr>
            <w:tcW w:w="1560" w:type="dxa"/>
          </w:tcPr>
          <w:p w14:paraId="4F578921" w14:textId="77777777" w:rsidR="00AC062B" w:rsidRPr="00EC1AB4" w:rsidRDefault="00AC062B" w:rsidP="00D97425">
            <w:pPr>
              <w:spacing w:line="276" w:lineRule="auto"/>
              <w:jc w:val="both"/>
              <w:rPr>
                <w:sz w:val="26"/>
                <w:szCs w:val="26"/>
              </w:rPr>
            </w:pPr>
            <w:r>
              <w:rPr>
                <w:sz w:val="26"/>
                <w:szCs w:val="26"/>
              </w:rPr>
              <w:t xml:space="preserve">4 – d </w:t>
            </w:r>
          </w:p>
        </w:tc>
      </w:tr>
    </w:tbl>
    <w:p w14:paraId="37996735" w14:textId="77777777" w:rsidR="00AC062B" w:rsidRPr="00033E87" w:rsidRDefault="00AC062B" w:rsidP="00AC062B">
      <w:pPr>
        <w:spacing w:after="160" w:line="276" w:lineRule="auto"/>
        <w:jc w:val="both"/>
        <w:rPr>
          <w:i/>
          <w:sz w:val="26"/>
          <w:szCs w:val="26"/>
        </w:rPr>
      </w:pPr>
      <w:r>
        <w:rPr>
          <w:sz w:val="26"/>
          <w:szCs w:val="26"/>
        </w:rPr>
        <w:t xml:space="preserve">Câu 2. HS xác định </w:t>
      </w:r>
      <w:r w:rsidRPr="00EC1AB4">
        <w:rPr>
          <w:sz w:val="26"/>
          <w:szCs w:val="26"/>
        </w:rPr>
        <w:t>trên bản đồ các vùng trọng điểm cây lương thực, cây CN, cây ăn quả. Kể tên các sản phẩm chính</w:t>
      </w:r>
      <w:r>
        <w:rPr>
          <w:sz w:val="26"/>
          <w:szCs w:val="26"/>
        </w:rPr>
        <w:t>: lúa, cà phê, cao su, hồ tiêu, cam, quýt, bưởi, măng cục, sầu riêng,….</w:t>
      </w:r>
    </w:p>
    <w:p w14:paraId="13191FEB" w14:textId="77777777" w:rsidR="00AC062B" w:rsidRDefault="00AC062B" w:rsidP="00AC062B">
      <w:pPr>
        <w:jc w:val="both"/>
        <w:rPr>
          <w:i/>
          <w:sz w:val="26"/>
          <w:szCs w:val="26"/>
        </w:rPr>
      </w:pPr>
      <w:r w:rsidRPr="00033E87">
        <w:rPr>
          <w:i/>
          <w:sz w:val="26"/>
          <w:szCs w:val="26"/>
        </w:rPr>
        <w:lastRenderedPageBreak/>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405"/>
      </w:tblGrid>
      <w:tr w:rsidR="00DD4D47" w:rsidRPr="0097069F" w14:paraId="4D794E0D" w14:textId="77777777" w:rsidTr="0097069F">
        <w:tc>
          <w:tcPr>
            <w:tcW w:w="7038" w:type="dxa"/>
            <w:shd w:val="clear" w:color="auto" w:fill="auto"/>
          </w:tcPr>
          <w:p w14:paraId="45EA2EAC" w14:textId="77777777" w:rsidR="00DD4D47" w:rsidRPr="0097069F" w:rsidRDefault="00DD4D47" w:rsidP="0097069F">
            <w:pPr>
              <w:jc w:val="center"/>
              <w:rPr>
                <w:rFonts w:eastAsia="Calibri"/>
                <w:b/>
                <w:color w:val="000000"/>
                <w:sz w:val="26"/>
                <w:szCs w:val="26"/>
              </w:rPr>
            </w:pPr>
            <w:r w:rsidRPr="0097069F">
              <w:rPr>
                <w:rFonts w:eastAsia="Calibri"/>
                <w:b/>
                <w:color w:val="000000"/>
                <w:sz w:val="26"/>
                <w:szCs w:val="26"/>
              </w:rPr>
              <w:t>Hoạt động của GV và HS</w:t>
            </w:r>
          </w:p>
        </w:tc>
        <w:tc>
          <w:tcPr>
            <w:tcW w:w="3405" w:type="dxa"/>
            <w:shd w:val="clear" w:color="auto" w:fill="auto"/>
          </w:tcPr>
          <w:p w14:paraId="440D4E15" w14:textId="77777777" w:rsidR="00DD4D47" w:rsidRPr="0097069F" w:rsidRDefault="00DD4D47" w:rsidP="0097069F">
            <w:pPr>
              <w:jc w:val="center"/>
              <w:rPr>
                <w:rFonts w:eastAsia="Calibri"/>
                <w:b/>
                <w:color w:val="000000"/>
                <w:sz w:val="26"/>
                <w:szCs w:val="26"/>
              </w:rPr>
            </w:pPr>
            <w:r w:rsidRPr="0097069F">
              <w:rPr>
                <w:rFonts w:eastAsia="Calibri"/>
                <w:b/>
                <w:color w:val="000000"/>
                <w:sz w:val="26"/>
                <w:szCs w:val="26"/>
              </w:rPr>
              <w:t>Nội dung cần đạt</w:t>
            </w:r>
          </w:p>
        </w:tc>
      </w:tr>
      <w:tr w:rsidR="00DD4D47" w:rsidRPr="0097069F" w14:paraId="08E7E6AE" w14:textId="77777777" w:rsidTr="0097069F">
        <w:tc>
          <w:tcPr>
            <w:tcW w:w="7038" w:type="dxa"/>
            <w:shd w:val="clear" w:color="auto" w:fill="auto"/>
          </w:tcPr>
          <w:p w14:paraId="41B41B12" w14:textId="77777777" w:rsidR="00DD4D47" w:rsidRPr="0097069F" w:rsidRDefault="00DD4D47" w:rsidP="0097069F">
            <w:pPr>
              <w:jc w:val="both"/>
              <w:rPr>
                <w:rFonts w:eastAsia="Calibri"/>
                <w:sz w:val="26"/>
                <w:szCs w:val="26"/>
              </w:rPr>
            </w:pPr>
            <w:r w:rsidRPr="0097069F">
              <w:rPr>
                <w:rFonts w:eastAsia="Calibri"/>
                <w:b/>
                <w:sz w:val="26"/>
                <w:szCs w:val="26"/>
              </w:rPr>
              <w:t>Bước 1:</w:t>
            </w:r>
            <w:r w:rsidRPr="0097069F">
              <w:rPr>
                <w:rFonts w:eastAsia="Calibri"/>
                <w:sz w:val="26"/>
                <w:szCs w:val="26"/>
              </w:rPr>
              <w:t xml:space="preserve"> GV cho HS hoạt động theo nhóm 2 bạn chung bàn làm 1 nhóm và trả lời nhanh các câu hỏi sau:</w:t>
            </w:r>
          </w:p>
          <w:p w14:paraId="357F4CEB" w14:textId="77777777" w:rsidR="00DD4D47" w:rsidRPr="0097069F" w:rsidRDefault="00DD4D47" w:rsidP="0097069F">
            <w:pPr>
              <w:jc w:val="both"/>
              <w:rPr>
                <w:rFonts w:eastAsia="Calibri"/>
                <w:sz w:val="26"/>
                <w:szCs w:val="26"/>
              </w:rPr>
            </w:pPr>
            <w:r w:rsidRPr="0097069F">
              <w:rPr>
                <w:rFonts w:eastAsia="Calibri"/>
                <w:sz w:val="26"/>
                <w:szCs w:val="26"/>
              </w:rPr>
              <w:t>Câu 1. Nối ý ở cột A với cột B sao cho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9"/>
              <w:gridCol w:w="2269"/>
            </w:tblGrid>
            <w:tr w:rsidR="00DD4D47" w:rsidRPr="0097069F" w14:paraId="406F91AC" w14:textId="77777777" w:rsidTr="0097069F">
              <w:tc>
                <w:tcPr>
                  <w:tcW w:w="2269" w:type="dxa"/>
                  <w:shd w:val="clear" w:color="auto" w:fill="auto"/>
                </w:tcPr>
                <w:p w14:paraId="6FB6A2DE" w14:textId="77777777" w:rsidR="00DD4D47" w:rsidRPr="0097069F" w:rsidRDefault="00DD4D47" w:rsidP="0097069F">
                  <w:pPr>
                    <w:spacing w:line="276" w:lineRule="auto"/>
                    <w:jc w:val="both"/>
                    <w:rPr>
                      <w:rFonts w:eastAsia="Calibri"/>
                      <w:b/>
                      <w:sz w:val="26"/>
                      <w:szCs w:val="26"/>
                    </w:rPr>
                  </w:pPr>
                  <w:r w:rsidRPr="0097069F">
                    <w:rPr>
                      <w:rFonts w:eastAsia="Calibri"/>
                      <w:b/>
                      <w:sz w:val="26"/>
                      <w:szCs w:val="26"/>
                    </w:rPr>
                    <w:t>A. Vùng</w:t>
                  </w:r>
                </w:p>
              </w:tc>
              <w:tc>
                <w:tcPr>
                  <w:tcW w:w="2269" w:type="dxa"/>
                  <w:shd w:val="clear" w:color="auto" w:fill="auto"/>
                </w:tcPr>
                <w:p w14:paraId="4C931423" w14:textId="77777777" w:rsidR="00DD4D47" w:rsidRPr="0097069F" w:rsidRDefault="00DD4D47" w:rsidP="0097069F">
                  <w:pPr>
                    <w:spacing w:line="276" w:lineRule="auto"/>
                    <w:jc w:val="both"/>
                    <w:rPr>
                      <w:rFonts w:eastAsia="Calibri"/>
                      <w:b/>
                      <w:sz w:val="26"/>
                      <w:szCs w:val="26"/>
                    </w:rPr>
                  </w:pPr>
                  <w:r w:rsidRPr="0097069F">
                    <w:rPr>
                      <w:rFonts w:eastAsia="Calibri"/>
                      <w:b/>
                      <w:sz w:val="26"/>
                      <w:szCs w:val="26"/>
                    </w:rPr>
                    <w:t>B. Sản phẩm</w:t>
                  </w:r>
                </w:p>
              </w:tc>
              <w:tc>
                <w:tcPr>
                  <w:tcW w:w="2269" w:type="dxa"/>
                  <w:shd w:val="clear" w:color="auto" w:fill="auto"/>
                </w:tcPr>
                <w:p w14:paraId="4178555C" w14:textId="77777777" w:rsidR="00DD4D47" w:rsidRPr="0097069F" w:rsidRDefault="00DD4D47" w:rsidP="0097069F">
                  <w:pPr>
                    <w:spacing w:line="276" w:lineRule="auto"/>
                    <w:jc w:val="both"/>
                    <w:rPr>
                      <w:rFonts w:eastAsia="Calibri"/>
                      <w:b/>
                      <w:sz w:val="26"/>
                      <w:szCs w:val="26"/>
                    </w:rPr>
                  </w:pPr>
                  <w:r w:rsidRPr="0097069F">
                    <w:rPr>
                      <w:rFonts w:eastAsia="Calibri"/>
                      <w:b/>
                      <w:sz w:val="26"/>
                      <w:szCs w:val="26"/>
                    </w:rPr>
                    <w:t>C. Trả lời</w:t>
                  </w:r>
                </w:p>
              </w:tc>
            </w:tr>
            <w:tr w:rsidR="00DD4D47" w:rsidRPr="0097069F" w14:paraId="2DECD573" w14:textId="77777777" w:rsidTr="0097069F">
              <w:tc>
                <w:tcPr>
                  <w:tcW w:w="2269" w:type="dxa"/>
                  <w:shd w:val="clear" w:color="auto" w:fill="auto"/>
                </w:tcPr>
                <w:p w14:paraId="133458DE" w14:textId="77777777" w:rsidR="00DD4D47" w:rsidRPr="0097069F" w:rsidRDefault="00DD4D47" w:rsidP="0097069F">
                  <w:pPr>
                    <w:spacing w:line="276" w:lineRule="auto"/>
                    <w:jc w:val="both"/>
                    <w:rPr>
                      <w:rFonts w:eastAsia="Calibri"/>
                      <w:sz w:val="26"/>
                      <w:szCs w:val="26"/>
                    </w:rPr>
                  </w:pPr>
                  <w:r w:rsidRPr="0097069F">
                    <w:rPr>
                      <w:rFonts w:eastAsia="Calibri"/>
                      <w:sz w:val="26"/>
                      <w:szCs w:val="26"/>
                    </w:rPr>
                    <w:t>1/ Đông Nam Bộ</w:t>
                  </w:r>
                </w:p>
              </w:tc>
              <w:tc>
                <w:tcPr>
                  <w:tcW w:w="2269" w:type="dxa"/>
                  <w:shd w:val="clear" w:color="auto" w:fill="auto"/>
                </w:tcPr>
                <w:p w14:paraId="5A41E6E8" w14:textId="77777777" w:rsidR="00DD4D47" w:rsidRPr="0097069F" w:rsidRDefault="00DD4D47" w:rsidP="0097069F">
                  <w:pPr>
                    <w:spacing w:line="276" w:lineRule="auto"/>
                    <w:jc w:val="both"/>
                    <w:rPr>
                      <w:rFonts w:eastAsia="Calibri"/>
                      <w:sz w:val="26"/>
                      <w:szCs w:val="26"/>
                    </w:rPr>
                  </w:pPr>
                  <w:r w:rsidRPr="0097069F">
                    <w:rPr>
                      <w:rFonts w:eastAsia="Calibri"/>
                      <w:sz w:val="26"/>
                      <w:szCs w:val="26"/>
                    </w:rPr>
                    <w:t>a. Chè</w:t>
                  </w:r>
                </w:p>
              </w:tc>
              <w:tc>
                <w:tcPr>
                  <w:tcW w:w="2269" w:type="dxa"/>
                  <w:shd w:val="clear" w:color="auto" w:fill="auto"/>
                </w:tcPr>
                <w:p w14:paraId="2D443D35" w14:textId="77777777" w:rsidR="00DD4D47" w:rsidRPr="0097069F" w:rsidRDefault="00DD4D47" w:rsidP="0097069F">
                  <w:pPr>
                    <w:spacing w:line="276" w:lineRule="auto"/>
                    <w:jc w:val="both"/>
                    <w:rPr>
                      <w:rFonts w:eastAsia="Calibri"/>
                      <w:sz w:val="26"/>
                      <w:szCs w:val="26"/>
                    </w:rPr>
                  </w:pPr>
                  <w:r w:rsidRPr="0097069F">
                    <w:rPr>
                      <w:rFonts w:eastAsia="Calibri"/>
                      <w:sz w:val="26"/>
                      <w:szCs w:val="26"/>
                    </w:rPr>
                    <w:t>1…</w:t>
                  </w:r>
                </w:p>
              </w:tc>
            </w:tr>
            <w:tr w:rsidR="00DD4D47" w:rsidRPr="0097069F" w14:paraId="2D052860" w14:textId="77777777" w:rsidTr="0097069F">
              <w:tc>
                <w:tcPr>
                  <w:tcW w:w="2269" w:type="dxa"/>
                  <w:shd w:val="clear" w:color="auto" w:fill="auto"/>
                </w:tcPr>
                <w:p w14:paraId="71C56348" w14:textId="77777777" w:rsidR="00DD4D47" w:rsidRPr="0097069F" w:rsidRDefault="00DD4D47" w:rsidP="0097069F">
                  <w:pPr>
                    <w:spacing w:line="276" w:lineRule="auto"/>
                    <w:jc w:val="both"/>
                    <w:rPr>
                      <w:rFonts w:eastAsia="Calibri"/>
                      <w:sz w:val="26"/>
                      <w:szCs w:val="26"/>
                    </w:rPr>
                  </w:pPr>
                  <w:r w:rsidRPr="0097069F">
                    <w:rPr>
                      <w:rFonts w:eastAsia="Calibri"/>
                      <w:sz w:val="26"/>
                      <w:szCs w:val="26"/>
                    </w:rPr>
                    <w:t>2/ ĐB sông Cửu Long</w:t>
                  </w:r>
                </w:p>
              </w:tc>
              <w:tc>
                <w:tcPr>
                  <w:tcW w:w="2269" w:type="dxa"/>
                  <w:shd w:val="clear" w:color="auto" w:fill="auto"/>
                </w:tcPr>
                <w:p w14:paraId="3C7EBE70" w14:textId="77777777" w:rsidR="00DD4D47" w:rsidRPr="0097069F" w:rsidRDefault="00DD4D47" w:rsidP="0097069F">
                  <w:pPr>
                    <w:spacing w:line="276" w:lineRule="auto"/>
                    <w:jc w:val="both"/>
                    <w:rPr>
                      <w:rFonts w:eastAsia="Calibri"/>
                      <w:sz w:val="26"/>
                      <w:szCs w:val="26"/>
                    </w:rPr>
                  </w:pPr>
                  <w:r w:rsidRPr="0097069F">
                    <w:rPr>
                      <w:rFonts w:eastAsia="Calibri"/>
                      <w:sz w:val="26"/>
                      <w:szCs w:val="26"/>
                    </w:rPr>
                    <w:t>b. Cao su, hồ tiêu, hạt điều</w:t>
                  </w:r>
                </w:p>
              </w:tc>
              <w:tc>
                <w:tcPr>
                  <w:tcW w:w="2269" w:type="dxa"/>
                  <w:shd w:val="clear" w:color="auto" w:fill="auto"/>
                </w:tcPr>
                <w:p w14:paraId="655C9D23" w14:textId="77777777" w:rsidR="00DD4D47" w:rsidRPr="0097069F" w:rsidRDefault="00DD4D47" w:rsidP="0097069F">
                  <w:pPr>
                    <w:spacing w:line="276" w:lineRule="auto"/>
                    <w:jc w:val="both"/>
                    <w:rPr>
                      <w:rFonts w:eastAsia="Calibri"/>
                      <w:sz w:val="26"/>
                      <w:szCs w:val="26"/>
                    </w:rPr>
                  </w:pPr>
                  <w:r w:rsidRPr="0097069F">
                    <w:rPr>
                      <w:rFonts w:eastAsia="Calibri"/>
                      <w:sz w:val="26"/>
                      <w:szCs w:val="26"/>
                    </w:rPr>
                    <w:t>2….</w:t>
                  </w:r>
                </w:p>
              </w:tc>
            </w:tr>
            <w:tr w:rsidR="00DD4D47" w:rsidRPr="0097069F" w14:paraId="15F16449" w14:textId="77777777" w:rsidTr="0097069F">
              <w:tc>
                <w:tcPr>
                  <w:tcW w:w="2269" w:type="dxa"/>
                  <w:shd w:val="clear" w:color="auto" w:fill="auto"/>
                </w:tcPr>
                <w:p w14:paraId="39EAAA7D" w14:textId="77777777" w:rsidR="00DD4D47" w:rsidRPr="0097069F" w:rsidRDefault="00DD4D47" w:rsidP="0097069F">
                  <w:pPr>
                    <w:spacing w:line="276" w:lineRule="auto"/>
                    <w:jc w:val="both"/>
                    <w:rPr>
                      <w:rFonts w:eastAsia="Calibri"/>
                      <w:sz w:val="26"/>
                      <w:szCs w:val="26"/>
                      <w:lang w:val="fr-FR"/>
                    </w:rPr>
                  </w:pPr>
                  <w:r w:rsidRPr="0097069F">
                    <w:rPr>
                      <w:rFonts w:eastAsia="Calibri"/>
                      <w:sz w:val="26"/>
                      <w:szCs w:val="26"/>
                      <w:lang w:val="fr-FR"/>
                    </w:rPr>
                    <w:t>3/ Trung du và miền núi BB</w:t>
                  </w:r>
                </w:p>
              </w:tc>
              <w:tc>
                <w:tcPr>
                  <w:tcW w:w="2269" w:type="dxa"/>
                  <w:shd w:val="clear" w:color="auto" w:fill="auto"/>
                </w:tcPr>
                <w:p w14:paraId="7A9B5F6A" w14:textId="77777777" w:rsidR="00DD4D47" w:rsidRPr="0097069F" w:rsidRDefault="00DD4D47" w:rsidP="0097069F">
                  <w:pPr>
                    <w:spacing w:line="276" w:lineRule="auto"/>
                    <w:jc w:val="both"/>
                    <w:rPr>
                      <w:rFonts w:eastAsia="Calibri"/>
                      <w:sz w:val="26"/>
                      <w:szCs w:val="26"/>
                      <w:lang w:val="fr-FR"/>
                    </w:rPr>
                  </w:pPr>
                  <w:r w:rsidRPr="0097069F">
                    <w:rPr>
                      <w:rFonts w:eastAsia="Calibri"/>
                      <w:sz w:val="26"/>
                      <w:szCs w:val="26"/>
                      <w:lang w:val="fr-FR"/>
                    </w:rPr>
                    <w:t>c. Dừa và mía</w:t>
                  </w:r>
                </w:p>
              </w:tc>
              <w:tc>
                <w:tcPr>
                  <w:tcW w:w="2269" w:type="dxa"/>
                  <w:shd w:val="clear" w:color="auto" w:fill="auto"/>
                </w:tcPr>
                <w:p w14:paraId="35A855D4" w14:textId="77777777" w:rsidR="00DD4D47" w:rsidRPr="0097069F" w:rsidRDefault="00DD4D47" w:rsidP="0097069F">
                  <w:pPr>
                    <w:spacing w:line="276" w:lineRule="auto"/>
                    <w:jc w:val="both"/>
                    <w:rPr>
                      <w:rFonts w:eastAsia="Calibri"/>
                      <w:sz w:val="26"/>
                      <w:szCs w:val="26"/>
                      <w:lang w:val="fr-FR"/>
                    </w:rPr>
                  </w:pPr>
                  <w:r w:rsidRPr="0097069F">
                    <w:rPr>
                      <w:rFonts w:eastAsia="Calibri"/>
                      <w:sz w:val="26"/>
                      <w:szCs w:val="26"/>
                      <w:lang w:val="fr-FR"/>
                    </w:rPr>
                    <w:t>3…</w:t>
                  </w:r>
                </w:p>
              </w:tc>
            </w:tr>
            <w:tr w:rsidR="00DD4D47" w:rsidRPr="0097069F" w14:paraId="1E9935B5" w14:textId="77777777" w:rsidTr="0097069F">
              <w:tc>
                <w:tcPr>
                  <w:tcW w:w="2269" w:type="dxa"/>
                  <w:shd w:val="clear" w:color="auto" w:fill="auto"/>
                </w:tcPr>
                <w:p w14:paraId="68A0F5D2" w14:textId="77777777" w:rsidR="00DD4D47" w:rsidRPr="0097069F" w:rsidRDefault="00DD4D47" w:rsidP="0097069F">
                  <w:pPr>
                    <w:spacing w:line="276" w:lineRule="auto"/>
                    <w:jc w:val="both"/>
                    <w:rPr>
                      <w:rFonts w:eastAsia="Calibri"/>
                      <w:sz w:val="26"/>
                      <w:szCs w:val="26"/>
                      <w:lang w:val="fr-FR"/>
                    </w:rPr>
                  </w:pPr>
                  <w:r w:rsidRPr="0097069F">
                    <w:rPr>
                      <w:rFonts w:eastAsia="Calibri"/>
                      <w:sz w:val="26"/>
                      <w:szCs w:val="26"/>
                      <w:lang w:val="fr-FR"/>
                    </w:rPr>
                    <w:t>4/ Tây nguyên</w:t>
                  </w:r>
                </w:p>
              </w:tc>
              <w:tc>
                <w:tcPr>
                  <w:tcW w:w="2269" w:type="dxa"/>
                  <w:shd w:val="clear" w:color="auto" w:fill="auto"/>
                </w:tcPr>
                <w:p w14:paraId="02036710" w14:textId="77777777" w:rsidR="00DD4D47" w:rsidRPr="0097069F" w:rsidRDefault="00DD4D47" w:rsidP="0097069F">
                  <w:pPr>
                    <w:spacing w:line="276" w:lineRule="auto"/>
                    <w:jc w:val="both"/>
                    <w:rPr>
                      <w:rFonts w:eastAsia="Calibri"/>
                      <w:sz w:val="26"/>
                      <w:szCs w:val="26"/>
                      <w:lang w:val="fr-FR"/>
                    </w:rPr>
                  </w:pPr>
                  <w:r w:rsidRPr="0097069F">
                    <w:rPr>
                      <w:rFonts w:eastAsia="Calibri"/>
                      <w:sz w:val="26"/>
                      <w:szCs w:val="26"/>
                      <w:lang w:val="fr-FR"/>
                    </w:rPr>
                    <w:t>d. Cà phê</w:t>
                  </w:r>
                </w:p>
              </w:tc>
              <w:tc>
                <w:tcPr>
                  <w:tcW w:w="2269" w:type="dxa"/>
                  <w:shd w:val="clear" w:color="auto" w:fill="auto"/>
                </w:tcPr>
                <w:p w14:paraId="57958842" w14:textId="77777777" w:rsidR="00DD4D47" w:rsidRPr="0097069F" w:rsidRDefault="00DD4D47" w:rsidP="0097069F">
                  <w:pPr>
                    <w:spacing w:line="276" w:lineRule="auto"/>
                    <w:jc w:val="both"/>
                    <w:rPr>
                      <w:rFonts w:eastAsia="Calibri"/>
                      <w:sz w:val="26"/>
                      <w:szCs w:val="26"/>
                      <w:lang w:val="fr-FR"/>
                    </w:rPr>
                  </w:pPr>
                  <w:r w:rsidRPr="0097069F">
                    <w:rPr>
                      <w:rFonts w:eastAsia="Calibri"/>
                      <w:sz w:val="26"/>
                      <w:szCs w:val="26"/>
                      <w:lang w:val="fr-FR"/>
                    </w:rPr>
                    <w:t>4….</w:t>
                  </w:r>
                </w:p>
              </w:tc>
            </w:tr>
          </w:tbl>
          <w:p w14:paraId="76AE102E" w14:textId="77777777" w:rsidR="00DD4D47" w:rsidRPr="0097069F" w:rsidRDefault="00DD4D47" w:rsidP="0097069F">
            <w:pPr>
              <w:spacing w:after="160" w:line="276" w:lineRule="auto"/>
              <w:jc w:val="both"/>
              <w:rPr>
                <w:rFonts w:eastAsia="Calibri"/>
                <w:sz w:val="26"/>
                <w:szCs w:val="26"/>
                <w:lang w:val="fr-FR"/>
              </w:rPr>
            </w:pPr>
            <w:r w:rsidRPr="0097069F">
              <w:rPr>
                <w:rFonts w:eastAsia="Calibri"/>
                <w:sz w:val="26"/>
                <w:szCs w:val="26"/>
                <w:lang w:val="fr-FR"/>
              </w:rPr>
              <w:t>Câu 2. Chỉ trên bản đồ các vùng trọng điểm cây lương thực, cây CN, cây ăn quả. Kể tên các sản phẩm chính.</w:t>
            </w:r>
          </w:p>
          <w:p w14:paraId="0EAFB418" w14:textId="77777777" w:rsidR="00DD4D47" w:rsidRPr="0097069F" w:rsidRDefault="00DD4D47" w:rsidP="0097069F">
            <w:pPr>
              <w:spacing w:line="276" w:lineRule="auto"/>
              <w:jc w:val="both"/>
              <w:rPr>
                <w:rFonts w:eastAsia="Calibri"/>
                <w:sz w:val="26"/>
                <w:szCs w:val="26"/>
                <w:lang w:val="pt-BR"/>
              </w:rPr>
            </w:pPr>
            <w:r w:rsidRPr="0097069F">
              <w:rPr>
                <w:rFonts w:eastAsia="Calibri"/>
                <w:b/>
                <w:sz w:val="26"/>
                <w:szCs w:val="26"/>
                <w:lang w:val="pt-BR"/>
              </w:rPr>
              <w:t>Bước 2:</w:t>
            </w:r>
            <w:r w:rsidRPr="0097069F">
              <w:rPr>
                <w:rFonts w:eastAsia="Calibri"/>
                <w:sz w:val="26"/>
                <w:szCs w:val="26"/>
                <w:lang w:val="pt-BR"/>
              </w:rPr>
              <w:t xml:space="preserve"> HS có 2 phút thảo luận theo nhóm.</w:t>
            </w:r>
          </w:p>
          <w:p w14:paraId="059CA81B" w14:textId="77777777" w:rsidR="00DD4D47" w:rsidRPr="0097069F" w:rsidRDefault="00DD4D47" w:rsidP="0097069F">
            <w:pPr>
              <w:spacing w:line="276" w:lineRule="auto"/>
              <w:jc w:val="both"/>
              <w:rPr>
                <w:rFonts w:eastAsia="Calibri"/>
                <w:sz w:val="26"/>
                <w:szCs w:val="26"/>
                <w:lang w:val="pt-BR"/>
              </w:rPr>
            </w:pPr>
            <w:r w:rsidRPr="0097069F">
              <w:rPr>
                <w:rFonts w:eastAsia="Calibri"/>
                <w:b/>
                <w:sz w:val="26"/>
                <w:szCs w:val="26"/>
                <w:lang w:val="pt-BR"/>
              </w:rPr>
              <w:t>Bước 3:</w:t>
            </w:r>
            <w:r w:rsidRPr="0097069F">
              <w:rPr>
                <w:rFonts w:eastAsia="Calibri"/>
                <w:sz w:val="26"/>
                <w:szCs w:val="26"/>
                <w:lang w:val="pt-BR"/>
              </w:rPr>
              <w:t xml:space="preserve"> GV mời đại diện các nhóm trả lời. Đại diện nhóm khác nhận xét.</w:t>
            </w:r>
          </w:p>
          <w:p w14:paraId="65E9CDCD" w14:textId="77777777" w:rsidR="00DD4D47" w:rsidRPr="0097069F" w:rsidRDefault="00DD4D47" w:rsidP="0097069F">
            <w:pPr>
              <w:spacing w:line="276" w:lineRule="auto"/>
              <w:jc w:val="both"/>
              <w:rPr>
                <w:rFonts w:eastAsia="Calibri"/>
                <w:sz w:val="26"/>
                <w:szCs w:val="26"/>
                <w:lang w:val="pt-BR"/>
              </w:rPr>
            </w:pPr>
            <w:r w:rsidRPr="0097069F">
              <w:rPr>
                <w:rFonts w:eastAsia="Calibri"/>
                <w:sz w:val="26"/>
                <w:szCs w:val="26"/>
                <w:lang w:val="pt-BR"/>
              </w:rPr>
              <w:t xml:space="preserve">Bước 4:  GV chốt lại kiến thức của bài. </w:t>
            </w:r>
          </w:p>
        </w:tc>
        <w:tc>
          <w:tcPr>
            <w:tcW w:w="3405" w:type="dxa"/>
            <w:shd w:val="clear" w:color="auto" w:fill="auto"/>
          </w:tcPr>
          <w:p w14:paraId="558921F0" w14:textId="77777777" w:rsidR="00DD4D47" w:rsidRPr="0097069F" w:rsidRDefault="00DD4D47" w:rsidP="0097069F">
            <w:pPr>
              <w:jc w:val="both"/>
              <w:rPr>
                <w:rFonts w:ascii="Calibri" w:eastAsia="Calibri" w:hAnsi="Calibri"/>
                <w:i/>
                <w:sz w:val="26"/>
                <w:szCs w:val="26"/>
                <w:lang w:val="pt-BR"/>
              </w:rPr>
            </w:pPr>
          </w:p>
        </w:tc>
      </w:tr>
    </w:tbl>
    <w:p w14:paraId="438969AB" w14:textId="77777777" w:rsidR="00AC062B" w:rsidRPr="00A76648" w:rsidRDefault="00AC062B" w:rsidP="00721350">
      <w:pPr>
        <w:jc w:val="both"/>
        <w:rPr>
          <w:b/>
          <w:sz w:val="26"/>
          <w:szCs w:val="26"/>
          <w:lang w:val="pt-BR"/>
        </w:rPr>
      </w:pPr>
      <w:r w:rsidRPr="00A76648">
        <w:rPr>
          <w:b/>
          <w:sz w:val="26"/>
          <w:szCs w:val="26"/>
          <w:lang w:val="pt-BR"/>
        </w:rPr>
        <w:t>4. Hoạt động: Vận dụng (2 phút)</w:t>
      </w:r>
    </w:p>
    <w:p w14:paraId="09A79167" w14:textId="77777777" w:rsidR="00AC062B" w:rsidRPr="00A76648" w:rsidRDefault="00AC062B" w:rsidP="00AC062B">
      <w:pPr>
        <w:jc w:val="both"/>
        <w:rPr>
          <w:i/>
          <w:sz w:val="26"/>
          <w:szCs w:val="26"/>
          <w:lang w:val="pt-BR"/>
        </w:rPr>
      </w:pPr>
      <w:r w:rsidRPr="00A76648">
        <w:rPr>
          <w:i/>
          <w:sz w:val="26"/>
          <w:szCs w:val="26"/>
          <w:lang w:val="pt-BR"/>
        </w:rPr>
        <w:t>a) Mục đích:</w:t>
      </w:r>
      <w:r w:rsidRPr="00A76648">
        <w:rPr>
          <w:sz w:val="26"/>
          <w:szCs w:val="26"/>
          <w:lang w:val="pt-BR"/>
        </w:rPr>
        <w:t xml:space="preserve"> Hệ </w:t>
      </w:r>
      <w:r w:rsidR="00464929" w:rsidRPr="00A76648">
        <w:rPr>
          <w:sz w:val="26"/>
          <w:szCs w:val="26"/>
          <w:lang w:val="pt-BR"/>
        </w:rPr>
        <w:t>thống lại kiến thức về ngành nông nghiệp.</w:t>
      </w:r>
    </w:p>
    <w:p w14:paraId="7C81CC72" w14:textId="77777777" w:rsidR="00AC062B" w:rsidRPr="00A76648" w:rsidRDefault="00AC062B" w:rsidP="00AC062B">
      <w:pPr>
        <w:jc w:val="both"/>
        <w:rPr>
          <w:sz w:val="26"/>
          <w:szCs w:val="26"/>
          <w:lang w:val="pt-BR"/>
        </w:rPr>
      </w:pPr>
      <w:r w:rsidRPr="00A76648">
        <w:rPr>
          <w:i/>
          <w:sz w:val="26"/>
          <w:szCs w:val="26"/>
          <w:lang w:val="pt-BR"/>
        </w:rPr>
        <w:t xml:space="preserve">b) Nội dung: </w:t>
      </w:r>
      <w:r w:rsidRPr="00A76648">
        <w:rPr>
          <w:sz w:val="26"/>
          <w:szCs w:val="26"/>
          <w:lang w:val="pt-BR"/>
        </w:rPr>
        <w:t>Vận dụng kiến thức đã học hoàn thành nhiệm vụ.</w:t>
      </w:r>
    </w:p>
    <w:p w14:paraId="1A8D1BD1" w14:textId="77777777" w:rsidR="00AC062B" w:rsidRPr="00A76648" w:rsidRDefault="00AC062B" w:rsidP="00AC062B">
      <w:pPr>
        <w:jc w:val="both"/>
        <w:rPr>
          <w:sz w:val="26"/>
          <w:szCs w:val="26"/>
          <w:lang w:val="pt-BR"/>
        </w:rPr>
      </w:pPr>
      <w:r w:rsidRPr="00A76648">
        <w:rPr>
          <w:i/>
          <w:sz w:val="26"/>
          <w:szCs w:val="26"/>
          <w:lang w:val="pt-BR"/>
        </w:rPr>
        <w:t xml:space="preserve">c) Sản phẩm: </w:t>
      </w:r>
      <w:r w:rsidRPr="00A76648">
        <w:rPr>
          <w:sz w:val="26"/>
          <w:szCs w:val="26"/>
          <w:lang w:val="pt-BR"/>
        </w:rPr>
        <w:t>Viết đoạn văn ngắn.</w:t>
      </w:r>
    </w:p>
    <w:p w14:paraId="3270D1B5" w14:textId="77777777" w:rsidR="00AC062B" w:rsidRDefault="00AC062B" w:rsidP="00AC062B">
      <w:pPr>
        <w:jc w:val="both"/>
        <w:rPr>
          <w:i/>
          <w:sz w:val="26"/>
          <w:szCs w:val="26"/>
          <w:lang w:val="pt-BR"/>
        </w:rPr>
      </w:pPr>
      <w:r w:rsidRPr="00A76648">
        <w:rPr>
          <w:i/>
          <w:sz w:val="26"/>
          <w:szCs w:val="26"/>
          <w:lang w:val="pt-BR"/>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3855"/>
      </w:tblGrid>
      <w:tr w:rsidR="00DD4D47" w:rsidRPr="0097069F" w14:paraId="667B924F" w14:textId="77777777" w:rsidTr="0097069F">
        <w:tc>
          <w:tcPr>
            <w:tcW w:w="6588" w:type="dxa"/>
            <w:shd w:val="clear" w:color="auto" w:fill="auto"/>
          </w:tcPr>
          <w:p w14:paraId="2D29C9BF" w14:textId="77777777" w:rsidR="00DD4D47" w:rsidRPr="0097069F" w:rsidRDefault="00DD4D47" w:rsidP="0097069F">
            <w:pPr>
              <w:jc w:val="center"/>
              <w:rPr>
                <w:rFonts w:eastAsia="Calibri"/>
                <w:b/>
                <w:color w:val="000000"/>
                <w:sz w:val="26"/>
                <w:szCs w:val="26"/>
                <w:lang w:val="pt-BR"/>
              </w:rPr>
            </w:pPr>
            <w:r w:rsidRPr="0097069F">
              <w:rPr>
                <w:rFonts w:eastAsia="Calibri"/>
                <w:b/>
                <w:color w:val="000000"/>
                <w:sz w:val="26"/>
                <w:szCs w:val="26"/>
                <w:lang w:val="pt-BR"/>
              </w:rPr>
              <w:t>Hoạt động của GV và HS</w:t>
            </w:r>
          </w:p>
        </w:tc>
        <w:tc>
          <w:tcPr>
            <w:tcW w:w="3855" w:type="dxa"/>
            <w:shd w:val="clear" w:color="auto" w:fill="auto"/>
          </w:tcPr>
          <w:p w14:paraId="372D78AF" w14:textId="77777777" w:rsidR="00DD4D47" w:rsidRPr="0097069F" w:rsidRDefault="00DD4D47" w:rsidP="0097069F">
            <w:pPr>
              <w:jc w:val="center"/>
              <w:rPr>
                <w:rFonts w:eastAsia="Calibri"/>
                <w:b/>
                <w:color w:val="000000"/>
                <w:sz w:val="26"/>
                <w:szCs w:val="26"/>
              </w:rPr>
            </w:pPr>
            <w:r w:rsidRPr="0097069F">
              <w:rPr>
                <w:rFonts w:eastAsia="Calibri"/>
                <w:b/>
                <w:color w:val="000000"/>
                <w:sz w:val="26"/>
                <w:szCs w:val="26"/>
              </w:rPr>
              <w:t>Nội dung cần đạt</w:t>
            </w:r>
          </w:p>
        </w:tc>
      </w:tr>
      <w:tr w:rsidR="00DD4D47" w:rsidRPr="0097069F" w14:paraId="4401B460" w14:textId="77777777" w:rsidTr="0097069F">
        <w:tc>
          <w:tcPr>
            <w:tcW w:w="6588" w:type="dxa"/>
            <w:shd w:val="clear" w:color="auto" w:fill="auto"/>
          </w:tcPr>
          <w:p w14:paraId="2DA8DE81" w14:textId="77777777" w:rsidR="00DD4D47" w:rsidRPr="0097069F" w:rsidRDefault="00DD4D47" w:rsidP="0097069F">
            <w:pPr>
              <w:jc w:val="both"/>
              <w:rPr>
                <w:rFonts w:eastAsia="Calibri"/>
                <w:b/>
                <w:sz w:val="26"/>
                <w:szCs w:val="26"/>
                <w:lang w:val="pt-BR"/>
              </w:rPr>
            </w:pPr>
            <w:r w:rsidRPr="0097069F">
              <w:rPr>
                <w:rFonts w:eastAsia="Calibri"/>
                <w:b/>
                <w:sz w:val="26"/>
                <w:szCs w:val="26"/>
                <w:lang w:val="pt-BR"/>
              </w:rPr>
              <w:t>Bước 1:</w:t>
            </w:r>
            <w:r w:rsidRPr="0097069F">
              <w:rPr>
                <w:rFonts w:eastAsia="Calibri"/>
                <w:sz w:val="26"/>
                <w:szCs w:val="26"/>
                <w:lang w:val="pt-BR"/>
              </w:rPr>
              <w:t xml:space="preserve"> GV giao nhiệm vụ về nhà:</w:t>
            </w:r>
            <w:r w:rsidRPr="0097069F">
              <w:rPr>
                <w:rFonts w:eastAsia="Calibri"/>
                <w:b/>
                <w:sz w:val="26"/>
                <w:szCs w:val="26"/>
                <w:lang w:val="pt-BR"/>
              </w:rPr>
              <w:t xml:space="preserve"> Tìm hiểu vấn đề phát triển nông nghiệp xanh trong nông nghiệp hiện nay.</w:t>
            </w:r>
          </w:p>
          <w:p w14:paraId="426CD3BA" w14:textId="77777777" w:rsidR="00DD4D47" w:rsidRPr="0097069F" w:rsidRDefault="00DD4D47" w:rsidP="0097069F">
            <w:pPr>
              <w:numPr>
                <w:ilvl w:val="0"/>
                <w:numId w:val="43"/>
              </w:numPr>
              <w:jc w:val="both"/>
              <w:rPr>
                <w:rFonts w:eastAsia="Calibri"/>
                <w:sz w:val="26"/>
                <w:szCs w:val="26"/>
                <w:lang w:val="pt-BR"/>
              </w:rPr>
            </w:pPr>
            <w:r w:rsidRPr="0097069F">
              <w:rPr>
                <w:rFonts w:eastAsia="Calibri"/>
                <w:sz w:val="26"/>
                <w:szCs w:val="26"/>
                <w:lang w:val="pt-BR"/>
              </w:rPr>
              <w:t>Thế nào là phát triển nông nghiệp xanh?</w:t>
            </w:r>
          </w:p>
          <w:p w14:paraId="640370BE" w14:textId="77777777" w:rsidR="00DD4D47" w:rsidRPr="0097069F" w:rsidRDefault="00DD4D47" w:rsidP="0097069F">
            <w:pPr>
              <w:numPr>
                <w:ilvl w:val="0"/>
                <w:numId w:val="43"/>
              </w:numPr>
              <w:jc w:val="both"/>
              <w:rPr>
                <w:rFonts w:eastAsia="Calibri"/>
                <w:sz w:val="26"/>
                <w:szCs w:val="26"/>
                <w:lang w:val="pt-BR"/>
              </w:rPr>
            </w:pPr>
            <w:r w:rsidRPr="0097069F">
              <w:rPr>
                <w:rFonts w:eastAsia="Calibri"/>
                <w:sz w:val="26"/>
                <w:szCs w:val="26"/>
                <w:lang w:val="pt-BR"/>
              </w:rPr>
              <w:t>Xu hướng phát triển nông nghiệp xanh ở trên thế giới và Việt Nam?</w:t>
            </w:r>
          </w:p>
          <w:p w14:paraId="7309119F" w14:textId="77777777" w:rsidR="00DD4D47" w:rsidRPr="0097069F" w:rsidRDefault="00DD4D47" w:rsidP="0097069F">
            <w:pPr>
              <w:numPr>
                <w:ilvl w:val="0"/>
                <w:numId w:val="43"/>
              </w:numPr>
              <w:jc w:val="both"/>
              <w:rPr>
                <w:rFonts w:eastAsia="Calibri"/>
                <w:sz w:val="26"/>
                <w:szCs w:val="26"/>
                <w:lang w:val="pt-BR"/>
              </w:rPr>
            </w:pPr>
            <w:r w:rsidRPr="0097069F">
              <w:rPr>
                <w:rFonts w:eastAsia="Calibri"/>
                <w:sz w:val="26"/>
                <w:szCs w:val="26"/>
                <w:lang w:val="pt-BR"/>
              </w:rPr>
              <w:t>Hiệu quả của sự phát triển nền nông nghiệp xanh?</w:t>
            </w:r>
          </w:p>
          <w:p w14:paraId="3DF5F07B" w14:textId="77777777" w:rsidR="00DD4D47" w:rsidRPr="0097069F" w:rsidRDefault="00DD4D47" w:rsidP="0097069F">
            <w:pPr>
              <w:jc w:val="both"/>
              <w:rPr>
                <w:rFonts w:eastAsia="Calibri"/>
                <w:sz w:val="26"/>
                <w:szCs w:val="26"/>
                <w:lang w:val="pt-BR"/>
              </w:rPr>
            </w:pPr>
            <w:r w:rsidRPr="0097069F">
              <w:rPr>
                <w:rFonts w:eastAsia="Calibri"/>
                <w:b/>
                <w:sz w:val="26"/>
                <w:szCs w:val="26"/>
                <w:lang w:val="pt-BR"/>
              </w:rPr>
              <w:t>Bước 2:</w:t>
            </w:r>
            <w:r w:rsidRPr="0097069F">
              <w:rPr>
                <w:rFonts w:eastAsia="Calibri"/>
                <w:sz w:val="26"/>
                <w:szCs w:val="26"/>
                <w:lang w:val="pt-BR"/>
              </w:rPr>
              <w:t xml:space="preserve"> HS thực hiện nhiệm vụ.</w:t>
            </w:r>
          </w:p>
          <w:p w14:paraId="1F1771EE" w14:textId="77777777" w:rsidR="00DD4D47" w:rsidRPr="0097069F" w:rsidRDefault="00DD4D47" w:rsidP="0097069F">
            <w:pPr>
              <w:jc w:val="both"/>
              <w:rPr>
                <w:rFonts w:eastAsia="Calibri"/>
                <w:sz w:val="26"/>
                <w:szCs w:val="26"/>
                <w:lang w:val="pt-BR"/>
              </w:rPr>
            </w:pPr>
            <w:r w:rsidRPr="0097069F">
              <w:rPr>
                <w:rFonts w:eastAsia="Calibri"/>
                <w:sz w:val="26"/>
                <w:szCs w:val="26"/>
                <w:lang w:val="pt-BR"/>
              </w:rPr>
              <w:t>Bước 3: tiết sau HS trình bày, các hs khác nhận xét.</w:t>
            </w:r>
          </w:p>
          <w:p w14:paraId="617A89BB" w14:textId="77777777" w:rsidR="00DD4D47" w:rsidRPr="0097069F" w:rsidRDefault="00DD4D47" w:rsidP="0097069F">
            <w:pPr>
              <w:jc w:val="both"/>
              <w:rPr>
                <w:rFonts w:eastAsia="Calibri"/>
                <w:sz w:val="26"/>
                <w:szCs w:val="26"/>
                <w:lang w:val="pt-BR"/>
              </w:rPr>
            </w:pPr>
            <w:r w:rsidRPr="0097069F">
              <w:rPr>
                <w:rFonts w:eastAsia="Calibri"/>
                <w:b/>
                <w:sz w:val="26"/>
                <w:szCs w:val="26"/>
                <w:lang w:val="pt-BR"/>
              </w:rPr>
              <w:t>Bước 4:</w:t>
            </w:r>
            <w:r w:rsidRPr="0097069F">
              <w:rPr>
                <w:rFonts w:eastAsia="Calibri"/>
                <w:sz w:val="26"/>
                <w:szCs w:val="26"/>
                <w:lang w:val="pt-BR"/>
              </w:rPr>
              <w:t xml:space="preserve"> GV chuẩn kiến thức, nhận xét đánh giá</w:t>
            </w:r>
          </w:p>
        </w:tc>
        <w:tc>
          <w:tcPr>
            <w:tcW w:w="3855" w:type="dxa"/>
            <w:shd w:val="clear" w:color="auto" w:fill="auto"/>
          </w:tcPr>
          <w:p w14:paraId="3502B5B5" w14:textId="77777777" w:rsidR="00DD4D47" w:rsidRPr="0097069F" w:rsidRDefault="00DD4D47" w:rsidP="0097069F">
            <w:pPr>
              <w:jc w:val="both"/>
              <w:rPr>
                <w:rFonts w:eastAsia="Calibri"/>
                <w:sz w:val="26"/>
                <w:szCs w:val="26"/>
                <w:lang w:val="pt-BR"/>
              </w:rPr>
            </w:pPr>
            <w:r w:rsidRPr="0097069F">
              <w:rPr>
                <w:rFonts w:eastAsia="Calibri"/>
                <w:b/>
                <w:sz w:val="26"/>
                <w:szCs w:val="26"/>
                <w:lang w:val="pt-BR"/>
              </w:rPr>
              <w:t>Vận dụng</w:t>
            </w:r>
          </w:p>
        </w:tc>
      </w:tr>
    </w:tbl>
    <w:p w14:paraId="107195A1" w14:textId="77777777" w:rsidR="00DD4D47" w:rsidRPr="00DD4D47" w:rsidRDefault="00DD4D47" w:rsidP="00AC062B">
      <w:pPr>
        <w:jc w:val="both"/>
        <w:rPr>
          <w:sz w:val="26"/>
          <w:szCs w:val="26"/>
          <w:lang w:val="pt-BR"/>
        </w:rPr>
      </w:pPr>
    </w:p>
    <w:p w14:paraId="7085F14A" w14:textId="77777777" w:rsidR="00CA0F96" w:rsidRPr="00A76648" w:rsidRDefault="00CA0F96" w:rsidP="000538D5">
      <w:pPr>
        <w:spacing w:line="288" w:lineRule="auto"/>
        <w:jc w:val="center"/>
        <w:rPr>
          <w:b/>
          <w:bCs/>
          <w:u w:val="single"/>
          <w:lang w:val="pt-BR"/>
        </w:rPr>
      </w:pPr>
    </w:p>
    <w:sectPr w:rsidR="00CA0F96" w:rsidRPr="00A76648" w:rsidSect="003D1F26">
      <w:headerReference w:type="default" r:id="rId15"/>
      <w:footerReference w:type="default" r:id="rId16"/>
      <w:pgSz w:w="12240" w:h="15840"/>
      <w:pgMar w:top="425" w:right="862" w:bottom="709" w:left="1151"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91BD5" w14:textId="77777777" w:rsidR="00AA086B" w:rsidRDefault="00AA086B" w:rsidP="00302422">
      <w:r>
        <w:separator/>
      </w:r>
    </w:p>
  </w:endnote>
  <w:endnote w:type="continuationSeparator" w:id="0">
    <w:p w14:paraId="515EFA15" w14:textId="77777777" w:rsidR="00AA086B" w:rsidRDefault="00AA086B" w:rsidP="0030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95" w:type="pct"/>
      <w:tblBorders>
        <w:top w:val="double" w:sz="4" w:space="0" w:color="auto"/>
      </w:tblBorders>
      <w:tblLook w:val="04A0" w:firstRow="1" w:lastRow="0" w:firstColumn="1" w:lastColumn="0" w:noHBand="0" w:noVBand="1"/>
    </w:tblPr>
    <w:tblGrid>
      <w:gridCol w:w="10084"/>
      <w:gridCol w:w="766"/>
    </w:tblGrid>
    <w:tr w:rsidR="003D1F26" w14:paraId="184E09FC" w14:textId="77777777" w:rsidTr="00B0706C">
      <w:trPr>
        <w:trHeight w:val="360"/>
      </w:trPr>
      <w:tc>
        <w:tcPr>
          <w:tcW w:w="4647" w:type="pct"/>
        </w:tcPr>
        <w:p w14:paraId="68A88EBA" w14:textId="77777777" w:rsidR="003D1F26" w:rsidRPr="00355A4E" w:rsidRDefault="003D1F26" w:rsidP="00B0706C">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04E1CCF6" wp14:editId="6580A69F">
                    <wp:simplePos x="0" y="0"/>
                    <wp:positionH relativeFrom="column">
                      <wp:posOffset>56515</wp:posOffset>
                    </wp:positionH>
                    <wp:positionV relativeFrom="paragraph">
                      <wp:posOffset>-31115</wp:posOffset>
                    </wp:positionV>
                    <wp:extent cx="6038850" cy="0"/>
                    <wp:effectExtent l="19050" t="20320" r="19050" b="27305"/>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&#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cn/fi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25786F2E" w14:textId="77777777" w:rsidR="003D1F26" w:rsidRDefault="003D1F26" w:rsidP="00B0706C">
          <w:pPr>
            <w:pStyle w:val="Footer"/>
            <w:jc w:val="center"/>
            <w:rPr>
              <w:color w:val="FFFFFF"/>
            </w:rPr>
          </w:pPr>
          <w:r>
            <w:fldChar w:fldCharType="begin"/>
          </w:r>
          <w:r>
            <w:instrText xml:space="preserve"> PAGE    \* MERGEFORMAT </w:instrText>
          </w:r>
          <w:r>
            <w:fldChar w:fldCharType="separate"/>
          </w:r>
          <w:r w:rsidR="007B32BE" w:rsidRPr="007B32BE">
            <w:rPr>
              <w:noProof/>
              <w:color w:val="FFFFFF"/>
            </w:rPr>
            <w:t>1</w:t>
          </w:r>
          <w:r>
            <w:fldChar w:fldCharType="end"/>
          </w:r>
        </w:p>
      </w:tc>
    </w:tr>
  </w:tbl>
  <w:p w14:paraId="084C441C" w14:textId="77777777" w:rsidR="003D1F26" w:rsidRDefault="003D1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78697" w14:textId="77777777" w:rsidR="00AA086B" w:rsidRDefault="00AA086B" w:rsidP="00302422">
      <w:r>
        <w:separator/>
      </w:r>
    </w:p>
  </w:footnote>
  <w:footnote w:type="continuationSeparator" w:id="0">
    <w:p w14:paraId="016F8089" w14:textId="77777777" w:rsidR="00AA086B" w:rsidRDefault="00AA086B" w:rsidP="00302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11839" w14:textId="77777777" w:rsidR="003D1F26" w:rsidRPr="002B1D4A" w:rsidRDefault="003D1F26" w:rsidP="003D1F26">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Địa lí</w:t>
    </w:r>
    <w:r>
      <w:rPr>
        <w:rFonts w:ascii="Times New Roman" w:hAnsi="Times New Roman"/>
        <w:b/>
        <w:sz w:val="24"/>
        <w:lang w:val="vi-VN"/>
      </w:rPr>
      <w:t xml:space="preserve"> 9           </w:t>
    </w:r>
    <w:r>
      <w:rPr>
        <w:rFonts w:ascii="Times New Roman" w:hAnsi="Times New Roman"/>
        <w:b/>
        <w:sz w:val="24"/>
      </w:rPr>
      <w:t xml:space="preserve">              </w:t>
    </w:r>
    <w:r>
      <w:rPr>
        <w:rFonts w:ascii="Times New Roman" w:hAnsi="Times New Roman"/>
        <w:b/>
        <w:sz w:val="24"/>
        <w:lang w:val="vi-VN"/>
      </w:rPr>
      <w:t xml:space="preserve">  </w:t>
    </w:r>
    <w:r>
      <w:rPr>
        <w:rFonts w:ascii="Times New Roman" w:hAnsi="Times New Roman"/>
        <w:b/>
        <w:sz w:val="24"/>
      </w:rPr>
      <w:t xml:space="preserve">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264" behindDoc="0" locked="0" layoutInCell="1" allowOverlap="1" wp14:anchorId="04C639D4" wp14:editId="43A52FE4">
              <wp:simplePos x="0" y="0"/>
              <wp:positionH relativeFrom="column">
                <wp:posOffset>-635</wp:posOffset>
              </wp:positionH>
              <wp:positionV relativeFrom="paragraph">
                <wp:posOffset>230505</wp:posOffset>
              </wp:positionV>
              <wp:extent cx="6096000" cy="0"/>
              <wp:effectExtent l="19050" t="20955" r="19050" b="2667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AhBTwB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4</w:t>
    </w:r>
  </w:p>
  <w:p w14:paraId="167F6F8C" w14:textId="77777777" w:rsidR="003D1F26" w:rsidRDefault="003D1F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D50"/>
    <w:multiLevelType w:val="hybridMultilevel"/>
    <w:tmpl w:val="1E1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061A2"/>
    <w:multiLevelType w:val="hybridMultilevel"/>
    <w:tmpl w:val="DA709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327B0"/>
    <w:multiLevelType w:val="hybridMultilevel"/>
    <w:tmpl w:val="0FE4E60C"/>
    <w:lvl w:ilvl="0" w:tplc="D4B013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5631F2"/>
    <w:multiLevelType w:val="hybridMultilevel"/>
    <w:tmpl w:val="3EF8FB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6171650"/>
    <w:multiLevelType w:val="hybridMultilevel"/>
    <w:tmpl w:val="519AE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A65F7E"/>
    <w:multiLevelType w:val="hybridMultilevel"/>
    <w:tmpl w:val="758CD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C262E"/>
    <w:multiLevelType w:val="hybridMultilevel"/>
    <w:tmpl w:val="EF8A3202"/>
    <w:lvl w:ilvl="0" w:tplc="78BE6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37580"/>
    <w:multiLevelType w:val="hybridMultilevel"/>
    <w:tmpl w:val="BD5027E6"/>
    <w:lvl w:ilvl="0" w:tplc="046CDF72">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nsid w:val="216307B8"/>
    <w:multiLevelType w:val="hybridMultilevel"/>
    <w:tmpl w:val="B86A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0C4CF6"/>
    <w:multiLevelType w:val="hybridMultilevel"/>
    <w:tmpl w:val="34F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BD0C6B"/>
    <w:multiLevelType w:val="hybridMultilevel"/>
    <w:tmpl w:val="B9F215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A4B36D1"/>
    <w:multiLevelType w:val="hybridMultilevel"/>
    <w:tmpl w:val="B87AAC48"/>
    <w:lvl w:ilvl="0" w:tplc="04090019">
      <w:start w:val="1"/>
      <w:numFmt w:val="lowerLetter"/>
      <w:lvlText w:val="%1."/>
      <w:lvlJc w:val="left"/>
      <w:pPr>
        <w:tabs>
          <w:tab w:val="num" w:pos="720"/>
        </w:tabs>
        <w:ind w:left="720" w:hanging="360"/>
      </w:pPr>
      <w:rPr>
        <w:rFonts w:cs="Times New Roman" w:hint="default"/>
      </w:rPr>
    </w:lvl>
    <w:lvl w:ilvl="1" w:tplc="F13E8D8E">
      <w:start w:val="2"/>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DA30C8A"/>
    <w:multiLevelType w:val="hybridMultilevel"/>
    <w:tmpl w:val="79AE6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343E87"/>
    <w:multiLevelType w:val="hybridMultilevel"/>
    <w:tmpl w:val="8EB40E10"/>
    <w:lvl w:ilvl="0" w:tplc="04090019">
      <w:start w:val="1"/>
      <w:numFmt w:val="lowerLetter"/>
      <w:lvlText w:val="%1."/>
      <w:lvlJc w:val="left"/>
      <w:pPr>
        <w:tabs>
          <w:tab w:val="num" w:pos="720"/>
        </w:tabs>
        <w:ind w:left="720" w:hanging="360"/>
      </w:pPr>
      <w:rPr>
        <w:rFonts w:cs="Times New Roman" w:hint="default"/>
      </w:rPr>
    </w:lvl>
    <w:lvl w:ilvl="1" w:tplc="75E8E22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F22C10"/>
    <w:multiLevelType w:val="hybridMultilevel"/>
    <w:tmpl w:val="34E6CE36"/>
    <w:lvl w:ilvl="0" w:tplc="62F4BD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36E3234"/>
    <w:multiLevelType w:val="hybridMultilevel"/>
    <w:tmpl w:val="506C927C"/>
    <w:lvl w:ilvl="0" w:tplc="04090019">
      <w:start w:val="1"/>
      <w:numFmt w:val="lowerLetter"/>
      <w:lvlText w:val="%1."/>
      <w:lvlJc w:val="left"/>
      <w:pPr>
        <w:tabs>
          <w:tab w:val="num" w:pos="720"/>
        </w:tabs>
        <w:ind w:left="720" w:hanging="360"/>
      </w:pPr>
      <w:rPr>
        <w:rFonts w:cs="Times New Roman" w:hint="default"/>
      </w:rPr>
    </w:lvl>
    <w:lvl w:ilvl="1" w:tplc="ADB8D6A0">
      <w:start w:val="2"/>
      <w:numFmt w:val="lowerLetter"/>
      <w:lvlText w:val="%2."/>
      <w:lvlJc w:val="left"/>
      <w:pPr>
        <w:tabs>
          <w:tab w:val="num" w:pos="1440"/>
        </w:tabs>
        <w:ind w:left="1440" w:hanging="360"/>
      </w:pPr>
      <w:rPr>
        <w:rFonts w:cs="Times New Roman" w:hint="default"/>
      </w:rPr>
    </w:lvl>
    <w:lvl w:ilvl="2" w:tplc="02249190">
      <w:start w:val="2"/>
      <w:numFmt w:val="decimal"/>
      <w:lvlText w:val="%3."/>
      <w:lvlJc w:val="left"/>
      <w:pPr>
        <w:tabs>
          <w:tab w:val="num" w:pos="360"/>
        </w:tabs>
        <w:ind w:left="360" w:hanging="360"/>
      </w:pPr>
      <w:rPr>
        <w:rFonts w:cs="Times New Roman" w:hint="default"/>
        <w:sz w:val="28"/>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42935FD"/>
    <w:multiLevelType w:val="hybridMultilevel"/>
    <w:tmpl w:val="EF460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3225E5"/>
    <w:multiLevelType w:val="hybridMultilevel"/>
    <w:tmpl w:val="46E0755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3C0B2AA5"/>
    <w:multiLevelType w:val="multilevel"/>
    <w:tmpl w:val="3C0B2AA5"/>
    <w:lvl w:ilvl="0">
      <w:start w:val="1"/>
      <w:numFmt w:val="upperRoman"/>
      <w:lvlText w:val="%1."/>
      <w:lvlJc w:val="left"/>
      <w:pPr>
        <w:ind w:left="1080" w:hanging="72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20">
    <w:nsid w:val="3D150FB0"/>
    <w:multiLevelType w:val="hybridMultilevel"/>
    <w:tmpl w:val="C8F88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0291A87"/>
    <w:multiLevelType w:val="hybridMultilevel"/>
    <w:tmpl w:val="D4D68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C7F68"/>
    <w:multiLevelType w:val="hybridMultilevel"/>
    <w:tmpl w:val="DF88ED66"/>
    <w:lvl w:ilvl="0" w:tplc="04090009">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45793"/>
    <w:multiLevelType w:val="hybridMultilevel"/>
    <w:tmpl w:val="DF567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161A79"/>
    <w:multiLevelType w:val="hybridMultilevel"/>
    <w:tmpl w:val="3862570A"/>
    <w:lvl w:ilvl="0" w:tplc="930CC5BC">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C42E6A"/>
    <w:multiLevelType w:val="hybridMultilevel"/>
    <w:tmpl w:val="CBEA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3E02D8"/>
    <w:multiLevelType w:val="hybridMultilevel"/>
    <w:tmpl w:val="015EAA64"/>
    <w:lvl w:ilvl="0" w:tplc="020AB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A154501"/>
    <w:multiLevelType w:val="hybridMultilevel"/>
    <w:tmpl w:val="E0E094EE"/>
    <w:lvl w:ilvl="0" w:tplc="0B9E01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5BC618C"/>
    <w:multiLevelType w:val="hybridMultilevel"/>
    <w:tmpl w:val="E96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704B87"/>
    <w:multiLevelType w:val="hybridMultilevel"/>
    <w:tmpl w:val="7598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F7286E"/>
    <w:multiLevelType w:val="hybridMultilevel"/>
    <w:tmpl w:val="76EEE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2E709A"/>
    <w:multiLevelType w:val="hybridMultilevel"/>
    <w:tmpl w:val="A38A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7340F3"/>
    <w:multiLevelType w:val="hybridMultilevel"/>
    <w:tmpl w:val="F542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E44C2C"/>
    <w:multiLevelType w:val="hybridMultilevel"/>
    <w:tmpl w:val="45AC3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615AFD"/>
    <w:multiLevelType w:val="hybridMultilevel"/>
    <w:tmpl w:val="159E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8D62DC"/>
    <w:multiLevelType w:val="hybridMultilevel"/>
    <w:tmpl w:val="420C5148"/>
    <w:lvl w:ilvl="0" w:tplc="6720BCF2">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8AD0A8B"/>
    <w:multiLevelType w:val="hybridMultilevel"/>
    <w:tmpl w:val="D660CF48"/>
    <w:lvl w:ilvl="0" w:tplc="7D967B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8CA5181"/>
    <w:multiLevelType w:val="hybridMultilevel"/>
    <w:tmpl w:val="251637D8"/>
    <w:lvl w:ilvl="0" w:tplc="27D479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A382728"/>
    <w:multiLevelType w:val="hybridMultilevel"/>
    <w:tmpl w:val="ABB262C0"/>
    <w:lvl w:ilvl="0" w:tplc="0409000D">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9">
    <w:nsid w:val="6BD92517"/>
    <w:multiLevelType w:val="hybridMultilevel"/>
    <w:tmpl w:val="161C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243BB5"/>
    <w:multiLevelType w:val="hybridMultilevel"/>
    <w:tmpl w:val="7ED881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B31C09"/>
    <w:multiLevelType w:val="hybridMultilevel"/>
    <w:tmpl w:val="A8B479AA"/>
    <w:lvl w:ilvl="0" w:tplc="BD8294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D9A3DA8"/>
    <w:multiLevelType w:val="hybridMultilevel"/>
    <w:tmpl w:val="3274DCFA"/>
    <w:lvl w:ilvl="0" w:tplc="54FE24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14"/>
  </w:num>
  <w:num w:numId="4">
    <w:abstractNumId w:val="12"/>
  </w:num>
  <w:num w:numId="5">
    <w:abstractNumId w:val="16"/>
  </w:num>
  <w:num w:numId="6">
    <w:abstractNumId w:val="3"/>
  </w:num>
  <w:num w:numId="7">
    <w:abstractNumId w:val="17"/>
  </w:num>
  <w:num w:numId="8">
    <w:abstractNumId w:val="30"/>
  </w:num>
  <w:num w:numId="9">
    <w:abstractNumId w:val="39"/>
  </w:num>
  <w:num w:numId="10">
    <w:abstractNumId w:val="9"/>
  </w:num>
  <w:num w:numId="11">
    <w:abstractNumId w:val="34"/>
  </w:num>
  <w:num w:numId="12">
    <w:abstractNumId w:val="4"/>
  </w:num>
  <w:num w:numId="13">
    <w:abstractNumId w:val="25"/>
  </w:num>
  <w:num w:numId="14">
    <w:abstractNumId w:val="40"/>
  </w:num>
  <w:num w:numId="15">
    <w:abstractNumId w:val="32"/>
  </w:num>
  <w:num w:numId="16">
    <w:abstractNumId w:val="23"/>
  </w:num>
  <w:num w:numId="17">
    <w:abstractNumId w:val="13"/>
  </w:num>
  <w:num w:numId="18">
    <w:abstractNumId w:val="5"/>
  </w:num>
  <w:num w:numId="19">
    <w:abstractNumId w:val="21"/>
  </w:num>
  <w:num w:numId="20">
    <w:abstractNumId w:val="10"/>
  </w:num>
  <w:num w:numId="21">
    <w:abstractNumId w:val="22"/>
  </w:num>
  <w:num w:numId="22">
    <w:abstractNumId w:val="29"/>
  </w:num>
  <w:num w:numId="23">
    <w:abstractNumId w:val="6"/>
  </w:num>
  <w:num w:numId="24">
    <w:abstractNumId w:val="37"/>
  </w:num>
  <w:num w:numId="25">
    <w:abstractNumId w:val="26"/>
  </w:num>
  <w:num w:numId="26">
    <w:abstractNumId w:val="0"/>
  </w:num>
  <w:num w:numId="27">
    <w:abstractNumId w:val="2"/>
  </w:num>
  <w:num w:numId="28">
    <w:abstractNumId w:val="27"/>
  </w:num>
  <w:num w:numId="29">
    <w:abstractNumId w:val="15"/>
  </w:num>
  <w:num w:numId="30">
    <w:abstractNumId w:val="36"/>
  </w:num>
  <w:num w:numId="31">
    <w:abstractNumId w:val="41"/>
  </w:num>
  <w:num w:numId="32">
    <w:abstractNumId w:val="38"/>
  </w:num>
  <w:num w:numId="33">
    <w:abstractNumId w:val="33"/>
  </w:num>
  <w:num w:numId="34">
    <w:abstractNumId w:val="1"/>
  </w:num>
  <w:num w:numId="35">
    <w:abstractNumId w:val="20"/>
  </w:num>
  <w:num w:numId="36">
    <w:abstractNumId w:val="28"/>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31"/>
  </w:num>
  <w:num w:numId="42">
    <w:abstractNumId w:val="24"/>
  </w:num>
  <w:num w:numId="4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90"/>
    <w:rsid w:val="000177DE"/>
    <w:rsid w:val="00030A3D"/>
    <w:rsid w:val="0003427D"/>
    <w:rsid w:val="00035271"/>
    <w:rsid w:val="000538D5"/>
    <w:rsid w:val="000632EE"/>
    <w:rsid w:val="000677B6"/>
    <w:rsid w:val="00070042"/>
    <w:rsid w:val="00073664"/>
    <w:rsid w:val="0007738C"/>
    <w:rsid w:val="0009241C"/>
    <w:rsid w:val="000A14B1"/>
    <w:rsid w:val="000A3E5D"/>
    <w:rsid w:val="000B2DF2"/>
    <w:rsid w:val="000C1224"/>
    <w:rsid w:val="000C3BF8"/>
    <w:rsid w:val="000D005B"/>
    <w:rsid w:val="000E6901"/>
    <w:rsid w:val="000E6B93"/>
    <w:rsid w:val="000F0ED5"/>
    <w:rsid w:val="000F1AD9"/>
    <w:rsid w:val="000F27F0"/>
    <w:rsid w:val="00100E2D"/>
    <w:rsid w:val="00101F75"/>
    <w:rsid w:val="0011730F"/>
    <w:rsid w:val="00121B6B"/>
    <w:rsid w:val="001229B9"/>
    <w:rsid w:val="00125952"/>
    <w:rsid w:val="0013709E"/>
    <w:rsid w:val="00137C5D"/>
    <w:rsid w:val="00143B7A"/>
    <w:rsid w:val="00145A92"/>
    <w:rsid w:val="00151863"/>
    <w:rsid w:val="0015293D"/>
    <w:rsid w:val="00163587"/>
    <w:rsid w:val="00165F7C"/>
    <w:rsid w:val="001732D8"/>
    <w:rsid w:val="00180FE3"/>
    <w:rsid w:val="0018156E"/>
    <w:rsid w:val="001839B6"/>
    <w:rsid w:val="00186FA8"/>
    <w:rsid w:val="0019372C"/>
    <w:rsid w:val="00196B81"/>
    <w:rsid w:val="00197472"/>
    <w:rsid w:val="001A14B3"/>
    <w:rsid w:val="001A2C09"/>
    <w:rsid w:val="001A56F4"/>
    <w:rsid w:val="001C69D7"/>
    <w:rsid w:val="001D092A"/>
    <w:rsid w:val="001D7AF9"/>
    <w:rsid w:val="001E115E"/>
    <w:rsid w:val="001F1A9C"/>
    <w:rsid w:val="001F2320"/>
    <w:rsid w:val="001F29F8"/>
    <w:rsid w:val="001F4264"/>
    <w:rsid w:val="001F5A96"/>
    <w:rsid w:val="001F6134"/>
    <w:rsid w:val="00200731"/>
    <w:rsid w:val="00200B8E"/>
    <w:rsid w:val="00207357"/>
    <w:rsid w:val="002128CC"/>
    <w:rsid w:val="00214AA9"/>
    <w:rsid w:val="0021589B"/>
    <w:rsid w:val="00217021"/>
    <w:rsid w:val="0021779F"/>
    <w:rsid w:val="0022022B"/>
    <w:rsid w:val="00221DDC"/>
    <w:rsid w:val="00241BFF"/>
    <w:rsid w:val="00251695"/>
    <w:rsid w:val="00251C27"/>
    <w:rsid w:val="00263A57"/>
    <w:rsid w:val="0026711E"/>
    <w:rsid w:val="0029342B"/>
    <w:rsid w:val="002A3190"/>
    <w:rsid w:val="002A3B76"/>
    <w:rsid w:val="002A686F"/>
    <w:rsid w:val="002B01FA"/>
    <w:rsid w:val="002B3A67"/>
    <w:rsid w:val="002B4EA2"/>
    <w:rsid w:val="002D6B21"/>
    <w:rsid w:val="002D7CF8"/>
    <w:rsid w:val="002E5936"/>
    <w:rsid w:val="002E6408"/>
    <w:rsid w:val="002F3289"/>
    <w:rsid w:val="002F5694"/>
    <w:rsid w:val="00302422"/>
    <w:rsid w:val="003079EE"/>
    <w:rsid w:val="00316FF2"/>
    <w:rsid w:val="00327B95"/>
    <w:rsid w:val="00340E29"/>
    <w:rsid w:val="00345D8F"/>
    <w:rsid w:val="00357681"/>
    <w:rsid w:val="003641F4"/>
    <w:rsid w:val="00371026"/>
    <w:rsid w:val="00371E87"/>
    <w:rsid w:val="00374AE3"/>
    <w:rsid w:val="003808BB"/>
    <w:rsid w:val="00380EC5"/>
    <w:rsid w:val="003928C1"/>
    <w:rsid w:val="00393F63"/>
    <w:rsid w:val="00395F98"/>
    <w:rsid w:val="003A2149"/>
    <w:rsid w:val="003A2202"/>
    <w:rsid w:val="003C0F87"/>
    <w:rsid w:val="003C1FD7"/>
    <w:rsid w:val="003C4E63"/>
    <w:rsid w:val="003D1F26"/>
    <w:rsid w:val="003D5683"/>
    <w:rsid w:val="003D5C1F"/>
    <w:rsid w:val="003D6D9C"/>
    <w:rsid w:val="003E27E5"/>
    <w:rsid w:val="003F0052"/>
    <w:rsid w:val="003F0125"/>
    <w:rsid w:val="003F3501"/>
    <w:rsid w:val="004033CB"/>
    <w:rsid w:val="00407AF0"/>
    <w:rsid w:val="00411F7B"/>
    <w:rsid w:val="004131B7"/>
    <w:rsid w:val="00414042"/>
    <w:rsid w:val="004168A7"/>
    <w:rsid w:val="00416CE1"/>
    <w:rsid w:val="00424120"/>
    <w:rsid w:val="00430BEB"/>
    <w:rsid w:val="004324C7"/>
    <w:rsid w:val="004366A2"/>
    <w:rsid w:val="0043795A"/>
    <w:rsid w:val="00443D28"/>
    <w:rsid w:val="00450A5E"/>
    <w:rsid w:val="00451C69"/>
    <w:rsid w:val="00453384"/>
    <w:rsid w:val="00454B21"/>
    <w:rsid w:val="00456D5D"/>
    <w:rsid w:val="00460350"/>
    <w:rsid w:val="00463CE1"/>
    <w:rsid w:val="00464929"/>
    <w:rsid w:val="004664CA"/>
    <w:rsid w:val="004744FB"/>
    <w:rsid w:val="00474E69"/>
    <w:rsid w:val="00475FDA"/>
    <w:rsid w:val="004760FE"/>
    <w:rsid w:val="004A243E"/>
    <w:rsid w:val="004B10B4"/>
    <w:rsid w:val="004B7061"/>
    <w:rsid w:val="004D2B1D"/>
    <w:rsid w:val="004E530B"/>
    <w:rsid w:val="004E738C"/>
    <w:rsid w:val="004F61C1"/>
    <w:rsid w:val="00503A86"/>
    <w:rsid w:val="005113A8"/>
    <w:rsid w:val="00533839"/>
    <w:rsid w:val="0055516A"/>
    <w:rsid w:val="00570EBE"/>
    <w:rsid w:val="00573D76"/>
    <w:rsid w:val="0058427E"/>
    <w:rsid w:val="0058787A"/>
    <w:rsid w:val="005941C0"/>
    <w:rsid w:val="005B2B1C"/>
    <w:rsid w:val="005B4674"/>
    <w:rsid w:val="005C49D6"/>
    <w:rsid w:val="005E159D"/>
    <w:rsid w:val="005E2C68"/>
    <w:rsid w:val="005E399A"/>
    <w:rsid w:val="005E7888"/>
    <w:rsid w:val="005F1ADA"/>
    <w:rsid w:val="005F41C0"/>
    <w:rsid w:val="005F5F1B"/>
    <w:rsid w:val="0060003F"/>
    <w:rsid w:val="00606FC9"/>
    <w:rsid w:val="00612EAD"/>
    <w:rsid w:val="0062372C"/>
    <w:rsid w:val="00626B28"/>
    <w:rsid w:val="006363A6"/>
    <w:rsid w:val="00642659"/>
    <w:rsid w:val="00644D73"/>
    <w:rsid w:val="00645A4A"/>
    <w:rsid w:val="00652107"/>
    <w:rsid w:val="00663717"/>
    <w:rsid w:val="00667F08"/>
    <w:rsid w:val="006743A8"/>
    <w:rsid w:val="006869F8"/>
    <w:rsid w:val="00693440"/>
    <w:rsid w:val="00695C26"/>
    <w:rsid w:val="00697343"/>
    <w:rsid w:val="006A1FFE"/>
    <w:rsid w:val="006A6D86"/>
    <w:rsid w:val="006A779B"/>
    <w:rsid w:val="006B3D16"/>
    <w:rsid w:val="006B55EE"/>
    <w:rsid w:val="006C1336"/>
    <w:rsid w:val="006C7235"/>
    <w:rsid w:val="006E1E8B"/>
    <w:rsid w:val="006E42A6"/>
    <w:rsid w:val="006E68B7"/>
    <w:rsid w:val="006E7427"/>
    <w:rsid w:val="006F4353"/>
    <w:rsid w:val="0070328F"/>
    <w:rsid w:val="007038E9"/>
    <w:rsid w:val="00710C5E"/>
    <w:rsid w:val="00712706"/>
    <w:rsid w:val="0071776D"/>
    <w:rsid w:val="00717DFD"/>
    <w:rsid w:val="00721350"/>
    <w:rsid w:val="00721824"/>
    <w:rsid w:val="00722757"/>
    <w:rsid w:val="00723899"/>
    <w:rsid w:val="00731A23"/>
    <w:rsid w:val="00736EDC"/>
    <w:rsid w:val="00741B8D"/>
    <w:rsid w:val="00743532"/>
    <w:rsid w:val="007477E5"/>
    <w:rsid w:val="00751B5D"/>
    <w:rsid w:val="00751FBE"/>
    <w:rsid w:val="00752952"/>
    <w:rsid w:val="00753385"/>
    <w:rsid w:val="00756FAD"/>
    <w:rsid w:val="00765B75"/>
    <w:rsid w:val="00771C1C"/>
    <w:rsid w:val="00773B35"/>
    <w:rsid w:val="00777FCD"/>
    <w:rsid w:val="0078145A"/>
    <w:rsid w:val="007A367F"/>
    <w:rsid w:val="007A5114"/>
    <w:rsid w:val="007A5D8A"/>
    <w:rsid w:val="007B32BE"/>
    <w:rsid w:val="007C0041"/>
    <w:rsid w:val="007D087F"/>
    <w:rsid w:val="007D48C9"/>
    <w:rsid w:val="007D5032"/>
    <w:rsid w:val="007D7600"/>
    <w:rsid w:val="007E2BDB"/>
    <w:rsid w:val="007E799F"/>
    <w:rsid w:val="007F5941"/>
    <w:rsid w:val="00802E5C"/>
    <w:rsid w:val="00805754"/>
    <w:rsid w:val="008107E5"/>
    <w:rsid w:val="00813D47"/>
    <w:rsid w:val="008144C1"/>
    <w:rsid w:val="0083749A"/>
    <w:rsid w:val="0084531B"/>
    <w:rsid w:val="008462A8"/>
    <w:rsid w:val="00846C51"/>
    <w:rsid w:val="00857378"/>
    <w:rsid w:val="00857C81"/>
    <w:rsid w:val="008713AD"/>
    <w:rsid w:val="00875743"/>
    <w:rsid w:val="008810E6"/>
    <w:rsid w:val="008839D3"/>
    <w:rsid w:val="00896006"/>
    <w:rsid w:val="0089698C"/>
    <w:rsid w:val="008A15B2"/>
    <w:rsid w:val="008A6B75"/>
    <w:rsid w:val="008B21B5"/>
    <w:rsid w:val="008C4099"/>
    <w:rsid w:val="008C516F"/>
    <w:rsid w:val="008D7714"/>
    <w:rsid w:val="008E2C7A"/>
    <w:rsid w:val="008E6D08"/>
    <w:rsid w:val="008F3898"/>
    <w:rsid w:val="00901091"/>
    <w:rsid w:val="009067F9"/>
    <w:rsid w:val="0091444D"/>
    <w:rsid w:val="00944BC3"/>
    <w:rsid w:val="00950D92"/>
    <w:rsid w:val="00950DF9"/>
    <w:rsid w:val="009512E1"/>
    <w:rsid w:val="00954207"/>
    <w:rsid w:val="00964E22"/>
    <w:rsid w:val="0097069F"/>
    <w:rsid w:val="00970C73"/>
    <w:rsid w:val="00972B32"/>
    <w:rsid w:val="009733A3"/>
    <w:rsid w:val="0097354A"/>
    <w:rsid w:val="00983F59"/>
    <w:rsid w:val="0098628D"/>
    <w:rsid w:val="00990F65"/>
    <w:rsid w:val="00990F6E"/>
    <w:rsid w:val="00996D04"/>
    <w:rsid w:val="00997786"/>
    <w:rsid w:val="009A181E"/>
    <w:rsid w:val="009C1685"/>
    <w:rsid w:val="009C78E1"/>
    <w:rsid w:val="009D53F9"/>
    <w:rsid w:val="009F1497"/>
    <w:rsid w:val="00A16203"/>
    <w:rsid w:val="00A1782B"/>
    <w:rsid w:val="00A273DF"/>
    <w:rsid w:val="00A27494"/>
    <w:rsid w:val="00A31D70"/>
    <w:rsid w:val="00A33BB5"/>
    <w:rsid w:val="00A433A5"/>
    <w:rsid w:val="00A44C1D"/>
    <w:rsid w:val="00A45852"/>
    <w:rsid w:val="00A50CB3"/>
    <w:rsid w:val="00A5221F"/>
    <w:rsid w:val="00A7102B"/>
    <w:rsid w:val="00A75229"/>
    <w:rsid w:val="00A76648"/>
    <w:rsid w:val="00A76AC2"/>
    <w:rsid w:val="00A857CC"/>
    <w:rsid w:val="00A90CF1"/>
    <w:rsid w:val="00A94BEA"/>
    <w:rsid w:val="00AA086B"/>
    <w:rsid w:val="00AA64C0"/>
    <w:rsid w:val="00AC062B"/>
    <w:rsid w:val="00AD3D34"/>
    <w:rsid w:val="00AD59A7"/>
    <w:rsid w:val="00AD5D98"/>
    <w:rsid w:val="00AE0C11"/>
    <w:rsid w:val="00B16FB9"/>
    <w:rsid w:val="00B20242"/>
    <w:rsid w:val="00B2444D"/>
    <w:rsid w:val="00B26F09"/>
    <w:rsid w:val="00B32D5B"/>
    <w:rsid w:val="00B34D6C"/>
    <w:rsid w:val="00B356D5"/>
    <w:rsid w:val="00B35BF6"/>
    <w:rsid w:val="00B40E7D"/>
    <w:rsid w:val="00B4417C"/>
    <w:rsid w:val="00B45509"/>
    <w:rsid w:val="00B4763E"/>
    <w:rsid w:val="00B50230"/>
    <w:rsid w:val="00B50817"/>
    <w:rsid w:val="00B53B11"/>
    <w:rsid w:val="00B54D45"/>
    <w:rsid w:val="00B74F30"/>
    <w:rsid w:val="00B814CB"/>
    <w:rsid w:val="00B8294A"/>
    <w:rsid w:val="00B84149"/>
    <w:rsid w:val="00B85682"/>
    <w:rsid w:val="00B860CC"/>
    <w:rsid w:val="00B94B9C"/>
    <w:rsid w:val="00BA1BD7"/>
    <w:rsid w:val="00BA331C"/>
    <w:rsid w:val="00BB0533"/>
    <w:rsid w:val="00BB37DB"/>
    <w:rsid w:val="00BC1357"/>
    <w:rsid w:val="00BC1FAC"/>
    <w:rsid w:val="00BC7B83"/>
    <w:rsid w:val="00BD21E7"/>
    <w:rsid w:val="00BD5715"/>
    <w:rsid w:val="00BD753E"/>
    <w:rsid w:val="00BE0257"/>
    <w:rsid w:val="00BE162D"/>
    <w:rsid w:val="00BF5851"/>
    <w:rsid w:val="00C13ABA"/>
    <w:rsid w:val="00C16FD1"/>
    <w:rsid w:val="00C25A63"/>
    <w:rsid w:val="00C30BF5"/>
    <w:rsid w:val="00C43C6E"/>
    <w:rsid w:val="00C44B8E"/>
    <w:rsid w:val="00C472ED"/>
    <w:rsid w:val="00C4747B"/>
    <w:rsid w:val="00C57E4A"/>
    <w:rsid w:val="00C735E4"/>
    <w:rsid w:val="00C7610D"/>
    <w:rsid w:val="00C82097"/>
    <w:rsid w:val="00C923FD"/>
    <w:rsid w:val="00C93110"/>
    <w:rsid w:val="00C96347"/>
    <w:rsid w:val="00CA0F96"/>
    <w:rsid w:val="00CA3E48"/>
    <w:rsid w:val="00CB0222"/>
    <w:rsid w:val="00CB0F85"/>
    <w:rsid w:val="00CB25DD"/>
    <w:rsid w:val="00CC0C59"/>
    <w:rsid w:val="00CC51B0"/>
    <w:rsid w:val="00CD26EC"/>
    <w:rsid w:val="00CD5B6F"/>
    <w:rsid w:val="00CE5910"/>
    <w:rsid w:val="00CF0D0E"/>
    <w:rsid w:val="00CF3531"/>
    <w:rsid w:val="00CF4834"/>
    <w:rsid w:val="00D02E4C"/>
    <w:rsid w:val="00D12239"/>
    <w:rsid w:val="00D23558"/>
    <w:rsid w:val="00D37E38"/>
    <w:rsid w:val="00D409A2"/>
    <w:rsid w:val="00D45B04"/>
    <w:rsid w:val="00D468B7"/>
    <w:rsid w:val="00D47F1F"/>
    <w:rsid w:val="00D5192A"/>
    <w:rsid w:val="00D51B1C"/>
    <w:rsid w:val="00D53376"/>
    <w:rsid w:val="00D63555"/>
    <w:rsid w:val="00D70FEB"/>
    <w:rsid w:val="00D75503"/>
    <w:rsid w:val="00D80F5C"/>
    <w:rsid w:val="00D81092"/>
    <w:rsid w:val="00D92509"/>
    <w:rsid w:val="00D97425"/>
    <w:rsid w:val="00D974DF"/>
    <w:rsid w:val="00DD4D47"/>
    <w:rsid w:val="00DE17BD"/>
    <w:rsid w:val="00DE1BB5"/>
    <w:rsid w:val="00DE2774"/>
    <w:rsid w:val="00DE50E8"/>
    <w:rsid w:val="00DF2FB9"/>
    <w:rsid w:val="00E21E93"/>
    <w:rsid w:val="00E25BA7"/>
    <w:rsid w:val="00E26D83"/>
    <w:rsid w:val="00E26F8A"/>
    <w:rsid w:val="00E27263"/>
    <w:rsid w:val="00E3041B"/>
    <w:rsid w:val="00E337E9"/>
    <w:rsid w:val="00E400DB"/>
    <w:rsid w:val="00E45ABF"/>
    <w:rsid w:val="00E47FF6"/>
    <w:rsid w:val="00E725FE"/>
    <w:rsid w:val="00E803F4"/>
    <w:rsid w:val="00E859FB"/>
    <w:rsid w:val="00E85DE6"/>
    <w:rsid w:val="00EA1290"/>
    <w:rsid w:val="00EA6389"/>
    <w:rsid w:val="00EA714F"/>
    <w:rsid w:val="00EC4548"/>
    <w:rsid w:val="00EC5597"/>
    <w:rsid w:val="00ED4A0D"/>
    <w:rsid w:val="00EE34BC"/>
    <w:rsid w:val="00EE4CE3"/>
    <w:rsid w:val="00EF0489"/>
    <w:rsid w:val="00EF1118"/>
    <w:rsid w:val="00F065AA"/>
    <w:rsid w:val="00F07FD9"/>
    <w:rsid w:val="00F13307"/>
    <w:rsid w:val="00F1434D"/>
    <w:rsid w:val="00F14462"/>
    <w:rsid w:val="00F153F8"/>
    <w:rsid w:val="00F404F3"/>
    <w:rsid w:val="00F47A03"/>
    <w:rsid w:val="00F52F8A"/>
    <w:rsid w:val="00F54707"/>
    <w:rsid w:val="00F5759B"/>
    <w:rsid w:val="00F64B9E"/>
    <w:rsid w:val="00F71A8A"/>
    <w:rsid w:val="00F75373"/>
    <w:rsid w:val="00F947F2"/>
    <w:rsid w:val="00F94C91"/>
    <w:rsid w:val="00F9765C"/>
    <w:rsid w:val="00F97BDE"/>
    <w:rsid w:val="00F97E12"/>
    <w:rsid w:val="00FA0989"/>
    <w:rsid w:val="00FA1355"/>
    <w:rsid w:val="00FB08FD"/>
    <w:rsid w:val="00FB2FC1"/>
    <w:rsid w:val="00FB50B3"/>
    <w:rsid w:val="00FB50D1"/>
    <w:rsid w:val="00FC0686"/>
    <w:rsid w:val="00FC1F1E"/>
    <w:rsid w:val="00FD014C"/>
    <w:rsid w:val="00FD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E7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uiPriority w:val="99"/>
    <w:rsid w:val="00EA1290"/>
    <w:pPr>
      <w:tabs>
        <w:tab w:val="center" w:pos="4320"/>
        <w:tab w:val="right" w:pos="8640"/>
      </w:tabs>
    </w:pPr>
    <w:rPr>
      <w:rFonts w:ascii=".VnTime" w:hAnsi=".VnTime"/>
    </w:rPr>
  </w:style>
  <w:style w:type="character" w:customStyle="1" w:styleId="FooterChar">
    <w:name w:val="Footer Char"/>
    <w:link w:val="Footer"/>
    <w:uiPriority w:val="99"/>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uiPriority w:val="99"/>
    <w:rsid w:val="00EA1290"/>
    <w:pPr>
      <w:tabs>
        <w:tab w:val="center" w:pos="4320"/>
        <w:tab w:val="right" w:pos="8640"/>
      </w:tabs>
    </w:pPr>
    <w:rPr>
      <w:rFonts w:ascii=".VnTime" w:hAnsi=".VnTime"/>
    </w:rPr>
  </w:style>
  <w:style w:type="character" w:customStyle="1" w:styleId="FooterChar">
    <w:name w:val="Footer Char"/>
    <w:link w:val="Footer"/>
    <w:uiPriority w:val="99"/>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1530</Words>
  <Characters>8725</Characters>
  <Application>Microsoft Office Word</Application>
  <DocSecurity>0</DocSecurity>
  <Lines>72</Lines>
  <Paragraphs>20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2022-10-07T12:56:00Z</dcterms:created>
  <dcterms:modified xsi:type="dcterms:W3CDTF">2023-10-14T15:44:00Z</dcterms:modified>
</cp:coreProperties>
</file>